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A69F9" w14:textId="0875814D" w:rsidR="0001054C" w:rsidRPr="00E12DC3" w:rsidRDefault="00295754" w:rsidP="00295754">
      <w:pPr>
        <w:pStyle w:val="DokumentTitel"/>
        <w:rPr>
          <w:rStyle w:val="Buchtitel"/>
          <w:b/>
          <w:bCs w:val="0"/>
          <w:i w:val="0"/>
          <w:iCs w:val="0"/>
        </w:rPr>
      </w:pPr>
      <w:r w:rsidRPr="00E12DC3">
        <w:rPr>
          <w:rStyle w:val="Buchtitel"/>
          <w:b/>
          <w:bCs w:val="0"/>
          <w:i w:val="0"/>
          <w:iCs w:val="0"/>
        </w:rPr>
        <w:t>How to: Keycaps</w:t>
      </w:r>
      <w:r w:rsidR="0078483D">
        <w:rPr>
          <w:rStyle w:val="Buchtitel"/>
          <w:b/>
          <w:bCs w:val="0"/>
          <w:i w:val="0"/>
          <w:iCs w:val="0"/>
        </w:rPr>
        <w:t xml:space="preserve"> v0.01</w:t>
      </w:r>
    </w:p>
    <w:sdt>
      <w:sdtPr>
        <w:rPr>
          <w:rFonts w:ascii="Futura Lt BT" w:eastAsiaTheme="minorHAnsi" w:hAnsi="Futura Lt BT" w:cstheme="minorBidi"/>
          <w:color w:val="auto"/>
          <w:sz w:val="22"/>
          <w:szCs w:val="28"/>
          <w:lang w:val="en-US" w:eastAsia="en-US" w:bidi="th-TH"/>
        </w:rPr>
        <w:id w:val="1843815000"/>
        <w:docPartObj>
          <w:docPartGallery w:val="Table of Contents"/>
          <w:docPartUnique/>
        </w:docPartObj>
      </w:sdtPr>
      <w:sdtEndPr>
        <w:rPr>
          <w:b/>
          <w:bCs/>
        </w:rPr>
      </w:sdtEndPr>
      <w:sdtContent>
        <w:p w14:paraId="5EA5909D" w14:textId="3E2ECF4C" w:rsidR="00E26188" w:rsidRPr="00E12DC3" w:rsidRDefault="00E26188">
          <w:pPr>
            <w:pStyle w:val="Inhaltsverzeichnisberschrift"/>
            <w:rPr>
              <w:lang w:val="en-US"/>
            </w:rPr>
          </w:pPr>
          <w:r w:rsidRPr="00E12DC3">
            <w:rPr>
              <w:lang w:val="en-US"/>
            </w:rPr>
            <w:t>Table Of Contents</w:t>
          </w:r>
        </w:p>
        <w:p w14:paraId="07A9C5A2" w14:textId="57EDD96D" w:rsidR="00992BBB" w:rsidRDefault="00E26188">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r w:rsidRPr="00E12DC3">
            <w:fldChar w:fldCharType="begin"/>
          </w:r>
          <w:r w:rsidRPr="00E12DC3">
            <w:instrText xml:space="preserve"> TOC \o "1-3" \h \z \u </w:instrText>
          </w:r>
          <w:r w:rsidRPr="00E12DC3">
            <w:fldChar w:fldCharType="separate"/>
          </w:r>
          <w:hyperlink w:anchor="_Toc243484667" w:history="1">
            <w:r w:rsidR="00992BBB" w:rsidRPr="00B33808">
              <w:rPr>
                <w:rStyle w:val="Hyperlink"/>
                <w:noProof/>
                <w:spacing w:val="5"/>
              </w:rPr>
              <w:t>1.</w:t>
            </w:r>
            <w:r w:rsidR="00992BBB">
              <w:rPr>
                <w:rFonts w:asciiTheme="minorHAnsi" w:eastAsiaTheme="minorEastAsia" w:hAnsiTheme="minorHAnsi"/>
                <w:noProof/>
                <w:kern w:val="2"/>
                <w:sz w:val="24"/>
                <w:szCs w:val="24"/>
                <w:lang w:val="de-DE" w:eastAsia="de-DE" w:bidi="ar-SA"/>
                <w14:ligatures w14:val="standardContextual"/>
              </w:rPr>
              <w:tab/>
            </w:r>
            <w:r w:rsidR="00992BBB" w:rsidRPr="00B33808">
              <w:rPr>
                <w:rStyle w:val="Hyperlink"/>
                <w:noProof/>
                <w:spacing w:val="5"/>
              </w:rPr>
              <w:t>Introduction</w:t>
            </w:r>
            <w:r w:rsidR="00992BBB">
              <w:rPr>
                <w:noProof/>
                <w:webHidden/>
              </w:rPr>
              <w:tab/>
            </w:r>
            <w:r w:rsidR="00992BBB">
              <w:rPr>
                <w:noProof/>
                <w:webHidden/>
              </w:rPr>
              <w:fldChar w:fldCharType="begin"/>
            </w:r>
            <w:r w:rsidR="00992BBB">
              <w:rPr>
                <w:noProof/>
                <w:webHidden/>
              </w:rPr>
              <w:instrText xml:space="preserve"> PAGEREF _Toc243484667 \h </w:instrText>
            </w:r>
            <w:r w:rsidR="00992BBB">
              <w:rPr>
                <w:noProof/>
                <w:webHidden/>
              </w:rPr>
            </w:r>
            <w:r w:rsidR="00992BBB">
              <w:rPr>
                <w:noProof/>
                <w:webHidden/>
              </w:rPr>
              <w:fldChar w:fldCharType="separate"/>
            </w:r>
            <w:r w:rsidR="00992BBB">
              <w:rPr>
                <w:noProof/>
                <w:webHidden/>
              </w:rPr>
              <w:t>2</w:t>
            </w:r>
            <w:r w:rsidR="00992BBB">
              <w:rPr>
                <w:noProof/>
                <w:webHidden/>
              </w:rPr>
              <w:fldChar w:fldCharType="end"/>
            </w:r>
          </w:hyperlink>
        </w:p>
        <w:p w14:paraId="170F92AC" w14:textId="45482649" w:rsidR="00992BBB" w:rsidRDefault="00992BBB">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68" w:history="1">
            <w:r w:rsidRPr="00B33808">
              <w:rPr>
                <w:rStyle w:val="Hyperlink"/>
                <w:noProof/>
                <w:spacing w:val="5"/>
              </w:rPr>
              <w:t>2.</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spacing w:val="5"/>
              </w:rPr>
              <w:t>Blank Keycaps</w:t>
            </w:r>
            <w:r>
              <w:rPr>
                <w:noProof/>
                <w:webHidden/>
              </w:rPr>
              <w:tab/>
            </w:r>
            <w:r>
              <w:rPr>
                <w:noProof/>
                <w:webHidden/>
              </w:rPr>
              <w:fldChar w:fldCharType="begin"/>
            </w:r>
            <w:r>
              <w:rPr>
                <w:noProof/>
                <w:webHidden/>
              </w:rPr>
              <w:instrText xml:space="preserve"> PAGEREF _Toc243484668 \h </w:instrText>
            </w:r>
            <w:r>
              <w:rPr>
                <w:noProof/>
                <w:webHidden/>
              </w:rPr>
            </w:r>
            <w:r>
              <w:rPr>
                <w:noProof/>
                <w:webHidden/>
              </w:rPr>
              <w:fldChar w:fldCharType="separate"/>
            </w:r>
            <w:r>
              <w:rPr>
                <w:noProof/>
                <w:webHidden/>
              </w:rPr>
              <w:t>3</w:t>
            </w:r>
            <w:r>
              <w:rPr>
                <w:noProof/>
                <w:webHidden/>
              </w:rPr>
              <w:fldChar w:fldCharType="end"/>
            </w:r>
          </w:hyperlink>
        </w:p>
        <w:p w14:paraId="4B7A9A83" w14:textId="00CD57CF" w:rsidR="00992BBB" w:rsidRDefault="00992BBB">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69" w:history="1">
            <w:r w:rsidRPr="00B33808">
              <w:rPr>
                <w:rStyle w:val="Hyperlink"/>
                <w:noProof/>
              </w:rPr>
              <w:t>3.</w:t>
            </w:r>
            <w:r>
              <w:rPr>
                <w:rFonts w:asciiTheme="minorHAnsi" w:eastAsiaTheme="minorEastAsia" w:hAnsiTheme="minorHAnsi"/>
                <w:noProof/>
                <w:kern w:val="2"/>
                <w:sz w:val="24"/>
                <w:szCs w:val="24"/>
                <w:lang w:val="de-DE" w:eastAsia="de-DE" w:bidi="ar-SA"/>
                <w14:ligatures w14:val="standardContextual"/>
              </w:rPr>
              <w:tab/>
            </w:r>
            <w:r w:rsidRPr="00B33808">
              <w:rPr>
                <w:rStyle w:val="Hyperlink"/>
                <w:b/>
                <w:bCs/>
                <w:i/>
                <w:iCs/>
                <w:noProof/>
                <w:spacing w:val="5"/>
              </w:rPr>
              <w:t>Keyboard</w:t>
            </w:r>
            <w:r w:rsidRPr="00B33808">
              <w:rPr>
                <w:rStyle w:val="Hyperlink"/>
                <w:noProof/>
              </w:rPr>
              <w:t xml:space="preserve"> Layouts</w:t>
            </w:r>
            <w:r>
              <w:rPr>
                <w:noProof/>
                <w:webHidden/>
              </w:rPr>
              <w:tab/>
            </w:r>
            <w:r>
              <w:rPr>
                <w:noProof/>
                <w:webHidden/>
              </w:rPr>
              <w:fldChar w:fldCharType="begin"/>
            </w:r>
            <w:r>
              <w:rPr>
                <w:noProof/>
                <w:webHidden/>
              </w:rPr>
              <w:instrText xml:space="preserve"> PAGEREF _Toc243484669 \h </w:instrText>
            </w:r>
            <w:r>
              <w:rPr>
                <w:noProof/>
                <w:webHidden/>
              </w:rPr>
            </w:r>
            <w:r>
              <w:rPr>
                <w:noProof/>
                <w:webHidden/>
              </w:rPr>
              <w:fldChar w:fldCharType="separate"/>
            </w:r>
            <w:r>
              <w:rPr>
                <w:noProof/>
                <w:webHidden/>
              </w:rPr>
              <w:t>4</w:t>
            </w:r>
            <w:r>
              <w:rPr>
                <w:noProof/>
                <w:webHidden/>
              </w:rPr>
              <w:fldChar w:fldCharType="end"/>
            </w:r>
          </w:hyperlink>
        </w:p>
        <w:p w14:paraId="39867F1D" w14:textId="1CAA100E" w:rsidR="00992BBB" w:rsidRDefault="00992BBB">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0" w:history="1">
            <w:r w:rsidRPr="00B33808">
              <w:rPr>
                <w:rStyle w:val="Hyperlink"/>
                <w:noProof/>
              </w:rPr>
              <w:t>4.</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 xml:space="preserve">Laser </w:t>
            </w:r>
            <w:r w:rsidRPr="00B33808">
              <w:rPr>
                <w:rStyle w:val="Hyperlink"/>
                <w:b/>
                <w:bCs/>
                <w:i/>
                <w:iCs/>
                <w:noProof/>
                <w:spacing w:val="5"/>
              </w:rPr>
              <w:t>Engraving</w:t>
            </w:r>
            <w:r>
              <w:rPr>
                <w:noProof/>
                <w:webHidden/>
              </w:rPr>
              <w:tab/>
            </w:r>
            <w:r>
              <w:rPr>
                <w:noProof/>
                <w:webHidden/>
              </w:rPr>
              <w:fldChar w:fldCharType="begin"/>
            </w:r>
            <w:r>
              <w:rPr>
                <w:noProof/>
                <w:webHidden/>
              </w:rPr>
              <w:instrText xml:space="preserve"> PAGEREF _Toc243484670 \h </w:instrText>
            </w:r>
            <w:r>
              <w:rPr>
                <w:noProof/>
                <w:webHidden/>
              </w:rPr>
            </w:r>
            <w:r>
              <w:rPr>
                <w:noProof/>
                <w:webHidden/>
              </w:rPr>
              <w:fldChar w:fldCharType="separate"/>
            </w:r>
            <w:r>
              <w:rPr>
                <w:noProof/>
                <w:webHidden/>
              </w:rPr>
              <w:t>5</w:t>
            </w:r>
            <w:r>
              <w:rPr>
                <w:noProof/>
                <w:webHidden/>
              </w:rPr>
              <w:fldChar w:fldCharType="end"/>
            </w:r>
          </w:hyperlink>
        </w:p>
        <w:p w14:paraId="77C7481C" w14:textId="23BED3DA" w:rsidR="00992BBB" w:rsidRDefault="00992BBB">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1" w:history="1">
            <w:r w:rsidRPr="00B33808">
              <w:rPr>
                <w:rStyle w:val="Hyperlink"/>
                <w:noProof/>
              </w:rPr>
              <w:t>5.</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 xml:space="preserve">Filled </w:t>
            </w:r>
            <w:r w:rsidRPr="00B33808">
              <w:rPr>
                <w:rStyle w:val="Hyperlink"/>
                <w:b/>
                <w:bCs/>
                <w:i/>
                <w:iCs/>
                <w:noProof/>
                <w:spacing w:val="5"/>
              </w:rPr>
              <w:t>Laser</w:t>
            </w:r>
            <w:r w:rsidRPr="00B33808">
              <w:rPr>
                <w:rStyle w:val="Hyperlink"/>
                <w:noProof/>
              </w:rPr>
              <w:t xml:space="preserve"> Engraving</w:t>
            </w:r>
            <w:r>
              <w:rPr>
                <w:noProof/>
                <w:webHidden/>
              </w:rPr>
              <w:tab/>
            </w:r>
            <w:r>
              <w:rPr>
                <w:noProof/>
                <w:webHidden/>
              </w:rPr>
              <w:fldChar w:fldCharType="begin"/>
            </w:r>
            <w:r>
              <w:rPr>
                <w:noProof/>
                <w:webHidden/>
              </w:rPr>
              <w:instrText xml:space="preserve"> PAGEREF _Toc243484671 \h </w:instrText>
            </w:r>
            <w:r>
              <w:rPr>
                <w:noProof/>
                <w:webHidden/>
              </w:rPr>
            </w:r>
            <w:r>
              <w:rPr>
                <w:noProof/>
                <w:webHidden/>
              </w:rPr>
              <w:fldChar w:fldCharType="separate"/>
            </w:r>
            <w:r>
              <w:rPr>
                <w:noProof/>
                <w:webHidden/>
              </w:rPr>
              <w:t>9</w:t>
            </w:r>
            <w:r>
              <w:rPr>
                <w:noProof/>
                <w:webHidden/>
              </w:rPr>
              <w:fldChar w:fldCharType="end"/>
            </w:r>
          </w:hyperlink>
        </w:p>
        <w:p w14:paraId="33264C70" w14:textId="1BB3C9A9" w:rsidR="00992BBB" w:rsidRDefault="00992BBB">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2" w:history="1">
            <w:r w:rsidRPr="00B33808">
              <w:rPr>
                <w:rStyle w:val="Hyperlink"/>
                <w:noProof/>
              </w:rPr>
              <w:t>6.</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UV-Decals</w:t>
            </w:r>
            <w:r>
              <w:rPr>
                <w:noProof/>
                <w:webHidden/>
              </w:rPr>
              <w:tab/>
            </w:r>
            <w:r>
              <w:rPr>
                <w:noProof/>
                <w:webHidden/>
              </w:rPr>
              <w:fldChar w:fldCharType="begin"/>
            </w:r>
            <w:r>
              <w:rPr>
                <w:noProof/>
                <w:webHidden/>
              </w:rPr>
              <w:instrText xml:space="preserve"> PAGEREF _Toc243484672 \h </w:instrText>
            </w:r>
            <w:r>
              <w:rPr>
                <w:noProof/>
                <w:webHidden/>
              </w:rPr>
            </w:r>
            <w:r>
              <w:rPr>
                <w:noProof/>
                <w:webHidden/>
              </w:rPr>
              <w:fldChar w:fldCharType="separate"/>
            </w:r>
            <w:r>
              <w:rPr>
                <w:noProof/>
                <w:webHidden/>
              </w:rPr>
              <w:t>10</w:t>
            </w:r>
            <w:r>
              <w:rPr>
                <w:noProof/>
                <w:webHidden/>
              </w:rPr>
              <w:fldChar w:fldCharType="end"/>
            </w:r>
          </w:hyperlink>
        </w:p>
        <w:p w14:paraId="5F4F3EAD" w14:textId="10DA6B64" w:rsidR="00992BBB" w:rsidRDefault="00992BBB">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3" w:history="1">
            <w:r w:rsidRPr="00B33808">
              <w:rPr>
                <w:rStyle w:val="Hyperlink"/>
                <w:noProof/>
              </w:rPr>
              <w:t>6.1.</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General Information about UV-decals</w:t>
            </w:r>
            <w:r>
              <w:rPr>
                <w:noProof/>
                <w:webHidden/>
              </w:rPr>
              <w:tab/>
            </w:r>
            <w:r>
              <w:rPr>
                <w:noProof/>
                <w:webHidden/>
              </w:rPr>
              <w:fldChar w:fldCharType="begin"/>
            </w:r>
            <w:r>
              <w:rPr>
                <w:noProof/>
                <w:webHidden/>
              </w:rPr>
              <w:instrText xml:space="preserve"> PAGEREF _Toc243484673 \h </w:instrText>
            </w:r>
            <w:r>
              <w:rPr>
                <w:noProof/>
                <w:webHidden/>
              </w:rPr>
            </w:r>
            <w:r>
              <w:rPr>
                <w:noProof/>
                <w:webHidden/>
              </w:rPr>
              <w:fldChar w:fldCharType="separate"/>
            </w:r>
            <w:r>
              <w:rPr>
                <w:noProof/>
                <w:webHidden/>
              </w:rPr>
              <w:t>10</w:t>
            </w:r>
            <w:r>
              <w:rPr>
                <w:noProof/>
                <w:webHidden/>
              </w:rPr>
              <w:fldChar w:fldCharType="end"/>
            </w:r>
          </w:hyperlink>
        </w:p>
        <w:p w14:paraId="7E245274" w14:textId="644C2881" w:rsidR="00992BBB" w:rsidRDefault="00992BBB">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4" w:history="1">
            <w:r w:rsidRPr="00B33808">
              <w:rPr>
                <w:rStyle w:val="Hyperlink"/>
                <w:noProof/>
              </w:rPr>
              <w:t>6.2.</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Wear testing</w:t>
            </w:r>
            <w:r>
              <w:rPr>
                <w:noProof/>
                <w:webHidden/>
              </w:rPr>
              <w:tab/>
            </w:r>
            <w:r>
              <w:rPr>
                <w:noProof/>
                <w:webHidden/>
              </w:rPr>
              <w:fldChar w:fldCharType="begin"/>
            </w:r>
            <w:r>
              <w:rPr>
                <w:noProof/>
                <w:webHidden/>
              </w:rPr>
              <w:instrText xml:space="preserve"> PAGEREF _Toc243484674 \h </w:instrText>
            </w:r>
            <w:r>
              <w:rPr>
                <w:noProof/>
                <w:webHidden/>
              </w:rPr>
            </w:r>
            <w:r>
              <w:rPr>
                <w:noProof/>
                <w:webHidden/>
              </w:rPr>
              <w:fldChar w:fldCharType="separate"/>
            </w:r>
            <w:r>
              <w:rPr>
                <w:noProof/>
                <w:webHidden/>
              </w:rPr>
              <w:t>11</w:t>
            </w:r>
            <w:r>
              <w:rPr>
                <w:noProof/>
                <w:webHidden/>
              </w:rPr>
              <w:fldChar w:fldCharType="end"/>
            </w:r>
          </w:hyperlink>
        </w:p>
        <w:p w14:paraId="527C23A7" w14:textId="0E61A4AB" w:rsidR="00992BBB" w:rsidRDefault="00992BBB">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5" w:history="1">
            <w:r w:rsidRPr="00B33808">
              <w:rPr>
                <w:rStyle w:val="Hyperlink"/>
                <w:noProof/>
              </w:rPr>
              <w:t>6.3.</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Manual Alignment</w:t>
            </w:r>
            <w:r>
              <w:rPr>
                <w:noProof/>
                <w:webHidden/>
              </w:rPr>
              <w:tab/>
            </w:r>
            <w:r>
              <w:rPr>
                <w:noProof/>
                <w:webHidden/>
              </w:rPr>
              <w:fldChar w:fldCharType="begin"/>
            </w:r>
            <w:r>
              <w:rPr>
                <w:noProof/>
                <w:webHidden/>
              </w:rPr>
              <w:instrText xml:space="preserve"> PAGEREF _Toc243484675 \h </w:instrText>
            </w:r>
            <w:r>
              <w:rPr>
                <w:noProof/>
                <w:webHidden/>
              </w:rPr>
            </w:r>
            <w:r>
              <w:rPr>
                <w:noProof/>
                <w:webHidden/>
              </w:rPr>
              <w:fldChar w:fldCharType="separate"/>
            </w:r>
            <w:r>
              <w:rPr>
                <w:noProof/>
                <w:webHidden/>
              </w:rPr>
              <w:t>12</w:t>
            </w:r>
            <w:r>
              <w:rPr>
                <w:noProof/>
                <w:webHidden/>
              </w:rPr>
              <w:fldChar w:fldCharType="end"/>
            </w:r>
          </w:hyperlink>
        </w:p>
        <w:p w14:paraId="7F708CB7" w14:textId="670E1402" w:rsidR="00992BBB" w:rsidRDefault="00992BBB">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6" w:history="1">
            <w:r w:rsidRPr="00B33808">
              <w:rPr>
                <w:rStyle w:val="Hyperlink"/>
                <w:noProof/>
              </w:rPr>
              <w:t>6.4.</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The Process of applying UV Decals</w:t>
            </w:r>
            <w:r>
              <w:rPr>
                <w:noProof/>
                <w:webHidden/>
              </w:rPr>
              <w:tab/>
            </w:r>
            <w:r>
              <w:rPr>
                <w:noProof/>
                <w:webHidden/>
              </w:rPr>
              <w:fldChar w:fldCharType="begin"/>
            </w:r>
            <w:r>
              <w:rPr>
                <w:noProof/>
                <w:webHidden/>
              </w:rPr>
              <w:instrText xml:space="preserve"> PAGEREF _Toc243484676 \h </w:instrText>
            </w:r>
            <w:r>
              <w:rPr>
                <w:noProof/>
                <w:webHidden/>
              </w:rPr>
            </w:r>
            <w:r>
              <w:rPr>
                <w:noProof/>
                <w:webHidden/>
              </w:rPr>
              <w:fldChar w:fldCharType="separate"/>
            </w:r>
            <w:r>
              <w:rPr>
                <w:noProof/>
                <w:webHidden/>
              </w:rPr>
              <w:t>13</w:t>
            </w:r>
            <w:r>
              <w:rPr>
                <w:noProof/>
                <w:webHidden/>
              </w:rPr>
              <w:fldChar w:fldCharType="end"/>
            </w:r>
          </w:hyperlink>
        </w:p>
        <w:p w14:paraId="1BD33A86" w14:textId="20502C77"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7" w:history="1">
            <w:r w:rsidRPr="00B33808">
              <w:rPr>
                <w:rStyle w:val="Hyperlink"/>
                <w:noProof/>
              </w:rPr>
              <w:t>6.4.1.</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Required Tools</w:t>
            </w:r>
            <w:r>
              <w:rPr>
                <w:noProof/>
                <w:webHidden/>
              </w:rPr>
              <w:tab/>
            </w:r>
            <w:r>
              <w:rPr>
                <w:noProof/>
                <w:webHidden/>
              </w:rPr>
              <w:fldChar w:fldCharType="begin"/>
            </w:r>
            <w:r>
              <w:rPr>
                <w:noProof/>
                <w:webHidden/>
              </w:rPr>
              <w:instrText xml:space="preserve"> PAGEREF _Toc243484677 \h </w:instrText>
            </w:r>
            <w:r>
              <w:rPr>
                <w:noProof/>
                <w:webHidden/>
              </w:rPr>
            </w:r>
            <w:r>
              <w:rPr>
                <w:noProof/>
                <w:webHidden/>
              </w:rPr>
              <w:fldChar w:fldCharType="separate"/>
            </w:r>
            <w:r>
              <w:rPr>
                <w:noProof/>
                <w:webHidden/>
              </w:rPr>
              <w:t>13</w:t>
            </w:r>
            <w:r>
              <w:rPr>
                <w:noProof/>
                <w:webHidden/>
              </w:rPr>
              <w:fldChar w:fldCharType="end"/>
            </w:r>
          </w:hyperlink>
        </w:p>
        <w:p w14:paraId="1178EBD7" w14:textId="65B7AD8E"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8" w:history="1">
            <w:r w:rsidRPr="00B33808">
              <w:rPr>
                <w:rStyle w:val="Hyperlink"/>
                <w:noProof/>
              </w:rPr>
              <w:t>6.4.2.</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Cleaning the Blank Keycap</w:t>
            </w:r>
            <w:r>
              <w:rPr>
                <w:noProof/>
                <w:webHidden/>
              </w:rPr>
              <w:tab/>
            </w:r>
            <w:r>
              <w:rPr>
                <w:noProof/>
                <w:webHidden/>
              </w:rPr>
              <w:fldChar w:fldCharType="begin"/>
            </w:r>
            <w:r>
              <w:rPr>
                <w:noProof/>
                <w:webHidden/>
              </w:rPr>
              <w:instrText xml:space="preserve"> PAGEREF _Toc243484678 \h </w:instrText>
            </w:r>
            <w:r>
              <w:rPr>
                <w:noProof/>
                <w:webHidden/>
              </w:rPr>
            </w:r>
            <w:r>
              <w:rPr>
                <w:noProof/>
                <w:webHidden/>
              </w:rPr>
              <w:fldChar w:fldCharType="separate"/>
            </w:r>
            <w:r>
              <w:rPr>
                <w:noProof/>
                <w:webHidden/>
              </w:rPr>
              <w:t>13</w:t>
            </w:r>
            <w:r>
              <w:rPr>
                <w:noProof/>
                <w:webHidden/>
              </w:rPr>
              <w:fldChar w:fldCharType="end"/>
            </w:r>
          </w:hyperlink>
        </w:p>
        <w:p w14:paraId="66FC63AE" w14:textId="15B192BC"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79" w:history="1">
            <w:r w:rsidRPr="00B33808">
              <w:rPr>
                <w:rStyle w:val="Hyperlink"/>
                <w:noProof/>
              </w:rPr>
              <w:t>6.4.3.</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Step One: Cutting Out the Decal</w:t>
            </w:r>
            <w:r>
              <w:rPr>
                <w:noProof/>
                <w:webHidden/>
              </w:rPr>
              <w:tab/>
            </w:r>
            <w:r>
              <w:rPr>
                <w:noProof/>
                <w:webHidden/>
              </w:rPr>
              <w:fldChar w:fldCharType="begin"/>
            </w:r>
            <w:r>
              <w:rPr>
                <w:noProof/>
                <w:webHidden/>
              </w:rPr>
              <w:instrText xml:space="preserve"> PAGEREF _Toc243484679 \h </w:instrText>
            </w:r>
            <w:r>
              <w:rPr>
                <w:noProof/>
                <w:webHidden/>
              </w:rPr>
            </w:r>
            <w:r>
              <w:rPr>
                <w:noProof/>
                <w:webHidden/>
              </w:rPr>
              <w:fldChar w:fldCharType="separate"/>
            </w:r>
            <w:r>
              <w:rPr>
                <w:noProof/>
                <w:webHidden/>
              </w:rPr>
              <w:t>14</w:t>
            </w:r>
            <w:r>
              <w:rPr>
                <w:noProof/>
                <w:webHidden/>
              </w:rPr>
              <w:fldChar w:fldCharType="end"/>
            </w:r>
          </w:hyperlink>
        </w:p>
        <w:p w14:paraId="7B88FC79" w14:textId="1930A428"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0" w:history="1">
            <w:r w:rsidRPr="00B33808">
              <w:rPr>
                <w:rStyle w:val="Hyperlink"/>
                <w:noProof/>
              </w:rPr>
              <w:t>6.4.4.</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Step Two: Positioning the Decal</w:t>
            </w:r>
            <w:r>
              <w:rPr>
                <w:noProof/>
                <w:webHidden/>
              </w:rPr>
              <w:tab/>
            </w:r>
            <w:r>
              <w:rPr>
                <w:noProof/>
                <w:webHidden/>
              </w:rPr>
              <w:fldChar w:fldCharType="begin"/>
            </w:r>
            <w:r>
              <w:rPr>
                <w:noProof/>
                <w:webHidden/>
              </w:rPr>
              <w:instrText xml:space="preserve"> PAGEREF _Toc243484680 \h </w:instrText>
            </w:r>
            <w:r>
              <w:rPr>
                <w:noProof/>
                <w:webHidden/>
              </w:rPr>
            </w:r>
            <w:r>
              <w:rPr>
                <w:noProof/>
                <w:webHidden/>
              </w:rPr>
              <w:fldChar w:fldCharType="separate"/>
            </w:r>
            <w:r>
              <w:rPr>
                <w:noProof/>
                <w:webHidden/>
              </w:rPr>
              <w:t>14</w:t>
            </w:r>
            <w:r>
              <w:rPr>
                <w:noProof/>
                <w:webHidden/>
              </w:rPr>
              <w:fldChar w:fldCharType="end"/>
            </w:r>
          </w:hyperlink>
        </w:p>
        <w:p w14:paraId="514AAE3C" w14:textId="4520BA09"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1" w:history="1">
            <w:r w:rsidRPr="00B33808">
              <w:rPr>
                <w:rStyle w:val="Hyperlink"/>
                <w:noProof/>
              </w:rPr>
              <w:t>6.4.5.</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Step Three: Attaching the UV Decal</w:t>
            </w:r>
            <w:r>
              <w:rPr>
                <w:noProof/>
                <w:webHidden/>
              </w:rPr>
              <w:tab/>
            </w:r>
            <w:r>
              <w:rPr>
                <w:noProof/>
                <w:webHidden/>
              </w:rPr>
              <w:fldChar w:fldCharType="begin"/>
            </w:r>
            <w:r>
              <w:rPr>
                <w:noProof/>
                <w:webHidden/>
              </w:rPr>
              <w:instrText xml:space="preserve"> PAGEREF _Toc243484681 \h </w:instrText>
            </w:r>
            <w:r>
              <w:rPr>
                <w:noProof/>
                <w:webHidden/>
              </w:rPr>
            </w:r>
            <w:r>
              <w:rPr>
                <w:noProof/>
                <w:webHidden/>
              </w:rPr>
              <w:fldChar w:fldCharType="separate"/>
            </w:r>
            <w:r>
              <w:rPr>
                <w:noProof/>
                <w:webHidden/>
              </w:rPr>
              <w:t>14</w:t>
            </w:r>
            <w:r>
              <w:rPr>
                <w:noProof/>
                <w:webHidden/>
              </w:rPr>
              <w:fldChar w:fldCharType="end"/>
            </w:r>
          </w:hyperlink>
        </w:p>
        <w:p w14:paraId="390B0C70" w14:textId="3F48A66F"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2" w:history="1">
            <w:r w:rsidRPr="00B33808">
              <w:rPr>
                <w:rStyle w:val="Hyperlink"/>
                <w:noProof/>
              </w:rPr>
              <w:t>6.4.6.</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Step Three: Peeling Off the Top Foil</w:t>
            </w:r>
            <w:r>
              <w:rPr>
                <w:noProof/>
                <w:webHidden/>
              </w:rPr>
              <w:tab/>
            </w:r>
            <w:r>
              <w:rPr>
                <w:noProof/>
                <w:webHidden/>
              </w:rPr>
              <w:fldChar w:fldCharType="begin"/>
            </w:r>
            <w:r>
              <w:rPr>
                <w:noProof/>
                <w:webHidden/>
              </w:rPr>
              <w:instrText xml:space="preserve"> PAGEREF _Toc243484682 \h </w:instrText>
            </w:r>
            <w:r>
              <w:rPr>
                <w:noProof/>
                <w:webHidden/>
              </w:rPr>
            </w:r>
            <w:r>
              <w:rPr>
                <w:noProof/>
                <w:webHidden/>
              </w:rPr>
              <w:fldChar w:fldCharType="separate"/>
            </w:r>
            <w:r>
              <w:rPr>
                <w:noProof/>
                <w:webHidden/>
              </w:rPr>
              <w:t>15</w:t>
            </w:r>
            <w:r>
              <w:rPr>
                <w:noProof/>
                <w:webHidden/>
              </w:rPr>
              <w:fldChar w:fldCharType="end"/>
            </w:r>
          </w:hyperlink>
        </w:p>
        <w:p w14:paraId="77E8F9F4" w14:textId="7F795991" w:rsidR="00992BBB" w:rsidRDefault="00992BBB">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3" w:history="1">
            <w:r w:rsidRPr="00B33808">
              <w:rPr>
                <w:rStyle w:val="Hyperlink"/>
                <w:noProof/>
              </w:rPr>
              <w:t>7.</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UV Printing</w:t>
            </w:r>
            <w:r>
              <w:rPr>
                <w:noProof/>
                <w:webHidden/>
              </w:rPr>
              <w:tab/>
            </w:r>
            <w:r>
              <w:rPr>
                <w:noProof/>
                <w:webHidden/>
              </w:rPr>
              <w:fldChar w:fldCharType="begin"/>
            </w:r>
            <w:r>
              <w:rPr>
                <w:noProof/>
                <w:webHidden/>
              </w:rPr>
              <w:instrText xml:space="preserve"> PAGEREF _Toc243484683 \h </w:instrText>
            </w:r>
            <w:r>
              <w:rPr>
                <w:noProof/>
                <w:webHidden/>
              </w:rPr>
            </w:r>
            <w:r>
              <w:rPr>
                <w:noProof/>
                <w:webHidden/>
              </w:rPr>
              <w:fldChar w:fldCharType="separate"/>
            </w:r>
            <w:r>
              <w:rPr>
                <w:noProof/>
                <w:webHidden/>
              </w:rPr>
              <w:t>16</w:t>
            </w:r>
            <w:r>
              <w:rPr>
                <w:noProof/>
                <w:webHidden/>
              </w:rPr>
              <w:fldChar w:fldCharType="end"/>
            </w:r>
          </w:hyperlink>
        </w:p>
        <w:p w14:paraId="3FC9FA9B" w14:textId="331074BA" w:rsidR="00992BBB" w:rsidRDefault="00992BBB">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4" w:history="1">
            <w:r w:rsidRPr="00B33808">
              <w:rPr>
                <w:rStyle w:val="Hyperlink"/>
                <w:noProof/>
              </w:rPr>
              <w:t>8.</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Dye Sublimation</w:t>
            </w:r>
            <w:r>
              <w:rPr>
                <w:noProof/>
                <w:webHidden/>
              </w:rPr>
              <w:tab/>
            </w:r>
            <w:r>
              <w:rPr>
                <w:noProof/>
                <w:webHidden/>
              </w:rPr>
              <w:fldChar w:fldCharType="begin"/>
            </w:r>
            <w:r>
              <w:rPr>
                <w:noProof/>
                <w:webHidden/>
              </w:rPr>
              <w:instrText xml:space="preserve"> PAGEREF _Toc243484684 \h </w:instrText>
            </w:r>
            <w:r>
              <w:rPr>
                <w:noProof/>
                <w:webHidden/>
              </w:rPr>
            </w:r>
            <w:r>
              <w:rPr>
                <w:noProof/>
                <w:webHidden/>
              </w:rPr>
              <w:fldChar w:fldCharType="separate"/>
            </w:r>
            <w:r>
              <w:rPr>
                <w:noProof/>
                <w:webHidden/>
              </w:rPr>
              <w:t>18</w:t>
            </w:r>
            <w:r>
              <w:rPr>
                <w:noProof/>
                <w:webHidden/>
              </w:rPr>
              <w:fldChar w:fldCharType="end"/>
            </w:r>
          </w:hyperlink>
        </w:p>
        <w:p w14:paraId="429FD49D" w14:textId="4C5A68EC" w:rsidR="00992BBB" w:rsidRDefault="00992BBB">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5" w:history="1">
            <w:r w:rsidRPr="00B33808">
              <w:rPr>
                <w:rStyle w:val="Hyperlink"/>
                <w:noProof/>
              </w:rPr>
              <w:t>8.1.</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Description of Dye Sublimation</w:t>
            </w:r>
            <w:r>
              <w:rPr>
                <w:noProof/>
                <w:webHidden/>
              </w:rPr>
              <w:tab/>
            </w:r>
            <w:r>
              <w:rPr>
                <w:noProof/>
                <w:webHidden/>
              </w:rPr>
              <w:fldChar w:fldCharType="begin"/>
            </w:r>
            <w:r>
              <w:rPr>
                <w:noProof/>
                <w:webHidden/>
              </w:rPr>
              <w:instrText xml:space="preserve"> PAGEREF _Toc243484685 \h </w:instrText>
            </w:r>
            <w:r>
              <w:rPr>
                <w:noProof/>
                <w:webHidden/>
              </w:rPr>
            </w:r>
            <w:r>
              <w:rPr>
                <w:noProof/>
                <w:webHidden/>
              </w:rPr>
              <w:fldChar w:fldCharType="separate"/>
            </w:r>
            <w:r>
              <w:rPr>
                <w:noProof/>
                <w:webHidden/>
              </w:rPr>
              <w:t>18</w:t>
            </w:r>
            <w:r>
              <w:rPr>
                <w:noProof/>
                <w:webHidden/>
              </w:rPr>
              <w:fldChar w:fldCharType="end"/>
            </w:r>
          </w:hyperlink>
        </w:p>
        <w:p w14:paraId="08AC6FBE" w14:textId="6DBCBA43" w:rsidR="00992BBB" w:rsidRDefault="00992BBB">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6" w:history="1">
            <w:r w:rsidRPr="00B33808">
              <w:rPr>
                <w:rStyle w:val="Hyperlink"/>
                <w:noProof/>
              </w:rPr>
              <w:t>8.2.</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Wear testing</w:t>
            </w:r>
            <w:r>
              <w:rPr>
                <w:noProof/>
                <w:webHidden/>
              </w:rPr>
              <w:tab/>
            </w:r>
            <w:r>
              <w:rPr>
                <w:noProof/>
                <w:webHidden/>
              </w:rPr>
              <w:fldChar w:fldCharType="begin"/>
            </w:r>
            <w:r>
              <w:rPr>
                <w:noProof/>
                <w:webHidden/>
              </w:rPr>
              <w:instrText xml:space="preserve"> PAGEREF _Toc243484686 \h </w:instrText>
            </w:r>
            <w:r>
              <w:rPr>
                <w:noProof/>
                <w:webHidden/>
              </w:rPr>
            </w:r>
            <w:r>
              <w:rPr>
                <w:noProof/>
                <w:webHidden/>
              </w:rPr>
              <w:fldChar w:fldCharType="separate"/>
            </w:r>
            <w:r>
              <w:rPr>
                <w:noProof/>
                <w:webHidden/>
              </w:rPr>
              <w:t>20</w:t>
            </w:r>
            <w:r>
              <w:rPr>
                <w:noProof/>
                <w:webHidden/>
              </w:rPr>
              <w:fldChar w:fldCharType="end"/>
            </w:r>
          </w:hyperlink>
        </w:p>
        <w:p w14:paraId="5A47844B" w14:textId="1F857463" w:rsidR="00992BBB" w:rsidRDefault="00992BBB">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7" w:history="1">
            <w:r w:rsidRPr="00B33808">
              <w:rPr>
                <w:rStyle w:val="Hyperlink"/>
                <w:noProof/>
              </w:rPr>
              <w:t>8.3.</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Hot Plate Method for Dye Sublimation</w:t>
            </w:r>
            <w:r>
              <w:rPr>
                <w:noProof/>
                <w:webHidden/>
              </w:rPr>
              <w:tab/>
            </w:r>
            <w:r>
              <w:rPr>
                <w:noProof/>
                <w:webHidden/>
              </w:rPr>
              <w:fldChar w:fldCharType="begin"/>
            </w:r>
            <w:r>
              <w:rPr>
                <w:noProof/>
                <w:webHidden/>
              </w:rPr>
              <w:instrText xml:space="preserve"> PAGEREF _Toc243484687 \h </w:instrText>
            </w:r>
            <w:r>
              <w:rPr>
                <w:noProof/>
                <w:webHidden/>
              </w:rPr>
            </w:r>
            <w:r>
              <w:rPr>
                <w:noProof/>
                <w:webHidden/>
              </w:rPr>
              <w:fldChar w:fldCharType="separate"/>
            </w:r>
            <w:r>
              <w:rPr>
                <w:noProof/>
                <w:webHidden/>
              </w:rPr>
              <w:t>21</w:t>
            </w:r>
            <w:r>
              <w:rPr>
                <w:noProof/>
                <w:webHidden/>
              </w:rPr>
              <w:fldChar w:fldCharType="end"/>
            </w:r>
          </w:hyperlink>
        </w:p>
        <w:p w14:paraId="04AB1AE6" w14:textId="5FEE768B"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8" w:history="1">
            <w:r w:rsidRPr="00B33808">
              <w:rPr>
                <w:rStyle w:val="Hyperlink"/>
                <w:noProof/>
              </w:rPr>
              <w:t>8.3.1.</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Building the mold</w:t>
            </w:r>
            <w:r>
              <w:rPr>
                <w:noProof/>
                <w:webHidden/>
              </w:rPr>
              <w:tab/>
            </w:r>
            <w:r>
              <w:rPr>
                <w:noProof/>
                <w:webHidden/>
              </w:rPr>
              <w:fldChar w:fldCharType="begin"/>
            </w:r>
            <w:r>
              <w:rPr>
                <w:noProof/>
                <w:webHidden/>
              </w:rPr>
              <w:instrText xml:space="preserve"> PAGEREF _Toc243484688 \h </w:instrText>
            </w:r>
            <w:r>
              <w:rPr>
                <w:noProof/>
                <w:webHidden/>
              </w:rPr>
            </w:r>
            <w:r>
              <w:rPr>
                <w:noProof/>
                <w:webHidden/>
              </w:rPr>
              <w:fldChar w:fldCharType="separate"/>
            </w:r>
            <w:r>
              <w:rPr>
                <w:noProof/>
                <w:webHidden/>
              </w:rPr>
              <w:t>21</w:t>
            </w:r>
            <w:r>
              <w:rPr>
                <w:noProof/>
                <w:webHidden/>
              </w:rPr>
              <w:fldChar w:fldCharType="end"/>
            </w:r>
          </w:hyperlink>
        </w:p>
        <w:p w14:paraId="3333A161" w14:textId="63EF1DF5"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89" w:history="1">
            <w:r w:rsidRPr="00B33808">
              <w:rPr>
                <w:rStyle w:val="Hyperlink"/>
                <w:noProof/>
              </w:rPr>
              <w:t>8.3.2.</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Cutting The Transfer Paper</w:t>
            </w:r>
            <w:r>
              <w:rPr>
                <w:noProof/>
                <w:webHidden/>
              </w:rPr>
              <w:tab/>
            </w:r>
            <w:r>
              <w:rPr>
                <w:noProof/>
                <w:webHidden/>
              </w:rPr>
              <w:fldChar w:fldCharType="begin"/>
            </w:r>
            <w:r>
              <w:rPr>
                <w:noProof/>
                <w:webHidden/>
              </w:rPr>
              <w:instrText xml:space="preserve"> PAGEREF _Toc243484689 \h </w:instrText>
            </w:r>
            <w:r>
              <w:rPr>
                <w:noProof/>
                <w:webHidden/>
              </w:rPr>
            </w:r>
            <w:r>
              <w:rPr>
                <w:noProof/>
                <w:webHidden/>
              </w:rPr>
              <w:fldChar w:fldCharType="separate"/>
            </w:r>
            <w:r>
              <w:rPr>
                <w:noProof/>
                <w:webHidden/>
              </w:rPr>
              <w:t>22</w:t>
            </w:r>
            <w:r>
              <w:rPr>
                <w:noProof/>
                <w:webHidden/>
              </w:rPr>
              <w:fldChar w:fldCharType="end"/>
            </w:r>
          </w:hyperlink>
        </w:p>
        <w:p w14:paraId="5EC2C613" w14:textId="7D86992B"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0" w:history="1">
            <w:r w:rsidRPr="00B33808">
              <w:rPr>
                <w:rStyle w:val="Hyperlink"/>
                <w:noProof/>
              </w:rPr>
              <w:t>8.3.3.</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Attaching The Legends to The Keycap</w:t>
            </w:r>
            <w:r>
              <w:rPr>
                <w:noProof/>
                <w:webHidden/>
              </w:rPr>
              <w:tab/>
            </w:r>
            <w:r>
              <w:rPr>
                <w:noProof/>
                <w:webHidden/>
              </w:rPr>
              <w:fldChar w:fldCharType="begin"/>
            </w:r>
            <w:r>
              <w:rPr>
                <w:noProof/>
                <w:webHidden/>
              </w:rPr>
              <w:instrText xml:space="preserve"> PAGEREF _Toc243484690 \h </w:instrText>
            </w:r>
            <w:r>
              <w:rPr>
                <w:noProof/>
                <w:webHidden/>
              </w:rPr>
            </w:r>
            <w:r>
              <w:rPr>
                <w:noProof/>
                <w:webHidden/>
              </w:rPr>
              <w:fldChar w:fldCharType="separate"/>
            </w:r>
            <w:r>
              <w:rPr>
                <w:noProof/>
                <w:webHidden/>
              </w:rPr>
              <w:t>23</w:t>
            </w:r>
            <w:r>
              <w:rPr>
                <w:noProof/>
                <w:webHidden/>
              </w:rPr>
              <w:fldChar w:fldCharType="end"/>
            </w:r>
          </w:hyperlink>
        </w:p>
        <w:p w14:paraId="7135BDD0" w14:textId="659201D5"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1" w:history="1">
            <w:r w:rsidRPr="00B33808">
              <w:rPr>
                <w:rStyle w:val="Hyperlink"/>
                <w:noProof/>
              </w:rPr>
              <w:t>8.3.4.</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Heat Pressing Keycaps</w:t>
            </w:r>
            <w:r>
              <w:rPr>
                <w:noProof/>
                <w:webHidden/>
              </w:rPr>
              <w:tab/>
            </w:r>
            <w:r>
              <w:rPr>
                <w:noProof/>
                <w:webHidden/>
              </w:rPr>
              <w:fldChar w:fldCharType="begin"/>
            </w:r>
            <w:r>
              <w:rPr>
                <w:noProof/>
                <w:webHidden/>
              </w:rPr>
              <w:instrText xml:space="preserve"> PAGEREF _Toc243484691 \h </w:instrText>
            </w:r>
            <w:r>
              <w:rPr>
                <w:noProof/>
                <w:webHidden/>
              </w:rPr>
            </w:r>
            <w:r>
              <w:rPr>
                <w:noProof/>
                <w:webHidden/>
              </w:rPr>
              <w:fldChar w:fldCharType="separate"/>
            </w:r>
            <w:r>
              <w:rPr>
                <w:noProof/>
                <w:webHidden/>
              </w:rPr>
              <w:t>24</w:t>
            </w:r>
            <w:r>
              <w:rPr>
                <w:noProof/>
                <w:webHidden/>
              </w:rPr>
              <w:fldChar w:fldCharType="end"/>
            </w:r>
          </w:hyperlink>
        </w:p>
        <w:p w14:paraId="35BFB885" w14:textId="6C6EC80D" w:rsidR="00992BBB" w:rsidRDefault="00992BBB">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2" w:history="1">
            <w:r w:rsidRPr="00B33808">
              <w:rPr>
                <w:rStyle w:val="Hyperlink"/>
                <w:noProof/>
              </w:rPr>
              <w:t>8.3.5.</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Transfer Paper Residues</w:t>
            </w:r>
            <w:r>
              <w:rPr>
                <w:noProof/>
                <w:webHidden/>
              </w:rPr>
              <w:tab/>
            </w:r>
            <w:r>
              <w:rPr>
                <w:noProof/>
                <w:webHidden/>
              </w:rPr>
              <w:fldChar w:fldCharType="begin"/>
            </w:r>
            <w:r>
              <w:rPr>
                <w:noProof/>
                <w:webHidden/>
              </w:rPr>
              <w:instrText xml:space="preserve"> PAGEREF _Toc243484692 \h </w:instrText>
            </w:r>
            <w:r>
              <w:rPr>
                <w:noProof/>
                <w:webHidden/>
              </w:rPr>
            </w:r>
            <w:r>
              <w:rPr>
                <w:noProof/>
                <w:webHidden/>
              </w:rPr>
              <w:fldChar w:fldCharType="separate"/>
            </w:r>
            <w:r>
              <w:rPr>
                <w:noProof/>
                <w:webHidden/>
              </w:rPr>
              <w:t>25</w:t>
            </w:r>
            <w:r>
              <w:rPr>
                <w:noProof/>
                <w:webHidden/>
              </w:rPr>
              <w:fldChar w:fldCharType="end"/>
            </w:r>
          </w:hyperlink>
        </w:p>
        <w:p w14:paraId="171685C9" w14:textId="4AFF7580" w:rsidR="00992BBB" w:rsidRDefault="00992BBB">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3" w:history="1">
            <w:r w:rsidRPr="00B33808">
              <w:rPr>
                <w:rStyle w:val="Hyperlink"/>
                <w:noProof/>
              </w:rPr>
              <w:t>8.4.</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Dye Sublimation – What Can Go Wrong?</w:t>
            </w:r>
            <w:r>
              <w:rPr>
                <w:noProof/>
                <w:webHidden/>
              </w:rPr>
              <w:tab/>
            </w:r>
            <w:r>
              <w:rPr>
                <w:noProof/>
                <w:webHidden/>
              </w:rPr>
              <w:fldChar w:fldCharType="begin"/>
            </w:r>
            <w:r>
              <w:rPr>
                <w:noProof/>
                <w:webHidden/>
              </w:rPr>
              <w:instrText xml:space="preserve"> PAGEREF _Toc243484693 \h </w:instrText>
            </w:r>
            <w:r>
              <w:rPr>
                <w:noProof/>
                <w:webHidden/>
              </w:rPr>
            </w:r>
            <w:r>
              <w:rPr>
                <w:noProof/>
                <w:webHidden/>
              </w:rPr>
              <w:fldChar w:fldCharType="separate"/>
            </w:r>
            <w:r>
              <w:rPr>
                <w:noProof/>
                <w:webHidden/>
              </w:rPr>
              <w:t>27</w:t>
            </w:r>
            <w:r>
              <w:rPr>
                <w:noProof/>
                <w:webHidden/>
              </w:rPr>
              <w:fldChar w:fldCharType="end"/>
            </w:r>
          </w:hyperlink>
        </w:p>
        <w:p w14:paraId="56171DBA" w14:textId="7BC43896" w:rsidR="00992BBB" w:rsidRDefault="00992BBB">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4" w:history="1">
            <w:r w:rsidRPr="00B33808">
              <w:rPr>
                <w:rStyle w:val="Hyperlink"/>
                <w:noProof/>
              </w:rPr>
              <w:t>9.</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Comparison of Methods</w:t>
            </w:r>
            <w:r>
              <w:rPr>
                <w:noProof/>
                <w:webHidden/>
              </w:rPr>
              <w:tab/>
            </w:r>
            <w:r>
              <w:rPr>
                <w:noProof/>
                <w:webHidden/>
              </w:rPr>
              <w:fldChar w:fldCharType="begin"/>
            </w:r>
            <w:r>
              <w:rPr>
                <w:noProof/>
                <w:webHidden/>
              </w:rPr>
              <w:instrText xml:space="preserve"> PAGEREF _Toc243484694 \h </w:instrText>
            </w:r>
            <w:r>
              <w:rPr>
                <w:noProof/>
                <w:webHidden/>
              </w:rPr>
            </w:r>
            <w:r>
              <w:rPr>
                <w:noProof/>
                <w:webHidden/>
              </w:rPr>
              <w:fldChar w:fldCharType="separate"/>
            </w:r>
            <w:r>
              <w:rPr>
                <w:noProof/>
                <w:webHidden/>
              </w:rPr>
              <w:t>29</w:t>
            </w:r>
            <w:r>
              <w:rPr>
                <w:noProof/>
                <w:webHidden/>
              </w:rPr>
              <w:fldChar w:fldCharType="end"/>
            </w:r>
          </w:hyperlink>
        </w:p>
        <w:p w14:paraId="4FDC3AC4" w14:textId="0E9CFC42" w:rsidR="00992BBB" w:rsidRDefault="00992BBB">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5" w:history="1">
            <w:r w:rsidRPr="00B33808">
              <w:rPr>
                <w:rStyle w:val="Hyperlink"/>
                <w:noProof/>
              </w:rPr>
              <w:t>10.</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Other Ways</w:t>
            </w:r>
            <w:r>
              <w:rPr>
                <w:noProof/>
                <w:webHidden/>
              </w:rPr>
              <w:tab/>
            </w:r>
            <w:r>
              <w:rPr>
                <w:noProof/>
                <w:webHidden/>
              </w:rPr>
              <w:fldChar w:fldCharType="begin"/>
            </w:r>
            <w:r>
              <w:rPr>
                <w:noProof/>
                <w:webHidden/>
              </w:rPr>
              <w:instrText xml:space="preserve"> PAGEREF _Toc243484695 \h </w:instrText>
            </w:r>
            <w:r>
              <w:rPr>
                <w:noProof/>
                <w:webHidden/>
              </w:rPr>
            </w:r>
            <w:r>
              <w:rPr>
                <w:noProof/>
                <w:webHidden/>
              </w:rPr>
              <w:fldChar w:fldCharType="separate"/>
            </w:r>
            <w:r>
              <w:rPr>
                <w:noProof/>
                <w:webHidden/>
              </w:rPr>
              <w:t>30</w:t>
            </w:r>
            <w:r>
              <w:rPr>
                <w:noProof/>
                <w:webHidden/>
              </w:rPr>
              <w:fldChar w:fldCharType="end"/>
            </w:r>
          </w:hyperlink>
        </w:p>
        <w:p w14:paraId="4EC75502" w14:textId="30754607" w:rsidR="00992BBB" w:rsidRDefault="00992BBB">
          <w:pPr>
            <w:pStyle w:val="Verzeichnis2"/>
            <w:tabs>
              <w:tab w:val="left" w:pos="120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6" w:history="1">
            <w:r w:rsidRPr="00B33808">
              <w:rPr>
                <w:rStyle w:val="Hyperlink"/>
                <w:noProof/>
              </w:rPr>
              <w:t>10.1.</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Buying Keycaps</w:t>
            </w:r>
            <w:r>
              <w:rPr>
                <w:noProof/>
                <w:webHidden/>
              </w:rPr>
              <w:tab/>
            </w:r>
            <w:r>
              <w:rPr>
                <w:noProof/>
                <w:webHidden/>
              </w:rPr>
              <w:fldChar w:fldCharType="begin"/>
            </w:r>
            <w:r>
              <w:rPr>
                <w:noProof/>
                <w:webHidden/>
              </w:rPr>
              <w:instrText xml:space="preserve"> PAGEREF _Toc243484696 \h </w:instrText>
            </w:r>
            <w:r>
              <w:rPr>
                <w:noProof/>
                <w:webHidden/>
              </w:rPr>
            </w:r>
            <w:r>
              <w:rPr>
                <w:noProof/>
                <w:webHidden/>
              </w:rPr>
              <w:fldChar w:fldCharType="separate"/>
            </w:r>
            <w:r>
              <w:rPr>
                <w:noProof/>
                <w:webHidden/>
              </w:rPr>
              <w:t>30</w:t>
            </w:r>
            <w:r>
              <w:rPr>
                <w:noProof/>
                <w:webHidden/>
              </w:rPr>
              <w:fldChar w:fldCharType="end"/>
            </w:r>
          </w:hyperlink>
        </w:p>
        <w:p w14:paraId="50150578" w14:textId="5A22245E" w:rsidR="00992BBB" w:rsidRDefault="00992BBB">
          <w:pPr>
            <w:pStyle w:val="Verzeichnis2"/>
            <w:tabs>
              <w:tab w:val="left" w:pos="120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7" w:history="1">
            <w:r w:rsidRPr="00B33808">
              <w:rPr>
                <w:rStyle w:val="Hyperlink"/>
                <w:noProof/>
              </w:rPr>
              <w:t>10.2.</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Using Original Keycaps</w:t>
            </w:r>
            <w:r>
              <w:rPr>
                <w:noProof/>
                <w:webHidden/>
              </w:rPr>
              <w:tab/>
            </w:r>
            <w:r>
              <w:rPr>
                <w:noProof/>
                <w:webHidden/>
              </w:rPr>
              <w:fldChar w:fldCharType="begin"/>
            </w:r>
            <w:r>
              <w:rPr>
                <w:noProof/>
                <w:webHidden/>
              </w:rPr>
              <w:instrText xml:space="preserve"> PAGEREF _Toc243484697 \h </w:instrText>
            </w:r>
            <w:r>
              <w:rPr>
                <w:noProof/>
                <w:webHidden/>
              </w:rPr>
            </w:r>
            <w:r>
              <w:rPr>
                <w:noProof/>
                <w:webHidden/>
              </w:rPr>
              <w:fldChar w:fldCharType="separate"/>
            </w:r>
            <w:r>
              <w:rPr>
                <w:noProof/>
                <w:webHidden/>
              </w:rPr>
              <w:t>31</w:t>
            </w:r>
            <w:r>
              <w:rPr>
                <w:noProof/>
                <w:webHidden/>
              </w:rPr>
              <w:fldChar w:fldCharType="end"/>
            </w:r>
          </w:hyperlink>
        </w:p>
        <w:p w14:paraId="517F9AF8" w14:textId="4A33A2EF" w:rsidR="00992BBB" w:rsidRDefault="00992BBB">
          <w:pPr>
            <w:pStyle w:val="Verzeichnis2"/>
            <w:tabs>
              <w:tab w:val="left" w:pos="120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8" w:history="1">
            <w:r w:rsidRPr="00B33808">
              <w:rPr>
                <w:rStyle w:val="Hyperlink"/>
                <w:noProof/>
              </w:rPr>
              <w:t>10.3.</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Print Services</w:t>
            </w:r>
            <w:r>
              <w:rPr>
                <w:noProof/>
                <w:webHidden/>
              </w:rPr>
              <w:tab/>
            </w:r>
            <w:r>
              <w:rPr>
                <w:noProof/>
                <w:webHidden/>
              </w:rPr>
              <w:fldChar w:fldCharType="begin"/>
            </w:r>
            <w:r>
              <w:rPr>
                <w:noProof/>
                <w:webHidden/>
              </w:rPr>
              <w:instrText xml:space="preserve"> PAGEREF _Toc243484698 \h </w:instrText>
            </w:r>
            <w:r>
              <w:rPr>
                <w:noProof/>
                <w:webHidden/>
              </w:rPr>
            </w:r>
            <w:r>
              <w:rPr>
                <w:noProof/>
                <w:webHidden/>
              </w:rPr>
              <w:fldChar w:fldCharType="separate"/>
            </w:r>
            <w:r>
              <w:rPr>
                <w:noProof/>
                <w:webHidden/>
              </w:rPr>
              <w:t>31</w:t>
            </w:r>
            <w:r>
              <w:rPr>
                <w:noProof/>
                <w:webHidden/>
              </w:rPr>
              <w:fldChar w:fldCharType="end"/>
            </w:r>
          </w:hyperlink>
        </w:p>
        <w:p w14:paraId="2768F5C9" w14:textId="7428BFF2" w:rsidR="00992BBB" w:rsidRDefault="00992BBB">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699" w:history="1">
            <w:r w:rsidRPr="00B33808">
              <w:rPr>
                <w:rStyle w:val="Hyperlink"/>
                <w:b/>
                <w:bCs/>
                <w:noProof/>
              </w:rPr>
              <w:t>11.</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Acknowledgements</w:t>
            </w:r>
            <w:r>
              <w:rPr>
                <w:noProof/>
                <w:webHidden/>
              </w:rPr>
              <w:tab/>
            </w:r>
            <w:r>
              <w:rPr>
                <w:noProof/>
                <w:webHidden/>
              </w:rPr>
              <w:fldChar w:fldCharType="begin"/>
            </w:r>
            <w:r>
              <w:rPr>
                <w:noProof/>
                <w:webHidden/>
              </w:rPr>
              <w:instrText xml:space="preserve"> PAGEREF _Toc243484699 \h </w:instrText>
            </w:r>
            <w:r>
              <w:rPr>
                <w:noProof/>
                <w:webHidden/>
              </w:rPr>
            </w:r>
            <w:r>
              <w:rPr>
                <w:noProof/>
                <w:webHidden/>
              </w:rPr>
              <w:fldChar w:fldCharType="separate"/>
            </w:r>
            <w:r>
              <w:rPr>
                <w:noProof/>
                <w:webHidden/>
              </w:rPr>
              <w:t>32</w:t>
            </w:r>
            <w:r>
              <w:rPr>
                <w:noProof/>
                <w:webHidden/>
              </w:rPr>
              <w:fldChar w:fldCharType="end"/>
            </w:r>
          </w:hyperlink>
        </w:p>
        <w:p w14:paraId="00A9E3C2" w14:textId="12B76230" w:rsidR="00992BBB" w:rsidRDefault="00992BBB">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700" w:history="1">
            <w:r w:rsidRPr="00B33808">
              <w:rPr>
                <w:rStyle w:val="Hyperlink"/>
                <w:noProof/>
              </w:rPr>
              <w:t>12.</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Product References and Disclaimer</w:t>
            </w:r>
            <w:r>
              <w:rPr>
                <w:noProof/>
                <w:webHidden/>
              </w:rPr>
              <w:tab/>
            </w:r>
            <w:r>
              <w:rPr>
                <w:noProof/>
                <w:webHidden/>
              </w:rPr>
              <w:fldChar w:fldCharType="begin"/>
            </w:r>
            <w:r>
              <w:rPr>
                <w:noProof/>
                <w:webHidden/>
              </w:rPr>
              <w:instrText xml:space="preserve"> PAGEREF _Toc243484700 \h </w:instrText>
            </w:r>
            <w:r>
              <w:rPr>
                <w:noProof/>
                <w:webHidden/>
              </w:rPr>
            </w:r>
            <w:r>
              <w:rPr>
                <w:noProof/>
                <w:webHidden/>
              </w:rPr>
              <w:fldChar w:fldCharType="separate"/>
            </w:r>
            <w:r>
              <w:rPr>
                <w:noProof/>
                <w:webHidden/>
              </w:rPr>
              <w:t>32</w:t>
            </w:r>
            <w:r>
              <w:rPr>
                <w:noProof/>
                <w:webHidden/>
              </w:rPr>
              <w:fldChar w:fldCharType="end"/>
            </w:r>
          </w:hyperlink>
        </w:p>
        <w:p w14:paraId="109344C0" w14:textId="19A2FCA8" w:rsidR="00992BBB" w:rsidRDefault="00992BBB">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701" w:history="1">
            <w:r w:rsidRPr="00B33808">
              <w:rPr>
                <w:rStyle w:val="Hyperlink"/>
                <w:noProof/>
              </w:rPr>
              <w:t>13.</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Revision history</w:t>
            </w:r>
            <w:r>
              <w:rPr>
                <w:noProof/>
                <w:webHidden/>
              </w:rPr>
              <w:tab/>
            </w:r>
            <w:r>
              <w:rPr>
                <w:noProof/>
                <w:webHidden/>
              </w:rPr>
              <w:fldChar w:fldCharType="begin"/>
            </w:r>
            <w:r>
              <w:rPr>
                <w:noProof/>
                <w:webHidden/>
              </w:rPr>
              <w:instrText xml:space="preserve"> PAGEREF _Toc243484701 \h </w:instrText>
            </w:r>
            <w:r>
              <w:rPr>
                <w:noProof/>
                <w:webHidden/>
              </w:rPr>
            </w:r>
            <w:r>
              <w:rPr>
                <w:noProof/>
                <w:webHidden/>
              </w:rPr>
              <w:fldChar w:fldCharType="separate"/>
            </w:r>
            <w:r>
              <w:rPr>
                <w:noProof/>
                <w:webHidden/>
              </w:rPr>
              <w:t>32</w:t>
            </w:r>
            <w:r>
              <w:rPr>
                <w:noProof/>
                <w:webHidden/>
              </w:rPr>
              <w:fldChar w:fldCharType="end"/>
            </w:r>
          </w:hyperlink>
        </w:p>
        <w:p w14:paraId="7CC120DC" w14:textId="1023A908" w:rsidR="00992BBB" w:rsidRDefault="00992BBB">
          <w:pPr>
            <w:pStyle w:val="Verzeichnis2"/>
            <w:tabs>
              <w:tab w:val="left" w:pos="120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702" w:history="1">
            <w:r w:rsidRPr="00B33808">
              <w:rPr>
                <w:rStyle w:val="Hyperlink"/>
                <w:noProof/>
              </w:rPr>
              <w:t>13.1.</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Rev. 0.0</w:t>
            </w:r>
            <w:r>
              <w:rPr>
                <w:noProof/>
                <w:webHidden/>
              </w:rPr>
              <w:tab/>
            </w:r>
            <w:r>
              <w:rPr>
                <w:noProof/>
                <w:webHidden/>
              </w:rPr>
              <w:fldChar w:fldCharType="begin"/>
            </w:r>
            <w:r>
              <w:rPr>
                <w:noProof/>
                <w:webHidden/>
              </w:rPr>
              <w:instrText xml:space="preserve"> PAGEREF _Toc243484702 \h </w:instrText>
            </w:r>
            <w:r>
              <w:rPr>
                <w:noProof/>
                <w:webHidden/>
              </w:rPr>
            </w:r>
            <w:r>
              <w:rPr>
                <w:noProof/>
                <w:webHidden/>
              </w:rPr>
              <w:fldChar w:fldCharType="separate"/>
            </w:r>
            <w:r>
              <w:rPr>
                <w:noProof/>
                <w:webHidden/>
              </w:rPr>
              <w:t>32</w:t>
            </w:r>
            <w:r>
              <w:rPr>
                <w:noProof/>
                <w:webHidden/>
              </w:rPr>
              <w:fldChar w:fldCharType="end"/>
            </w:r>
          </w:hyperlink>
        </w:p>
        <w:p w14:paraId="18169C96" w14:textId="169D99F0" w:rsidR="00992BBB" w:rsidRDefault="00992BBB">
          <w:pPr>
            <w:pStyle w:val="Verzeichnis2"/>
            <w:tabs>
              <w:tab w:val="left" w:pos="120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3484703" w:history="1">
            <w:r w:rsidRPr="00B33808">
              <w:rPr>
                <w:rStyle w:val="Hyperlink"/>
                <w:noProof/>
              </w:rPr>
              <w:t>13.2.</w:t>
            </w:r>
            <w:r>
              <w:rPr>
                <w:rFonts w:asciiTheme="minorHAnsi" w:eastAsiaTheme="minorEastAsia" w:hAnsiTheme="minorHAnsi"/>
                <w:noProof/>
                <w:kern w:val="2"/>
                <w:sz w:val="24"/>
                <w:szCs w:val="24"/>
                <w:lang w:val="de-DE" w:eastAsia="de-DE" w:bidi="ar-SA"/>
                <w14:ligatures w14:val="standardContextual"/>
              </w:rPr>
              <w:tab/>
            </w:r>
            <w:r w:rsidRPr="00B33808">
              <w:rPr>
                <w:rStyle w:val="Hyperlink"/>
                <w:noProof/>
              </w:rPr>
              <w:t>Rev. 0.01</w:t>
            </w:r>
            <w:r>
              <w:rPr>
                <w:noProof/>
                <w:webHidden/>
              </w:rPr>
              <w:tab/>
            </w:r>
            <w:r>
              <w:rPr>
                <w:noProof/>
                <w:webHidden/>
              </w:rPr>
              <w:fldChar w:fldCharType="begin"/>
            </w:r>
            <w:r>
              <w:rPr>
                <w:noProof/>
                <w:webHidden/>
              </w:rPr>
              <w:instrText xml:space="preserve"> PAGEREF _Toc243484703 \h </w:instrText>
            </w:r>
            <w:r>
              <w:rPr>
                <w:noProof/>
                <w:webHidden/>
              </w:rPr>
            </w:r>
            <w:r>
              <w:rPr>
                <w:noProof/>
                <w:webHidden/>
              </w:rPr>
              <w:fldChar w:fldCharType="separate"/>
            </w:r>
            <w:r>
              <w:rPr>
                <w:noProof/>
                <w:webHidden/>
              </w:rPr>
              <w:t>32</w:t>
            </w:r>
            <w:r>
              <w:rPr>
                <w:noProof/>
                <w:webHidden/>
              </w:rPr>
              <w:fldChar w:fldCharType="end"/>
            </w:r>
          </w:hyperlink>
        </w:p>
        <w:p w14:paraId="10A9CF86" w14:textId="3681DDB7" w:rsidR="00E26188" w:rsidRPr="00E12DC3" w:rsidRDefault="00E26188">
          <w:r w:rsidRPr="00E12DC3">
            <w:rPr>
              <w:b/>
              <w:bCs/>
            </w:rPr>
            <w:fldChar w:fldCharType="end"/>
          </w:r>
        </w:p>
      </w:sdtContent>
    </w:sdt>
    <w:p w14:paraId="52F9ABE7" w14:textId="2A5A8BDD" w:rsidR="00295754" w:rsidRPr="00E12DC3" w:rsidRDefault="00295754" w:rsidP="00295754">
      <w:pPr>
        <w:pStyle w:val="berschrift1"/>
        <w:numPr>
          <w:ilvl w:val="0"/>
          <w:numId w:val="2"/>
        </w:numPr>
        <w:rPr>
          <w:rStyle w:val="Buchtitel"/>
          <w:b w:val="0"/>
          <w:bCs w:val="0"/>
          <w:i w:val="0"/>
          <w:iCs w:val="0"/>
        </w:rPr>
      </w:pPr>
      <w:bookmarkStart w:id="0" w:name="_Toc243484667"/>
      <w:r w:rsidRPr="00E12DC3">
        <w:rPr>
          <w:rStyle w:val="Buchtitel"/>
          <w:b w:val="0"/>
          <w:bCs w:val="0"/>
          <w:i w:val="0"/>
          <w:iCs w:val="0"/>
        </w:rPr>
        <w:t>Introduction</w:t>
      </w:r>
      <w:bookmarkEnd w:id="0"/>
    </w:p>
    <w:p w14:paraId="0B10E3C2" w14:textId="77777777" w:rsidR="00C11937" w:rsidRPr="00E12DC3" w:rsidRDefault="00C11937" w:rsidP="00C11937">
      <w:pPr>
        <w:jc w:val="both"/>
        <w:rPr>
          <w:spacing w:val="5"/>
        </w:rPr>
      </w:pPr>
      <w:r w:rsidRPr="00E12DC3">
        <w:rPr>
          <w:spacing w:val="5"/>
        </w:rPr>
        <w:t xml:space="preserve">For every retro-computer mechanical keyboard project, </w:t>
      </w:r>
      <w:r w:rsidRPr="00E12DC3">
        <w:rPr>
          <w:b/>
          <w:bCs/>
          <w:spacing w:val="5"/>
        </w:rPr>
        <w:t>keycaps have been a significant challenge</w:t>
      </w:r>
      <w:r w:rsidRPr="00E12DC3">
        <w:rPr>
          <w:spacing w:val="5"/>
        </w:rPr>
        <w:t>. There are, however, several methods for making decent-looking keycaps. Making keycaps is also the subject of many YouTube videos. I have tried some of these methods with varying degrees of success.</w:t>
      </w:r>
    </w:p>
    <w:p w14:paraId="21FE42A6" w14:textId="65D0351B" w:rsidR="00C11937" w:rsidRPr="00E12DC3" w:rsidRDefault="00C11937" w:rsidP="00C11937">
      <w:pPr>
        <w:jc w:val="both"/>
        <w:rPr>
          <w:spacing w:val="5"/>
        </w:rPr>
      </w:pPr>
      <w:r w:rsidRPr="00E12DC3">
        <w:rPr>
          <w:spacing w:val="5"/>
        </w:rPr>
        <w:t xml:space="preserve">Before making any C64 keycaps, there was a major task to complete: </w:t>
      </w:r>
      <w:r w:rsidRPr="00E12DC3">
        <w:rPr>
          <w:b/>
          <w:bCs/>
          <w:spacing w:val="5"/>
        </w:rPr>
        <w:t xml:space="preserve">creating the legends with </w:t>
      </w:r>
      <w:hyperlink r:id="rId8" w:history="1">
        <w:r w:rsidRPr="00E12DC3">
          <w:rPr>
            <w:rStyle w:val="Hyperlink"/>
            <w:spacing w:val="5"/>
          </w:rPr>
          <w:t>Inkscape</w:t>
        </w:r>
      </w:hyperlink>
      <w:r w:rsidRPr="00E12DC3">
        <w:rPr>
          <w:spacing w:val="5"/>
        </w:rPr>
        <w:t>. Inkscape is free and open-source vector graphics software, which I use for almost every project to create case labels, logos and block diagrams.</w:t>
      </w:r>
    </w:p>
    <w:p w14:paraId="06424801" w14:textId="77777777" w:rsidR="00387694" w:rsidRPr="00E12DC3" w:rsidRDefault="00387694" w:rsidP="00387694">
      <w:pPr>
        <w:keepNext/>
        <w:jc w:val="center"/>
      </w:pPr>
      <w:r w:rsidRPr="00E12DC3">
        <w:rPr>
          <w:noProof/>
          <w:spacing w:val="5"/>
        </w:rPr>
        <w:drawing>
          <wp:inline distT="0" distB="0" distL="0" distR="0" wp14:anchorId="03FEDA36" wp14:editId="21C06FAD">
            <wp:extent cx="5041392" cy="3361944"/>
            <wp:effectExtent l="0" t="0" r="6985" b="0"/>
            <wp:docPr id="155192100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21009" name="Grafik 15519210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42758A45" w14:textId="2397BD84" w:rsidR="009E6421" w:rsidRPr="00E12DC3" w:rsidRDefault="00387694" w:rsidP="00387694">
      <w:pPr>
        <w:pStyle w:val="Beschriftung"/>
        <w:jc w:val="center"/>
        <w:rPr>
          <w:spacing w:val="5"/>
        </w:rPr>
      </w:pPr>
      <w:r w:rsidRPr="00E12DC3">
        <w:t xml:space="preserve">Figure </w:t>
      </w:r>
      <w:r w:rsidR="00DC713B" w:rsidRPr="00E12DC3">
        <w:fldChar w:fldCharType="begin"/>
      </w:r>
      <w:r w:rsidR="00DC713B" w:rsidRPr="00E12DC3">
        <w:instrText xml:space="preserve"> SEQ Figure \* ARABIC </w:instrText>
      </w:r>
      <w:r w:rsidR="00DC713B" w:rsidRPr="00E12DC3">
        <w:fldChar w:fldCharType="separate"/>
      </w:r>
      <w:r w:rsidR="00992BBB">
        <w:rPr>
          <w:noProof/>
        </w:rPr>
        <w:t>1</w:t>
      </w:r>
      <w:r w:rsidR="00DC713B" w:rsidRPr="00E12DC3">
        <w:fldChar w:fldCharType="end"/>
      </w:r>
      <w:r w:rsidRPr="00E12DC3">
        <w:t>: Scanning a single keycap</w:t>
      </w:r>
    </w:p>
    <w:p w14:paraId="324FA47C" w14:textId="6D3B0F27" w:rsidR="00C11937" w:rsidRPr="00E12DC3" w:rsidRDefault="00C11937" w:rsidP="00C11937">
      <w:pPr>
        <w:jc w:val="both"/>
        <w:rPr>
          <w:spacing w:val="5"/>
        </w:rPr>
      </w:pPr>
      <w:r w:rsidRPr="00E12DC3">
        <w:rPr>
          <w:spacing w:val="5"/>
        </w:rPr>
        <w:t xml:space="preserve">The legend drawings are </w:t>
      </w:r>
      <w:r w:rsidRPr="00E12DC3">
        <w:rPr>
          <w:b/>
          <w:bCs/>
          <w:spacing w:val="5"/>
        </w:rPr>
        <w:t>based on scans of the top of every individual keycap of a C64C keyboard</w:t>
      </w:r>
      <w:r w:rsidRPr="00E12DC3">
        <w:rPr>
          <w:spacing w:val="5"/>
        </w:rPr>
        <w:t xml:space="preserve">. These keycaps have top-printed legends only. A great help was discovering that the font used for the letters is </w:t>
      </w:r>
      <w:hyperlink r:id="rId10" w:history="1">
        <w:r w:rsidRPr="00E12DC3">
          <w:rPr>
            <w:rStyle w:val="Hyperlink"/>
            <w:b/>
            <w:bCs/>
            <w:spacing w:val="5"/>
          </w:rPr>
          <w:t>ITC Avangarde Gothic LT Medium</w:t>
        </w:r>
      </w:hyperlink>
      <w:r w:rsidRPr="00E12DC3">
        <w:rPr>
          <w:spacing w:val="5"/>
        </w:rPr>
        <w:t xml:space="preserve">, which is also freely available on GitHub. To use the *.svg (Inkscape) files provided in this repository, you need to install this font first. It needs to be installed </w:t>
      </w:r>
      <w:r w:rsidRPr="00E12DC3">
        <w:rPr>
          <w:b/>
          <w:bCs/>
          <w:spacing w:val="5"/>
        </w:rPr>
        <w:t>for all users</w:t>
      </w:r>
      <w:r w:rsidRPr="00E12DC3">
        <w:rPr>
          <w:spacing w:val="5"/>
        </w:rPr>
        <w:t xml:space="preserve"> so that it is available to Inkscape.</w:t>
      </w:r>
    </w:p>
    <w:p w14:paraId="3465FC25" w14:textId="69BE1C81" w:rsidR="00C11937" w:rsidRPr="00E12DC3" w:rsidRDefault="00C11937" w:rsidP="00C11937">
      <w:pPr>
        <w:jc w:val="both"/>
        <w:rPr>
          <w:spacing w:val="5"/>
        </w:rPr>
      </w:pPr>
      <w:r w:rsidRPr="00E12DC3">
        <w:rPr>
          <w:spacing w:val="5"/>
        </w:rPr>
        <w:t xml:space="preserve">The Inkscape </w:t>
      </w:r>
      <w:r w:rsidRPr="00E12DC3">
        <w:rPr>
          <w:b/>
          <w:bCs/>
          <w:spacing w:val="5"/>
        </w:rPr>
        <w:t>keycap legends</w:t>
      </w:r>
      <w:r w:rsidRPr="00E12DC3">
        <w:rPr>
          <w:spacing w:val="5"/>
        </w:rPr>
        <w:t xml:space="preserve"> are exported as </w:t>
      </w:r>
      <w:r w:rsidRPr="00E12DC3">
        <w:rPr>
          <w:b/>
          <w:bCs/>
          <w:spacing w:val="5"/>
        </w:rPr>
        <w:t>pixel-based *.png images</w:t>
      </w:r>
      <w:r w:rsidRPr="00E12DC3">
        <w:rPr>
          <w:spacing w:val="5"/>
        </w:rPr>
        <w:t xml:space="preserve"> at a resolution of </w:t>
      </w:r>
      <w:r w:rsidRPr="00E12DC3">
        <w:rPr>
          <w:b/>
          <w:bCs/>
          <w:spacing w:val="5"/>
        </w:rPr>
        <w:t>600 dpi</w:t>
      </w:r>
      <w:r w:rsidRPr="00E12DC3">
        <w:rPr>
          <w:spacing w:val="5"/>
        </w:rPr>
        <w:t xml:space="preserve">. These are the files I used for laser-engraving </w:t>
      </w:r>
      <w:r w:rsidR="008F7331" w:rsidRPr="00E12DC3">
        <w:rPr>
          <w:spacing w:val="5"/>
        </w:rPr>
        <w:t xml:space="preserve">several sets of </w:t>
      </w:r>
      <w:r w:rsidRPr="00E12DC3">
        <w:rPr>
          <w:spacing w:val="5"/>
        </w:rPr>
        <w:t>keycaps.</w:t>
      </w:r>
    </w:p>
    <w:p w14:paraId="61FC258A" w14:textId="23E4C0EA" w:rsidR="00473334" w:rsidRPr="00E12DC3" w:rsidRDefault="00473334" w:rsidP="00473334">
      <w:pPr>
        <w:jc w:val="center"/>
        <w:rPr>
          <w:spacing w:val="5"/>
        </w:rPr>
      </w:pPr>
      <w:r w:rsidRPr="00E12DC3">
        <w:rPr>
          <w:noProof/>
          <w:spacing w:val="5"/>
        </w:rPr>
        <w:drawing>
          <wp:inline distT="0" distB="0" distL="0" distR="0" wp14:anchorId="19C9860F" wp14:editId="045A9E7C">
            <wp:extent cx="437389" cy="437389"/>
            <wp:effectExtent l="0" t="0" r="1270" b="1270"/>
            <wp:docPr id="72036206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62069" name="Grafik 7203620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389" cy="437389"/>
                    </a:xfrm>
                    <a:prstGeom prst="rect">
                      <a:avLst/>
                    </a:prstGeom>
                  </pic:spPr>
                </pic:pic>
              </a:graphicData>
            </a:graphic>
          </wp:inline>
        </w:drawing>
      </w:r>
    </w:p>
    <w:p w14:paraId="30E1DBD0" w14:textId="7AFDA04E" w:rsidR="008F7331" w:rsidRPr="00E12DC3" w:rsidRDefault="008F7331" w:rsidP="00C11937">
      <w:pPr>
        <w:jc w:val="both"/>
        <w:rPr>
          <w:spacing w:val="5"/>
        </w:rPr>
      </w:pPr>
      <w:r w:rsidRPr="00E12DC3">
        <w:rPr>
          <w:spacing w:val="5"/>
        </w:rPr>
        <w:lastRenderedPageBreak/>
        <w:t xml:space="preserve">Of course, you can also use </w:t>
      </w:r>
      <w:r w:rsidRPr="00E12DC3">
        <w:rPr>
          <w:b/>
          <w:bCs/>
          <w:spacing w:val="5"/>
        </w:rPr>
        <w:t>C64 Ultimate or original C64 keycaps</w:t>
      </w:r>
      <w:r w:rsidRPr="00E12DC3">
        <w:rPr>
          <w:spacing w:val="5"/>
        </w:rPr>
        <w:t xml:space="preserve"> with this C64 keyboard project.</w:t>
      </w:r>
    </w:p>
    <w:p w14:paraId="4B9DF475" w14:textId="700E4FF9" w:rsidR="00C11937" w:rsidRPr="00E12DC3" w:rsidRDefault="008F7331" w:rsidP="008F7331">
      <w:pPr>
        <w:pStyle w:val="berschrift1"/>
        <w:numPr>
          <w:ilvl w:val="0"/>
          <w:numId w:val="2"/>
        </w:numPr>
        <w:rPr>
          <w:rStyle w:val="Buchtitel"/>
          <w:b w:val="0"/>
          <w:bCs w:val="0"/>
          <w:i w:val="0"/>
          <w:iCs w:val="0"/>
        </w:rPr>
      </w:pPr>
      <w:bookmarkStart w:id="1" w:name="_Toc243484668"/>
      <w:r w:rsidRPr="00E12DC3">
        <w:rPr>
          <w:rStyle w:val="Buchtitel"/>
          <w:b w:val="0"/>
          <w:bCs w:val="0"/>
          <w:i w:val="0"/>
          <w:iCs w:val="0"/>
        </w:rPr>
        <w:t>Blank Keycaps</w:t>
      </w:r>
      <w:bookmarkEnd w:id="1"/>
    </w:p>
    <w:p w14:paraId="19852535" w14:textId="77777777" w:rsidR="004C31B8" w:rsidRPr="00E12DC3" w:rsidRDefault="004C31B8" w:rsidP="004C31B8">
      <w:pPr>
        <w:jc w:val="both"/>
      </w:pPr>
      <w:r w:rsidRPr="00E12DC3">
        <w:t xml:space="preserve">The basis for all DIY keycaps is </w:t>
      </w:r>
      <w:r w:rsidRPr="00E12DC3">
        <w:rPr>
          <w:b/>
          <w:bCs/>
        </w:rPr>
        <w:t>blank keycaps</w:t>
      </w:r>
      <w:r w:rsidRPr="00E12DC3">
        <w:t>, which are available from various sources. I have only tried purchasing them from AliExpress, so all of my market research is based on this source.</w:t>
      </w:r>
    </w:p>
    <w:p w14:paraId="3F24E9DF" w14:textId="77777777" w:rsidR="002954F7" w:rsidRPr="00E12DC3" w:rsidRDefault="002954F7" w:rsidP="002954F7">
      <w:pPr>
        <w:keepNext/>
        <w:jc w:val="center"/>
      </w:pPr>
      <w:r w:rsidRPr="00E12DC3">
        <w:rPr>
          <w:noProof/>
        </w:rPr>
        <w:drawing>
          <wp:inline distT="0" distB="0" distL="0" distR="0" wp14:anchorId="2CF81B53" wp14:editId="13155222">
            <wp:extent cx="2528529" cy="2277035"/>
            <wp:effectExtent l="0" t="0" r="5715" b="9525"/>
            <wp:docPr id="13112836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83679" name="Grafik 13112836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5826" cy="2283607"/>
                    </a:xfrm>
                    <a:prstGeom prst="rect">
                      <a:avLst/>
                    </a:prstGeom>
                  </pic:spPr>
                </pic:pic>
              </a:graphicData>
            </a:graphic>
          </wp:inline>
        </w:drawing>
      </w:r>
    </w:p>
    <w:p w14:paraId="6EA3EE35" w14:textId="19318567" w:rsidR="002954F7" w:rsidRPr="00E12DC3" w:rsidRDefault="002954F7" w:rsidP="002954F7">
      <w:pPr>
        <w:pStyle w:val="Beschriftung"/>
        <w:jc w:val="center"/>
      </w:pPr>
      <w:bookmarkStart w:id="2" w:name="_Ref239421664"/>
      <w:r w:rsidRPr="00E12DC3">
        <w:t xml:space="preserve">Figure </w:t>
      </w:r>
      <w:r w:rsidRPr="00E12DC3">
        <w:fldChar w:fldCharType="begin"/>
      </w:r>
      <w:r w:rsidRPr="00E12DC3">
        <w:instrText xml:space="preserve"> SEQ Figure \* ARABIC </w:instrText>
      </w:r>
      <w:r w:rsidRPr="00E12DC3">
        <w:fldChar w:fldCharType="separate"/>
      </w:r>
      <w:r w:rsidR="00992BBB">
        <w:rPr>
          <w:noProof/>
        </w:rPr>
        <w:t>2</w:t>
      </w:r>
      <w:r w:rsidRPr="00E12DC3">
        <w:fldChar w:fldCharType="end"/>
      </w:r>
      <w:bookmarkEnd w:id="2"/>
      <w:r w:rsidRPr="00E12DC3">
        <w:t>: Some keycap profiles</w:t>
      </w:r>
    </w:p>
    <w:p w14:paraId="23F12D2F" w14:textId="7AADD0E7" w:rsidR="004C31B8" w:rsidRPr="00E12DC3" w:rsidRDefault="004C31B8" w:rsidP="004C31B8">
      <w:pPr>
        <w:jc w:val="both"/>
      </w:pPr>
      <w:r w:rsidRPr="00E12DC3">
        <w:t>Several keycap profiles are available</w:t>
      </w:r>
      <w:r w:rsidR="00473334" w:rsidRPr="00E12DC3">
        <w:t xml:space="preserve"> (</w:t>
      </w:r>
      <w:r w:rsidR="00473334" w:rsidRPr="00E12DC3">
        <w:fldChar w:fldCharType="begin"/>
      </w:r>
      <w:r w:rsidR="00473334" w:rsidRPr="00E12DC3">
        <w:instrText xml:space="preserve"> REF _Ref239421664 \h </w:instrText>
      </w:r>
      <w:r w:rsidR="00473334" w:rsidRPr="00E12DC3">
        <w:fldChar w:fldCharType="separate"/>
      </w:r>
      <w:r w:rsidR="00992BBB" w:rsidRPr="00E12DC3">
        <w:t xml:space="preserve">Figure </w:t>
      </w:r>
      <w:r w:rsidR="00992BBB">
        <w:rPr>
          <w:noProof/>
        </w:rPr>
        <w:t>2</w:t>
      </w:r>
      <w:r w:rsidR="00473334" w:rsidRPr="00E12DC3">
        <w:fldChar w:fldCharType="end"/>
      </w:r>
      <w:r w:rsidR="00473334" w:rsidRPr="00E12DC3">
        <w:t>)</w:t>
      </w:r>
      <w:r w:rsidRPr="00E12DC3">
        <w:t xml:space="preserve">. The problem is that we do not just need </w:t>
      </w:r>
      <w:r w:rsidRPr="00E12DC3">
        <w:rPr>
          <w:b/>
          <w:bCs/>
        </w:rPr>
        <w:t>1U keycaps</w:t>
      </w:r>
      <w:r w:rsidRPr="00E12DC3">
        <w:t xml:space="preserve">, but also </w:t>
      </w:r>
      <w:r w:rsidRPr="00E12DC3">
        <w:rPr>
          <w:b/>
          <w:bCs/>
        </w:rPr>
        <w:t>1.5U keycaps</w:t>
      </w:r>
      <w:r w:rsidRPr="00E12DC3">
        <w:t xml:space="preserve"> for SHIFT, CONTROL, RESTORE and the function keys, a </w:t>
      </w:r>
      <w:r w:rsidRPr="00E12DC3">
        <w:rPr>
          <w:b/>
          <w:bCs/>
        </w:rPr>
        <w:t>2U keycap</w:t>
      </w:r>
      <w:r w:rsidRPr="00E12DC3">
        <w:t xml:space="preserve"> for RETURN, and a </w:t>
      </w:r>
      <w:r w:rsidRPr="00E12DC3">
        <w:rPr>
          <w:b/>
          <w:bCs/>
        </w:rPr>
        <w:t>7U space bar</w:t>
      </w:r>
      <w:r w:rsidRPr="00E12DC3">
        <w:t xml:space="preserve">—all in the same profile. So far, I have only found a complete set of the required sizes in the </w:t>
      </w:r>
      <w:r w:rsidRPr="00E12DC3">
        <w:rPr>
          <w:b/>
          <w:bCs/>
        </w:rPr>
        <w:t>DSA profile</w:t>
      </w:r>
      <w:r w:rsidRPr="00E12DC3">
        <w:t>.</w:t>
      </w:r>
    </w:p>
    <w:p w14:paraId="2BA1DFA3" w14:textId="1FD7C77B" w:rsidR="002954F7" w:rsidRPr="00E12DC3" w:rsidRDefault="009E6421" w:rsidP="004C31B8">
      <w:pPr>
        <w:jc w:val="both"/>
      </w:pPr>
      <w:r w:rsidRPr="00E12DC3">
        <w:t xml:space="preserve">Obviously, some keycap profiles have a </w:t>
      </w:r>
      <w:r w:rsidRPr="00E12DC3">
        <w:rPr>
          <w:b/>
          <w:bCs/>
        </w:rPr>
        <w:t>different shape for each row</w:t>
      </w:r>
      <w:r w:rsidRPr="00E12DC3">
        <w:t xml:space="preserve">. The original C64 keyboard has </w:t>
      </w:r>
      <w:r w:rsidRPr="00E12DC3">
        <w:rPr>
          <w:b/>
          <w:bCs/>
        </w:rPr>
        <w:t>ten different keycap types</w:t>
      </w:r>
      <w:r w:rsidRPr="00E12DC3">
        <w:t>: four different 1U keycaps, four different 1.5U keycaps, one 2U keycap, and the space bar.</w:t>
      </w:r>
    </w:p>
    <w:p w14:paraId="12728030" w14:textId="008F2D6B" w:rsidR="003A63FA" w:rsidRDefault="004C31B8" w:rsidP="003A63FA">
      <w:pPr>
        <w:jc w:val="both"/>
      </w:pPr>
      <w:r w:rsidRPr="00E12DC3">
        <w:t xml:space="preserve">Most keycaps are made of </w:t>
      </w:r>
      <w:r w:rsidRPr="00E12DC3">
        <w:rPr>
          <w:b/>
          <w:bCs/>
        </w:rPr>
        <w:t>PBT</w:t>
      </w:r>
      <w:r w:rsidRPr="00E12DC3">
        <w:t xml:space="preserve"> (polybutylene terephthalate), a type of plastic that feels very nice to the touch and is also suitable for </w:t>
      </w:r>
      <w:r w:rsidRPr="00E12DC3">
        <w:rPr>
          <w:b/>
          <w:bCs/>
        </w:rPr>
        <w:t>dye-sublimation printing</w:t>
      </w:r>
      <w:r w:rsidR="00387694" w:rsidRPr="00E12DC3">
        <w:rPr>
          <w:b/>
          <w:bCs/>
        </w:rPr>
        <w:t xml:space="preserve"> (temperature!)</w:t>
      </w:r>
      <w:r w:rsidRPr="00E12DC3">
        <w:t>, unlike ABS.</w:t>
      </w:r>
      <w:r w:rsidR="003A63FA">
        <w:t xml:space="preserve"> </w:t>
      </w:r>
      <w:r w:rsidR="003A63FA" w:rsidRPr="003A63FA">
        <w:t>The clear or transparent keycaps I tried were obviously not made of PBT. I cannot recommend clear, transparent or translucent keycaps for dye sublimation or laser marking.</w:t>
      </w:r>
    </w:p>
    <w:p w14:paraId="410E736B" w14:textId="77777777" w:rsidR="00DE11F4" w:rsidRDefault="00DE11F4" w:rsidP="00DE11F4">
      <w:pPr>
        <w:keepNext/>
        <w:jc w:val="center"/>
      </w:pPr>
      <w:r>
        <w:rPr>
          <w:noProof/>
        </w:rPr>
        <w:drawing>
          <wp:inline distT="0" distB="0" distL="0" distR="0" wp14:anchorId="474E3C2C" wp14:editId="4005F666">
            <wp:extent cx="3248025" cy="2164041"/>
            <wp:effectExtent l="0" t="0" r="0" b="8255"/>
            <wp:docPr id="473196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9680" name="Grafik 473196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7317" cy="2170232"/>
                    </a:xfrm>
                    <a:prstGeom prst="rect">
                      <a:avLst/>
                    </a:prstGeom>
                  </pic:spPr>
                </pic:pic>
              </a:graphicData>
            </a:graphic>
          </wp:inline>
        </w:drawing>
      </w:r>
    </w:p>
    <w:p w14:paraId="2104868E" w14:textId="258A5147" w:rsidR="00DE11F4" w:rsidRDefault="00DE11F4" w:rsidP="00DE11F4">
      <w:pPr>
        <w:pStyle w:val="Beschriftung"/>
        <w:jc w:val="center"/>
      </w:pPr>
      <w:r>
        <w:t xml:space="preserve">Figure </w:t>
      </w:r>
      <w:r>
        <w:fldChar w:fldCharType="begin"/>
      </w:r>
      <w:r>
        <w:instrText xml:space="preserve"> SEQ Figure \* ARABIC </w:instrText>
      </w:r>
      <w:r>
        <w:fldChar w:fldCharType="separate"/>
      </w:r>
      <w:r w:rsidR="00992BBB">
        <w:rPr>
          <w:noProof/>
        </w:rPr>
        <w:t>3</w:t>
      </w:r>
      <w:r>
        <w:fldChar w:fldCharType="end"/>
      </w:r>
      <w:r>
        <w:t>: F/J homing keycaps (dye sublimation)</w:t>
      </w:r>
    </w:p>
    <w:p w14:paraId="1B68D82D" w14:textId="37CDBF49" w:rsidR="00DE11F4" w:rsidRPr="00DE11F4" w:rsidRDefault="00DE11F4" w:rsidP="00DE11F4">
      <w:pPr>
        <w:jc w:val="both"/>
      </w:pPr>
      <w:r w:rsidRPr="00DE11F4">
        <w:lastRenderedPageBreak/>
        <w:t>The F and J keys usually have a small raised bar or a bump to help touch typists locate the home-row position without looking at the keyboard. The index fingers rest on these keys when using the standard touch-typing position.</w:t>
      </w:r>
      <w:r>
        <w:t xml:space="preserve"> </w:t>
      </w:r>
      <w:r w:rsidRPr="00DE11F4">
        <w:t xml:space="preserve">Blank </w:t>
      </w:r>
      <w:r w:rsidRPr="00DE11F4">
        <w:rPr>
          <w:b/>
          <w:bCs/>
        </w:rPr>
        <w:t>homing keycaps</w:t>
      </w:r>
      <w:r w:rsidRPr="00DE11F4">
        <w:t xml:space="preserve"> are somewhat harder to find, but may appeal to keyboard enthusiasts.</w:t>
      </w:r>
    </w:p>
    <w:p w14:paraId="4D862806" w14:textId="21BEFAFE" w:rsidR="0051284E" w:rsidRPr="00E12DC3" w:rsidRDefault="0051284E" w:rsidP="0051284E">
      <w:pPr>
        <w:pStyle w:val="berschrift1"/>
        <w:numPr>
          <w:ilvl w:val="0"/>
          <w:numId w:val="2"/>
        </w:numPr>
      </w:pPr>
      <w:bookmarkStart w:id="3" w:name="_Toc243484669"/>
      <w:r w:rsidRPr="00E12DC3">
        <w:rPr>
          <w:rStyle w:val="Buchtitel"/>
        </w:rPr>
        <w:t>Keyboard</w:t>
      </w:r>
      <w:r w:rsidRPr="00E12DC3">
        <w:t xml:space="preserve"> Layouts</w:t>
      </w:r>
      <w:bookmarkEnd w:id="3"/>
    </w:p>
    <w:p w14:paraId="55A71AF2" w14:textId="16D7ADA8" w:rsidR="00216F97" w:rsidRPr="00E12DC3" w:rsidRDefault="00216F97" w:rsidP="004C31B8">
      <w:pPr>
        <w:jc w:val="both"/>
      </w:pPr>
      <w:r w:rsidRPr="00E12DC3">
        <w:t xml:space="preserve">In addition to the standard keyboard layout, there are </w:t>
      </w:r>
      <w:r w:rsidRPr="00E12DC3">
        <w:rPr>
          <w:b/>
          <w:bCs/>
        </w:rPr>
        <w:t>Danish, Swedish, and Spanish keyboard layouts</w:t>
      </w:r>
      <w:r w:rsidRPr="00E12DC3">
        <w:t xml:space="preserve">, with language-specific keycaps. Of course, these also require a different </w:t>
      </w:r>
      <w:r w:rsidRPr="00E12DC3">
        <w:rPr>
          <w:b/>
          <w:bCs/>
        </w:rPr>
        <w:t>Kernal ROM</w:t>
      </w:r>
      <w:r w:rsidRPr="00E12DC3">
        <w:t>. In the 20th century, the language specific keycaps were modified with stickers - that is what I was told, and it is also what I have seen.</w:t>
      </w:r>
    </w:p>
    <w:p w14:paraId="282610F1" w14:textId="77777777" w:rsidR="0051284E" w:rsidRPr="00E12DC3" w:rsidRDefault="0051284E" w:rsidP="0051284E">
      <w:pPr>
        <w:keepNext/>
        <w:jc w:val="center"/>
      </w:pPr>
      <w:r w:rsidRPr="00E12DC3">
        <w:rPr>
          <w:noProof/>
        </w:rPr>
        <w:drawing>
          <wp:inline distT="0" distB="0" distL="0" distR="0" wp14:anchorId="2BCD02C2" wp14:editId="387A319D">
            <wp:extent cx="5760720" cy="1807210"/>
            <wp:effectExtent l="0" t="0" r="0" b="2540"/>
            <wp:docPr id="23203968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39684" name="Grafik 2320396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807210"/>
                    </a:xfrm>
                    <a:prstGeom prst="rect">
                      <a:avLst/>
                    </a:prstGeom>
                  </pic:spPr>
                </pic:pic>
              </a:graphicData>
            </a:graphic>
          </wp:inline>
        </w:drawing>
      </w:r>
    </w:p>
    <w:p w14:paraId="76529632" w14:textId="621FAB4F" w:rsidR="0051284E" w:rsidRPr="00E12DC3" w:rsidRDefault="0051284E" w:rsidP="0051284E">
      <w:pPr>
        <w:pStyle w:val="Beschriftung"/>
        <w:jc w:val="center"/>
      </w:pPr>
      <w:bookmarkStart w:id="4" w:name="_Ref240204472"/>
      <w:r w:rsidRPr="00E12DC3">
        <w:t xml:space="preserve">Figure </w:t>
      </w:r>
      <w:r w:rsidRPr="00E12DC3">
        <w:fldChar w:fldCharType="begin"/>
      </w:r>
      <w:r w:rsidRPr="00E12DC3">
        <w:instrText xml:space="preserve"> SEQ Figure \* ARABIC </w:instrText>
      </w:r>
      <w:r w:rsidRPr="00E12DC3">
        <w:fldChar w:fldCharType="separate"/>
      </w:r>
      <w:r w:rsidR="00992BBB">
        <w:rPr>
          <w:noProof/>
        </w:rPr>
        <w:t>4</w:t>
      </w:r>
      <w:r w:rsidRPr="00E12DC3">
        <w:fldChar w:fldCharType="end"/>
      </w:r>
      <w:bookmarkEnd w:id="4"/>
      <w:r w:rsidRPr="00E12DC3">
        <w:t>: Standard/US keyboard layout</w:t>
      </w:r>
    </w:p>
    <w:p w14:paraId="591C6DE5" w14:textId="07CCD0AB" w:rsidR="00C22BC7" w:rsidRPr="00E12DC3" w:rsidRDefault="00C22BC7" w:rsidP="00216F97">
      <w:pPr>
        <w:jc w:val="both"/>
      </w:pPr>
      <w:r w:rsidRPr="00E12DC3">
        <w:t xml:space="preserve">Apart from these, I have heard of a </w:t>
      </w:r>
      <w:r w:rsidRPr="00E12DC3">
        <w:rPr>
          <w:b/>
          <w:bCs/>
        </w:rPr>
        <w:t>Turkish keyboard layout</w:t>
      </w:r>
      <w:r w:rsidRPr="00E12DC3">
        <w:t xml:space="preserve">, but I do not have enough information about it. I have also heard of a </w:t>
      </w:r>
      <w:r w:rsidRPr="00E12DC3">
        <w:rPr>
          <w:b/>
          <w:bCs/>
        </w:rPr>
        <w:t>German keyboard layout for the SX-64</w:t>
      </w:r>
      <w:r w:rsidRPr="00E12DC3">
        <w:t xml:space="preserve">, but I have no further information about that, </w:t>
      </w:r>
      <w:r w:rsidRPr="00E12DC3">
        <w:rPr>
          <w:b/>
          <w:bCs/>
        </w:rPr>
        <w:t>either</w:t>
      </w:r>
      <w:r w:rsidRPr="00E12DC3">
        <w:t>.</w:t>
      </w:r>
    </w:p>
    <w:p w14:paraId="2B9FA6E7" w14:textId="77777777" w:rsidR="00C22BC7" w:rsidRPr="00E12DC3" w:rsidRDefault="00C22BC7" w:rsidP="00C22BC7">
      <w:pPr>
        <w:keepNext/>
        <w:jc w:val="center"/>
      </w:pPr>
      <w:r w:rsidRPr="00E12DC3">
        <w:rPr>
          <w:noProof/>
        </w:rPr>
        <w:drawing>
          <wp:inline distT="0" distB="0" distL="0" distR="0" wp14:anchorId="486796B3" wp14:editId="167BAD9F">
            <wp:extent cx="4776216" cy="3060192"/>
            <wp:effectExtent l="0" t="0" r="5715" b="6985"/>
            <wp:docPr id="133276593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65936" name="Grafik 13327659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6216" cy="3060192"/>
                    </a:xfrm>
                    <a:prstGeom prst="rect">
                      <a:avLst/>
                    </a:prstGeom>
                  </pic:spPr>
                </pic:pic>
              </a:graphicData>
            </a:graphic>
          </wp:inline>
        </w:drawing>
      </w:r>
    </w:p>
    <w:p w14:paraId="4FC479A3" w14:textId="65DEFAB0" w:rsidR="00216F97" w:rsidRPr="00E12DC3" w:rsidRDefault="00C22BC7" w:rsidP="00C22BC7">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5</w:t>
      </w:r>
      <w:r w:rsidRPr="00E12DC3">
        <w:fldChar w:fldCharType="end"/>
      </w:r>
      <w:r w:rsidRPr="00E12DC3">
        <w:t>: Danish-specific keycaps on the right-hand side of the keyboard</w:t>
      </w:r>
    </w:p>
    <w:p w14:paraId="0B8F8035" w14:textId="77777777" w:rsidR="00C22BC7" w:rsidRPr="00E12DC3" w:rsidRDefault="00C22BC7" w:rsidP="00C22BC7">
      <w:pPr>
        <w:keepNext/>
        <w:jc w:val="center"/>
      </w:pPr>
      <w:r w:rsidRPr="00E12DC3">
        <w:rPr>
          <w:noProof/>
        </w:rPr>
        <w:lastRenderedPageBreak/>
        <w:drawing>
          <wp:inline distT="0" distB="0" distL="0" distR="0" wp14:anchorId="4E73881E" wp14:editId="3965EE81">
            <wp:extent cx="4803648" cy="3060192"/>
            <wp:effectExtent l="0" t="0" r="0" b="6985"/>
            <wp:docPr id="190950457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4571" name="Grafik 19095045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3648" cy="3060192"/>
                    </a:xfrm>
                    <a:prstGeom prst="rect">
                      <a:avLst/>
                    </a:prstGeom>
                  </pic:spPr>
                </pic:pic>
              </a:graphicData>
            </a:graphic>
          </wp:inline>
        </w:drawing>
      </w:r>
    </w:p>
    <w:p w14:paraId="5656D50D" w14:textId="30B0C7B5" w:rsidR="00C22BC7" w:rsidRPr="00E12DC3" w:rsidRDefault="00C22BC7" w:rsidP="00C22BC7">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6</w:t>
      </w:r>
      <w:r w:rsidRPr="00E12DC3">
        <w:fldChar w:fldCharType="end"/>
      </w:r>
      <w:r w:rsidRPr="00E12DC3">
        <w:t>: Swedish-</w:t>
      </w:r>
      <w:r w:rsidR="00F26733" w:rsidRPr="00E12DC3">
        <w:t xml:space="preserve"> (and Finnish-)</w:t>
      </w:r>
      <w:r w:rsidRPr="00E12DC3">
        <w:t>specific keycaps on the right-hand side of the keyboard</w:t>
      </w:r>
    </w:p>
    <w:p w14:paraId="65318379" w14:textId="2290E14B" w:rsidR="00C22BC7" w:rsidRPr="00E12DC3" w:rsidRDefault="00CB3143" w:rsidP="00781173">
      <w:pPr>
        <w:jc w:val="both"/>
      </w:pPr>
      <w:r w:rsidRPr="00E12DC3">
        <w:t>The Danish and Swedish keyboard layouts require seven specific keycaps each (non</w:t>
      </w:r>
      <w:r w:rsidR="002B059B">
        <w:t>e</w:t>
      </w:r>
      <w:r w:rsidRPr="00E12DC3">
        <w:t xml:space="preserve"> of them works for both languages), while Spanish only requires three specific keycaps.</w:t>
      </w:r>
    </w:p>
    <w:p w14:paraId="2BEC1A82" w14:textId="4B078B42" w:rsidR="00F26733" w:rsidRPr="00E12DC3" w:rsidRDefault="00F26733" w:rsidP="00781173">
      <w:pPr>
        <w:jc w:val="both"/>
      </w:pPr>
      <w:r w:rsidRPr="00E12DC3">
        <w:t>None of the keyboard layouts (even the US-/standard layout) is fully meeting the nowadays used ANSI layouts – sure, there are just more keys today. The Danish Å, Æ, Ø and the Swedish Å, Ö and Ä are in the same position relative to the other letters like on modern keyboards, while the Spanish- specific characters</w:t>
      </w:r>
      <w:r w:rsidR="00781173" w:rsidRPr="00E12DC3">
        <w:t>/letters</w:t>
      </w:r>
      <w:r w:rsidRPr="00E12DC3">
        <w:t xml:space="preserve"> are </w:t>
      </w:r>
      <w:r w:rsidR="00781173" w:rsidRPr="00E12DC3">
        <w:t>just moved to three specific keys.</w:t>
      </w:r>
    </w:p>
    <w:p w14:paraId="62AE8D44" w14:textId="77777777" w:rsidR="00781173" w:rsidRPr="00E12DC3" w:rsidRDefault="00781173" w:rsidP="00781173">
      <w:pPr>
        <w:keepNext/>
        <w:jc w:val="center"/>
      </w:pPr>
      <w:r w:rsidRPr="00E12DC3">
        <w:rPr>
          <w:noProof/>
        </w:rPr>
        <w:drawing>
          <wp:inline distT="0" distB="0" distL="0" distR="0" wp14:anchorId="2CC9B378" wp14:editId="0ADC1D8A">
            <wp:extent cx="4794504" cy="3060192"/>
            <wp:effectExtent l="0" t="0" r="6350" b="6985"/>
            <wp:docPr id="164597944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79446" name="Grafik 16459794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94504" cy="3060192"/>
                    </a:xfrm>
                    <a:prstGeom prst="rect">
                      <a:avLst/>
                    </a:prstGeom>
                  </pic:spPr>
                </pic:pic>
              </a:graphicData>
            </a:graphic>
          </wp:inline>
        </w:drawing>
      </w:r>
    </w:p>
    <w:p w14:paraId="05397424" w14:textId="71E02790" w:rsidR="00781173" w:rsidRPr="00E12DC3" w:rsidRDefault="00781173" w:rsidP="00781173">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7</w:t>
      </w:r>
      <w:r w:rsidRPr="00E12DC3">
        <w:fldChar w:fldCharType="end"/>
      </w:r>
      <w:r w:rsidRPr="00E12DC3">
        <w:t>: Right-hand side of the Spanish keyboard with the language-specific keycaps</w:t>
      </w:r>
    </w:p>
    <w:p w14:paraId="2B7A83CA" w14:textId="4C5BCF04" w:rsidR="004C31B8" w:rsidRPr="00E12DC3" w:rsidRDefault="00387694" w:rsidP="00387694">
      <w:pPr>
        <w:pStyle w:val="berschrift1"/>
        <w:numPr>
          <w:ilvl w:val="0"/>
          <w:numId w:val="2"/>
        </w:numPr>
      </w:pPr>
      <w:bookmarkStart w:id="5" w:name="_Toc243484670"/>
      <w:r w:rsidRPr="00E12DC3">
        <w:t xml:space="preserve">Laser </w:t>
      </w:r>
      <w:r w:rsidR="004B259D" w:rsidRPr="00E12DC3">
        <w:rPr>
          <w:rStyle w:val="Buchtitel"/>
        </w:rPr>
        <w:t>E</w:t>
      </w:r>
      <w:r w:rsidRPr="00E12DC3">
        <w:rPr>
          <w:rStyle w:val="Buchtitel"/>
        </w:rPr>
        <w:t>ngraving</w:t>
      </w:r>
      <w:bookmarkEnd w:id="5"/>
    </w:p>
    <w:p w14:paraId="181003B5" w14:textId="1F18D2A8" w:rsidR="00AC650B" w:rsidRPr="00E12DC3" w:rsidRDefault="00AC650B" w:rsidP="00AC650B">
      <w:pPr>
        <w:jc w:val="both"/>
      </w:pPr>
      <w:r w:rsidRPr="00E12DC3">
        <w:t xml:space="preserve">Purchasing a fiber laser just to make a single set of keycaps is not very economical. The </w:t>
      </w:r>
      <w:r w:rsidRPr="00E12DC3">
        <w:rPr>
          <w:b/>
          <w:bCs/>
        </w:rPr>
        <w:t>LaserPecker LP3</w:t>
      </w:r>
      <w:r w:rsidRPr="00E12DC3">
        <w:t xml:space="preserve"> cost €1,260 in February 2025.</w:t>
      </w:r>
    </w:p>
    <w:p w14:paraId="396AE429" w14:textId="71C197DE" w:rsidR="00AC650B" w:rsidRPr="00E12DC3" w:rsidRDefault="00AC650B" w:rsidP="00AC650B">
      <w:pPr>
        <w:jc w:val="both"/>
      </w:pPr>
      <w:r w:rsidRPr="00E12DC3">
        <w:lastRenderedPageBreak/>
        <w:t xml:space="preserve">It is important to use a laser that is suitable for engraving plastic keycaps. This requires a </w:t>
      </w:r>
      <w:r w:rsidRPr="00E12DC3">
        <w:rPr>
          <w:b/>
          <w:bCs/>
        </w:rPr>
        <w:t>1064 nm infrared laser</w:t>
      </w:r>
      <w:r w:rsidRPr="00E12DC3">
        <w:t>.</w:t>
      </w:r>
      <w:r w:rsidR="008C7C28" w:rsidRPr="00E12DC3">
        <w:t xml:space="preserve"> </w:t>
      </w:r>
      <w:r w:rsidR="008C7C28" w:rsidRPr="00E12DC3">
        <w:rPr>
          <w:color w:val="EE0000"/>
        </w:rPr>
        <w:t>The blue laser, that works for cutting and engraving wood will not produce any good results with plastic/PBT keycaps.</w:t>
      </w:r>
    </w:p>
    <w:p w14:paraId="0EA2C97B" w14:textId="77777777" w:rsidR="00781173" w:rsidRPr="00E12DC3" w:rsidRDefault="00781173" w:rsidP="00781173">
      <w:pPr>
        <w:keepNext/>
        <w:jc w:val="center"/>
      </w:pPr>
      <w:r w:rsidRPr="00E12DC3">
        <w:rPr>
          <w:noProof/>
        </w:rPr>
        <w:drawing>
          <wp:inline distT="0" distB="0" distL="0" distR="0" wp14:anchorId="3B495789" wp14:editId="419EF9A6">
            <wp:extent cx="5041392" cy="3358896"/>
            <wp:effectExtent l="0" t="0" r="6985" b="0"/>
            <wp:docPr id="118945666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56667" name="Grafik 11894566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16183F84" w14:textId="31812541" w:rsidR="00781173" w:rsidRPr="00E12DC3" w:rsidRDefault="00781173" w:rsidP="00781173">
      <w:pPr>
        <w:pStyle w:val="Beschriftung"/>
        <w:jc w:val="center"/>
      </w:pPr>
      <w:bookmarkStart w:id="6" w:name="_Ref239421535"/>
      <w:r w:rsidRPr="00E12DC3">
        <w:t xml:space="preserve">Figure </w:t>
      </w:r>
      <w:r w:rsidRPr="00E12DC3">
        <w:fldChar w:fldCharType="begin"/>
      </w:r>
      <w:r w:rsidRPr="00E12DC3">
        <w:instrText xml:space="preserve"> SEQ Figure \* ARABIC </w:instrText>
      </w:r>
      <w:r w:rsidRPr="00E12DC3">
        <w:fldChar w:fldCharType="separate"/>
      </w:r>
      <w:r w:rsidR="00992BBB">
        <w:rPr>
          <w:noProof/>
        </w:rPr>
        <w:t>8</w:t>
      </w:r>
      <w:r w:rsidRPr="00E12DC3">
        <w:fldChar w:fldCharType="end"/>
      </w:r>
      <w:bookmarkEnd w:id="6"/>
      <w:r w:rsidRPr="00E12DC3">
        <w:t>: Keycaps made with a fiber laser (LaserPecker LP3)</w:t>
      </w:r>
    </w:p>
    <w:p w14:paraId="713ADD2B" w14:textId="39A880B0" w:rsidR="00473334" w:rsidRPr="00E12DC3" w:rsidRDefault="00473334" w:rsidP="00473334">
      <w:pPr>
        <w:jc w:val="both"/>
      </w:pPr>
      <w:r w:rsidRPr="00E12DC3">
        <w:t xml:space="preserve">Actually, the term </w:t>
      </w:r>
      <w:r w:rsidRPr="00E12DC3">
        <w:rPr>
          <w:b/>
          <w:bCs/>
        </w:rPr>
        <w:t>“laser engraving”</w:t>
      </w:r>
      <w:r w:rsidRPr="00E12DC3">
        <w:t xml:space="preserve"> is somewhat misleading. The keycaps are not really engraved; they are </w:t>
      </w:r>
      <w:r w:rsidRPr="00E12DC3">
        <w:rPr>
          <w:b/>
          <w:bCs/>
        </w:rPr>
        <w:t>laser marked</w:t>
      </w:r>
      <w:r w:rsidRPr="00E12DC3">
        <w:t xml:space="preserve">, which means that the surface of the keycaps is locally charred by the laser. The result is a dark grey marking rather than a completely black one, but it still looks good (see </w:t>
      </w:r>
      <w:r w:rsidRPr="00E12DC3">
        <w:fldChar w:fldCharType="begin"/>
      </w:r>
      <w:r w:rsidRPr="00E12DC3">
        <w:instrText xml:space="preserve"> REF _Ref239421535 \h </w:instrText>
      </w:r>
      <w:r w:rsidRPr="00E12DC3">
        <w:fldChar w:fldCharType="separate"/>
      </w:r>
      <w:r w:rsidR="00992BBB" w:rsidRPr="00E12DC3">
        <w:t xml:space="preserve">Figure </w:t>
      </w:r>
      <w:r w:rsidR="00992BBB">
        <w:rPr>
          <w:noProof/>
        </w:rPr>
        <w:t>8</w:t>
      </w:r>
      <w:r w:rsidRPr="00E12DC3">
        <w:fldChar w:fldCharType="end"/>
      </w:r>
      <w:r w:rsidRPr="00E12DC3">
        <w:t>).</w:t>
      </w:r>
    </w:p>
    <w:p w14:paraId="152D1712" w14:textId="526F6C75" w:rsidR="00DC713B" w:rsidRPr="00E12DC3" w:rsidRDefault="00473334" w:rsidP="00DC713B">
      <w:pPr>
        <w:jc w:val="both"/>
      </w:pPr>
      <w:r w:rsidRPr="00E12DC3">
        <w:t xml:space="preserve">This process works best on </w:t>
      </w:r>
      <w:r w:rsidRPr="00E12DC3">
        <w:rPr>
          <w:b/>
          <w:bCs/>
        </w:rPr>
        <w:t>white keycaps</w:t>
      </w:r>
      <w:r w:rsidRPr="00E12DC3">
        <w:t>. Lighter colors also work for laser marking, it is required to optimize the parameters for laser marking for each color individually, since different colors react differently to the laser. Darker colors require significantly less energy.</w:t>
      </w:r>
    </w:p>
    <w:p w14:paraId="06D09430" w14:textId="143802ED" w:rsidR="00473334" w:rsidRPr="00E12DC3" w:rsidRDefault="00D05B7D" w:rsidP="00DC713B">
      <w:pPr>
        <w:jc w:val="both"/>
      </w:pPr>
      <w:r w:rsidRPr="00E12DC3">
        <w:t>For black</w:t>
      </w:r>
      <w:r w:rsidR="00116E8B" w:rsidRPr="00E12DC3">
        <w:t>/dark</w:t>
      </w:r>
      <w:r w:rsidRPr="00E12DC3">
        <w:t xml:space="preserve"> plastic, </w:t>
      </w:r>
      <w:r w:rsidRPr="00E12DC3">
        <w:rPr>
          <w:b/>
          <w:bCs/>
        </w:rPr>
        <w:t>micro-foaming</w:t>
      </w:r>
      <w:r w:rsidRPr="00E12DC3">
        <w:t xml:space="preserve"> can be used to create a light-colored laser marking. The laser locally heats the material, causing microscopic bubbles to form below the surface and producing a contrasting light-grey</w:t>
      </w:r>
      <w:r w:rsidR="00116E8B" w:rsidRPr="00E12DC3">
        <w:t>-brownish</w:t>
      </w:r>
      <w:r w:rsidRPr="00E12DC3">
        <w:t xml:space="preserve"> mark.</w:t>
      </w:r>
    </w:p>
    <w:p w14:paraId="50729905" w14:textId="77777777" w:rsidR="00417416" w:rsidRPr="00E12DC3" w:rsidRDefault="00417416" w:rsidP="00417416">
      <w:pPr>
        <w:keepNext/>
        <w:jc w:val="center"/>
      </w:pPr>
      <w:r w:rsidRPr="00E12DC3">
        <w:rPr>
          <w:noProof/>
        </w:rPr>
        <w:lastRenderedPageBreak/>
        <w:drawing>
          <wp:inline distT="0" distB="0" distL="0" distR="0" wp14:anchorId="4F2A535A" wp14:editId="52988E7C">
            <wp:extent cx="4958661" cy="2923032"/>
            <wp:effectExtent l="0" t="0" r="0" b="0"/>
            <wp:docPr id="12692279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27920" name="Grafik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58661" cy="2923032"/>
                    </a:xfrm>
                    <a:prstGeom prst="rect">
                      <a:avLst/>
                    </a:prstGeom>
                  </pic:spPr>
                </pic:pic>
              </a:graphicData>
            </a:graphic>
          </wp:inline>
        </w:drawing>
      </w:r>
    </w:p>
    <w:p w14:paraId="61AA02E1" w14:textId="56AB3431" w:rsidR="00DC713B" w:rsidRPr="00E12DC3" w:rsidRDefault="00417416" w:rsidP="00417416">
      <w:pPr>
        <w:pStyle w:val="Beschriftung"/>
        <w:jc w:val="center"/>
      </w:pPr>
      <w:bookmarkStart w:id="7" w:name="_Ref239436058"/>
      <w:r w:rsidRPr="00E12DC3">
        <w:t xml:space="preserve">Figure </w:t>
      </w:r>
      <w:r w:rsidRPr="00E12DC3">
        <w:fldChar w:fldCharType="begin"/>
      </w:r>
      <w:r w:rsidRPr="00E12DC3">
        <w:instrText xml:space="preserve"> SEQ Figure \* ARABIC </w:instrText>
      </w:r>
      <w:r w:rsidRPr="00E12DC3">
        <w:fldChar w:fldCharType="separate"/>
      </w:r>
      <w:r w:rsidR="00992BBB">
        <w:rPr>
          <w:noProof/>
        </w:rPr>
        <w:t>9</w:t>
      </w:r>
      <w:r w:rsidRPr="00E12DC3">
        <w:fldChar w:fldCharType="end"/>
      </w:r>
      <w:bookmarkEnd w:id="7"/>
      <w:r w:rsidRPr="00E12DC3">
        <w:t>: Colored keycaps experiments</w:t>
      </w:r>
    </w:p>
    <w:p w14:paraId="56E3263E" w14:textId="16264A55" w:rsidR="001E0567" w:rsidRPr="00E12DC3" w:rsidRDefault="001E0567" w:rsidP="001E0567">
      <w:pPr>
        <w:jc w:val="both"/>
      </w:pPr>
      <w:r w:rsidRPr="00E12DC3">
        <w:t xml:space="preserve">It is not possible to </w:t>
      </w:r>
      <w:r w:rsidRPr="00E12DC3">
        <w:rPr>
          <w:b/>
          <w:bCs/>
        </w:rPr>
        <w:t>laser-mark transparent or clear keycaps</w:t>
      </w:r>
      <w:r w:rsidRPr="00E12DC3">
        <w:t xml:space="preserve">, as shown in </w:t>
      </w:r>
      <w:r w:rsidRPr="00E12DC3">
        <w:fldChar w:fldCharType="begin"/>
      </w:r>
      <w:r w:rsidRPr="00E12DC3">
        <w:instrText xml:space="preserve"> REF _Ref239436058 \h </w:instrText>
      </w:r>
      <w:r w:rsidRPr="00E12DC3">
        <w:fldChar w:fldCharType="separate"/>
      </w:r>
      <w:r w:rsidR="00992BBB" w:rsidRPr="00E12DC3">
        <w:t xml:space="preserve">Figure </w:t>
      </w:r>
      <w:r w:rsidR="00992BBB">
        <w:rPr>
          <w:noProof/>
        </w:rPr>
        <w:t>9</w:t>
      </w:r>
      <w:r w:rsidRPr="00E12DC3">
        <w:fldChar w:fldCharType="end"/>
      </w:r>
      <w:r w:rsidRPr="00E12DC3">
        <w:t>. The micro-foaming on the black and grey keycaps has a slight brownish tint. It was also possible to micro-foam the translucent black keycaps (f7/f8, top row, second from the left), but the result did not look good.</w:t>
      </w:r>
    </w:p>
    <w:p w14:paraId="3A8CBFC9" w14:textId="77777777" w:rsidR="003A63FA" w:rsidRPr="003A63FA" w:rsidRDefault="00DD313A" w:rsidP="003A63FA">
      <w:pPr>
        <w:jc w:val="both"/>
      </w:pPr>
      <w:r w:rsidRPr="00E12DC3">
        <w:t xml:space="preserve">Here are some </w:t>
      </w:r>
      <w:r w:rsidR="00204B39" w:rsidRPr="00E12DC3">
        <w:t xml:space="preserve">LP3 </w:t>
      </w:r>
      <w:r w:rsidRPr="00E12DC3">
        <w:t>parameters, that I have used for laser marking the particular colored PBT keycaps.</w:t>
      </w:r>
      <w:r w:rsidR="003A63FA">
        <w:t xml:space="preserve"> </w:t>
      </w:r>
      <w:r w:rsidR="003A63FA" w:rsidRPr="003A63FA">
        <w:t>The parameters depend on the keycap color.</w:t>
      </w:r>
    </w:p>
    <w:tbl>
      <w:tblPr>
        <w:tblStyle w:val="Gitternetztabelle4Akzent1"/>
        <w:tblW w:w="0" w:type="auto"/>
        <w:jc w:val="center"/>
        <w:tblLook w:val="0420" w:firstRow="1" w:lastRow="0" w:firstColumn="0" w:lastColumn="0" w:noHBand="0" w:noVBand="1"/>
      </w:tblPr>
      <w:tblGrid>
        <w:gridCol w:w="1812"/>
        <w:gridCol w:w="1160"/>
        <w:gridCol w:w="992"/>
        <w:gridCol w:w="993"/>
        <w:gridCol w:w="992"/>
      </w:tblGrid>
      <w:tr w:rsidR="001E0567" w:rsidRPr="00E12DC3" w14:paraId="52C16953" w14:textId="77777777" w:rsidTr="00DD313A">
        <w:trPr>
          <w:cnfStyle w:val="100000000000" w:firstRow="1" w:lastRow="0" w:firstColumn="0" w:lastColumn="0" w:oddVBand="0" w:evenVBand="0" w:oddHBand="0" w:evenHBand="0" w:firstRowFirstColumn="0" w:firstRowLastColumn="0" w:lastRowFirstColumn="0" w:lastRowLastColumn="0"/>
          <w:tblHeader/>
          <w:jc w:val="center"/>
        </w:trPr>
        <w:tc>
          <w:tcPr>
            <w:tcW w:w="1812" w:type="dxa"/>
          </w:tcPr>
          <w:p w14:paraId="1C2B7AB3" w14:textId="6FEC6B34" w:rsidR="001E0567" w:rsidRPr="00E12DC3" w:rsidRDefault="001E0567" w:rsidP="001E0567">
            <w:pPr>
              <w:jc w:val="both"/>
            </w:pPr>
            <w:r w:rsidRPr="00E12DC3">
              <w:t>Color</w:t>
            </w:r>
          </w:p>
        </w:tc>
        <w:tc>
          <w:tcPr>
            <w:tcW w:w="1160" w:type="dxa"/>
          </w:tcPr>
          <w:p w14:paraId="4B0EDFD9" w14:textId="4D32FFE2" w:rsidR="001E0567" w:rsidRPr="00E12DC3" w:rsidRDefault="001E0567" w:rsidP="001E0567">
            <w:pPr>
              <w:jc w:val="both"/>
            </w:pPr>
            <w:r w:rsidRPr="00E12DC3">
              <w:t>Resolution</w:t>
            </w:r>
          </w:p>
        </w:tc>
        <w:tc>
          <w:tcPr>
            <w:tcW w:w="992" w:type="dxa"/>
          </w:tcPr>
          <w:p w14:paraId="14AE51DD" w14:textId="5DA817CA" w:rsidR="001E0567" w:rsidRPr="00E12DC3" w:rsidRDefault="001E0567" w:rsidP="001E0567">
            <w:pPr>
              <w:jc w:val="both"/>
            </w:pPr>
            <w:r w:rsidRPr="00E12DC3">
              <w:t>Power</w:t>
            </w:r>
          </w:p>
        </w:tc>
        <w:tc>
          <w:tcPr>
            <w:tcW w:w="993" w:type="dxa"/>
          </w:tcPr>
          <w:p w14:paraId="7E875071" w14:textId="42F9F647" w:rsidR="001E0567" w:rsidRPr="00E12DC3" w:rsidRDefault="001E0567" w:rsidP="001E0567">
            <w:pPr>
              <w:jc w:val="both"/>
            </w:pPr>
            <w:r w:rsidRPr="00E12DC3">
              <w:t>Depth</w:t>
            </w:r>
          </w:p>
        </w:tc>
        <w:tc>
          <w:tcPr>
            <w:tcW w:w="992" w:type="dxa"/>
          </w:tcPr>
          <w:p w14:paraId="2825F1FE" w14:textId="5B9CF3AE" w:rsidR="001E0567" w:rsidRPr="00E12DC3" w:rsidRDefault="001E0567" w:rsidP="001E0567">
            <w:pPr>
              <w:jc w:val="both"/>
            </w:pPr>
            <w:r w:rsidRPr="00E12DC3">
              <w:t>Passes</w:t>
            </w:r>
          </w:p>
        </w:tc>
      </w:tr>
      <w:tr w:rsidR="001E0567" w:rsidRPr="00E12DC3" w14:paraId="78A61DCE" w14:textId="77777777" w:rsidTr="00DD313A">
        <w:trPr>
          <w:cnfStyle w:val="000000100000" w:firstRow="0" w:lastRow="0" w:firstColumn="0" w:lastColumn="0" w:oddVBand="0" w:evenVBand="0" w:oddHBand="1" w:evenHBand="0" w:firstRowFirstColumn="0" w:firstRowLastColumn="0" w:lastRowFirstColumn="0" w:lastRowLastColumn="0"/>
          <w:jc w:val="center"/>
        </w:trPr>
        <w:tc>
          <w:tcPr>
            <w:tcW w:w="1812" w:type="dxa"/>
          </w:tcPr>
          <w:p w14:paraId="60F27D00" w14:textId="63621FA1" w:rsidR="001E0567" w:rsidRPr="00E12DC3" w:rsidRDefault="001E0567" w:rsidP="001E0567">
            <w:pPr>
              <w:jc w:val="both"/>
            </w:pPr>
            <w:r w:rsidRPr="00E12DC3">
              <w:t>White</w:t>
            </w:r>
          </w:p>
        </w:tc>
        <w:tc>
          <w:tcPr>
            <w:tcW w:w="1160" w:type="dxa"/>
          </w:tcPr>
          <w:p w14:paraId="51B25FC3" w14:textId="5DB45DD8" w:rsidR="001E0567" w:rsidRPr="00E12DC3" w:rsidRDefault="001E0567" w:rsidP="001E0567">
            <w:pPr>
              <w:jc w:val="both"/>
            </w:pPr>
            <w:r w:rsidRPr="00E12DC3">
              <w:t>4k</w:t>
            </w:r>
          </w:p>
        </w:tc>
        <w:tc>
          <w:tcPr>
            <w:tcW w:w="992" w:type="dxa"/>
          </w:tcPr>
          <w:p w14:paraId="431091DC" w14:textId="63F01E57" w:rsidR="001E0567" w:rsidRPr="00E12DC3" w:rsidRDefault="001E0567" w:rsidP="001E0567">
            <w:pPr>
              <w:jc w:val="both"/>
            </w:pPr>
            <w:r w:rsidRPr="00E12DC3">
              <w:t>40%</w:t>
            </w:r>
          </w:p>
        </w:tc>
        <w:tc>
          <w:tcPr>
            <w:tcW w:w="993" w:type="dxa"/>
          </w:tcPr>
          <w:p w14:paraId="6DB86C7A" w14:textId="7073CC11" w:rsidR="001E0567" w:rsidRPr="00E12DC3" w:rsidRDefault="001E0567" w:rsidP="001E0567">
            <w:pPr>
              <w:jc w:val="both"/>
            </w:pPr>
            <w:r w:rsidRPr="00E12DC3">
              <w:t>1%</w:t>
            </w:r>
          </w:p>
        </w:tc>
        <w:tc>
          <w:tcPr>
            <w:tcW w:w="992" w:type="dxa"/>
          </w:tcPr>
          <w:p w14:paraId="57267011" w14:textId="2568A143" w:rsidR="001E0567" w:rsidRPr="00E12DC3" w:rsidRDefault="001E0567" w:rsidP="001E0567">
            <w:pPr>
              <w:jc w:val="both"/>
            </w:pPr>
            <w:r w:rsidRPr="00E12DC3">
              <w:t>4</w:t>
            </w:r>
          </w:p>
        </w:tc>
      </w:tr>
      <w:tr w:rsidR="001E0567" w:rsidRPr="00E12DC3" w14:paraId="703F0137" w14:textId="77777777" w:rsidTr="00DD313A">
        <w:trPr>
          <w:jc w:val="center"/>
        </w:trPr>
        <w:tc>
          <w:tcPr>
            <w:tcW w:w="1812" w:type="dxa"/>
          </w:tcPr>
          <w:p w14:paraId="17D25BAE" w14:textId="2574E0D6" w:rsidR="001E0567" w:rsidRPr="00E12DC3" w:rsidRDefault="001E0567" w:rsidP="001E0567">
            <w:pPr>
              <w:jc w:val="both"/>
            </w:pPr>
            <w:r w:rsidRPr="00E12DC3">
              <w:t>Grey</w:t>
            </w:r>
          </w:p>
        </w:tc>
        <w:tc>
          <w:tcPr>
            <w:tcW w:w="1160" w:type="dxa"/>
          </w:tcPr>
          <w:p w14:paraId="7C13CECA" w14:textId="52D37A90" w:rsidR="001E0567" w:rsidRPr="00E12DC3" w:rsidRDefault="001E0567" w:rsidP="001E0567">
            <w:pPr>
              <w:jc w:val="both"/>
            </w:pPr>
            <w:r w:rsidRPr="00E12DC3">
              <w:t>4k</w:t>
            </w:r>
          </w:p>
        </w:tc>
        <w:tc>
          <w:tcPr>
            <w:tcW w:w="992" w:type="dxa"/>
          </w:tcPr>
          <w:p w14:paraId="1EF11E82" w14:textId="658F22BE" w:rsidR="001E0567" w:rsidRPr="00E12DC3" w:rsidRDefault="001E0567" w:rsidP="001E0567">
            <w:pPr>
              <w:jc w:val="both"/>
            </w:pPr>
            <w:r w:rsidRPr="00E12DC3">
              <w:t>70%</w:t>
            </w:r>
          </w:p>
        </w:tc>
        <w:tc>
          <w:tcPr>
            <w:tcW w:w="993" w:type="dxa"/>
          </w:tcPr>
          <w:p w14:paraId="232C3646" w14:textId="6819BAE5" w:rsidR="001E0567" w:rsidRPr="00E12DC3" w:rsidRDefault="001E0567" w:rsidP="001E0567">
            <w:pPr>
              <w:jc w:val="both"/>
            </w:pPr>
            <w:r w:rsidRPr="00E12DC3">
              <w:t>3%</w:t>
            </w:r>
          </w:p>
        </w:tc>
        <w:tc>
          <w:tcPr>
            <w:tcW w:w="992" w:type="dxa"/>
          </w:tcPr>
          <w:p w14:paraId="722AD51F" w14:textId="3E23D070" w:rsidR="001E0567" w:rsidRPr="00E12DC3" w:rsidRDefault="001E0567" w:rsidP="001E0567">
            <w:pPr>
              <w:jc w:val="both"/>
            </w:pPr>
            <w:r w:rsidRPr="00E12DC3">
              <w:t>4</w:t>
            </w:r>
          </w:p>
        </w:tc>
      </w:tr>
      <w:tr w:rsidR="001E0567" w:rsidRPr="00E12DC3" w14:paraId="2E68E97B" w14:textId="77777777" w:rsidTr="00DD313A">
        <w:trPr>
          <w:cnfStyle w:val="000000100000" w:firstRow="0" w:lastRow="0" w:firstColumn="0" w:lastColumn="0" w:oddVBand="0" w:evenVBand="0" w:oddHBand="1" w:evenHBand="0" w:firstRowFirstColumn="0" w:firstRowLastColumn="0" w:lastRowFirstColumn="0" w:lastRowLastColumn="0"/>
          <w:jc w:val="center"/>
        </w:trPr>
        <w:tc>
          <w:tcPr>
            <w:tcW w:w="1812" w:type="dxa"/>
          </w:tcPr>
          <w:p w14:paraId="3C1E9E08" w14:textId="3462D473" w:rsidR="001E0567" w:rsidRPr="00E12DC3" w:rsidRDefault="001E0567" w:rsidP="001E0567">
            <w:pPr>
              <w:jc w:val="both"/>
            </w:pPr>
            <w:r w:rsidRPr="00E12DC3">
              <w:t>Orange</w:t>
            </w:r>
          </w:p>
        </w:tc>
        <w:tc>
          <w:tcPr>
            <w:tcW w:w="1160" w:type="dxa"/>
          </w:tcPr>
          <w:p w14:paraId="7DA166E7" w14:textId="2AA83E80" w:rsidR="001E0567" w:rsidRPr="00E12DC3" w:rsidRDefault="001E0567" w:rsidP="001E0567">
            <w:pPr>
              <w:jc w:val="both"/>
            </w:pPr>
            <w:r w:rsidRPr="00E12DC3">
              <w:t>4k</w:t>
            </w:r>
          </w:p>
        </w:tc>
        <w:tc>
          <w:tcPr>
            <w:tcW w:w="992" w:type="dxa"/>
          </w:tcPr>
          <w:p w14:paraId="33F5AF7E" w14:textId="49D8C44D" w:rsidR="001E0567" w:rsidRPr="00E12DC3" w:rsidRDefault="001E0567" w:rsidP="001E0567">
            <w:pPr>
              <w:jc w:val="both"/>
            </w:pPr>
            <w:r w:rsidRPr="00E12DC3">
              <w:t>30%</w:t>
            </w:r>
          </w:p>
        </w:tc>
        <w:tc>
          <w:tcPr>
            <w:tcW w:w="993" w:type="dxa"/>
          </w:tcPr>
          <w:p w14:paraId="735A4D1C" w14:textId="536323EE" w:rsidR="001E0567" w:rsidRPr="00E12DC3" w:rsidRDefault="001E0567" w:rsidP="001E0567">
            <w:pPr>
              <w:jc w:val="both"/>
            </w:pPr>
            <w:r w:rsidRPr="00E12DC3">
              <w:t>1%</w:t>
            </w:r>
          </w:p>
        </w:tc>
        <w:tc>
          <w:tcPr>
            <w:tcW w:w="992" w:type="dxa"/>
          </w:tcPr>
          <w:p w14:paraId="6A4D314B" w14:textId="1D664006" w:rsidR="001E0567" w:rsidRPr="00E12DC3" w:rsidRDefault="001E0567" w:rsidP="001E0567">
            <w:pPr>
              <w:jc w:val="both"/>
            </w:pPr>
            <w:r w:rsidRPr="00E12DC3">
              <w:t>4</w:t>
            </w:r>
          </w:p>
        </w:tc>
      </w:tr>
      <w:tr w:rsidR="001E0567" w:rsidRPr="00E12DC3" w14:paraId="12A73985" w14:textId="77777777" w:rsidTr="00DD313A">
        <w:trPr>
          <w:jc w:val="center"/>
        </w:trPr>
        <w:tc>
          <w:tcPr>
            <w:tcW w:w="1812" w:type="dxa"/>
          </w:tcPr>
          <w:p w14:paraId="09D1E85B" w14:textId="550DDE65" w:rsidR="001E0567" w:rsidRPr="00E12DC3" w:rsidRDefault="001E0567" w:rsidP="001E0567">
            <w:pPr>
              <w:jc w:val="both"/>
            </w:pPr>
            <w:r w:rsidRPr="00E12DC3">
              <w:t>Black</w:t>
            </w:r>
          </w:p>
        </w:tc>
        <w:tc>
          <w:tcPr>
            <w:tcW w:w="1160" w:type="dxa"/>
          </w:tcPr>
          <w:p w14:paraId="54CBA846" w14:textId="32F70161" w:rsidR="001E0567" w:rsidRPr="00E12DC3" w:rsidRDefault="001E0567" w:rsidP="001E0567">
            <w:pPr>
              <w:jc w:val="both"/>
            </w:pPr>
            <w:r w:rsidRPr="00E12DC3">
              <w:t>4k</w:t>
            </w:r>
          </w:p>
        </w:tc>
        <w:tc>
          <w:tcPr>
            <w:tcW w:w="992" w:type="dxa"/>
          </w:tcPr>
          <w:p w14:paraId="24036EA2" w14:textId="1D00951E" w:rsidR="001E0567" w:rsidRPr="00E12DC3" w:rsidRDefault="001E0567" w:rsidP="001E0567">
            <w:pPr>
              <w:jc w:val="both"/>
            </w:pPr>
            <w:r w:rsidRPr="00E12DC3">
              <w:t>20%</w:t>
            </w:r>
          </w:p>
        </w:tc>
        <w:tc>
          <w:tcPr>
            <w:tcW w:w="993" w:type="dxa"/>
          </w:tcPr>
          <w:p w14:paraId="32B7F13A" w14:textId="5C369BCE" w:rsidR="001E0567" w:rsidRPr="00E12DC3" w:rsidRDefault="001E0567" w:rsidP="001E0567">
            <w:pPr>
              <w:jc w:val="both"/>
            </w:pPr>
            <w:r w:rsidRPr="00E12DC3">
              <w:t>1%</w:t>
            </w:r>
          </w:p>
        </w:tc>
        <w:tc>
          <w:tcPr>
            <w:tcW w:w="992" w:type="dxa"/>
          </w:tcPr>
          <w:p w14:paraId="55AE16A2" w14:textId="36040F78" w:rsidR="001E0567" w:rsidRPr="00E12DC3" w:rsidRDefault="001E0567" w:rsidP="001E0567">
            <w:pPr>
              <w:jc w:val="both"/>
            </w:pPr>
            <w:r w:rsidRPr="00E12DC3">
              <w:t>4</w:t>
            </w:r>
          </w:p>
        </w:tc>
      </w:tr>
      <w:tr w:rsidR="001E0567" w:rsidRPr="00E12DC3" w14:paraId="409E427B" w14:textId="77777777" w:rsidTr="00DD313A">
        <w:trPr>
          <w:cnfStyle w:val="000000100000" w:firstRow="0" w:lastRow="0" w:firstColumn="0" w:lastColumn="0" w:oddVBand="0" w:evenVBand="0" w:oddHBand="1" w:evenHBand="0" w:firstRowFirstColumn="0" w:firstRowLastColumn="0" w:lastRowFirstColumn="0" w:lastRowLastColumn="0"/>
          <w:jc w:val="center"/>
        </w:trPr>
        <w:tc>
          <w:tcPr>
            <w:tcW w:w="1812" w:type="dxa"/>
          </w:tcPr>
          <w:p w14:paraId="34564FAD" w14:textId="39476D85" w:rsidR="001E0567" w:rsidRPr="00E12DC3" w:rsidRDefault="001E0567" w:rsidP="001E0567">
            <w:pPr>
              <w:jc w:val="both"/>
            </w:pPr>
            <w:r w:rsidRPr="00E12DC3">
              <w:t>Translucent black</w:t>
            </w:r>
          </w:p>
        </w:tc>
        <w:tc>
          <w:tcPr>
            <w:tcW w:w="1160" w:type="dxa"/>
          </w:tcPr>
          <w:p w14:paraId="6E3B67B4" w14:textId="575679F3" w:rsidR="001E0567" w:rsidRPr="00E12DC3" w:rsidRDefault="001E0567" w:rsidP="001E0567">
            <w:pPr>
              <w:jc w:val="both"/>
            </w:pPr>
            <w:r w:rsidRPr="00E12DC3">
              <w:t>4k</w:t>
            </w:r>
          </w:p>
        </w:tc>
        <w:tc>
          <w:tcPr>
            <w:tcW w:w="992" w:type="dxa"/>
          </w:tcPr>
          <w:p w14:paraId="780645A5" w14:textId="6B68A2AE" w:rsidR="001E0567" w:rsidRPr="00E12DC3" w:rsidRDefault="001E0567" w:rsidP="001E0567">
            <w:pPr>
              <w:jc w:val="both"/>
            </w:pPr>
            <w:r w:rsidRPr="00E12DC3">
              <w:t>32%</w:t>
            </w:r>
          </w:p>
        </w:tc>
        <w:tc>
          <w:tcPr>
            <w:tcW w:w="993" w:type="dxa"/>
          </w:tcPr>
          <w:p w14:paraId="23AAC274" w14:textId="34E52FA8" w:rsidR="001E0567" w:rsidRPr="00E12DC3" w:rsidRDefault="001E0567" w:rsidP="001E0567">
            <w:pPr>
              <w:jc w:val="both"/>
            </w:pPr>
            <w:r w:rsidRPr="00E12DC3">
              <w:t>1%</w:t>
            </w:r>
          </w:p>
        </w:tc>
        <w:tc>
          <w:tcPr>
            <w:tcW w:w="992" w:type="dxa"/>
          </w:tcPr>
          <w:p w14:paraId="68F2AB30" w14:textId="5762100E" w:rsidR="001E0567" w:rsidRPr="00E12DC3" w:rsidRDefault="001E0567" w:rsidP="001E0567">
            <w:pPr>
              <w:jc w:val="both"/>
            </w:pPr>
            <w:r w:rsidRPr="00E12DC3">
              <w:t>6</w:t>
            </w:r>
          </w:p>
        </w:tc>
      </w:tr>
      <w:tr w:rsidR="001E0567" w:rsidRPr="00E12DC3" w14:paraId="25E47FC2" w14:textId="77777777" w:rsidTr="00DD313A">
        <w:trPr>
          <w:jc w:val="center"/>
        </w:trPr>
        <w:tc>
          <w:tcPr>
            <w:tcW w:w="1812" w:type="dxa"/>
          </w:tcPr>
          <w:p w14:paraId="12A96ACB" w14:textId="0C7D8435" w:rsidR="001E0567" w:rsidRPr="00E12DC3" w:rsidRDefault="001E0567" w:rsidP="001E0567">
            <w:pPr>
              <w:jc w:val="both"/>
            </w:pPr>
            <w:r w:rsidRPr="00E12DC3">
              <w:t>Light blue</w:t>
            </w:r>
          </w:p>
        </w:tc>
        <w:tc>
          <w:tcPr>
            <w:tcW w:w="1160" w:type="dxa"/>
          </w:tcPr>
          <w:p w14:paraId="0872A0ED" w14:textId="7834A1C4" w:rsidR="001E0567" w:rsidRPr="00E12DC3" w:rsidRDefault="001E0567" w:rsidP="001E0567">
            <w:pPr>
              <w:jc w:val="both"/>
            </w:pPr>
            <w:r w:rsidRPr="00E12DC3">
              <w:t>4k</w:t>
            </w:r>
          </w:p>
        </w:tc>
        <w:tc>
          <w:tcPr>
            <w:tcW w:w="992" w:type="dxa"/>
          </w:tcPr>
          <w:p w14:paraId="309459E6" w14:textId="32197EA3" w:rsidR="001E0567" w:rsidRPr="00E12DC3" w:rsidRDefault="00DD313A" w:rsidP="001E0567">
            <w:pPr>
              <w:jc w:val="both"/>
            </w:pPr>
            <w:r w:rsidRPr="00E12DC3">
              <w:t>30%</w:t>
            </w:r>
          </w:p>
        </w:tc>
        <w:tc>
          <w:tcPr>
            <w:tcW w:w="993" w:type="dxa"/>
          </w:tcPr>
          <w:p w14:paraId="46499011" w14:textId="26119318" w:rsidR="001E0567" w:rsidRPr="00E12DC3" w:rsidRDefault="00DD313A" w:rsidP="001E0567">
            <w:pPr>
              <w:jc w:val="both"/>
            </w:pPr>
            <w:r w:rsidRPr="00E12DC3">
              <w:t>1%</w:t>
            </w:r>
          </w:p>
        </w:tc>
        <w:tc>
          <w:tcPr>
            <w:tcW w:w="992" w:type="dxa"/>
          </w:tcPr>
          <w:p w14:paraId="0F28A8E8" w14:textId="0B44BEE3" w:rsidR="001E0567" w:rsidRPr="00E12DC3" w:rsidRDefault="00DD313A" w:rsidP="001E0567">
            <w:pPr>
              <w:jc w:val="both"/>
            </w:pPr>
            <w:r w:rsidRPr="00E12DC3">
              <w:t>4</w:t>
            </w:r>
          </w:p>
        </w:tc>
      </w:tr>
      <w:tr w:rsidR="00DD313A" w:rsidRPr="00E12DC3" w14:paraId="0A4ADD13" w14:textId="77777777" w:rsidTr="00DD313A">
        <w:trPr>
          <w:cnfStyle w:val="000000100000" w:firstRow="0" w:lastRow="0" w:firstColumn="0" w:lastColumn="0" w:oddVBand="0" w:evenVBand="0" w:oddHBand="1" w:evenHBand="0" w:firstRowFirstColumn="0" w:firstRowLastColumn="0" w:lastRowFirstColumn="0" w:lastRowLastColumn="0"/>
          <w:jc w:val="center"/>
        </w:trPr>
        <w:tc>
          <w:tcPr>
            <w:tcW w:w="1812" w:type="dxa"/>
          </w:tcPr>
          <w:p w14:paraId="08C0403A" w14:textId="37D134FC" w:rsidR="00DD313A" w:rsidRPr="00E12DC3" w:rsidRDefault="00DD313A" w:rsidP="001E0567">
            <w:pPr>
              <w:jc w:val="both"/>
            </w:pPr>
            <w:r w:rsidRPr="00E12DC3">
              <w:t>Light violet</w:t>
            </w:r>
          </w:p>
        </w:tc>
        <w:tc>
          <w:tcPr>
            <w:tcW w:w="1160" w:type="dxa"/>
          </w:tcPr>
          <w:p w14:paraId="526CAE83" w14:textId="0FF96E94" w:rsidR="00DD313A" w:rsidRPr="00E12DC3" w:rsidRDefault="00DD313A" w:rsidP="001E0567">
            <w:pPr>
              <w:jc w:val="both"/>
            </w:pPr>
            <w:r w:rsidRPr="00E12DC3">
              <w:t>4k</w:t>
            </w:r>
          </w:p>
        </w:tc>
        <w:tc>
          <w:tcPr>
            <w:tcW w:w="992" w:type="dxa"/>
          </w:tcPr>
          <w:p w14:paraId="2E6FAF55" w14:textId="1539CDE7" w:rsidR="00DD313A" w:rsidRPr="00E12DC3" w:rsidRDefault="00DD313A" w:rsidP="001E0567">
            <w:pPr>
              <w:jc w:val="both"/>
            </w:pPr>
            <w:r w:rsidRPr="00E12DC3">
              <w:t>35%</w:t>
            </w:r>
          </w:p>
        </w:tc>
        <w:tc>
          <w:tcPr>
            <w:tcW w:w="993" w:type="dxa"/>
          </w:tcPr>
          <w:p w14:paraId="0DA61E42" w14:textId="49A60687" w:rsidR="00DD313A" w:rsidRPr="00E12DC3" w:rsidRDefault="00DD313A" w:rsidP="001E0567">
            <w:pPr>
              <w:jc w:val="both"/>
            </w:pPr>
            <w:r w:rsidRPr="00E12DC3">
              <w:t>1%</w:t>
            </w:r>
          </w:p>
        </w:tc>
        <w:tc>
          <w:tcPr>
            <w:tcW w:w="992" w:type="dxa"/>
          </w:tcPr>
          <w:p w14:paraId="38E37D4E" w14:textId="015552D9" w:rsidR="00DD313A" w:rsidRPr="00E12DC3" w:rsidRDefault="00DD313A" w:rsidP="001E0567">
            <w:pPr>
              <w:jc w:val="both"/>
            </w:pPr>
            <w:r w:rsidRPr="00E12DC3">
              <w:t>4</w:t>
            </w:r>
          </w:p>
        </w:tc>
      </w:tr>
    </w:tbl>
    <w:p w14:paraId="557BFBEB" w14:textId="77777777" w:rsidR="001E0567" w:rsidRPr="00E12DC3" w:rsidRDefault="001E0567" w:rsidP="001E0567">
      <w:pPr>
        <w:jc w:val="both"/>
      </w:pPr>
    </w:p>
    <w:p w14:paraId="0C1824D7" w14:textId="77777777" w:rsidR="00DD313A" w:rsidRPr="00E12DC3" w:rsidRDefault="00DD313A" w:rsidP="00DD313A">
      <w:pPr>
        <w:keepNext/>
        <w:jc w:val="center"/>
      </w:pPr>
      <w:r w:rsidRPr="00E12DC3">
        <w:rPr>
          <w:noProof/>
        </w:rPr>
        <w:lastRenderedPageBreak/>
        <w:drawing>
          <wp:inline distT="0" distB="0" distL="0" distR="0" wp14:anchorId="3814F1C2" wp14:editId="65F3BCA2">
            <wp:extent cx="3240024" cy="4319016"/>
            <wp:effectExtent l="0" t="0" r="0" b="5715"/>
            <wp:docPr id="209703133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31339" name="Grafik 20970313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0024" cy="4319016"/>
                    </a:xfrm>
                    <a:prstGeom prst="rect">
                      <a:avLst/>
                    </a:prstGeom>
                  </pic:spPr>
                </pic:pic>
              </a:graphicData>
            </a:graphic>
          </wp:inline>
        </w:drawing>
      </w:r>
    </w:p>
    <w:p w14:paraId="67C3A191" w14:textId="2558240B" w:rsidR="00DD313A" w:rsidRPr="00E12DC3" w:rsidRDefault="00DD313A" w:rsidP="00DD313A">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10</w:t>
      </w:r>
      <w:r w:rsidRPr="00E12DC3">
        <w:fldChar w:fldCharType="end"/>
      </w:r>
      <w:r w:rsidRPr="00E12DC3">
        <w:t xml:space="preserve">: Laser marking </w:t>
      </w:r>
      <w:r w:rsidR="001B5278" w:rsidRPr="00E12DC3">
        <w:t>nine</w:t>
      </w:r>
      <w:r w:rsidRPr="00E12DC3">
        <w:t xml:space="preserve"> keycaps simultaneously in a tray</w:t>
      </w:r>
    </w:p>
    <w:p w14:paraId="75975F52" w14:textId="77777777" w:rsidR="00A4158A" w:rsidRPr="00E12DC3" w:rsidRDefault="00A4158A" w:rsidP="00A4158A">
      <w:pPr>
        <w:jc w:val="both"/>
      </w:pPr>
      <w:r w:rsidRPr="00E12DC3">
        <w:t xml:space="preserve">I made the first keycap set </w:t>
      </w:r>
      <w:r w:rsidRPr="00E12DC3">
        <w:rPr>
          <w:b/>
          <w:bCs/>
        </w:rPr>
        <w:t>one keycap at a time</w:t>
      </w:r>
      <w:r w:rsidRPr="00E12DC3">
        <w:t xml:space="preserve">. Since positioning the keycap is the most time-consuming part of setting up the marking process, a complete set of 67 keycaps took about </w:t>
      </w:r>
      <w:r w:rsidRPr="00E12DC3">
        <w:rPr>
          <w:b/>
          <w:bCs/>
        </w:rPr>
        <w:t>three hours</w:t>
      </w:r>
      <w:r w:rsidRPr="00E12DC3">
        <w:t>.</w:t>
      </w:r>
    </w:p>
    <w:p w14:paraId="4B30C739" w14:textId="0056B4CB" w:rsidR="00A4158A" w:rsidRPr="00E12DC3" w:rsidRDefault="00A4158A" w:rsidP="00A4158A">
      <w:pPr>
        <w:jc w:val="both"/>
      </w:pPr>
      <w:r w:rsidRPr="00E12DC3">
        <w:t xml:space="preserve">To speed up the process, I made two keycap trays: one that holds </w:t>
      </w:r>
      <w:r w:rsidRPr="00E12DC3">
        <w:rPr>
          <w:b/>
          <w:bCs/>
        </w:rPr>
        <w:t>nine 1U keycaps</w:t>
      </w:r>
      <w:r w:rsidRPr="00E12DC3">
        <w:t xml:space="preserve"> and another that holds </w:t>
      </w:r>
      <w:r w:rsidRPr="00E12DC3">
        <w:rPr>
          <w:b/>
          <w:bCs/>
        </w:rPr>
        <w:t>four 1.5U keycaps</w:t>
      </w:r>
      <w:r w:rsidR="00204B39" w:rsidRPr="00E12DC3">
        <w:rPr>
          <w:b/>
          <w:bCs/>
        </w:rPr>
        <w:t xml:space="preserve"> </w:t>
      </w:r>
      <w:r w:rsidR="00204B39" w:rsidRPr="00E12DC3">
        <w:t>(</w:t>
      </w:r>
      <w:r w:rsidR="00204B39" w:rsidRPr="00E12DC3">
        <w:fldChar w:fldCharType="begin"/>
      </w:r>
      <w:r w:rsidR="00204B39" w:rsidRPr="00E12DC3">
        <w:instrText xml:space="preserve"> REF _Ref239438674 \h </w:instrText>
      </w:r>
      <w:r w:rsidR="00204B39" w:rsidRPr="00E12DC3">
        <w:fldChar w:fldCharType="separate"/>
      </w:r>
      <w:r w:rsidR="00992BBB" w:rsidRPr="00E12DC3">
        <w:t xml:space="preserve">Figure </w:t>
      </w:r>
      <w:r w:rsidR="00992BBB">
        <w:rPr>
          <w:noProof/>
        </w:rPr>
        <w:t>11</w:t>
      </w:r>
      <w:r w:rsidR="00204B39" w:rsidRPr="00E12DC3">
        <w:fldChar w:fldCharType="end"/>
      </w:r>
      <w:r w:rsidR="00204B39" w:rsidRPr="00E12DC3">
        <w:t>)</w:t>
      </w:r>
      <w:r w:rsidRPr="00E12DC3">
        <w:t>. This significantly reduces the setup time, although it also increases the risk of ruining several keycaps at once—which happened to me once.</w:t>
      </w:r>
    </w:p>
    <w:p w14:paraId="5AFE435E" w14:textId="77777777" w:rsidR="00204B39" w:rsidRPr="00E12DC3" w:rsidRDefault="00204B39" w:rsidP="00204B39">
      <w:pPr>
        <w:keepNext/>
        <w:jc w:val="center"/>
      </w:pPr>
      <w:r w:rsidRPr="00E12DC3">
        <w:rPr>
          <w:noProof/>
        </w:rPr>
        <w:drawing>
          <wp:inline distT="0" distB="0" distL="0" distR="0" wp14:anchorId="0B3C06A5" wp14:editId="76B061FA">
            <wp:extent cx="2260145" cy="1519518"/>
            <wp:effectExtent l="0" t="0" r="6985" b="5080"/>
            <wp:docPr id="135903377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3770" name="Grafik 13590337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69670" cy="1525922"/>
                    </a:xfrm>
                    <a:prstGeom prst="rect">
                      <a:avLst/>
                    </a:prstGeom>
                  </pic:spPr>
                </pic:pic>
              </a:graphicData>
            </a:graphic>
          </wp:inline>
        </w:drawing>
      </w:r>
    </w:p>
    <w:p w14:paraId="36018F04" w14:textId="621F8D1A" w:rsidR="00A4158A" w:rsidRPr="00E12DC3" w:rsidRDefault="00204B39" w:rsidP="00204B39">
      <w:pPr>
        <w:pStyle w:val="Beschriftung"/>
        <w:jc w:val="center"/>
      </w:pPr>
      <w:bookmarkStart w:id="8" w:name="_Ref239438674"/>
      <w:r w:rsidRPr="00E12DC3">
        <w:t xml:space="preserve">Figure </w:t>
      </w:r>
      <w:r w:rsidRPr="00E12DC3">
        <w:fldChar w:fldCharType="begin"/>
      </w:r>
      <w:r w:rsidRPr="00E12DC3">
        <w:instrText xml:space="preserve"> SEQ Figure \* ARABIC </w:instrText>
      </w:r>
      <w:r w:rsidRPr="00E12DC3">
        <w:fldChar w:fldCharType="separate"/>
      </w:r>
      <w:r w:rsidR="00992BBB">
        <w:rPr>
          <w:noProof/>
        </w:rPr>
        <w:t>11</w:t>
      </w:r>
      <w:r w:rsidRPr="00E12DC3">
        <w:fldChar w:fldCharType="end"/>
      </w:r>
      <w:bookmarkEnd w:id="8"/>
      <w:r w:rsidRPr="00E12DC3">
        <w:t>: both keycap trays loaded with blank keycaps</w:t>
      </w:r>
    </w:p>
    <w:p w14:paraId="10F0A03B" w14:textId="2AEC1763" w:rsidR="001668A3" w:rsidRPr="00E12DC3" w:rsidRDefault="001668A3" w:rsidP="0090783F">
      <w:r w:rsidRPr="00E12DC3">
        <w:t>Find the 3D print</w:t>
      </w:r>
      <w:r w:rsidR="008C7C28" w:rsidRPr="00E12DC3">
        <w:t xml:space="preserve"> </w:t>
      </w:r>
      <w:r w:rsidRPr="00E12DC3">
        <w:t>files in the \Keycaps\print_trays_3D\ directory.</w:t>
      </w:r>
    </w:p>
    <w:p w14:paraId="377EC536" w14:textId="498BBD79" w:rsidR="0090783F" w:rsidRPr="00E12DC3" w:rsidRDefault="0090783F" w:rsidP="0090783F">
      <w:r w:rsidRPr="00E12DC3">
        <w:t xml:space="preserve">I have tried different things to dye the laser marking (graphite, crayon, dye sublimation ink), none of that came any close to an acceptable result. </w:t>
      </w:r>
    </w:p>
    <w:p w14:paraId="42257877" w14:textId="56075249" w:rsidR="008C7C28" w:rsidRPr="00E12DC3" w:rsidRDefault="008C7C28" w:rsidP="008C7C28">
      <w:pPr>
        <w:pStyle w:val="berschrift1"/>
        <w:numPr>
          <w:ilvl w:val="0"/>
          <w:numId w:val="2"/>
        </w:numPr>
      </w:pPr>
      <w:bookmarkStart w:id="9" w:name="_Toc243484671"/>
      <w:r w:rsidRPr="00E12DC3">
        <w:lastRenderedPageBreak/>
        <w:t xml:space="preserve">Filled </w:t>
      </w:r>
      <w:r w:rsidRPr="00E12DC3">
        <w:rPr>
          <w:rStyle w:val="Buchtitel"/>
        </w:rPr>
        <w:t>Laser</w:t>
      </w:r>
      <w:r w:rsidRPr="00E12DC3">
        <w:t xml:space="preserve"> Engraving</w:t>
      </w:r>
      <w:bookmarkEnd w:id="9"/>
    </w:p>
    <w:p w14:paraId="2139DA54" w14:textId="4E4B59ED" w:rsidR="008C7C28" w:rsidRPr="00E12DC3" w:rsidRDefault="008C7C28" w:rsidP="005E28F7">
      <w:pPr>
        <w:jc w:val="both"/>
      </w:pPr>
      <w:r w:rsidRPr="00E12DC3">
        <w:t xml:space="preserve">The Legends can be laser engraved about 0.2mm deep onto the keycap and later filled with model paint. I have used Revell matt white for this purpose. johnsander from forum64.de suggested to apply a thick layer over the engraved parts, let it dry for a week and polish the excess away </w:t>
      </w:r>
      <w:r w:rsidR="005E28F7" w:rsidRPr="00E12DC3">
        <w:t xml:space="preserve">with an abrasive polishing wheel for rotary tools. </w:t>
      </w:r>
    </w:p>
    <w:p w14:paraId="006873AD" w14:textId="77777777" w:rsidR="0067422A" w:rsidRPr="00E12DC3" w:rsidRDefault="0067422A" w:rsidP="0067422A">
      <w:pPr>
        <w:keepNext/>
        <w:jc w:val="center"/>
      </w:pPr>
      <w:r w:rsidRPr="00E12DC3">
        <w:rPr>
          <w:noProof/>
        </w:rPr>
        <w:drawing>
          <wp:inline distT="0" distB="0" distL="0" distR="0" wp14:anchorId="545A94BC" wp14:editId="669E6774">
            <wp:extent cx="3599688" cy="2398776"/>
            <wp:effectExtent l="0" t="0" r="1270" b="1905"/>
            <wp:docPr id="103187194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71943" name="Grafik 10318719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13D83263" w14:textId="05F46646" w:rsidR="0067422A" w:rsidRPr="00E12DC3" w:rsidRDefault="0067422A" w:rsidP="0067422A">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12</w:t>
      </w:r>
      <w:r w:rsidRPr="00E12DC3">
        <w:fldChar w:fldCharType="end"/>
      </w:r>
      <w:r w:rsidRPr="00E12DC3">
        <w:t>: Engraved black keycap</w:t>
      </w:r>
    </w:p>
    <w:p w14:paraId="4C6E7663" w14:textId="77777777" w:rsidR="0067422A" w:rsidRPr="00E12DC3" w:rsidRDefault="0067422A" w:rsidP="0067422A">
      <w:pPr>
        <w:keepNext/>
        <w:jc w:val="center"/>
      </w:pPr>
      <w:r w:rsidRPr="00E12DC3">
        <w:rPr>
          <w:noProof/>
        </w:rPr>
        <w:drawing>
          <wp:inline distT="0" distB="0" distL="0" distR="0" wp14:anchorId="2E9FF0AB" wp14:editId="02BEA3CB">
            <wp:extent cx="3599688" cy="2398776"/>
            <wp:effectExtent l="0" t="0" r="1270" b="1905"/>
            <wp:docPr id="96600533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05334" name="Grafik 9660053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001E74D8" w14:textId="35C1C7F0" w:rsidR="0067422A" w:rsidRPr="00E12DC3" w:rsidRDefault="0067422A" w:rsidP="0067422A">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13</w:t>
      </w:r>
      <w:r w:rsidRPr="00E12DC3">
        <w:fldChar w:fldCharType="end"/>
      </w:r>
      <w:r w:rsidRPr="00E12DC3">
        <w:t>: Keycap filled with white plastic paint and rotary tool</w:t>
      </w:r>
    </w:p>
    <w:p w14:paraId="48AFA7A3" w14:textId="21EAB264" w:rsidR="006E189F" w:rsidRPr="00E12DC3" w:rsidRDefault="006E189F" w:rsidP="006E189F">
      <w:pPr>
        <w:jc w:val="both"/>
      </w:pPr>
      <w:r w:rsidRPr="00E12DC3">
        <w:t>The white filling looked a bit dirty after polishing and the black surface of the keycap was not perfect, either, so I wiped it with a nano-sponge (my favorite is Ma Ant MY-065 because of the size and density) and isopropanol. The result looks impressive, almost like a double shot keycap. It is quite a bit of work to produce such a keycap. The advantage of this method is, that white on dark is possible. Most likely a coating is required to protect the white legends from getting dirty.</w:t>
      </w:r>
    </w:p>
    <w:p w14:paraId="061C5EF3" w14:textId="77777777" w:rsidR="006E189F" w:rsidRPr="00E12DC3" w:rsidRDefault="006E189F" w:rsidP="006E189F">
      <w:pPr>
        <w:keepNext/>
        <w:jc w:val="center"/>
      </w:pPr>
      <w:r w:rsidRPr="00E12DC3">
        <w:rPr>
          <w:noProof/>
        </w:rPr>
        <w:lastRenderedPageBreak/>
        <w:drawing>
          <wp:inline distT="0" distB="0" distL="0" distR="0" wp14:anchorId="22FB0A07" wp14:editId="3BC9E48D">
            <wp:extent cx="3599688" cy="2400191"/>
            <wp:effectExtent l="0" t="0" r="1270" b="635"/>
            <wp:docPr id="105407981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79814" name="Grafik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99688" cy="2400191"/>
                    </a:xfrm>
                    <a:prstGeom prst="rect">
                      <a:avLst/>
                    </a:prstGeom>
                  </pic:spPr>
                </pic:pic>
              </a:graphicData>
            </a:graphic>
          </wp:inline>
        </w:drawing>
      </w:r>
    </w:p>
    <w:p w14:paraId="0A0AB032" w14:textId="3B69A5E5" w:rsidR="0067422A" w:rsidRPr="00E12DC3" w:rsidRDefault="006E189F" w:rsidP="006E189F">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14</w:t>
      </w:r>
      <w:r w:rsidRPr="00E12DC3">
        <w:fldChar w:fldCharType="end"/>
      </w:r>
      <w:r w:rsidRPr="00E12DC3">
        <w:t>: polished keycap</w:t>
      </w:r>
    </w:p>
    <w:p w14:paraId="14B7CCB5" w14:textId="612A3CA9" w:rsidR="00204B39" w:rsidRPr="00E12DC3" w:rsidRDefault="00204B39" w:rsidP="00204B39">
      <w:pPr>
        <w:pStyle w:val="berschrift1"/>
        <w:numPr>
          <w:ilvl w:val="0"/>
          <w:numId w:val="2"/>
        </w:numPr>
      </w:pPr>
      <w:bookmarkStart w:id="10" w:name="_Toc243484672"/>
      <w:r w:rsidRPr="00E12DC3">
        <w:t>UV-Decals</w:t>
      </w:r>
      <w:bookmarkEnd w:id="10"/>
    </w:p>
    <w:p w14:paraId="2F249B07" w14:textId="3D1FA4A2" w:rsidR="006E174F" w:rsidRPr="00E12DC3" w:rsidRDefault="006E174F" w:rsidP="006E174F">
      <w:pPr>
        <w:pStyle w:val="berschrift2"/>
        <w:numPr>
          <w:ilvl w:val="1"/>
          <w:numId w:val="2"/>
        </w:numPr>
      </w:pPr>
      <w:bookmarkStart w:id="11" w:name="_Toc243484673"/>
      <w:r w:rsidRPr="00E12DC3">
        <w:t>General Information about UV-decals</w:t>
      </w:r>
      <w:bookmarkEnd w:id="11"/>
    </w:p>
    <w:p w14:paraId="20B4C62A" w14:textId="5382502F" w:rsidR="00097E71" w:rsidRPr="00E12DC3" w:rsidRDefault="00097E71" w:rsidP="0016169F">
      <w:pPr>
        <w:jc w:val="both"/>
      </w:pPr>
      <w:r w:rsidRPr="00E12DC3">
        <w:t xml:space="preserve">During the </w:t>
      </w:r>
      <w:r w:rsidRPr="00E12DC3">
        <w:rPr>
          <w:b/>
          <w:bCs/>
        </w:rPr>
        <w:t>documentation phase</w:t>
      </w:r>
      <w:r w:rsidRPr="00E12DC3">
        <w:t xml:space="preserve"> of the C64 keyboard project, I had a conversation with the BadgeMan, who provides really great labels and badges for retro-computer restorations and projects. He suggested making </w:t>
      </w:r>
      <w:r w:rsidRPr="00E12DC3">
        <w:rPr>
          <w:b/>
          <w:bCs/>
        </w:rPr>
        <w:t>UV decals</w:t>
      </w:r>
      <w:r w:rsidRPr="00E12DC3">
        <w:t>, which he then created from the files in this project's repository.</w:t>
      </w:r>
    </w:p>
    <w:p w14:paraId="75A27A00" w14:textId="77777777" w:rsidR="00C53AF4" w:rsidRPr="00E12DC3" w:rsidRDefault="00C53AF4" w:rsidP="00C53AF4">
      <w:pPr>
        <w:keepNext/>
        <w:jc w:val="center"/>
      </w:pPr>
      <w:r w:rsidRPr="00E12DC3">
        <w:rPr>
          <w:noProof/>
        </w:rPr>
        <w:drawing>
          <wp:inline distT="0" distB="0" distL="0" distR="0" wp14:anchorId="485ECB4D" wp14:editId="6D9EDE2F">
            <wp:extent cx="3599688" cy="3581400"/>
            <wp:effectExtent l="0" t="0" r="1270" b="0"/>
            <wp:docPr id="30373192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31928" name="Grafik 3037319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99688" cy="3581400"/>
                    </a:xfrm>
                    <a:prstGeom prst="rect">
                      <a:avLst/>
                    </a:prstGeom>
                  </pic:spPr>
                </pic:pic>
              </a:graphicData>
            </a:graphic>
          </wp:inline>
        </w:drawing>
      </w:r>
    </w:p>
    <w:p w14:paraId="03C5B06D" w14:textId="182FBE0B" w:rsidR="00542CD8" w:rsidRPr="00E12DC3" w:rsidRDefault="00C53AF4" w:rsidP="00C53AF4">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15</w:t>
      </w:r>
      <w:r w:rsidRPr="00E12DC3">
        <w:fldChar w:fldCharType="end"/>
      </w:r>
      <w:r w:rsidRPr="00E12DC3">
        <w:t>: UV decal sheets from BadgeMan</w:t>
      </w:r>
    </w:p>
    <w:p w14:paraId="2E71162D" w14:textId="77777777" w:rsidR="002D7A3B" w:rsidRPr="00E12DC3" w:rsidRDefault="0016169F" w:rsidP="002D7A3B">
      <w:pPr>
        <w:keepNext/>
        <w:jc w:val="center"/>
      </w:pPr>
      <w:r w:rsidRPr="00E12DC3">
        <w:rPr>
          <w:noProof/>
        </w:rPr>
        <w:lastRenderedPageBreak/>
        <w:drawing>
          <wp:inline distT="0" distB="0" distL="0" distR="0" wp14:anchorId="5599C866" wp14:editId="00162BE7">
            <wp:extent cx="5041392" cy="3358896"/>
            <wp:effectExtent l="0" t="0" r="6985" b="0"/>
            <wp:docPr id="26679709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97094" name="Grafik 2667970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260BBA0C" w14:textId="63A7C28C" w:rsidR="0016169F" w:rsidRPr="00E12DC3" w:rsidRDefault="002D7A3B" w:rsidP="002D7A3B">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16</w:t>
      </w:r>
      <w:r w:rsidRPr="00E12DC3">
        <w:fldChar w:fldCharType="end"/>
      </w:r>
      <w:r w:rsidRPr="00E12DC3">
        <w:t>: Keycaps with black UV-decals</w:t>
      </w:r>
    </w:p>
    <w:p w14:paraId="6AC11060" w14:textId="77777777" w:rsidR="002D7A3B" w:rsidRPr="00E12DC3" w:rsidRDefault="002D7A3B" w:rsidP="002D7A3B">
      <w:pPr>
        <w:keepNext/>
        <w:jc w:val="center"/>
      </w:pPr>
      <w:r w:rsidRPr="00E12DC3">
        <w:rPr>
          <w:noProof/>
        </w:rPr>
        <w:drawing>
          <wp:inline distT="0" distB="0" distL="0" distR="0" wp14:anchorId="4260CC30" wp14:editId="4A45E6B4">
            <wp:extent cx="5041392" cy="3358896"/>
            <wp:effectExtent l="0" t="0" r="6985" b="0"/>
            <wp:docPr id="92645282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52826" name="Grafik 9264528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54F1DE7E" w14:textId="1BA3D440" w:rsidR="002D7A3B" w:rsidRPr="00E12DC3" w:rsidRDefault="002D7A3B" w:rsidP="002D7A3B">
      <w:pPr>
        <w:pStyle w:val="Beschriftung"/>
        <w:jc w:val="center"/>
      </w:pPr>
      <w:bookmarkStart w:id="12" w:name="_Ref239595185"/>
      <w:r w:rsidRPr="00E12DC3">
        <w:t xml:space="preserve">Figure </w:t>
      </w:r>
      <w:r w:rsidRPr="00E12DC3">
        <w:fldChar w:fldCharType="begin"/>
      </w:r>
      <w:r w:rsidRPr="00E12DC3">
        <w:instrText xml:space="preserve"> SEQ Figure \* ARABIC </w:instrText>
      </w:r>
      <w:r w:rsidRPr="00E12DC3">
        <w:fldChar w:fldCharType="separate"/>
      </w:r>
      <w:r w:rsidR="00992BBB">
        <w:rPr>
          <w:noProof/>
        </w:rPr>
        <w:t>17</w:t>
      </w:r>
      <w:r w:rsidRPr="00E12DC3">
        <w:fldChar w:fldCharType="end"/>
      </w:r>
      <w:bookmarkEnd w:id="12"/>
      <w:r w:rsidRPr="00E12DC3">
        <w:t>: Keycaps with white UV-decals</w:t>
      </w:r>
    </w:p>
    <w:p w14:paraId="6E9D76D3" w14:textId="5C13379A" w:rsidR="006E174F" w:rsidRPr="00E12DC3" w:rsidRDefault="006E174F" w:rsidP="006E174F">
      <w:pPr>
        <w:pStyle w:val="berschrift2"/>
        <w:numPr>
          <w:ilvl w:val="1"/>
          <w:numId w:val="2"/>
        </w:numPr>
      </w:pPr>
      <w:bookmarkStart w:id="13" w:name="_Toc243484674"/>
      <w:r w:rsidRPr="00E12DC3">
        <w:t>Wear testing</w:t>
      </w:r>
      <w:bookmarkEnd w:id="13"/>
    </w:p>
    <w:p w14:paraId="61837991" w14:textId="4F93A7E9" w:rsidR="00097E71" w:rsidRPr="00E12DC3" w:rsidRDefault="00097E71" w:rsidP="00097E71">
      <w:pPr>
        <w:jc w:val="both"/>
      </w:pPr>
      <w:r w:rsidRPr="00E12DC3">
        <w:t xml:space="preserve">The biggest concern with using UV decals (or any other type of decal) on keycaps was their </w:t>
      </w:r>
      <w:r w:rsidRPr="00E12DC3">
        <w:rPr>
          <w:b/>
          <w:bCs/>
        </w:rPr>
        <w:t>durability</w:t>
      </w:r>
      <w:r w:rsidRPr="00E12DC3">
        <w:t>. After applying UV decals to a set of keycaps, I therefore tested a RESTORE key that I had deliberately made for destructive testing.</w:t>
      </w:r>
    </w:p>
    <w:p w14:paraId="0BDB8B18" w14:textId="77777777" w:rsidR="00097E71" w:rsidRPr="00E12DC3" w:rsidRDefault="00097E71" w:rsidP="00097E71">
      <w:pPr>
        <w:jc w:val="both"/>
      </w:pPr>
      <w:r w:rsidRPr="00E12DC3">
        <w:t xml:space="preserve">I attached it to a VICE USB keyboard (as a function key), wrote a short BASIC program to count key presses, and then pressed the key </w:t>
      </w:r>
      <w:r w:rsidRPr="00E12DC3">
        <w:rPr>
          <w:b/>
          <w:bCs/>
        </w:rPr>
        <w:t>10,000 times</w:t>
      </w:r>
      <w:r w:rsidRPr="00E12DC3">
        <w:t>, deliberately applying more friction than would be expected during normal use.</w:t>
      </w:r>
    </w:p>
    <w:p w14:paraId="0073BBEA" w14:textId="77777777" w:rsidR="00097E71" w:rsidRPr="00E12DC3" w:rsidRDefault="00097E71" w:rsidP="00097E71">
      <w:pPr>
        <w:jc w:val="both"/>
      </w:pPr>
      <w:r w:rsidRPr="00E12DC3">
        <w:lastRenderedPageBreak/>
        <w:t>After the counter reached 10,000, I took some pictures of the keycap under a microscope.</w:t>
      </w:r>
    </w:p>
    <w:p w14:paraId="4534B84A" w14:textId="77777777" w:rsidR="00097E71" w:rsidRPr="00E12DC3" w:rsidRDefault="002D7A3B" w:rsidP="00097E71">
      <w:pPr>
        <w:keepNext/>
        <w:jc w:val="center"/>
      </w:pPr>
      <w:r w:rsidRPr="00E12DC3">
        <w:rPr>
          <w:noProof/>
        </w:rPr>
        <w:drawing>
          <wp:inline distT="0" distB="0" distL="0" distR="0" wp14:anchorId="65CF29F3" wp14:editId="51FD5E44">
            <wp:extent cx="5041392" cy="2834640"/>
            <wp:effectExtent l="0" t="0" r="6985" b="3810"/>
            <wp:docPr id="159821229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12290" name="Grafik 15982122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1392" cy="2834640"/>
                    </a:xfrm>
                    <a:prstGeom prst="rect">
                      <a:avLst/>
                    </a:prstGeom>
                  </pic:spPr>
                </pic:pic>
              </a:graphicData>
            </a:graphic>
          </wp:inline>
        </w:drawing>
      </w:r>
    </w:p>
    <w:p w14:paraId="10D75393" w14:textId="57F7B8CE" w:rsidR="002D7A3B" w:rsidRPr="00E12DC3" w:rsidRDefault="00097E71" w:rsidP="00097E71">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18</w:t>
      </w:r>
      <w:r w:rsidRPr="00E12DC3">
        <w:fldChar w:fldCharType="end"/>
      </w:r>
      <w:r w:rsidRPr="00E12DC3">
        <w:t>: RESTORE UV-decal after 10,000 key presses</w:t>
      </w:r>
      <w:r w:rsidR="00D6595A" w:rsidRPr="00E12DC3">
        <w:t xml:space="preserve"> (microscope image)</w:t>
      </w:r>
    </w:p>
    <w:p w14:paraId="2AD72AB8" w14:textId="0D989355" w:rsidR="00097E71" w:rsidRPr="00E12DC3" w:rsidRDefault="00097E71" w:rsidP="00D6595A">
      <w:pPr>
        <w:jc w:val="both"/>
        <w:rPr>
          <w:color w:val="00B050"/>
        </w:rPr>
      </w:pPr>
      <w:r w:rsidRPr="00E12DC3">
        <w:rPr>
          <w:color w:val="00B050"/>
        </w:rPr>
        <w:t xml:space="preserve">The result of the test was that I could not see any </w:t>
      </w:r>
      <w:r w:rsidRPr="00E12DC3">
        <w:rPr>
          <w:b/>
          <w:bCs/>
          <w:color w:val="00B050"/>
        </w:rPr>
        <w:t>significant difference</w:t>
      </w:r>
      <w:r w:rsidRPr="00E12DC3">
        <w:rPr>
          <w:color w:val="00B050"/>
        </w:rPr>
        <w:t xml:space="preserve"> before and after the test. I therefore do not think that </w:t>
      </w:r>
      <w:r w:rsidRPr="00E12DC3">
        <w:rPr>
          <w:b/>
          <w:bCs/>
          <w:color w:val="00B050"/>
        </w:rPr>
        <w:t>excessive wear of the UV decals is a concern</w:t>
      </w:r>
      <w:r w:rsidRPr="00E12DC3">
        <w:rPr>
          <w:color w:val="00B050"/>
        </w:rPr>
        <w:t>.</w:t>
      </w:r>
    </w:p>
    <w:p w14:paraId="6860DA95" w14:textId="479781C6" w:rsidR="006E174F" w:rsidRPr="00E12DC3" w:rsidRDefault="006E174F" w:rsidP="006E174F">
      <w:pPr>
        <w:pStyle w:val="berschrift2"/>
        <w:numPr>
          <w:ilvl w:val="1"/>
          <w:numId w:val="2"/>
        </w:numPr>
      </w:pPr>
      <w:bookmarkStart w:id="14" w:name="_Toc243484675"/>
      <w:r w:rsidRPr="00E12DC3">
        <w:t>Manual Alignment</w:t>
      </w:r>
      <w:bookmarkEnd w:id="14"/>
    </w:p>
    <w:p w14:paraId="1308EF17" w14:textId="31536BF1" w:rsidR="006E33C3" w:rsidRPr="00E12DC3" w:rsidRDefault="006E33C3" w:rsidP="00D6595A">
      <w:pPr>
        <w:jc w:val="both"/>
      </w:pPr>
      <w:r w:rsidRPr="00E12DC3">
        <w:t xml:space="preserve">A further concern was that </w:t>
      </w:r>
      <w:r w:rsidRPr="00E12DC3">
        <w:rPr>
          <w:b/>
          <w:bCs/>
        </w:rPr>
        <w:t>manually aligning and positioning the UV decals might be difficult, time-consuming, or result in an inconsistent appearance</w:t>
      </w:r>
      <w:r w:rsidRPr="00E12DC3">
        <w:t xml:space="preserve">. </w:t>
      </w:r>
    </w:p>
    <w:p w14:paraId="7789C16D" w14:textId="77E8AF06" w:rsidR="00E375A9" w:rsidRPr="00E12DC3" w:rsidRDefault="00E375A9" w:rsidP="00E375A9">
      <w:pPr>
        <w:jc w:val="both"/>
      </w:pPr>
      <w:r w:rsidRPr="00E12DC3">
        <w:t>Mr. BadgeMan told me that I just had to trust my “carpenter’s eye.” I didn’t even know I had such a thing, but I trusted it, and in my opinion, it worked out pretty well. Maybe there is a Dunning–Kruger effect for carpenter’s eyes, though.</w:t>
      </w:r>
    </w:p>
    <w:p w14:paraId="7ACE5892" w14:textId="77777777" w:rsidR="00E375A9" w:rsidRPr="00E12DC3" w:rsidRDefault="00E375A9" w:rsidP="00E375A9">
      <w:pPr>
        <w:jc w:val="both"/>
      </w:pPr>
      <w:r w:rsidRPr="00E12DC3">
        <w:t>Applying the UV decals is certainly not something you want to do before breakfast, but it didn’t take much longer than an hour and a half to finish the entire set.</w:t>
      </w:r>
    </w:p>
    <w:p w14:paraId="5928E17B" w14:textId="5F38DB0E" w:rsidR="00E375A9" w:rsidRPr="00E12DC3" w:rsidRDefault="00E375A9" w:rsidP="00E375A9">
      <w:pPr>
        <w:jc w:val="both"/>
      </w:pPr>
      <w:r w:rsidRPr="00E12DC3">
        <w:t xml:space="preserve">What was sometimes difficult and annoying was that, in a few cases, parts of the decals did not stay on the keycap when I peeled off the protective foil. The left PETSCII icon on the C key in </w:t>
      </w:r>
      <w:r w:rsidRPr="00E12DC3">
        <w:fldChar w:fldCharType="begin"/>
      </w:r>
      <w:r w:rsidRPr="00E12DC3">
        <w:instrText xml:space="preserve"> REF _Ref239595185 \h </w:instrText>
      </w:r>
      <w:r w:rsidRPr="00E12DC3">
        <w:fldChar w:fldCharType="separate"/>
      </w:r>
      <w:r w:rsidR="00992BBB" w:rsidRPr="00E12DC3">
        <w:t xml:space="preserve">Figure </w:t>
      </w:r>
      <w:r w:rsidR="00992BBB">
        <w:rPr>
          <w:noProof/>
        </w:rPr>
        <w:t>17</w:t>
      </w:r>
      <w:r w:rsidRPr="00E12DC3">
        <w:fldChar w:fldCharType="end"/>
      </w:r>
      <w:r w:rsidRPr="00E12DC3">
        <w:t xml:space="preserve"> was one such case. Carefully reapplying the decal and applying some mild, but not excessive, pressure with a rubber eraser helped in the vast majority of cases, making the damage virtually invisible.</w:t>
      </w:r>
    </w:p>
    <w:p w14:paraId="6E0E1F18" w14:textId="77777777" w:rsidR="00E375A9" w:rsidRPr="00E12DC3" w:rsidRDefault="00E375A9" w:rsidP="00D6595A">
      <w:pPr>
        <w:jc w:val="both"/>
      </w:pPr>
    </w:p>
    <w:p w14:paraId="32BE8AEB" w14:textId="77777777" w:rsidR="005D0408" w:rsidRPr="00E12DC3" w:rsidRDefault="005D0408" w:rsidP="005D0408">
      <w:pPr>
        <w:keepNext/>
        <w:jc w:val="center"/>
      </w:pPr>
      <w:r w:rsidRPr="00E12DC3">
        <w:rPr>
          <w:noProof/>
        </w:rPr>
        <w:lastRenderedPageBreak/>
        <w:drawing>
          <wp:inline distT="0" distB="0" distL="0" distR="0" wp14:anchorId="547F294B" wp14:editId="66011130">
            <wp:extent cx="3599688" cy="2023872"/>
            <wp:effectExtent l="0" t="0" r="1270" b="0"/>
            <wp:docPr id="114022395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3955" name="Grafik 114022395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99688" cy="2023872"/>
                    </a:xfrm>
                    <a:prstGeom prst="rect">
                      <a:avLst/>
                    </a:prstGeom>
                  </pic:spPr>
                </pic:pic>
              </a:graphicData>
            </a:graphic>
          </wp:inline>
        </w:drawing>
      </w:r>
    </w:p>
    <w:p w14:paraId="1ADC3EFD" w14:textId="648D54F8" w:rsidR="00D6595A" w:rsidRPr="00E12DC3" w:rsidRDefault="005D0408" w:rsidP="005D0408">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19</w:t>
      </w:r>
      <w:r w:rsidRPr="00E12DC3">
        <w:fldChar w:fldCharType="end"/>
      </w:r>
      <w:r w:rsidRPr="00E12DC3">
        <w:t>: perspective view on a UV decal</w:t>
      </w:r>
    </w:p>
    <w:p w14:paraId="6C58CC2D" w14:textId="18F9057C" w:rsidR="006E174F" w:rsidRPr="00E12DC3" w:rsidRDefault="006E174F" w:rsidP="006E174F">
      <w:pPr>
        <w:pStyle w:val="berschrift2"/>
        <w:numPr>
          <w:ilvl w:val="1"/>
          <w:numId w:val="2"/>
        </w:numPr>
      </w:pPr>
      <w:bookmarkStart w:id="15" w:name="_Toc243484676"/>
      <w:r w:rsidRPr="00E12DC3">
        <w:t>The Process of applying UV</w:t>
      </w:r>
      <w:r w:rsidR="00B72281" w:rsidRPr="00E12DC3">
        <w:t xml:space="preserve"> </w:t>
      </w:r>
      <w:r w:rsidRPr="00E12DC3">
        <w:t>Decals</w:t>
      </w:r>
      <w:bookmarkEnd w:id="15"/>
    </w:p>
    <w:p w14:paraId="18C51E26" w14:textId="40EBFE78" w:rsidR="00B72281" w:rsidRPr="00E12DC3" w:rsidRDefault="00B72281" w:rsidP="00B72281">
      <w:pPr>
        <w:pStyle w:val="berschrift3"/>
        <w:numPr>
          <w:ilvl w:val="2"/>
          <w:numId w:val="2"/>
        </w:numPr>
      </w:pPr>
      <w:bookmarkStart w:id="16" w:name="_Toc243484677"/>
      <w:r w:rsidRPr="00E12DC3">
        <w:t>Required Tools</w:t>
      </w:r>
      <w:bookmarkEnd w:id="16"/>
    </w:p>
    <w:p w14:paraId="2660F2DD" w14:textId="062EBF7F" w:rsidR="00E375A9" w:rsidRPr="00E12DC3" w:rsidRDefault="00E375A9" w:rsidP="002C5E67">
      <w:pPr>
        <w:jc w:val="both"/>
      </w:pPr>
      <w:r w:rsidRPr="00E12DC3">
        <w:t>There are actually no fancy tools required for applying UV decals. I only use an X-Acto knife (scalpel) and a pair of scissors. A rubber eraser is helpful for pressing the UV decal onto the keycap.</w:t>
      </w:r>
    </w:p>
    <w:p w14:paraId="39168987" w14:textId="77777777" w:rsidR="00B72281" w:rsidRPr="00E12DC3" w:rsidRDefault="00B72281" w:rsidP="00B72281">
      <w:pPr>
        <w:keepNext/>
        <w:jc w:val="center"/>
      </w:pPr>
      <w:r w:rsidRPr="00E12DC3">
        <w:rPr>
          <w:noProof/>
        </w:rPr>
        <w:drawing>
          <wp:inline distT="0" distB="0" distL="0" distR="0" wp14:anchorId="6A79D039" wp14:editId="1F9CE1C0">
            <wp:extent cx="2895600" cy="1931081"/>
            <wp:effectExtent l="0" t="0" r="0" b="0"/>
            <wp:docPr id="16997929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92943" name="Grafik 16997929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04981" cy="1937337"/>
                    </a:xfrm>
                    <a:prstGeom prst="rect">
                      <a:avLst/>
                    </a:prstGeom>
                  </pic:spPr>
                </pic:pic>
              </a:graphicData>
            </a:graphic>
          </wp:inline>
        </w:drawing>
      </w:r>
    </w:p>
    <w:p w14:paraId="36821A66" w14:textId="112B5DC7" w:rsidR="00B72281" w:rsidRPr="00E12DC3" w:rsidRDefault="00B72281" w:rsidP="00B72281">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20</w:t>
      </w:r>
      <w:r w:rsidRPr="00E12DC3">
        <w:fldChar w:fldCharType="end"/>
      </w:r>
      <w:r w:rsidRPr="00E12DC3">
        <w:t>: The required tools</w:t>
      </w:r>
    </w:p>
    <w:p w14:paraId="26848C74" w14:textId="4B4511D1" w:rsidR="006E174F" w:rsidRPr="00E12DC3" w:rsidRDefault="006E174F" w:rsidP="006E174F">
      <w:pPr>
        <w:pStyle w:val="berschrift3"/>
        <w:numPr>
          <w:ilvl w:val="2"/>
          <w:numId w:val="2"/>
        </w:numPr>
      </w:pPr>
      <w:bookmarkStart w:id="17" w:name="_Toc243484678"/>
      <w:r w:rsidRPr="00E12DC3">
        <w:t xml:space="preserve">Cleaning the </w:t>
      </w:r>
      <w:r w:rsidR="00B72281" w:rsidRPr="00E12DC3">
        <w:t>B</w:t>
      </w:r>
      <w:r w:rsidRPr="00E12DC3">
        <w:t xml:space="preserve">lank </w:t>
      </w:r>
      <w:r w:rsidR="00B72281" w:rsidRPr="00E12DC3">
        <w:t>K</w:t>
      </w:r>
      <w:r w:rsidRPr="00E12DC3">
        <w:t>eycap</w:t>
      </w:r>
      <w:bookmarkEnd w:id="17"/>
    </w:p>
    <w:p w14:paraId="6CFE236F" w14:textId="20C20DAB" w:rsidR="00E375A9" w:rsidRPr="00E12DC3" w:rsidRDefault="00E375A9" w:rsidP="002C5E67">
      <w:pPr>
        <w:jc w:val="both"/>
      </w:pPr>
      <w:r w:rsidRPr="00E12DC3">
        <w:t>A good practice is to rub the keycap with isopropanol and a clean, lint-free cloth. I recently came across “Cleanroom Wipe</w:t>
      </w:r>
      <w:r w:rsidR="002259E5" w:rsidRPr="00E12DC3">
        <w:t>r</w:t>
      </w:r>
      <w:r w:rsidRPr="00E12DC3">
        <w:t>s” from the MECHANIC brand on AliExpress, which I really like. I usually use them for cleaning up flux residues (also with the help of isopropanol), and they do an excellent job. They are anti-static, BTW.</w:t>
      </w:r>
    </w:p>
    <w:p w14:paraId="0D4F8C09" w14:textId="77777777" w:rsidR="0038295C" w:rsidRPr="00E12DC3" w:rsidRDefault="0038295C" w:rsidP="0038295C">
      <w:pPr>
        <w:keepNext/>
        <w:jc w:val="center"/>
      </w:pPr>
      <w:r w:rsidRPr="00E12DC3">
        <w:rPr>
          <w:noProof/>
        </w:rPr>
        <w:drawing>
          <wp:inline distT="0" distB="0" distL="0" distR="0" wp14:anchorId="6BC8BCF5" wp14:editId="75266339">
            <wp:extent cx="2790092" cy="1860718"/>
            <wp:effectExtent l="0" t="0" r="0" b="6350"/>
            <wp:docPr id="201388808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8083" name="Grafik 201388808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18603" cy="1879732"/>
                    </a:xfrm>
                    <a:prstGeom prst="rect">
                      <a:avLst/>
                    </a:prstGeom>
                  </pic:spPr>
                </pic:pic>
              </a:graphicData>
            </a:graphic>
          </wp:inline>
        </w:drawing>
      </w:r>
    </w:p>
    <w:p w14:paraId="4735B7A7" w14:textId="1E98A3CB" w:rsidR="00B72281" w:rsidRPr="00E12DC3" w:rsidRDefault="0038295C" w:rsidP="0038295C">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21</w:t>
      </w:r>
      <w:r w:rsidRPr="00E12DC3">
        <w:fldChar w:fldCharType="end"/>
      </w:r>
      <w:r w:rsidRPr="00E12DC3">
        <w:t>:  Cleanroom whipes</w:t>
      </w:r>
    </w:p>
    <w:p w14:paraId="2F62134F" w14:textId="7E76E16E" w:rsidR="00B72281" w:rsidRPr="00E12DC3" w:rsidRDefault="00050909" w:rsidP="00050909">
      <w:pPr>
        <w:pStyle w:val="berschrift3"/>
        <w:numPr>
          <w:ilvl w:val="2"/>
          <w:numId w:val="2"/>
        </w:numPr>
      </w:pPr>
      <w:bookmarkStart w:id="18" w:name="_Toc243484679"/>
      <w:r w:rsidRPr="00E12DC3">
        <w:lastRenderedPageBreak/>
        <w:t xml:space="preserve">Step One: Cutting Out </w:t>
      </w:r>
      <w:r w:rsidR="00EE344C" w:rsidRPr="00E12DC3">
        <w:t>t</w:t>
      </w:r>
      <w:r w:rsidRPr="00E12DC3">
        <w:t>he Decal</w:t>
      </w:r>
      <w:bookmarkEnd w:id="18"/>
    </w:p>
    <w:p w14:paraId="395A77E1" w14:textId="7B4A644D" w:rsidR="00E375A9" w:rsidRPr="00E12DC3" w:rsidRDefault="00E375A9" w:rsidP="006E174F">
      <w:r w:rsidRPr="00E12DC3">
        <w:t>The UV decals are intentionally printed with slightly more space between them. It is important to cut them out generously enough to leave sufficient space to hold them. This is essential for positioning the decal above the keycap before applying it.</w:t>
      </w:r>
    </w:p>
    <w:p w14:paraId="63567F4E" w14:textId="77777777" w:rsidR="00050909" w:rsidRPr="00E12DC3" w:rsidRDefault="00050909" w:rsidP="00050909">
      <w:pPr>
        <w:keepNext/>
        <w:jc w:val="center"/>
      </w:pPr>
      <w:r w:rsidRPr="00E12DC3">
        <w:rPr>
          <w:noProof/>
        </w:rPr>
        <w:drawing>
          <wp:inline distT="0" distB="0" distL="0" distR="0" wp14:anchorId="57AB4C44" wp14:editId="2C12F8A3">
            <wp:extent cx="2872153" cy="1915445"/>
            <wp:effectExtent l="0" t="0" r="4445" b="8890"/>
            <wp:docPr id="3756353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35314" name="Grafik 3756353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93242" cy="1929509"/>
                    </a:xfrm>
                    <a:prstGeom prst="rect">
                      <a:avLst/>
                    </a:prstGeom>
                  </pic:spPr>
                </pic:pic>
              </a:graphicData>
            </a:graphic>
          </wp:inline>
        </w:drawing>
      </w:r>
    </w:p>
    <w:p w14:paraId="335E968D" w14:textId="6F5B75F5" w:rsidR="00050909" w:rsidRPr="00E12DC3" w:rsidRDefault="00050909" w:rsidP="00050909">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22</w:t>
      </w:r>
      <w:r w:rsidRPr="00E12DC3">
        <w:fldChar w:fldCharType="end"/>
      </w:r>
      <w:r w:rsidRPr="00E12DC3">
        <w:t>: cutting out the decal</w:t>
      </w:r>
    </w:p>
    <w:p w14:paraId="74F94ECE" w14:textId="33C06CF0" w:rsidR="00050909" w:rsidRPr="00E12DC3" w:rsidRDefault="00EE344C" w:rsidP="00EE344C">
      <w:pPr>
        <w:pStyle w:val="berschrift3"/>
        <w:numPr>
          <w:ilvl w:val="2"/>
          <w:numId w:val="2"/>
        </w:numPr>
      </w:pPr>
      <w:bookmarkStart w:id="19" w:name="_Toc243484680"/>
      <w:r w:rsidRPr="00E12DC3">
        <w:t>Step Two: Positioning the Decal</w:t>
      </w:r>
      <w:bookmarkEnd w:id="19"/>
    </w:p>
    <w:p w14:paraId="0524277B" w14:textId="77777777" w:rsidR="00E375A9" w:rsidRPr="00E12DC3" w:rsidRDefault="00E375A9" w:rsidP="00E375A9">
      <w:pPr>
        <w:jc w:val="both"/>
      </w:pPr>
      <w:r w:rsidRPr="00E12DC3">
        <w:t>After peeling off the protective paper, it is easiest to hold and position the decal with the X-Acto knife. I usually hold the opposite corner with my fingers, because a slight tension helps to maneuver the decal above the keycap.</w:t>
      </w:r>
    </w:p>
    <w:p w14:paraId="570B5DDE" w14:textId="7B9AE57B" w:rsidR="00E375A9" w:rsidRPr="00E12DC3" w:rsidRDefault="00E375A9" w:rsidP="00E375A9">
      <w:pPr>
        <w:jc w:val="both"/>
      </w:pPr>
      <w:r w:rsidRPr="00E12DC3">
        <w:t>Some decals are positioned off-center, so it is a good idea to keep a picture of the keyboard layout at hand (</w:t>
      </w:r>
      <w:r w:rsidRPr="00E12DC3">
        <w:fldChar w:fldCharType="begin"/>
      </w:r>
      <w:r w:rsidRPr="00E12DC3">
        <w:instrText xml:space="preserve"> REF _Ref240204472 \h </w:instrText>
      </w:r>
      <w:r w:rsidRPr="00E12DC3">
        <w:fldChar w:fldCharType="separate"/>
      </w:r>
      <w:r w:rsidR="00992BBB" w:rsidRPr="00E12DC3">
        <w:t xml:space="preserve">Figure </w:t>
      </w:r>
      <w:r w:rsidR="00992BBB">
        <w:rPr>
          <w:noProof/>
        </w:rPr>
        <w:t>4</w:t>
      </w:r>
      <w:r w:rsidRPr="00E12DC3">
        <w:fldChar w:fldCharType="end"/>
      </w:r>
      <w:r w:rsidRPr="00E12DC3">
        <w:t>). Eyeballing the correct position of the decals works remarkably well. Most keycap legends are centered, and the PETSCII symbols on many keycaps provide a good reference point. The horizontal positioning should not be completely off, but most key rows are not vertically aligned anyway, so there is definitely some tolerance. The function keys are actually not difficult either—or perhaps you simply have some practice by the time you get there.</w:t>
      </w:r>
    </w:p>
    <w:p w14:paraId="34DA0F21" w14:textId="77777777" w:rsidR="00EE344C" w:rsidRPr="00E12DC3" w:rsidRDefault="00EE344C" w:rsidP="00EE344C">
      <w:pPr>
        <w:keepNext/>
        <w:jc w:val="center"/>
      </w:pPr>
      <w:r w:rsidRPr="00E12DC3">
        <w:rPr>
          <w:noProof/>
        </w:rPr>
        <w:drawing>
          <wp:inline distT="0" distB="0" distL="0" distR="0" wp14:anchorId="326CD924" wp14:editId="047AC6B9">
            <wp:extent cx="2905516" cy="1937694"/>
            <wp:effectExtent l="0" t="0" r="0" b="5715"/>
            <wp:docPr id="97844475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44755" name="Grafik 97844475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38174" cy="1959473"/>
                    </a:xfrm>
                    <a:prstGeom prst="rect">
                      <a:avLst/>
                    </a:prstGeom>
                  </pic:spPr>
                </pic:pic>
              </a:graphicData>
            </a:graphic>
          </wp:inline>
        </w:drawing>
      </w:r>
    </w:p>
    <w:p w14:paraId="66895240" w14:textId="04352B0C" w:rsidR="00EE344C" w:rsidRPr="00E12DC3" w:rsidRDefault="00EE344C" w:rsidP="00EE344C">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23</w:t>
      </w:r>
      <w:r w:rsidRPr="00E12DC3">
        <w:fldChar w:fldCharType="end"/>
      </w:r>
      <w:r w:rsidRPr="00E12DC3">
        <w:t>: Positioning the decal</w:t>
      </w:r>
    </w:p>
    <w:p w14:paraId="4897519A" w14:textId="70C4B6FD" w:rsidR="0038295C" w:rsidRPr="00E12DC3" w:rsidRDefault="0038295C" w:rsidP="0038295C">
      <w:pPr>
        <w:pStyle w:val="berschrift3"/>
        <w:numPr>
          <w:ilvl w:val="2"/>
          <w:numId w:val="2"/>
        </w:numPr>
      </w:pPr>
      <w:bookmarkStart w:id="20" w:name="_Toc243484681"/>
      <w:r w:rsidRPr="00E12DC3">
        <w:t xml:space="preserve">Step Three: </w:t>
      </w:r>
      <w:r w:rsidR="00AD3EFC" w:rsidRPr="00E12DC3">
        <w:t>Attaching the UV Decal</w:t>
      </w:r>
      <w:bookmarkEnd w:id="20"/>
    </w:p>
    <w:p w14:paraId="39D8FE6F" w14:textId="2EB1C24E" w:rsidR="00AD3EFC" w:rsidRPr="00E12DC3" w:rsidRDefault="00AD3EFC" w:rsidP="003B7A24">
      <w:pPr>
        <w:jc w:val="both"/>
      </w:pPr>
      <w:r w:rsidRPr="00E12DC3">
        <w:t>After sticking the decal onto the keycap, I briefly press it onto the keycap with a rubber eraser. Not for very long, and definitely not very hard—just using the weight of my hand. We don't want to deform or break it.</w:t>
      </w:r>
    </w:p>
    <w:p w14:paraId="328DE33E" w14:textId="77777777" w:rsidR="003B7A24" w:rsidRPr="00E12DC3" w:rsidRDefault="003B7A24" w:rsidP="003B7A24">
      <w:pPr>
        <w:keepNext/>
        <w:jc w:val="center"/>
      </w:pPr>
      <w:r w:rsidRPr="00E12DC3">
        <w:rPr>
          <w:noProof/>
        </w:rPr>
        <w:lastRenderedPageBreak/>
        <w:drawing>
          <wp:inline distT="0" distB="0" distL="0" distR="0" wp14:anchorId="52C5BA23" wp14:editId="6ED1DF92">
            <wp:extent cx="3052005" cy="2035388"/>
            <wp:effectExtent l="0" t="0" r="0" b="3175"/>
            <wp:docPr id="84891111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11118" name="Grafik 8489111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0128" cy="2047474"/>
                    </a:xfrm>
                    <a:prstGeom prst="rect">
                      <a:avLst/>
                    </a:prstGeom>
                  </pic:spPr>
                </pic:pic>
              </a:graphicData>
            </a:graphic>
          </wp:inline>
        </w:drawing>
      </w:r>
    </w:p>
    <w:p w14:paraId="09FDAC32" w14:textId="39C33C1A" w:rsidR="003B7A24" w:rsidRPr="00E12DC3" w:rsidRDefault="003B7A24" w:rsidP="003B7A24">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24</w:t>
      </w:r>
      <w:r w:rsidRPr="00E12DC3">
        <w:fldChar w:fldCharType="end"/>
      </w:r>
      <w:r w:rsidRPr="00E12DC3">
        <w:t>: Sticking the UV decal to the keycap</w:t>
      </w:r>
    </w:p>
    <w:p w14:paraId="50F44D8A" w14:textId="77777777" w:rsidR="003B7A24" w:rsidRPr="00E12DC3" w:rsidRDefault="003B7A24" w:rsidP="003B7A24">
      <w:pPr>
        <w:pStyle w:val="berschrift3"/>
        <w:numPr>
          <w:ilvl w:val="2"/>
          <w:numId w:val="2"/>
        </w:numPr>
      </w:pPr>
      <w:bookmarkStart w:id="21" w:name="_Toc243484682"/>
      <w:r w:rsidRPr="00E12DC3">
        <w:t>Step Three: Peeling Off the Top Foil</w:t>
      </w:r>
      <w:bookmarkEnd w:id="21"/>
    </w:p>
    <w:p w14:paraId="4E3517FA" w14:textId="140B3C26" w:rsidR="00AD3EFC" w:rsidRPr="00E12DC3" w:rsidRDefault="00AD3EFC" w:rsidP="003B7A24">
      <w:pPr>
        <w:jc w:val="both"/>
      </w:pPr>
      <w:r w:rsidRPr="00E12DC3">
        <w:t xml:space="preserve">Peeling off the foil is a crucial step. You need to carefully watch the keycap legend to prevent it from breaking or losing parts of it (like the dot of the “!”). </w:t>
      </w:r>
      <w:r w:rsidRPr="00E12DC3">
        <w:rPr>
          <w:b/>
          <w:bCs/>
        </w:rPr>
        <w:t>If something breaks, not everything is lost</w:t>
      </w:r>
      <w:r w:rsidRPr="00E12DC3">
        <w:t>. Just lower the foil partially back onto the keycap, press it lightly onto the keycap, and maybe try peeling it off again from a different direction. This sounds more dramatic than it actually is. I only had problems with a handful of keycaps, and I was able to fix all of them except for the aforementioned dot of the “!”.</w:t>
      </w:r>
    </w:p>
    <w:p w14:paraId="542FF5AE" w14:textId="77777777" w:rsidR="003B7A24" w:rsidRPr="00E12DC3" w:rsidRDefault="00F00DA4" w:rsidP="003B7A24">
      <w:pPr>
        <w:keepNext/>
        <w:jc w:val="center"/>
      </w:pPr>
      <w:r w:rsidRPr="00E12DC3">
        <w:rPr>
          <w:noProof/>
        </w:rPr>
        <w:drawing>
          <wp:inline distT="0" distB="0" distL="0" distR="0" wp14:anchorId="3A3D63D6" wp14:editId="29D41E6B">
            <wp:extent cx="3183461" cy="1449070"/>
            <wp:effectExtent l="0" t="0" r="0" b="0"/>
            <wp:docPr id="50699333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93338" name="Grafik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93356" cy="1453574"/>
                    </a:xfrm>
                    <a:prstGeom prst="rect">
                      <a:avLst/>
                    </a:prstGeom>
                  </pic:spPr>
                </pic:pic>
              </a:graphicData>
            </a:graphic>
          </wp:inline>
        </w:drawing>
      </w:r>
    </w:p>
    <w:p w14:paraId="0AF3E1B2" w14:textId="1BDE696E" w:rsidR="00F00DA4" w:rsidRPr="00E12DC3" w:rsidRDefault="003B7A24" w:rsidP="003B7A24">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25</w:t>
      </w:r>
      <w:r w:rsidRPr="00E12DC3">
        <w:fldChar w:fldCharType="end"/>
      </w:r>
      <w:r w:rsidRPr="00E12DC3">
        <w:t>: Peeling off the foil</w:t>
      </w:r>
    </w:p>
    <w:p w14:paraId="4BC6EBF9" w14:textId="2143175E" w:rsidR="00470A79" w:rsidRPr="00E12DC3" w:rsidRDefault="00A8405C">
      <w:r w:rsidRPr="00E12DC3">
        <w:br w:type="page"/>
      </w:r>
    </w:p>
    <w:p w14:paraId="3C46E0D5" w14:textId="34F81F4C" w:rsidR="00470A79" w:rsidRPr="00E12DC3" w:rsidRDefault="00470A79" w:rsidP="00470A79">
      <w:pPr>
        <w:pStyle w:val="berschrift1"/>
        <w:numPr>
          <w:ilvl w:val="0"/>
          <w:numId w:val="2"/>
        </w:numPr>
      </w:pPr>
      <w:bookmarkStart w:id="22" w:name="_Toc243484683"/>
      <w:r w:rsidRPr="00E12DC3">
        <w:lastRenderedPageBreak/>
        <w:t>UV Printing</w:t>
      </w:r>
      <w:bookmarkEnd w:id="22"/>
    </w:p>
    <w:p w14:paraId="39A361AC" w14:textId="77777777" w:rsidR="00AD3EFC" w:rsidRPr="00E12DC3" w:rsidRDefault="00AD3EFC" w:rsidP="00AD3EFC">
      <w:pPr>
        <w:jc w:val="both"/>
      </w:pPr>
      <w:r w:rsidRPr="00E12DC3">
        <w:t>UV printing is the method that requires the highest initial investment. UV ink is expensive and has a limited shelf life: it expires after about a year, or after only three months once opened (Mimaki). UV printers start at around €2,500 and can cost considerably more. There have also been a couple of crowdfunding campaigns recently (as of late 2026).</w:t>
      </w:r>
    </w:p>
    <w:p w14:paraId="4BE6DD8C" w14:textId="77777777" w:rsidR="00AD3EFC" w:rsidRPr="00E12DC3" w:rsidRDefault="00AD3EFC" w:rsidP="00AD3EFC">
      <w:pPr>
        <w:jc w:val="both"/>
      </w:pPr>
      <w:r w:rsidRPr="00E12DC3">
        <w:t>UV printing cannot really be recommended for producing just one or a few keyboards at home. There are UV printing services available, though. Since I do not do UV printing myself, I cannot provide any further insight into this method.</w:t>
      </w:r>
    </w:p>
    <w:p w14:paraId="33336619" w14:textId="77777777" w:rsidR="00825F9A" w:rsidRPr="00E12DC3" w:rsidRDefault="00825F9A" w:rsidP="00825F9A">
      <w:pPr>
        <w:keepNext/>
        <w:jc w:val="center"/>
      </w:pPr>
      <w:r w:rsidRPr="00E12DC3">
        <w:rPr>
          <w:noProof/>
        </w:rPr>
        <w:drawing>
          <wp:inline distT="0" distB="0" distL="0" distR="0" wp14:anchorId="32CBDBB9" wp14:editId="2CA58C38">
            <wp:extent cx="5041392" cy="3358896"/>
            <wp:effectExtent l="0" t="0" r="6985" b="0"/>
            <wp:docPr id="1120478328"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78328" name="Grafik 11204783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6C754D2B" w14:textId="01211340" w:rsidR="00825F9A" w:rsidRPr="00E12DC3" w:rsidRDefault="00825F9A" w:rsidP="00825F9A">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26</w:t>
      </w:r>
      <w:r w:rsidRPr="00E12DC3">
        <w:fldChar w:fldCharType="end"/>
      </w:r>
      <w:r w:rsidRPr="00E12DC3">
        <w:t>: UV print (white on black keycaps) (by AKCZ/norths.de)</w:t>
      </w:r>
    </w:p>
    <w:p w14:paraId="0B3C54F7" w14:textId="300A90FC" w:rsidR="004C216B" w:rsidRPr="00E12DC3" w:rsidRDefault="004C216B" w:rsidP="00AD3EFC">
      <w:pPr>
        <w:jc w:val="both"/>
      </w:pPr>
      <w:r w:rsidRPr="00E12DC3">
        <w:t>As with UV decals, it is possible to have white legends on black (or other dark) keycaps. The result may look slightly unsharp, although it is somewhat better than with white UV decals. When printing light colors onto dark objects, a white ink layer is typically used underneath the colors to provide a sufficiently bright and opaque base. The additional print layer can result in slightly less sharp edges, which may be noticeable with small keycap legends.</w:t>
      </w:r>
    </w:p>
    <w:p w14:paraId="01A43ADE" w14:textId="3931E0D9" w:rsidR="00A63994" w:rsidRPr="00E12DC3" w:rsidRDefault="00A63994" w:rsidP="00AD3EFC">
      <w:pPr>
        <w:jc w:val="both"/>
      </w:pPr>
      <w:r w:rsidRPr="00E12DC3">
        <w:t>There is a single printing tray that can hold all keycaps (except the space bar, which does not require a print). This tray is meant for UV printing. The size is 191.3mm x 162.2mm x 7.9mm.</w:t>
      </w:r>
      <w:r w:rsidR="001668A3" w:rsidRPr="00E12DC3">
        <w:t xml:space="preserve"> The print file (vector graphics) is \Keycaps\Inkscape\DSA_keycaps_in_single_tray.svg. Find the 3D print files in the \Keycaps\print_trays_3D directory.</w:t>
      </w:r>
    </w:p>
    <w:p w14:paraId="447809EE" w14:textId="77777777" w:rsidR="00A63994" w:rsidRPr="00E12DC3" w:rsidRDefault="00A63994" w:rsidP="00A63994">
      <w:pPr>
        <w:keepNext/>
        <w:jc w:val="center"/>
      </w:pPr>
      <w:r w:rsidRPr="00E12DC3">
        <w:rPr>
          <w:noProof/>
        </w:rPr>
        <w:lastRenderedPageBreak/>
        <w:drawing>
          <wp:inline distT="0" distB="0" distL="0" distR="0" wp14:anchorId="4293D737" wp14:editId="60941990">
            <wp:extent cx="5041392" cy="3358896"/>
            <wp:effectExtent l="0" t="0" r="6985" b="0"/>
            <wp:docPr id="219859637"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9637" name="Grafik 21985963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341715C7" w14:textId="5048AADC" w:rsidR="00A63994" w:rsidRPr="00E12DC3" w:rsidRDefault="00A63994" w:rsidP="00A63994">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27</w:t>
      </w:r>
      <w:r w:rsidRPr="00E12DC3">
        <w:fldChar w:fldCharType="end"/>
      </w:r>
      <w:r w:rsidRPr="00E12DC3">
        <w:t>: Tray for UV printing, which holds all keycaps</w:t>
      </w:r>
    </w:p>
    <w:p w14:paraId="0FA2DD5F" w14:textId="77777777" w:rsidR="004104F3" w:rsidRPr="00E12DC3" w:rsidRDefault="004104F3" w:rsidP="004104F3">
      <w:pPr>
        <w:keepNext/>
        <w:jc w:val="center"/>
      </w:pPr>
      <w:r w:rsidRPr="00E12DC3">
        <w:rPr>
          <w:noProof/>
        </w:rPr>
        <w:drawing>
          <wp:inline distT="0" distB="0" distL="0" distR="0" wp14:anchorId="3BADA583" wp14:editId="777FEB6A">
            <wp:extent cx="2905760" cy="2463426"/>
            <wp:effectExtent l="0" t="0" r="8890" b="0"/>
            <wp:docPr id="18514614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61469" name="Grafik 185146146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16450" cy="2472489"/>
                    </a:xfrm>
                    <a:prstGeom prst="rect">
                      <a:avLst/>
                    </a:prstGeom>
                  </pic:spPr>
                </pic:pic>
              </a:graphicData>
            </a:graphic>
          </wp:inline>
        </w:drawing>
      </w:r>
    </w:p>
    <w:p w14:paraId="55BA5E08" w14:textId="0C788364" w:rsidR="004104F3" w:rsidRDefault="004104F3" w:rsidP="004104F3">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28</w:t>
      </w:r>
      <w:r w:rsidRPr="00E12DC3">
        <w:fldChar w:fldCharType="end"/>
      </w:r>
      <w:r w:rsidRPr="00E12DC3">
        <w:t>: vector graphic file suitable for the above tray</w:t>
      </w:r>
    </w:p>
    <w:p w14:paraId="2AFB4493" w14:textId="04829206" w:rsidR="00F46960" w:rsidRDefault="00F46960">
      <w:r>
        <w:br w:type="page"/>
      </w:r>
    </w:p>
    <w:p w14:paraId="614DACD6" w14:textId="7AF44C0B" w:rsidR="0031346C" w:rsidRPr="00E12DC3" w:rsidRDefault="008947E6" w:rsidP="0031346C">
      <w:pPr>
        <w:pStyle w:val="berschrift1"/>
        <w:numPr>
          <w:ilvl w:val="0"/>
          <w:numId w:val="2"/>
        </w:numPr>
      </w:pPr>
      <w:bookmarkStart w:id="23" w:name="_Toc243484684"/>
      <w:r w:rsidRPr="00E12DC3">
        <w:lastRenderedPageBreak/>
        <w:t>Dye Sublimation</w:t>
      </w:r>
      <w:bookmarkEnd w:id="23"/>
    </w:p>
    <w:p w14:paraId="1B6DB1A3" w14:textId="5841205F" w:rsidR="000C14BB" w:rsidRPr="00E12DC3" w:rsidRDefault="000C14BB" w:rsidP="000C14BB">
      <w:pPr>
        <w:pStyle w:val="berschrift2"/>
        <w:numPr>
          <w:ilvl w:val="1"/>
          <w:numId w:val="2"/>
        </w:numPr>
      </w:pPr>
      <w:bookmarkStart w:id="24" w:name="_Toc243484685"/>
      <w:r w:rsidRPr="00E12DC3">
        <w:t>Description of Dye Sublimation</w:t>
      </w:r>
      <w:bookmarkEnd w:id="24"/>
    </w:p>
    <w:p w14:paraId="5B23435F" w14:textId="5866873C" w:rsidR="00BF3C86" w:rsidRDefault="00BF3C86" w:rsidP="00BF3C86">
      <w:pPr>
        <w:jc w:val="both"/>
      </w:pPr>
      <w:r w:rsidRPr="00BF3C86">
        <w:rPr>
          <w:b/>
          <w:bCs/>
        </w:rPr>
        <w:t>Dye sublimation is quite a popular method for adding legends to keycaps.</w:t>
      </w:r>
      <w:r w:rsidRPr="00BF3C86">
        <w:t xml:space="preserve"> The legends are printed in mirror image onto special</w:t>
      </w:r>
      <w:r w:rsidR="00F46960">
        <w:t xml:space="preserve"> transfer</w:t>
      </w:r>
      <w:r w:rsidRPr="00BF3C86">
        <w:t xml:space="preserve"> paper using a dye-sublimation inkjet printer and dye-sublimation ink. Colored prints are also possible, but only on white keycaps.</w:t>
      </w:r>
    </w:p>
    <w:p w14:paraId="56126657" w14:textId="77777777" w:rsidR="00F46960" w:rsidRDefault="00F46960" w:rsidP="00F46960">
      <w:pPr>
        <w:keepNext/>
        <w:jc w:val="center"/>
      </w:pPr>
      <w:r>
        <w:rPr>
          <w:noProof/>
        </w:rPr>
        <w:drawing>
          <wp:inline distT="0" distB="0" distL="0" distR="0" wp14:anchorId="431DBCA9" wp14:editId="60BA27C2">
            <wp:extent cx="5041392" cy="3358896"/>
            <wp:effectExtent l="0" t="0" r="6985" b="0"/>
            <wp:docPr id="109283829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38291" name="Grafik 109283829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04402C59" w14:textId="7FFBB47A" w:rsidR="00F46960" w:rsidRPr="00BF3C86" w:rsidRDefault="00F46960" w:rsidP="00F46960">
      <w:pPr>
        <w:pStyle w:val="Beschriftung"/>
        <w:jc w:val="center"/>
      </w:pPr>
      <w:r>
        <w:t xml:space="preserve">Figure </w:t>
      </w:r>
      <w:r>
        <w:fldChar w:fldCharType="begin"/>
      </w:r>
      <w:r>
        <w:instrText xml:space="preserve"> SEQ Figure \* ARABIC </w:instrText>
      </w:r>
      <w:r>
        <w:fldChar w:fldCharType="separate"/>
      </w:r>
      <w:r w:rsidR="00992BBB">
        <w:rPr>
          <w:noProof/>
        </w:rPr>
        <w:t>29</w:t>
      </w:r>
      <w:r>
        <w:fldChar w:fldCharType="end"/>
      </w:r>
      <w:r>
        <w:t>: Hand</w:t>
      </w:r>
      <w:r w:rsidR="00C81D19">
        <w:t>-</w:t>
      </w:r>
      <w:r>
        <w:t>made dye sublimation keycaps</w:t>
      </w:r>
    </w:p>
    <w:p w14:paraId="72DC7597" w14:textId="1498CA12" w:rsidR="00BF3C86" w:rsidRDefault="00BF3C86" w:rsidP="00BF3C86">
      <w:pPr>
        <w:jc w:val="both"/>
      </w:pPr>
      <w:r w:rsidRPr="00BF3C86">
        <w:t xml:space="preserve">The paper with the printed legend is cut out and placed on the keycap with the ink side facing down. The paper is secured with heat-resistant Kapton tape. </w:t>
      </w:r>
      <w:r w:rsidRPr="00BF3C86">
        <w:rPr>
          <w:b/>
          <w:bCs/>
        </w:rPr>
        <w:t>Heat (about 2</w:t>
      </w:r>
      <w:r w:rsidRPr="00E12DC3">
        <w:rPr>
          <w:b/>
          <w:bCs/>
        </w:rPr>
        <w:t>0</w:t>
      </w:r>
      <w:r w:rsidRPr="00BF3C86">
        <w:rPr>
          <w:b/>
          <w:bCs/>
        </w:rPr>
        <w:t>0 °C) and pressure are then applied, ensuring that the paper is held closely against the keycap surface.</w:t>
      </w:r>
      <w:r w:rsidRPr="00BF3C86">
        <w:t xml:space="preserve"> The dye sublimates and </w:t>
      </w:r>
      <w:r w:rsidRPr="00BF3C86">
        <w:rPr>
          <w:b/>
          <w:bCs/>
        </w:rPr>
        <w:t>diffuses into the keycap material</w:t>
      </w:r>
      <w:r w:rsidRPr="00BF3C86">
        <w:t>.</w:t>
      </w:r>
    </w:p>
    <w:p w14:paraId="674C5F3B" w14:textId="1F85643A" w:rsidR="00F46960" w:rsidRPr="00BF3C86" w:rsidRDefault="00091101" w:rsidP="00BF3C86">
      <w:pPr>
        <w:jc w:val="both"/>
      </w:pPr>
      <w:r w:rsidRPr="00091101">
        <w:t xml:space="preserve">Sublimation is when a solid </w:t>
      </w:r>
      <w:r>
        <w:t xml:space="preserve">(dye) </w:t>
      </w:r>
      <w:r w:rsidRPr="00091101">
        <w:t xml:space="preserve">turns directly into a gas without becoming liquid first. </w:t>
      </w:r>
      <w:r w:rsidR="00C81D19">
        <w:t>Due to the process, legends are slightly less sharp, than laser marked legends. This is a minimal imperfection and hardly noticeable.</w:t>
      </w:r>
    </w:p>
    <w:p w14:paraId="0E981925" w14:textId="77777777" w:rsidR="00BF3C86" w:rsidRPr="00BF3C86" w:rsidRDefault="00BF3C86" w:rsidP="00BF3C86">
      <w:pPr>
        <w:jc w:val="both"/>
      </w:pPr>
      <w:r w:rsidRPr="00BF3C86">
        <w:t xml:space="preserve">The keycap material should be </w:t>
      </w:r>
      <w:r w:rsidRPr="00BF3C86">
        <w:rPr>
          <w:b/>
          <w:bCs/>
        </w:rPr>
        <w:t>PBT rather than ABS</w:t>
      </w:r>
      <w:r w:rsidRPr="00BF3C86">
        <w:t>, as PBT can withstand the temperatures required for the process.</w:t>
      </w:r>
    </w:p>
    <w:p w14:paraId="4B1FEE89" w14:textId="77777777" w:rsidR="00422131" w:rsidRDefault="00422131" w:rsidP="00422131">
      <w:pPr>
        <w:jc w:val="both"/>
      </w:pPr>
      <w:r>
        <w:t>The dye sublimation transfer paper print can be found in the /Keycaps/Inkscape folder. It is not mirrored, since the printer driver of my dye sublimation printer driver already mirrors the printout. The sheet contains every legend twice to allow failures. Further, there are the language specific keys for Spanish, Danish and Swedish.</w:t>
      </w:r>
    </w:p>
    <w:p w14:paraId="49493322" w14:textId="241A18A2" w:rsidR="00BF3C86" w:rsidRPr="00E12DC3" w:rsidRDefault="00422131" w:rsidP="00E64D9B">
      <w:pPr>
        <w:jc w:val="both"/>
      </w:pPr>
      <w:r w:rsidRPr="00F77EDD">
        <w:t>If you can buy pre-printed dye sublimation transfer pape</w:t>
      </w:r>
      <w:r w:rsidR="00916963">
        <w:t xml:space="preserve">r (see </w:t>
      </w:r>
      <w:r w:rsidR="00916963">
        <w:fldChar w:fldCharType="begin"/>
      </w:r>
      <w:r w:rsidR="00916963">
        <w:instrText xml:space="preserve"> REF _Ref242446517 \h </w:instrText>
      </w:r>
      <w:r w:rsidR="00916963">
        <w:fldChar w:fldCharType="separate"/>
      </w:r>
      <w:r w:rsidR="00992BBB" w:rsidRPr="00E12DC3">
        <w:t xml:space="preserve">Figure </w:t>
      </w:r>
      <w:r w:rsidR="00992BBB">
        <w:rPr>
          <w:noProof/>
        </w:rPr>
        <w:t>31</w:t>
      </w:r>
      <w:r w:rsidR="00916963">
        <w:fldChar w:fldCharType="end"/>
      </w:r>
      <w:r w:rsidR="00916963">
        <w:t>)</w:t>
      </w:r>
      <w:r w:rsidRPr="00F77EDD">
        <w:t xml:space="preserve">, the investment in equipment is comparatively small. My method uses a 10 cm × 10 cm </w:t>
      </w:r>
      <w:r w:rsidRPr="00F77EDD">
        <w:rPr>
          <w:b/>
          <w:bCs/>
        </w:rPr>
        <w:t>hot plate</w:t>
      </w:r>
      <w:r w:rsidRPr="00F77EDD">
        <w:t xml:space="preserve"> (about €27 on AliExpress), some </w:t>
      </w:r>
      <w:r w:rsidRPr="00F77EDD">
        <w:rPr>
          <w:b/>
          <w:bCs/>
        </w:rPr>
        <w:t>aluminum foil</w:t>
      </w:r>
      <w:r w:rsidRPr="00F77EDD">
        <w:t xml:space="preserve"> for making a mold, and </w:t>
      </w:r>
      <w:r w:rsidRPr="00E12DC3">
        <w:t xml:space="preserve">15mm wide </w:t>
      </w:r>
      <w:r w:rsidRPr="00F77EDD">
        <w:rPr>
          <w:b/>
          <w:bCs/>
        </w:rPr>
        <w:t>Kapton tape</w:t>
      </w:r>
      <w:r w:rsidRPr="00F77EDD">
        <w:t>.</w:t>
      </w:r>
    </w:p>
    <w:p w14:paraId="78772FFF" w14:textId="77777777" w:rsidR="00E4081D" w:rsidRPr="00E12DC3" w:rsidRDefault="00E4081D" w:rsidP="00E4081D">
      <w:pPr>
        <w:keepNext/>
        <w:jc w:val="center"/>
      </w:pPr>
      <w:r w:rsidRPr="00E12DC3">
        <w:rPr>
          <w:noProof/>
        </w:rPr>
        <w:lastRenderedPageBreak/>
        <w:drawing>
          <wp:inline distT="0" distB="0" distL="0" distR="0" wp14:anchorId="02E5C3F0" wp14:editId="0F7042AA">
            <wp:extent cx="5759931" cy="3841115"/>
            <wp:effectExtent l="0" t="0" r="0" b="6985"/>
            <wp:docPr id="19295525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52520" name="Grafik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9931" cy="3841115"/>
                    </a:xfrm>
                    <a:prstGeom prst="rect">
                      <a:avLst/>
                    </a:prstGeom>
                  </pic:spPr>
                </pic:pic>
              </a:graphicData>
            </a:graphic>
          </wp:inline>
        </w:drawing>
      </w:r>
    </w:p>
    <w:p w14:paraId="66C28F14" w14:textId="0EEC0392" w:rsidR="00E4081D" w:rsidRPr="00E12DC3" w:rsidRDefault="00E4081D" w:rsidP="00E4081D">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30</w:t>
      </w:r>
      <w:r w:rsidRPr="00E12DC3">
        <w:fldChar w:fldCharType="end"/>
      </w:r>
      <w:r w:rsidRPr="00E12DC3">
        <w:t>: Colored dye sublimation keycaps</w:t>
      </w:r>
    </w:p>
    <w:p w14:paraId="5DCBFA0A" w14:textId="77777777" w:rsidR="00BF3C86" w:rsidRPr="00E12DC3" w:rsidRDefault="00BF3C86" w:rsidP="00BF3C86">
      <w:pPr>
        <w:keepNext/>
        <w:jc w:val="center"/>
      </w:pPr>
      <w:r w:rsidRPr="00E12DC3">
        <w:rPr>
          <w:noProof/>
        </w:rPr>
        <w:drawing>
          <wp:inline distT="0" distB="0" distL="0" distR="0" wp14:anchorId="0E2DE175" wp14:editId="6AC02A68">
            <wp:extent cx="5041402" cy="3563119"/>
            <wp:effectExtent l="0" t="0" r="6985" b="0"/>
            <wp:docPr id="6120460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46025" name="Grafik 61204602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41402" cy="3563119"/>
                    </a:xfrm>
                    <a:prstGeom prst="rect">
                      <a:avLst/>
                    </a:prstGeom>
                  </pic:spPr>
                </pic:pic>
              </a:graphicData>
            </a:graphic>
          </wp:inline>
        </w:drawing>
      </w:r>
    </w:p>
    <w:p w14:paraId="01A3B2C7" w14:textId="277A159A" w:rsidR="00E4081D" w:rsidRPr="00E12DC3" w:rsidRDefault="00BF3C86" w:rsidP="00BF3C86">
      <w:pPr>
        <w:pStyle w:val="Beschriftung"/>
        <w:jc w:val="center"/>
      </w:pPr>
      <w:bookmarkStart w:id="25" w:name="_Ref242446517"/>
      <w:r w:rsidRPr="00E12DC3">
        <w:t xml:space="preserve">Figure </w:t>
      </w:r>
      <w:r w:rsidRPr="00E12DC3">
        <w:fldChar w:fldCharType="begin"/>
      </w:r>
      <w:r w:rsidRPr="00E12DC3">
        <w:instrText xml:space="preserve"> SEQ Figure \* ARABIC </w:instrText>
      </w:r>
      <w:r w:rsidRPr="00E12DC3">
        <w:fldChar w:fldCharType="separate"/>
      </w:r>
      <w:r w:rsidR="00992BBB">
        <w:rPr>
          <w:noProof/>
        </w:rPr>
        <w:t>31</w:t>
      </w:r>
      <w:r w:rsidRPr="00E12DC3">
        <w:fldChar w:fldCharType="end"/>
      </w:r>
      <w:bookmarkEnd w:id="25"/>
      <w:r w:rsidRPr="00E12DC3">
        <w:t>: Dye sublimation transfer paper with C64 keycap legends</w:t>
      </w:r>
      <w:r w:rsidR="000C14BB" w:rsidRPr="00E12DC3">
        <w:t xml:space="preserve"> (mirrored)</w:t>
      </w:r>
    </w:p>
    <w:p w14:paraId="5EB688E3" w14:textId="51ECE897" w:rsidR="00F77EDD" w:rsidRPr="00F77EDD" w:rsidRDefault="00F77EDD" w:rsidP="00F77EDD">
      <w:pPr>
        <w:jc w:val="both"/>
      </w:pPr>
      <w:r w:rsidRPr="00F77EDD">
        <w:t xml:space="preserve">I have found videos suggesting the use of a </w:t>
      </w:r>
      <w:r w:rsidRPr="00F77EDD">
        <w:rPr>
          <w:b/>
          <w:bCs/>
        </w:rPr>
        <w:t>hair straightener</w:t>
      </w:r>
      <w:r w:rsidRPr="00F77EDD">
        <w:t xml:space="preserve"> with adjustable temperature and </w:t>
      </w:r>
      <w:r w:rsidRPr="00F77EDD">
        <w:rPr>
          <w:b/>
          <w:bCs/>
        </w:rPr>
        <w:t>silicone block</w:t>
      </w:r>
      <w:r w:rsidRPr="00E12DC3">
        <w:rPr>
          <w:b/>
          <w:bCs/>
        </w:rPr>
        <w:t>s</w:t>
      </w:r>
      <w:r w:rsidRPr="00F77EDD">
        <w:t xml:space="preserve"> for heat transfer. The adjustable hair straighteners I have seen start at about €50, and silicone is not particularly cheap either. In addition, silicone does not conduct heat very well, whereas the hot plate can also be used for SMD soldering, for example, when assembling the keyboard PCB. Hot </w:t>
      </w:r>
      <w:r w:rsidRPr="00F77EDD">
        <w:lastRenderedPageBreak/>
        <w:t>plate soldering is a very good method for soldering single-sided SMD PCBs. I have been using this method for four years now and have never gone back to other methods.</w:t>
      </w:r>
    </w:p>
    <w:p w14:paraId="1BAE4662" w14:textId="77777777" w:rsidR="00F77EDD" w:rsidRPr="00F77EDD" w:rsidRDefault="00F77EDD" w:rsidP="00F77EDD">
      <w:pPr>
        <w:jc w:val="both"/>
      </w:pPr>
      <w:r w:rsidRPr="00F77EDD">
        <w:rPr>
          <w:b/>
          <w:bCs/>
        </w:rPr>
        <w:t>Further tools:</w:t>
      </w:r>
    </w:p>
    <w:p w14:paraId="07CECFE2" w14:textId="77777777" w:rsidR="00F77EDD" w:rsidRPr="00F77EDD" w:rsidRDefault="00F77EDD" w:rsidP="00F77EDD">
      <w:pPr>
        <w:pStyle w:val="Listenabsatz"/>
        <w:numPr>
          <w:ilvl w:val="0"/>
          <w:numId w:val="4"/>
        </w:numPr>
        <w:jc w:val="both"/>
      </w:pPr>
      <w:r w:rsidRPr="00F77EDD">
        <w:t>A benchtop dispenser for Kapton tape</w:t>
      </w:r>
    </w:p>
    <w:p w14:paraId="2409C002" w14:textId="77777777" w:rsidR="00F77EDD" w:rsidRPr="00F77EDD" w:rsidRDefault="00F77EDD" w:rsidP="00F77EDD">
      <w:pPr>
        <w:pStyle w:val="Listenabsatz"/>
        <w:numPr>
          <w:ilvl w:val="0"/>
          <w:numId w:val="4"/>
        </w:numPr>
        <w:jc w:val="both"/>
      </w:pPr>
      <w:r w:rsidRPr="00F77EDD">
        <w:t>An X-Acto knife with a fresh blade</w:t>
      </w:r>
    </w:p>
    <w:p w14:paraId="2517DB54" w14:textId="77777777" w:rsidR="00F77EDD" w:rsidRPr="00F77EDD" w:rsidRDefault="00F77EDD" w:rsidP="00F77EDD">
      <w:pPr>
        <w:pStyle w:val="Listenabsatz"/>
        <w:numPr>
          <w:ilvl w:val="0"/>
          <w:numId w:val="4"/>
        </w:numPr>
        <w:jc w:val="both"/>
      </w:pPr>
      <w:r w:rsidRPr="00F77EDD">
        <w:t>A steel ruler</w:t>
      </w:r>
    </w:p>
    <w:p w14:paraId="1F45EDC0" w14:textId="77777777" w:rsidR="00F77EDD" w:rsidRPr="00F77EDD" w:rsidRDefault="00F77EDD" w:rsidP="00F77EDD">
      <w:pPr>
        <w:pStyle w:val="Listenabsatz"/>
        <w:numPr>
          <w:ilvl w:val="0"/>
          <w:numId w:val="4"/>
        </w:numPr>
        <w:jc w:val="both"/>
      </w:pPr>
      <w:r w:rsidRPr="00F77EDD">
        <w:t>Tweezers for handling the transfer paper cutouts</w:t>
      </w:r>
    </w:p>
    <w:p w14:paraId="58BE961F" w14:textId="0F70A152" w:rsidR="00F77EDD" w:rsidRPr="00F77EDD" w:rsidRDefault="00F77EDD" w:rsidP="00F77EDD">
      <w:pPr>
        <w:pStyle w:val="Listenabsatz"/>
        <w:numPr>
          <w:ilvl w:val="0"/>
          <w:numId w:val="4"/>
        </w:numPr>
        <w:jc w:val="both"/>
      </w:pPr>
      <w:r w:rsidRPr="00F77EDD">
        <w:t xml:space="preserve">A </w:t>
      </w:r>
      <w:r w:rsidRPr="00E12DC3">
        <w:t>(</w:t>
      </w:r>
      <w:r w:rsidRPr="00F77EDD">
        <w:t>self-healing</w:t>
      </w:r>
      <w:r w:rsidRPr="00E12DC3">
        <w:t>)</w:t>
      </w:r>
      <w:r w:rsidRPr="00F77EDD">
        <w:t xml:space="preserve"> cutting mat</w:t>
      </w:r>
    </w:p>
    <w:p w14:paraId="22920605" w14:textId="326D7433" w:rsidR="00F77EDD" w:rsidRPr="00F77EDD" w:rsidRDefault="00F77EDD" w:rsidP="00F77EDD">
      <w:pPr>
        <w:pStyle w:val="Listenabsatz"/>
        <w:numPr>
          <w:ilvl w:val="0"/>
          <w:numId w:val="4"/>
        </w:numPr>
        <w:jc w:val="both"/>
      </w:pPr>
      <w:r w:rsidRPr="00F77EDD">
        <w:t>Pliers that can reach into the keycap from below</w:t>
      </w:r>
      <w:r w:rsidR="00C81D19">
        <w:t xml:space="preserve"> or a 5.5m – 7mm socket wrench</w:t>
      </w:r>
    </w:p>
    <w:p w14:paraId="56FDB0BA" w14:textId="77777777" w:rsidR="00F77EDD" w:rsidRPr="00E12DC3" w:rsidRDefault="00F77EDD" w:rsidP="00F77EDD">
      <w:pPr>
        <w:pStyle w:val="Listenabsatz"/>
        <w:numPr>
          <w:ilvl w:val="0"/>
          <w:numId w:val="4"/>
        </w:numPr>
        <w:jc w:val="both"/>
      </w:pPr>
      <w:r w:rsidRPr="00F77EDD">
        <w:t>A pair of scissors</w:t>
      </w:r>
    </w:p>
    <w:p w14:paraId="064A7BAA" w14:textId="045370F1" w:rsidR="005258EF" w:rsidRDefault="005258EF" w:rsidP="00F77EDD">
      <w:pPr>
        <w:pStyle w:val="Listenabsatz"/>
        <w:numPr>
          <w:ilvl w:val="0"/>
          <w:numId w:val="4"/>
        </w:numPr>
        <w:jc w:val="both"/>
      </w:pPr>
      <w:r w:rsidRPr="00E12DC3">
        <w:t>A count down timer</w:t>
      </w:r>
    </w:p>
    <w:p w14:paraId="729792F3" w14:textId="77777777" w:rsidR="00EC4D8E" w:rsidRDefault="00EC4D8E" w:rsidP="00EC4D8E">
      <w:pPr>
        <w:keepNext/>
        <w:jc w:val="center"/>
      </w:pPr>
      <w:r>
        <w:rPr>
          <w:noProof/>
        </w:rPr>
        <w:drawing>
          <wp:inline distT="0" distB="0" distL="0" distR="0" wp14:anchorId="76DE9C79" wp14:editId="5CFFB2E3">
            <wp:extent cx="5041392" cy="3358896"/>
            <wp:effectExtent l="0" t="0" r="6985" b="0"/>
            <wp:docPr id="167192618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6185" name="Grafik 167192618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2676D502" w14:textId="0AB2F5BD" w:rsidR="00C81D19" w:rsidRPr="00F77EDD" w:rsidRDefault="00EC4D8E" w:rsidP="00EC4D8E">
      <w:pPr>
        <w:pStyle w:val="Beschriftung"/>
        <w:jc w:val="center"/>
      </w:pPr>
      <w:bookmarkStart w:id="26" w:name="_Ref242372801"/>
      <w:r>
        <w:t xml:space="preserve">Figure </w:t>
      </w:r>
      <w:r>
        <w:fldChar w:fldCharType="begin"/>
      </w:r>
      <w:r>
        <w:instrText xml:space="preserve"> SEQ Figure \* ARABIC </w:instrText>
      </w:r>
      <w:r>
        <w:fldChar w:fldCharType="separate"/>
      </w:r>
      <w:r w:rsidR="00992BBB">
        <w:rPr>
          <w:noProof/>
        </w:rPr>
        <w:t>32</w:t>
      </w:r>
      <w:r>
        <w:fldChar w:fldCharType="end"/>
      </w:r>
      <w:bookmarkEnd w:id="26"/>
      <w:r>
        <w:t>: Workbench for manual dye sublimation</w:t>
      </w:r>
    </w:p>
    <w:p w14:paraId="390551FF" w14:textId="1D397268" w:rsidR="000C14BB" w:rsidRPr="00E12DC3" w:rsidRDefault="000C14BB" w:rsidP="000C14BB">
      <w:pPr>
        <w:pStyle w:val="berschrift2"/>
        <w:numPr>
          <w:ilvl w:val="1"/>
          <w:numId w:val="2"/>
        </w:numPr>
      </w:pPr>
      <w:bookmarkStart w:id="27" w:name="_Toc243484686"/>
      <w:r w:rsidRPr="00E12DC3">
        <w:t>Wear testing</w:t>
      </w:r>
      <w:bookmarkEnd w:id="27"/>
      <w:r w:rsidRPr="00E12DC3">
        <w:t xml:space="preserve"> </w:t>
      </w:r>
    </w:p>
    <w:p w14:paraId="2045CE19" w14:textId="77777777" w:rsidR="000C14BB" w:rsidRPr="000C14BB" w:rsidRDefault="000C14BB" w:rsidP="000C14BB">
      <w:pPr>
        <w:jc w:val="both"/>
      </w:pPr>
      <w:r w:rsidRPr="000C14BB">
        <w:t>Keycaps with dye-sublimated legends can withstand a reasonable amount of wear, since the dye diffuses into the plastic. I rubbed a discarded keycap two hundred times with a fiberglass pen, which I normally use for cleaning electrical contacts. After the test, the dye showed no visible signs of damage, and the keycap legend looked as good as it did before the test.</w:t>
      </w:r>
    </w:p>
    <w:p w14:paraId="781AFD26" w14:textId="77777777" w:rsidR="000C14BB" w:rsidRPr="00E12DC3" w:rsidRDefault="000C14BB" w:rsidP="000C14BB">
      <w:pPr>
        <w:keepNext/>
        <w:jc w:val="center"/>
      </w:pPr>
      <w:r w:rsidRPr="00E12DC3">
        <w:rPr>
          <w:noProof/>
        </w:rPr>
        <w:lastRenderedPageBreak/>
        <w:drawing>
          <wp:inline distT="0" distB="0" distL="0" distR="0" wp14:anchorId="391225D1" wp14:editId="6C36DCAD">
            <wp:extent cx="5041392" cy="3358896"/>
            <wp:effectExtent l="0" t="0" r="6985" b="0"/>
            <wp:docPr id="11664735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3507" name="Grafik 116647350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569C1490" w14:textId="4F740865" w:rsidR="000C14BB" w:rsidRPr="00E12DC3" w:rsidRDefault="000C14BB" w:rsidP="000C14BB">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33</w:t>
      </w:r>
      <w:r w:rsidRPr="00E12DC3">
        <w:fldChar w:fldCharType="end"/>
      </w:r>
      <w:r w:rsidRPr="00E12DC3">
        <w:t>: The (discarded) "A" keycap before the wear test (with glass fiber pen)</w:t>
      </w:r>
    </w:p>
    <w:p w14:paraId="1D33597C" w14:textId="111D5A3D" w:rsidR="000C14BB" w:rsidRPr="00E12DC3" w:rsidRDefault="00422131" w:rsidP="000C14BB">
      <w:r>
        <w:t xml:space="preserve">As an additional durability test, the keycaps were soaked in isopropanol for about 12 hours. They did not lose any sharpness or contrast. </w:t>
      </w:r>
    </w:p>
    <w:p w14:paraId="07470126" w14:textId="77777777" w:rsidR="000C14BB" w:rsidRPr="00E12DC3" w:rsidRDefault="000C14BB" w:rsidP="000C14BB">
      <w:pPr>
        <w:keepNext/>
        <w:jc w:val="center"/>
      </w:pPr>
      <w:r w:rsidRPr="00E12DC3">
        <w:rPr>
          <w:noProof/>
        </w:rPr>
        <w:drawing>
          <wp:inline distT="0" distB="0" distL="0" distR="0" wp14:anchorId="5D603691" wp14:editId="5A33C743">
            <wp:extent cx="5041392" cy="3358896"/>
            <wp:effectExtent l="0" t="0" r="6985" b="0"/>
            <wp:docPr id="128021253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2539" name="Grafik 128021253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134C1C10" w14:textId="5DA0BA6C" w:rsidR="000C14BB" w:rsidRPr="00E12DC3" w:rsidRDefault="000C14BB" w:rsidP="000C14BB">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34</w:t>
      </w:r>
      <w:r w:rsidRPr="00E12DC3">
        <w:fldChar w:fldCharType="end"/>
      </w:r>
      <w:r w:rsidRPr="00E12DC3">
        <w:t>: Keycap after wear testing</w:t>
      </w:r>
    </w:p>
    <w:p w14:paraId="35A82BD7" w14:textId="2EB5BD4A" w:rsidR="000C14BB" w:rsidRPr="00E12DC3" w:rsidRDefault="000C14BB" w:rsidP="000C14BB">
      <w:pPr>
        <w:pStyle w:val="berschrift2"/>
        <w:numPr>
          <w:ilvl w:val="1"/>
          <w:numId w:val="2"/>
        </w:numPr>
      </w:pPr>
      <w:bookmarkStart w:id="28" w:name="_Toc243484687"/>
      <w:r w:rsidRPr="00E12DC3">
        <w:t>Hot Plate Method for Dye Sublimation</w:t>
      </w:r>
      <w:bookmarkEnd w:id="28"/>
    </w:p>
    <w:p w14:paraId="5ADDB516" w14:textId="48971FCB" w:rsidR="000C14BB" w:rsidRPr="00E12DC3" w:rsidRDefault="000C14BB" w:rsidP="000C14BB">
      <w:pPr>
        <w:pStyle w:val="berschrift3"/>
        <w:numPr>
          <w:ilvl w:val="2"/>
          <w:numId w:val="2"/>
        </w:numPr>
      </w:pPr>
      <w:bookmarkStart w:id="29" w:name="_Toc243484688"/>
      <w:r w:rsidRPr="00E12DC3">
        <w:t>Building the mold</w:t>
      </w:r>
      <w:bookmarkEnd w:id="29"/>
    </w:p>
    <w:p w14:paraId="1A31821A" w14:textId="272BDCCE" w:rsidR="00DB0EB9" w:rsidRPr="00E12DC3" w:rsidRDefault="00DB0EB9" w:rsidP="00DB0EB9">
      <w:pPr>
        <w:jc w:val="both"/>
      </w:pPr>
      <w:r w:rsidRPr="00E12DC3">
        <w:t>It is important that heat and pressure are applied evenly across the entire top surface of the keycap. Aluminum foil can be shaped to fit the cavity of this surface and also conducts heat very well.</w:t>
      </w:r>
    </w:p>
    <w:p w14:paraId="07B08852" w14:textId="77777777" w:rsidR="00DB0EB9" w:rsidRPr="00E12DC3" w:rsidRDefault="00DB0EB9" w:rsidP="00DB0EB9">
      <w:pPr>
        <w:keepNext/>
        <w:jc w:val="center"/>
      </w:pPr>
      <w:r w:rsidRPr="00E12DC3">
        <w:rPr>
          <w:noProof/>
        </w:rPr>
        <w:lastRenderedPageBreak/>
        <w:drawing>
          <wp:inline distT="0" distB="0" distL="0" distR="0" wp14:anchorId="4AB9BA79" wp14:editId="0528804D">
            <wp:extent cx="3346704" cy="3468624"/>
            <wp:effectExtent l="0" t="0" r="6350" b="0"/>
            <wp:docPr id="180411143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11434" name="Grafik 180411143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46704" cy="3468624"/>
                    </a:xfrm>
                    <a:prstGeom prst="rect">
                      <a:avLst/>
                    </a:prstGeom>
                  </pic:spPr>
                </pic:pic>
              </a:graphicData>
            </a:graphic>
          </wp:inline>
        </w:drawing>
      </w:r>
    </w:p>
    <w:p w14:paraId="0552D1D5" w14:textId="24255077" w:rsidR="00DB0EB9" w:rsidRPr="00E12DC3" w:rsidRDefault="00DB0EB9" w:rsidP="00DB0EB9">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35</w:t>
      </w:r>
      <w:r w:rsidRPr="00E12DC3">
        <w:fldChar w:fldCharType="end"/>
      </w:r>
      <w:r w:rsidRPr="00E12DC3">
        <w:t>: Aluminum foil mold attached to the hot plate with Kapton tape</w:t>
      </w:r>
    </w:p>
    <w:p w14:paraId="27A65D21" w14:textId="2E0B5E2C" w:rsidR="00DB0EB9" w:rsidRPr="00DB0EB9" w:rsidRDefault="00DB0EB9" w:rsidP="00DB0EB9">
      <w:pPr>
        <w:jc w:val="both"/>
      </w:pPr>
      <w:r w:rsidRPr="00DB0EB9">
        <w:t xml:space="preserve">Start with a generous amount of aluminum foil and form it into a square several times larger than the keycap. Some extra material should be placed underneath the area that will be shaped to fit the keycap. Then, firmly press a keycap of the size to be printed </w:t>
      </w:r>
      <w:r w:rsidRPr="00E12DC3">
        <w:t xml:space="preserve">firmly </w:t>
      </w:r>
      <w:r w:rsidRPr="00DB0EB9">
        <w:t>onto the aluminum foil to form the mold. A few small wrinkles in the foil are not a major problem, but a dent can result in partially blurred legends.</w:t>
      </w:r>
    </w:p>
    <w:p w14:paraId="344F83BF" w14:textId="77777777" w:rsidR="00DB0EB9" w:rsidRPr="00DB0EB9" w:rsidRDefault="00DB0EB9" w:rsidP="00DB0EB9">
      <w:pPr>
        <w:jc w:val="both"/>
      </w:pPr>
      <w:r w:rsidRPr="00DB0EB9">
        <w:t>Finally, secure the mold to the hot plate with (heat-resistant) Kapton tape.</w:t>
      </w:r>
    </w:p>
    <w:p w14:paraId="62D95427" w14:textId="2E1008B7" w:rsidR="00DB0EB9" w:rsidRPr="00E12DC3" w:rsidRDefault="00482DDA" w:rsidP="00482DDA">
      <w:pPr>
        <w:pStyle w:val="berschrift3"/>
        <w:numPr>
          <w:ilvl w:val="2"/>
          <w:numId w:val="2"/>
        </w:numPr>
      </w:pPr>
      <w:bookmarkStart w:id="30" w:name="_Toc243484689"/>
      <w:r w:rsidRPr="00E12DC3">
        <w:t>Cutting The Transfer Paper</w:t>
      </w:r>
      <w:bookmarkEnd w:id="30"/>
    </w:p>
    <w:p w14:paraId="45052196" w14:textId="77777777" w:rsidR="005258EF" w:rsidRPr="005258EF" w:rsidRDefault="005258EF" w:rsidP="005258EF">
      <w:pPr>
        <w:jc w:val="both"/>
      </w:pPr>
      <w:r w:rsidRPr="005258EF">
        <w:t>I added four register marks to the keycap legends to make it easier to cut them precisely to the size of the keycap's top surface. The register marks are shaped like crosses. This allows you to cut an entire row of keycaps while leaving a small part of each cross visible, so you can still identify the vertical cut lines.</w:t>
      </w:r>
    </w:p>
    <w:p w14:paraId="70E65CDE" w14:textId="77777777" w:rsidR="005258EF" w:rsidRPr="005258EF" w:rsidRDefault="005258EF" w:rsidP="005258EF">
      <w:pPr>
        <w:jc w:val="both"/>
      </w:pPr>
      <w:r w:rsidRPr="005258EF">
        <w:t>The cuts need to be made quite precisely, as this makes it easier to properly position the individual pieces of transfer paper on the keycap.</w:t>
      </w:r>
    </w:p>
    <w:p w14:paraId="57E27F07" w14:textId="77777777" w:rsidR="005258EF" w:rsidRPr="00E12DC3" w:rsidRDefault="005258EF" w:rsidP="005258EF">
      <w:pPr>
        <w:keepNext/>
        <w:jc w:val="center"/>
      </w:pPr>
      <w:r w:rsidRPr="00E12DC3">
        <w:rPr>
          <w:noProof/>
        </w:rPr>
        <w:lastRenderedPageBreak/>
        <w:drawing>
          <wp:inline distT="0" distB="0" distL="0" distR="0" wp14:anchorId="42DEB891" wp14:editId="6A97BCD2">
            <wp:extent cx="5041392" cy="3358896"/>
            <wp:effectExtent l="0" t="0" r="6985" b="0"/>
            <wp:docPr id="72650002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00023" name="Grafik 72650002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47B12EFC" w14:textId="5B215CD0" w:rsidR="005258EF" w:rsidRPr="00E12DC3" w:rsidRDefault="005258EF" w:rsidP="005258EF">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36</w:t>
      </w:r>
      <w:r w:rsidRPr="00E12DC3">
        <w:fldChar w:fldCharType="end"/>
      </w:r>
      <w:r w:rsidRPr="00E12DC3">
        <w:t>: Cutting out a single keycap legend</w:t>
      </w:r>
    </w:p>
    <w:p w14:paraId="7BA20871" w14:textId="1391FE9F" w:rsidR="005258EF" w:rsidRPr="005258EF" w:rsidRDefault="005258EF" w:rsidP="005258EF">
      <w:pPr>
        <w:jc w:val="both"/>
      </w:pPr>
      <w:r w:rsidRPr="005258EF">
        <w:t>It is important to cut off all four corners of the legend, as they may contain a small part of a register mark. Otherwise, you may end up with some wonderful little dots on your keycap that will not wear off.</w:t>
      </w:r>
      <w:r w:rsidR="00CD309D">
        <w:t xml:space="preserve"> (see </w:t>
      </w:r>
      <w:r w:rsidR="00CD309D">
        <w:fldChar w:fldCharType="begin"/>
      </w:r>
      <w:r w:rsidR="00CD309D">
        <w:instrText xml:space="preserve"> REF _Ref242443943 \h </w:instrText>
      </w:r>
      <w:r w:rsidR="00CD309D">
        <w:fldChar w:fldCharType="separate"/>
      </w:r>
      <w:r w:rsidR="00992BBB">
        <w:t xml:space="preserve">Figure </w:t>
      </w:r>
      <w:r w:rsidR="00992BBB">
        <w:rPr>
          <w:noProof/>
        </w:rPr>
        <w:t>43</w:t>
      </w:r>
      <w:r w:rsidR="00CD309D">
        <w:fldChar w:fldCharType="end"/>
      </w:r>
      <w:r w:rsidR="00CD309D">
        <w:t>).</w:t>
      </w:r>
    </w:p>
    <w:p w14:paraId="7819A388" w14:textId="6B874287" w:rsidR="005258EF" w:rsidRPr="00E12DC3" w:rsidRDefault="005258EF" w:rsidP="005258EF">
      <w:pPr>
        <w:pStyle w:val="berschrift3"/>
        <w:numPr>
          <w:ilvl w:val="2"/>
          <w:numId w:val="2"/>
        </w:numPr>
      </w:pPr>
      <w:bookmarkStart w:id="31" w:name="_Toc243484690"/>
      <w:r w:rsidRPr="00E12DC3">
        <w:t>Attaching The Legends to The Keycap</w:t>
      </w:r>
      <w:bookmarkEnd w:id="31"/>
    </w:p>
    <w:p w14:paraId="76F9103A" w14:textId="77777777" w:rsidR="005258EF" w:rsidRPr="005258EF" w:rsidRDefault="005258EF" w:rsidP="005258EF">
      <w:pPr>
        <w:jc w:val="both"/>
      </w:pPr>
      <w:r w:rsidRPr="005258EF">
        <w:t>First, cut a sufficiently long piece of Kapton tape. For a 1U keycap, about 4 cm is sufficient; larger keycaps require a slightly longer piece. The tape should be long enough to fully cover the sides of the keycap.</w:t>
      </w:r>
    </w:p>
    <w:p w14:paraId="4BF08552" w14:textId="47287115" w:rsidR="005258EF" w:rsidRPr="005258EF" w:rsidRDefault="005258EF" w:rsidP="005258EF">
      <w:pPr>
        <w:jc w:val="both"/>
      </w:pPr>
      <w:r w:rsidRPr="005258EF">
        <w:t>Place the tape on the workbench with the sticky side facing up. Then place the piece of transfer paper, printed side up, centered on the tape.</w:t>
      </w:r>
      <w:r w:rsidR="00CD309D">
        <w:t xml:space="preserve"> I use tweezers for this job.</w:t>
      </w:r>
    </w:p>
    <w:p w14:paraId="28EBAC53" w14:textId="77777777" w:rsidR="005258EF" w:rsidRPr="00E12DC3" w:rsidRDefault="005258EF" w:rsidP="005258EF">
      <w:pPr>
        <w:keepNext/>
        <w:jc w:val="center"/>
      </w:pPr>
      <w:r w:rsidRPr="00E12DC3">
        <w:rPr>
          <w:noProof/>
        </w:rPr>
        <w:lastRenderedPageBreak/>
        <w:drawing>
          <wp:inline distT="0" distB="0" distL="0" distR="0" wp14:anchorId="08790AF6" wp14:editId="47462F77">
            <wp:extent cx="5041392" cy="3358896"/>
            <wp:effectExtent l="0" t="0" r="6985" b="0"/>
            <wp:docPr id="44963007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30077" name="Grafik 44963007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1DF303C3" w14:textId="06B49B40" w:rsidR="005258EF" w:rsidRPr="00E12DC3" w:rsidRDefault="005258EF" w:rsidP="005258EF">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37</w:t>
      </w:r>
      <w:r w:rsidRPr="00E12DC3">
        <w:fldChar w:fldCharType="end"/>
      </w:r>
      <w:r w:rsidRPr="00E12DC3">
        <w:t>: Placing the transfer paper on the Kapton tape</w:t>
      </w:r>
    </w:p>
    <w:p w14:paraId="0BEBE811" w14:textId="77777777" w:rsidR="005258EF" w:rsidRPr="00E12DC3" w:rsidRDefault="005258EF" w:rsidP="005258EF">
      <w:pPr>
        <w:keepNext/>
        <w:jc w:val="center"/>
      </w:pPr>
      <w:r w:rsidRPr="00E12DC3">
        <w:rPr>
          <w:noProof/>
        </w:rPr>
        <w:drawing>
          <wp:inline distT="0" distB="0" distL="0" distR="0" wp14:anchorId="245DE5A2" wp14:editId="4ECDC688">
            <wp:extent cx="5041392" cy="3361944"/>
            <wp:effectExtent l="0" t="0" r="6985" b="0"/>
            <wp:docPr id="93522306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23063" name="Grafik 93522306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4B0C7210" w14:textId="491CB669" w:rsidR="005258EF" w:rsidRPr="00E12DC3" w:rsidRDefault="005258EF" w:rsidP="005258EF">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38</w:t>
      </w:r>
      <w:r w:rsidRPr="00E12DC3">
        <w:fldChar w:fldCharType="end"/>
      </w:r>
      <w:r w:rsidRPr="00E12DC3">
        <w:t>: Attaching the transfer paper on the keycap</w:t>
      </w:r>
    </w:p>
    <w:p w14:paraId="33A3298C" w14:textId="1F492901" w:rsidR="005258EF" w:rsidRPr="005258EF" w:rsidRDefault="005258EF" w:rsidP="005258EF">
      <w:pPr>
        <w:jc w:val="both"/>
      </w:pPr>
      <w:r w:rsidRPr="00E12DC3">
        <w:t>S</w:t>
      </w:r>
      <w:r w:rsidRPr="005258EF">
        <w:t xml:space="preserve">ince the cut transfer paper pieces are sufficiently precise, </w:t>
      </w:r>
      <w:r w:rsidRPr="005258EF">
        <w:rPr>
          <w:b/>
          <w:bCs/>
        </w:rPr>
        <w:t>positioning the legends is quite straightforward</w:t>
      </w:r>
      <w:r w:rsidRPr="005258EF">
        <w:t xml:space="preserve">. After adjusting the position, </w:t>
      </w:r>
      <w:r w:rsidRPr="005258EF">
        <w:rPr>
          <w:b/>
          <w:bCs/>
        </w:rPr>
        <w:t>press the tape onto the top</w:t>
      </w:r>
      <w:r w:rsidRPr="005258EF">
        <w:t xml:space="preserve"> of the keycap and </w:t>
      </w:r>
      <w:r w:rsidRPr="005258EF">
        <w:rPr>
          <w:b/>
          <w:bCs/>
        </w:rPr>
        <w:t>rub it down on both sides</w:t>
      </w:r>
      <w:r w:rsidRPr="005258EF">
        <w:t xml:space="preserve"> so that the legend stays in place. The paper should be able to reach all the way into the deepest part of the keycap's top cavity.</w:t>
      </w:r>
    </w:p>
    <w:p w14:paraId="3DE6EF01" w14:textId="11D705F7" w:rsidR="005258EF" w:rsidRPr="00E12DC3" w:rsidRDefault="00672B41" w:rsidP="00672B41">
      <w:pPr>
        <w:pStyle w:val="berschrift3"/>
        <w:numPr>
          <w:ilvl w:val="2"/>
          <w:numId w:val="2"/>
        </w:numPr>
      </w:pPr>
      <w:bookmarkStart w:id="32" w:name="_Toc243484691"/>
      <w:r w:rsidRPr="00E12DC3">
        <w:t>Heat Pressing Keycaps</w:t>
      </w:r>
      <w:bookmarkEnd w:id="32"/>
    </w:p>
    <w:p w14:paraId="74C54708" w14:textId="77777777" w:rsidR="00E12DC3" w:rsidRPr="00E12DC3" w:rsidRDefault="00E12DC3" w:rsidP="00E12DC3">
      <w:pPr>
        <w:jc w:val="both"/>
      </w:pPr>
      <w:r w:rsidRPr="00E12DC3">
        <w:t>As mentioned before, the important factors in dye sublimation are heat (200°C), time (90 seconds), and pressure.</w:t>
      </w:r>
    </w:p>
    <w:p w14:paraId="12EB471D" w14:textId="77777777" w:rsidR="00E12DC3" w:rsidRPr="00E12DC3" w:rsidRDefault="00E12DC3" w:rsidP="00E12DC3">
      <w:pPr>
        <w:jc w:val="both"/>
      </w:pPr>
      <w:r w:rsidRPr="00E12DC3">
        <w:lastRenderedPageBreak/>
        <w:t>Set the hot plate to 200°C. Let it heat up to that temperature, then wait a few more minutes until the aluminum foil mold has also reached the required temperature.</w:t>
      </w:r>
    </w:p>
    <w:p w14:paraId="6713EF83" w14:textId="1BE500AC" w:rsidR="00E12DC3" w:rsidRDefault="00E12DC3" w:rsidP="00E12DC3">
      <w:pPr>
        <w:jc w:val="both"/>
      </w:pPr>
      <w:r w:rsidRPr="00E12DC3">
        <w:t xml:space="preserve">Hold the </w:t>
      </w:r>
      <w:r w:rsidRPr="00E12DC3">
        <w:rPr>
          <w:b/>
          <w:bCs/>
        </w:rPr>
        <w:t>keycap with pliers directly above the mold</w:t>
      </w:r>
      <w:r w:rsidRPr="00E12DC3">
        <w:t xml:space="preserve">. Start the </w:t>
      </w:r>
      <w:r w:rsidRPr="00E12DC3">
        <w:rPr>
          <w:b/>
          <w:bCs/>
        </w:rPr>
        <w:t>90-second countdown</w:t>
      </w:r>
      <w:r w:rsidRPr="00E12DC3">
        <w:t xml:space="preserve">, then </w:t>
      </w:r>
      <w:r w:rsidRPr="00E12DC3">
        <w:rPr>
          <w:b/>
          <w:bCs/>
        </w:rPr>
        <w:t>lower the keycap precisely into the mold</w:t>
      </w:r>
      <w:r w:rsidRPr="00E12DC3">
        <w:t xml:space="preserve"> and </w:t>
      </w:r>
      <w:r w:rsidRPr="00E12DC3">
        <w:rPr>
          <w:b/>
          <w:bCs/>
        </w:rPr>
        <w:t>press down firmly</w:t>
      </w:r>
      <w:r w:rsidR="00D21850">
        <w:rPr>
          <w:b/>
          <w:bCs/>
        </w:rPr>
        <w:t xml:space="preserve"> </w:t>
      </w:r>
      <w:r w:rsidR="00D21850" w:rsidRPr="00D21850">
        <w:t>(</w:t>
      </w:r>
      <w:r w:rsidR="00D21850" w:rsidRPr="00D21850">
        <w:fldChar w:fldCharType="begin"/>
      </w:r>
      <w:r w:rsidR="00D21850" w:rsidRPr="00D21850">
        <w:instrText xml:space="preserve"> REF _Ref242134498 \h  \* MERGEFORMAT </w:instrText>
      </w:r>
      <w:r w:rsidR="00D21850" w:rsidRPr="00D21850">
        <w:fldChar w:fldCharType="separate"/>
      </w:r>
      <w:r w:rsidR="00992BBB">
        <w:t xml:space="preserve">Figure </w:t>
      </w:r>
      <w:r w:rsidR="00992BBB">
        <w:rPr>
          <w:noProof/>
        </w:rPr>
        <w:t>39</w:t>
      </w:r>
      <w:r w:rsidR="00D21850" w:rsidRPr="00D21850">
        <w:fldChar w:fldCharType="end"/>
      </w:r>
      <w:r w:rsidR="00D21850" w:rsidRPr="00D21850">
        <w:t>)</w:t>
      </w:r>
      <w:r w:rsidRPr="00E12DC3">
        <w:t xml:space="preserve">. If you do not position it accurately enough, you may damage the mold. This is the point where </w:t>
      </w:r>
      <w:r w:rsidRPr="00E12DC3">
        <w:rPr>
          <w:b/>
          <w:bCs/>
        </w:rPr>
        <w:t>concentration is required</w:t>
      </w:r>
      <w:r w:rsidRPr="00E12DC3">
        <w:t>. There is no need to rush it—taking an extra five seconds to position the keycap correctly does not matter.</w:t>
      </w:r>
    </w:p>
    <w:p w14:paraId="0F8BB2D8" w14:textId="0E4F07CF" w:rsidR="00EC4D8E" w:rsidRDefault="00EC4D8E" w:rsidP="00E12DC3">
      <w:pPr>
        <w:jc w:val="both"/>
      </w:pPr>
      <w:r>
        <w:t xml:space="preserve">Note: </w:t>
      </w:r>
      <w:r w:rsidRPr="00EC4D8E">
        <w:rPr>
          <w:b/>
          <w:bCs/>
        </w:rPr>
        <w:t>I have damaged a keycap</w:t>
      </w:r>
      <w:r>
        <w:t xml:space="preserve"> due to pressing very hard. The pliers deformed the top surface. I then switched to pressing with a socket wrench (as can be seen in </w:t>
      </w:r>
      <w:r>
        <w:fldChar w:fldCharType="begin"/>
      </w:r>
      <w:r>
        <w:instrText xml:space="preserve"> REF _Ref242372801 \h </w:instrText>
      </w:r>
      <w:r>
        <w:fldChar w:fldCharType="separate"/>
      </w:r>
      <w:r w:rsidR="00992BBB">
        <w:t xml:space="preserve">Figure </w:t>
      </w:r>
      <w:r w:rsidR="00992BBB">
        <w:rPr>
          <w:noProof/>
        </w:rPr>
        <w:t>32</w:t>
      </w:r>
      <w:r>
        <w:fldChar w:fldCharType="end"/>
      </w:r>
      <w:r>
        <w:t>).</w:t>
      </w:r>
    </w:p>
    <w:p w14:paraId="251832DE" w14:textId="77777777" w:rsidR="00E12DC3" w:rsidRDefault="00E12DC3" w:rsidP="00E12DC3">
      <w:pPr>
        <w:keepNext/>
        <w:jc w:val="center"/>
      </w:pPr>
      <w:r>
        <w:rPr>
          <w:noProof/>
        </w:rPr>
        <w:drawing>
          <wp:inline distT="0" distB="0" distL="0" distR="0" wp14:anchorId="29BC2174" wp14:editId="5DFD05A0">
            <wp:extent cx="5041392" cy="3358896"/>
            <wp:effectExtent l="0" t="0" r="6985" b="0"/>
            <wp:docPr id="21344715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71510" name="Grafik 213447151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E971EBF" w14:textId="0FB0CC0F" w:rsidR="00E12DC3" w:rsidRDefault="00E12DC3" w:rsidP="00E12DC3">
      <w:pPr>
        <w:pStyle w:val="Beschriftung"/>
        <w:jc w:val="center"/>
      </w:pPr>
      <w:bookmarkStart w:id="33" w:name="_Ref242134498"/>
      <w:r>
        <w:t xml:space="preserve">Figure </w:t>
      </w:r>
      <w:r>
        <w:fldChar w:fldCharType="begin"/>
      </w:r>
      <w:r>
        <w:instrText xml:space="preserve"> SEQ Figure \* ARABIC </w:instrText>
      </w:r>
      <w:r>
        <w:fldChar w:fldCharType="separate"/>
      </w:r>
      <w:r w:rsidR="00992BBB">
        <w:rPr>
          <w:noProof/>
        </w:rPr>
        <w:t>39</w:t>
      </w:r>
      <w:r>
        <w:fldChar w:fldCharType="end"/>
      </w:r>
      <w:bookmarkEnd w:id="33"/>
      <w:r>
        <w:t>: Heat pressing the keycap</w:t>
      </w:r>
    </w:p>
    <w:p w14:paraId="4B99DB48" w14:textId="77777777" w:rsidR="00D21850" w:rsidRPr="00D21850" w:rsidRDefault="00D21850" w:rsidP="00D21850">
      <w:pPr>
        <w:jc w:val="both"/>
      </w:pPr>
      <w:r w:rsidRPr="00D21850">
        <w:t>I measured the force I apply using a scale. It showed more than 11 kg, which corresponds to a force of about 110 N. This might be my typical “more power” approach to things.</w:t>
      </w:r>
    </w:p>
    <w:p w14:paraId="40F9C3F3" w14:textId="730369F6" w:rsidR="00340B98" w:rsidRPr="00340B98" w:rsidRDefault="00D21850" w:rsidP="00340B98">
      <w:pPr>
        <w:jc w:val="both"/>
      </w:pPr>
      <w:r w:rsidRPr="00D21850">
        <w:t>Before I tried holding the keycap with pliers, I used tweezers, which allowed me to apply a force of about 70 N (equivalent to 7 kg on the scale). This sometimes resulted in blurred legends and discarded keycaps.</w:t>
      </w:r>
      <w:r w:rsidR="00340B98">
        <w:t xml:space="preserve"> Also, </w:t>
      </w:r>
      <w:r w:rsidR="00340B98" w:rsidRPr="00340B98">
        <w:rPr>
          <w:b/>
          <w:bCs/>
        </w:rPr>
        <w:t>you can lose your grip on tweezers more easily than on pliers</w:t>
      </w:r>
      <w:r w:rsidR="00340B98">
        <w:t xml:space="preserve">. </w:t>
      </w:r>
      <w:r w:rsidR="00340B98" w:rsidRPr="00340B98">
        <w:t>Keep in mind that the hot plate is at 200°C.</w:t>
      </w:r>
    </w:p>
    <w:p w14:paraId="4AED6407" w14:textId="48DF163F" w:rsidR="00D21850" w:rsidRDefault="00D21850" w:rsidP="00D21850">
      <w:pPr>
        <w:jc w:val="both"/>
      </w:pPr>
      <w:r w:rsidRPr="00D21850">
        <w:t>After increasing the applied force, I stopped ruining keycaps.</w:t>
      </w:r>
    </w:p>
    <w:p w14:paraId="2C3BA40E" w14:textId="08E1E44A" w:rsidR="00EC4D8E" w:rsidRDefault="00EC4D8E" w:rsidP="00EC4D8E">
      <w:pPr>
        <w:pStyle w:val="berschrift3"/>
        <w:numPr>
          <w:ilvl w:val="2"/>
          <w:numId w:val="2"/>
        </w:numPr>
      </w:pPr>
      <w:bookmarkStart w:id="34" w:name="_Toc243484692"/>
      <w:r>
        <w:t xml:space="preserve">Transfer Paper </w:t>
      </w:r>
      <w:r w:rsidR="009A43CD">
        <w:t>R</w:t>
      </w:r>
      <w:r>
        <w:t>esidues</w:t>
      </w:r>
      <w:bookmarkEnd w:id="34"/>
    </w:p>
    <w:p w14:paraId="0BB9A5A6" w14:textId="226120AD" w:rsidR="00D83861" w:rsidRPr="00D83861" w:rsidRDefault="00D83861" w:rsidP="00D83861">
      <w:pPr>
        <w:jc w:val="both"/>
      </w:pPr>
      <w:r w:rsidRPr="00D83861">
        <w:t>After heat pressing, significantly less dye remains on the transfer paper than before (</w:t>
      </w:r>
      <w:r>
        <w:fldChar w:fldCharType="begin"/>
      </w:r>
      <w:r>
        <w:instrText xml:space="preserve"> REF _Ref242134541 \h </w:instrText>
      </w:r>
      <w:r>
        <w:fldChar w:fldCharType="separate"/>
      </w:r>
      <w:r w:rsidR="00992BBB">
        <w:t xml:space="preserve">Figure </w:t>
      </w:r>
      <w:r w:rsidR="00992BBB">
        <w:rPr>
          <w:noProof/>
        </w:rPr>
        <w:t>40</w:t>
      </w:r>
      <w:r>
        <w:fldChar w:fldCharType="end"/>
      </w:r>
      <w:r w:rsidRPr="00D83861">
        <w:t>). The high pressure may cause the transfer paper to stick to the keycap. Usually, it can be peeled off using an X-Acto knife. Slide the blade between the paper and the keycap. There is usually at least one side where it is easier to get the blade underneath.</w:t>
      </w:r>
    </w:p>
    <w:p w14:paraId="6C1495DD" w14:textId="6CF94229" w:rsidR="00D83861" w:rsidRPr="00D83861" w:rsidRDefault="00D83861" w:rsidP="00D83861">
      <w:pPr>
        <w:jc w:val="both"/>
      </w:pPr>
      <w:r w:rsidRPr="00D83861">
        <w:t>If small pieces of paper remain stuck to the keycap</w:t>
      </w:r>
      <w:r w:rsidR="003A63FA">
        <w:t xml:space="preserve"> (see </w:t>
      </w:r>
      <w:r w:rsidR="003A63FA">
        <w:fldChar w:fldCharType="begin"/>
      </w:r>
      <w:r w:rsidR="003A63FA">
        <w:instrText xml:space="preserve"> REF _Ref242444389 \h </w:instrText>
      </w:r>
      <w:r w:rsidR="003A63FA">
        <w:fldChar w:fldCharType="separate"/>
      </w:r>
      <w:r w:rsidR="00992BBB">
        <w:t xml:space="preserve">Figure </w:t>
      </w:r>
      <w:r w:rsidR="00992BBB">
        <w:rPr>
          <w:noProof/>
        </w:rPr>
        <w:t>41</w:t>
      </w:r>
      <w:r w:rsidR="003A63FA">
        <w:fldChar w:fldCharType="end"/>
      </w:r>
      <w:r w:rsidR="003A63FA">
        <w:t>)</w:t>
      </w:r>
      <w:r w:rsidRPr="00D83861">
        <w:t>, soaking them in hot, soapy water or running them through a dishwasher cycle may help remove them.</w:t>
      </w:r>
    </w:p>
    <w:p w14:paraId="6CC620D7" w14:textId="77777777" w:rsidR="00D83861" w:rsidRPr="00D83861" w:rsidRDefault="00D83861" w:rsidP="00D83861">
      <w:pPr>
        <w:jc w:val="both"/>
      </w:pPr>
      <w:r w:rsidRPr="00D83861">
        <w:lastRenderedPageBreak/>
        <w:t>I have not tried the dishwasher method, but I have placed the keycaps in a heat-resistant bowl, added some dish soap, and poured boiling water over them. Once the water had cooled to lukewarm, I rubbed the remaining paper off with my fingers.</w:t>
      </w:r>
    </w:p>
    <w:p w14:paraId="48F6D157" w14:textId="77777777" w:rsidR="00D21850" w:rsidRDefault="00D21850" w:rsidP="00D21850">
      <w:pPr>
        <w:keepNext/>
        <w:jc w:val="center"/>
      </w:pPr>
      <w:r>
        <w:rPr>
          <w:noProof/>
        </w:rPr>
        <w:drawing>
          <wp:inline distT="0" distB="0" distL="0" distR="0" wp14:anchorId="488F8E5F" wp14:editId="6B66B364">
            <wp:extent cx="5041392" cy="3358896"/>
            <wp:effectExtent l="0" t="0" r="6985" b="0"/>
            <wp:docPr id="61521530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15305" name="Grafik 61521530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98A742C" w14:textId="546210AB" w:rsidR="00D21850" w:rsidRDefault="00D21850" w:rsidP="00D21850">
      <w:pPr>
        <w:pStyle w:val="Beschriftung"/>
        <w:jc w:val="center"/>
      </w:pPr>
      <w:bookmarkStart w:id="35" w:name="_Ref242134541"/>
      <w:r>
        <w:t xml:space="preserve">Figure </w:t>
      </w:r>
      <w:r>
        <w:fldChar w:fldCharType="begin"/>
      </w:r>
      <w:r>
        <w:instrText xml:space="preserve"> SEQ Figure \* ARABIC </w:instrText>
      </w:r>
      <w:r>
        <w:fldChar w:fldCharType="separate"/>
      </w:r>
      <w:r w:rsidR="00992BBB">
        <w:rPr>
          <w:noProof/>
        </w:rPr>
        <w:t>40</w:t>
      </w:r>
      <w:r>
        <w:fldChar w:fldCharType="end"/>
      </w:r>
      <w:bookmarkEnd w:id="35"/>
      <w:r>
        <w:t>: Keycap and transfer paper after heat pressing</w:t>
      </w:r>
    </w:p>
    <w:p w14:paraId="7F20F615" w14:textId="77777777" w:rsidR="00EC4D8E" w:rsidRDefault="00EC4D8E" w:rsidP="00EC4D8E">
      <w:pPr>
        <w:keepNext/>
        <w:jc w:val="center"/>
      </w:pPr>
      <w:r>
        <w:rPr>
          <w:noProof/>
        </w:rPr>
        <w:drawing>
          <wp:inline distT="0" distB="0" distL="0" distR="0" wp14:anchorId="3CFBB366" wp14:editId="080CBACB">
            <wp:extent cx="3599688" cy="2401824"/>
            <wp:effectExtent l="0" t="0" r="1270" b="0"/>
            <wp:docPr id="125550827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08278" name="Grafik 125550827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2AAE2ADA" w14:textId="3E57A4A4" w:rsidR="00EC4D8E" w:rsidRDefault="00EC4D8E" w:rsidP="00EC4D8E">
      <w:pPr>
        <w:pStyle w:val="Beschriftung"/>
        <w:jc w:val="center"/>
      </w:pPr>
      <w:bookmarkStart w:id="36" w:name="_Ref242444389"/>
      <w:r>
        <w:t xml:space="preserve">Figure </w:t>
      </w:r>
      <w:r>
        <w:fldChar w:fldCharType="begin"/>
      </w:r>
      <w:r>
        <w:instrText xml:space="preserve"> SEQ Figure \* ARABIC </w:instrText>
      </w:r>
      <w:r>
        <w:fldChar w:fldCharType="separate"/>
      </w:r>
      <w:r w:rsidR="00992BBB">
        <w:rPr>
          <w:noProof/>
        </w:rPr>
        <w:t>41</w:t>
      </w:r>
      <w:r>
        <w:fldChar w:fldCharType="end"/>
      </w:r>
      <w:bookmarkEnd w:id="36"/>
      <w:r>
        <w:t>: Residues of transfer paper after heat pressing</w:t>
      </w:r>
    </w:p>
    <w:p w14:paraId="550FDB05" w14:textId="5AB73B1E" w:rsidR="005D0E66" w:rsidRDefault="00C6174A" w:rsidP="005D0E66">
      <w:r>
        <w:br w:type="page"/>
      </w:r>
    </w:p>
    <w:p w14:paraId="0D78DB38" w14:textId="6C337FBD" w:rsidR="005D0E66" w:rsidRDefault="005D0E66" w:rsidP="005D0E66">
      <w:pPr>
        <w:pStyle w:val="berschrift2"/>
        <w:numPr>
          <w:ilvl w:val="1"/>
          <w:numId w:val="2"/>
        </w:numPr>
      </w:pPr>
      <w:bookmarkStart w:id="37" w:name="_Toc243484693"/>
      <w:r w:rsidRPr="005D0E66">
        <w:lastRenderedPageBreak/>
        <w:t>Dye Sublimation – What Can Go Wrong?</w:t>
      </w:r>
      <w:bookmarkEnd w:id="37"/>
    </w:p>
    <w:p w14:paraId="11F9AD5D" w14:textId="7D7A167E" w:rsidR="002B24DB" w:rsidRDefault="002B24DB" w:rsidP="005D0E66">
      <w:r w:rsidRPr="002B24DB">
        <w:t>I have not made many sets of dye-sublimated keycaps yet. After a short learning phase to figure out how to make them, I did not have many failed attempts—in fact, only one.</w:t>
      </w:r>
    </w:p>
    <w:p w14:paraId="71D848C8" w14:textId="77777777" w:rsidR="005D0E66" w:rsidRDefault="005D0E66" w:rsidP="005D0E66">
      <w:pPr>
        <w:keepNext/>
        <w:jc w:val="center"/>
      </w:pPr>
      <w:r>
        <w:rPr>
          <w:noProof/>
        </w:rPr>
        <w:drawing>
          <wp:inline distT="0" distB="0" distL="0" distR="0" wp14:anchorId="7D0CD770" wp14:editId="2942F062">
            <wp:extent cx="5041392" cy="3358896"/>
            <wp:effectExtent l="0" t="0" r="6985" b="0"/>
            <wp:docPr id="24741719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17194" name="Grafik 24741719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5966AF8" w14:textId="33E62542" w:rsidR="005D0E66" w:rsidRDefault="005D0E66" w:rsidP="005D0E66">
      <w:pPr>
        <w:pStyle w:val="Beschriftung"/>
        <w:jc w:val="center"/>
      </w:pPr>
      <w:r>
        <w:t xml:space="preserve">Figure </w:t>
      </w:r>
      <w:r>
        <w:fldChar w:fldCharType="begin"/>
      </w:r>
      <w:r>
        <w:instrText xml:space="preserve"> SEQ Figure \* ARABIC </w:instrText>
      </w:r>
      <w:r>
        <w:fldChar w:fldCharType="separate"/>
      </w:r>
      <w:r w:rsidR="00992BBB">
        <w:rPr>
          <w:noProof/>
        </w:rPr>
        <w:t>42</w:t>
      </w:r>
      <w:r>
        <w:fldChar w:fldCharType="end"/>
      </w:r>
      <w:r>
        <w:t>: Failes dye sublimation attempts</w:t>
      </w:r>
    </w:p>
    <w:p w14:paraId="1E36A42F" w14:textId="6CAA3443" w:rsidR="002B24DB" w:rsidRPr="002B24DB" w:rsidRDefault="002B24DB" w:rsidP="002B24DB">
      <w:pPr>
        <w:pStyle w:val="Listenabsatz"/>
        <w:numPr>
          <w:ilvl w:val="0"/>
          <w:numId w:val="6"/>
        </w:numPr>
        <w:spacing w:before="100" w:beforeAutospacing="1" w:after="100" w:afterAutospacing="1" w:line="240" w:lineRule="auto"/>
        <w:rPr>
          <w:rFonts w:eastAsia="Times New Roman" w:cs="Times New Roman"/>
          <w:szCs w:val="22"/>
          <w:lang w:val="de-DE" w:eastAsia="de-DE" w:bidi="ar-SA"/>
        </w:rPr>
      </w:pPr>
      <w:r w:rsidRPr="002B24DB">
        <w:rPr>
          <w:rFonts w:eastAsia="Times New Roman" w:cs="Times New Roman"/>
          <w:b/>
          <w:bCs/>
          <w:szCs w:val="22"/>
          <w:lang w:val="de-DE" w:eastAsia="de-DE" w:bidi="ar-SA"/>
        </w:rPr>
        <w:t>Left arrow:</w:t>
      </w:r>
      <w:r w:rsidRPr="002B24DB">
        <w:rPr>
          <w:rFonts w:eastAsia="Times New Roman" w:cs="Times New Roman"/>
          <w:szCs w:val="22"/>
          <w:lang w:val="de-DE" w:eastAsia="de-DE" w:bidi="ar-SA"/>
        </w:rPr>
        <w:t xml:space="preserve"> Pressing time too short</w:t>
      </w:r>
    </w:p>
    <w:p w14:paraId="31456CDA" w14:textId="2E39215A" w:rsidR="002B24DB" w:rsidRPr="002B24DB" w:rsidRDefault="002B24DB" w:rsidP="002B24DB">
      <w:pPr>
        <w:pStyle w:val="Listenabsatz"/>
        <w:numPr>
          <w:ilvl w:val="0"/>
          <w:numId w:val="6"/>
        </w:numPr>
        <w:spacing w:before="100" w:beforeAutospacing="1" w:after="100" w:afterAutospacing="1" w:line="240" w:lineRule="auto"/>
        <w:rPr>
          <w:rFonts w:eastAsia="Times New Roman" w:cs="Times New Roman"/>
          <w:szCs w:val="22"/>
          <w:lang w:val="de-DE" w:eastAsia="de-DE" w:bidi="ar-SA"/>
        </w:rPr>
      </w:pPr>
      <w:r w:rsidRPr="002B24DB">
        <w:rPr>
          <w:rFonts w:eastAsia="Times New Roman" w:cs="Times New Roman"/>
          <w:b/>
          <w:bCs/>
          <w:szCs w:val="22"/>
          <w:lang w:val="de-DE" w:eastAsia="de-DE" w:bidi="ar-SA"/>
        </w:rPr>
        <w:t>PREV/FREEZE:</w:t>
      </w:r>
      <w:r w:rsidRPr="002B24DB">
        <w:rPr>
          <w:rFonts w:eastAsia="Times New Roman" w:cs="Times New Roman"/>
          <w:szCs w:val="22"/>
          <w:lang w:val="de-DE" w:eastAsia="de-DE" w:bidi="ar-SA"/>
        </w:rPr>
        <w:t xml:space="preserve"> Pressing time too short</w:t>
      </w:r>
    </w:p>
    <w:p w14:paraId="4F6DAF80" w14:textId="3A005FC0" w:rsidR="002B24DB" w:rsidRPr="002B24DB" w:rsidRDefault="002B24DB" w:rsidP="002B24DB">
      <w:pPr>
        <w:pStyle w:val="Listenabsatz"/>
        <w:numPr>
          <w:ilvl w:val="0"/>
          <w:numId w:val="6"/>
        </w:numPr>
        <w:spacing w:before="100" w:beforeAutospacing="1" w:after="100" w:afterAutospacing="1" w:line="240" w:lineRule="auto"/>
        <w:rPr>
          <w:rFonts w:eastAsia="Times New Roman" w:cs="Times New Roman"/>
          <w:szCs w:val="22"/>
          <w:lang w:val="de-DE" w:eastAsia="de-DE" w:bidi="ar-SA"/>
        </w:rPr>
      </w:pPr>
      <w:r w:rsidRPr="002B24DB">
        <w:rPr>
          <w:rFonts w:eastAsia="Times New Roman" w:cs="Times New Roman"/>
          <w:b/>
          <w:bCs/>
          <w:szCs w:val="22"/>
          <w:lang w:val="de-DE" w:eastAsia="de-DE" w:bidi="ar-SA"/>
        </w:rPr>
        <w:t>£:</w:t>
      </w:r>
      <w:r w:rsidRPr="002B24DB">
        <w:rPr>
          <w:rFonts w:eastAsia="Times New Roman" w:cs="Times New Roman"/>
          <w:szCs w:val="22"/>
          <w:lang w:val="de-DE" w:eastAsia="de-DE" w:bidi="ar-SA"/>
        </w:rPr>
        <w:t xml:space="preserve"> Insufficient and uneven pressure</w:t>
      </w:r>
    </w:p>
    <w:p w14:paraId="3DF2A634" w14:textId="5026B9D3" w:rsidR="002B24DB" w:rsidRPr="002B24DB" w:rsidRDefault="002B24DB" w:rsidP="002B24DB">
      <w:pPr>
        <w:pStyle w:val="Listenabsatz"/>
        <w:numPr>
          <w:ilvl w:val="0"/>
          <w:numId w:val="6"/>
        </w:numPr>
        <w:spacing w:before="100" w:beforeAutospacing="1" w:after="100" w:afterAutospacing="1" w:line="240" w:lineRule="auto"/>
        <w:rPr>
          <w:rFonts w:eastAsia="Times New Roman" w:cs="Times New Roman"/>
          <w:szCs w:val="22"/>
          <w:lang w:val="de-DE" w:eastAsia="de-DE" w:bidi="ar-SA"/>
        </w:rPr>
      </w:pPr>
      <w:r w:rsidRPr="002B24DB">
        <w:rPr>
          <w:rFonts w:eastAsia="Times New Roman" w:cs="Times New Roman"/>
          <w:b/>
          <w:bCs/>
          <w:szCs w:val="22"/>
          <w:lang w:val="de-DE" w:eastAsia="de-DE" w:bidi="ar-SA"/>
        </w:rPr>
        <w:t>A:</w:t>
      </w:r>
      <w:r w:rsidRPr="002B24DB">
        <w:rPr>
          <w:rFonts w:eastAsia="Times New Roman" w:cs="Times New Roman"/>
          <w:szCs w:val="22"/>
          <w:lang w:val="de-DE" w:eastAsia="de-DE" w:bidi="ar-SA"/>
        </w:rPr>
        <w:t xml:space="preserve"> A dent in the aluminum foil mold between the PETSCII characters</w:t>
      </w:r>
    </w:p>
    <w:p w14:paraId="20DEF787" w14:textId="7D557CDE" w:rsidR="002B24DB" w:rsidRPr="002B24DB" w:rsidRDefault="002B24DB" w:rsidP="002B24DB">
      <w:pPr>
        <w:pStyle w:val="Listenabsatz"/>
        <w:numPr>
          <w:ilvl w:val="0"/>
          <w:numId w:val="6"/>
        </w:numPr>
        <w:spacing w:before="100" w:beforeAutospacing="1" w:after="100" w:afterAutospacing="1" w:line="240" w:lineRule="auto"/>
        <w:rPr>
          <w:rFonts w:eastAsia="Times New Roman" w:cs="Times New Roman"/>
          <w:szCs w:val="22"/>
          <w:lang w:val="de-DE" w:eastAsia="de-DE" w:bidi="ar-SA"/>
        </w:rPr>
      </w:pPr>
      <w:r w:rsidRPr="002B24DB">
        <w:rPr>
          <w:rFonts w:eastAsia="Times New Roman" w:cs="Times New Roman"/>
          <w:b/>
          <w:bCs/>
          <w:szCs w:val="22"/>
          <w:lang w:val="de-DE" w:eastAsia="de-DE" w:bidi="ar-SA"/>
        </w:rPr>
        <w:t>RETURN:</w:t>
      </w:r>
      <w:r w:rsidRPr="002B24DB">
        <w:rPr>
          <w:rFonts w:eastAsia="Times New Roman" w:cs="Times New Roman"/>
          <w:szCs w:val="22"/>
          <w:lang w:val="de-DE" w:eastAsia="de-DE" w:bidi="ar-SA"/>
        </w:rPr>
        <w:t xml:space="preserve"> Keycap deformed by excessive pressure from overly pointed pliers</w:t>
      </w:r>
    </w:p>
    <w:p w14:paraId="24CAB955" w14:textId="3D263EBC" w:rsidR="002B24DB" w:rsidRPr="002B24DB" w:rsidRDefault="002B24DB" w:rsidP="002B24DB">
      <w:pPr>
        <w:pStyle w:val="Listenabsatz"/>
        <w:numPr>
          <w:ilvl w:val="0"/>
          <w:numId w:val="6"/>
        </w:numPr>
        <w:spacing w:before="100" w:beforeAutospacing="1" w:after="100" w:afterAutospacing="1" w:line="240" w:lineRule="auto"/>
        <w:rPr>
          <w:rFonts w:eastAsia="Times New Roman" w:cs="Times New Roman"/>
          <w:szCs w:val="22"/>
          <w:lang w:val="de-DE" w:eastAsia="de-DE" w:bidi="ar-SA"/>
        </w:rPr>
      </w:pPr>
      <w:r w:rsidRPr="002B24DB">
        <w:rPr>
          <w:rFonts w:eastAsia="Times New Roman" w:cs="Times New Roman"/>
          <w:b/>
          <w:bCs/>
          <w:szCs w:val="22"/>
          <w:lang w:val="de-DE" w:eastAsia="de-DE" w:bidi="ar-SA"/>
        </w:rPr>
        <w:t>SHIFT LOCK:</w:t>
      </w:r>
      <w:r w:rsidRPr="002B24DB">
        <w:rPr>
          <w:rFonts w:eastAsia="Times New Roman" w:cs="Times New Roman"/>
          <w:szCs w:val="22"/>
          <w:lang w:val="de-DE" w:eastAsia="de-DE" w:bidi="ar-SA"/>
        </w:rPr>
        <w:t xml:space="preserve"> Obviously not made of PBT</w:t>
      </w:r>
    </w:p>
    <w:p w14:paraId="1034A9B4" w14:textId="69B835D2" w:rsidR="002B24DB" w:rsidRPr="002B24DB" w:rsidRDefault="002B24DB" w:rsidP="002B24DB">
      <w:pPr>
        <w:pStyle w:val="Listenabsatz"/>
        <w:numPr>
          <w:ilvl w:val="0"/>
          <w:numId w:val="6"/>
        </w:numPr>
        <w:spacing w:before="100" w:beforeAutospacing="1" w:after="100" w:afterAutospacing="1" w:line="240" w:lineRule="auto"/>
        <w:rPr>
          <w:rFonts w:eastAsia="Times New Roman" w:cs="Times New Roman"/>
          <w:szCs w:val="22"/>
          <w:lang w:val="de-DE" w:eastAsia="de-DE" w:bidi="ar-SA"/>
        </w:rPr>
      </w:pPr>
      <w:r w:rsidRPr="002B24DB">
        <w:rPr>
          <w:rFonts w:eastAsia="Times New Roman" w:cs="Times New Roman"/>
          <w:b/>
          <w:bCs/>
          <w:szCs w:val="22"/>
          <w:lang w:val="de-DE" w:eastAsia="de-DE" w:bidi="ar-SA"/>
        </w:rPr>
        <w:t>NEXT/MENU:</w:t>
      </w:r>
      <w:r w:rsidRPr="002B24DB">
        <w:rPr>
          <w:rFonts w:eastAsia="Times New Roman" w:cs="Times New Roman"/>
          <w:szCs w:val="22"/>
          <w:lang w:val="de-DE" w:eastAsia="de-DE" w:bidi="ar-SA"/>
        </w:rPr>
        <w:t xml:space="preserve"> Excessive temperature (230°C)</w:t>
      </w:r>
    </w:p>
    <w:p w14:paraId="0965ABD4" w14:textId="21E48BC5" w:rsidR="002B24DB" w:rsidRPr="002B24DB" w:rsidRDefault="002B24DB" w:rsidP="002B24DB">
      <w:pPr>
        <w:jc w:val="both"/>
      </w:pPr>
      <w:r w:rsidRPr="002B24DB">
        <w:t>Initially, I did not use a timer, which resulted in the two keycaps with insufficient pressing times. The dye simply needs enough time to transfer to the keycap. A pressing time of 90 seconds turned out to be sufficient.</w:t>
      </w:r>
    </w:p>
    <w:p w14:paraId="1C7DA9ED" w14:textId="77777777" w:rsidR="002B24DB" w:rsidRPr="002B24DB" w:rsidRDefault="002B24DB" w:rsidP="002B24DB">
      <w:pPr>
        <w:jc w:val="both"/>
      </w:pPr>
      <w:r w:rsidRPr="002B24DB">
        <w:t>At first, I pressed the keycaps down using tweezers, but the pressure I could apply (about 70 N) turned out to be insufficient. Areas subjected to too little pressure resulted in blurred legends. Using pliers and, later, a socket wrench, I could easily apply about 110 N (equivalent to the weight of an 11 kg mass). This was sufficient even for the larger 1.5U keycaps and the large 2U RETURN keycap.</w:t>
      </w:r>
    </w:p>
    <w:p w14:paraId="1BECAEA2" w14:textId="77777777" w:rsidR="002B24DB" w:rsidRPr="002B24DB" w:rsidRDefault="002B24DB" w:rsidP="002B24DB">
      <w:pPr>
        <w:jc w:val="both"/>
      </w:pPr>
      <w:r w:rsidRPr="002B24DB">
        <w:t>My first attempt at dye-sublimating the RETURN keycap failed because I applied too much pressure with overly pointed pliers. The pliers almost pierced the keycap material.</w:t>
      </w:r>
    </w:p>
    <w:p w14:paraId="61F445E8" w14:textId="77777777" w:rsidR="002B24DB" w:rsidRPr="002B24DB" w:rsidRDefault="002B24DB" w:rsidP="002B24DB">
      <w:pPr>
        <w:jc w:val="both"/>
      </w:pPr>
      <w:r w:rsidRPr="002B24DB">
        <w:t>On one occasion, I accidentally dropped a keycap onto the aluminum foil mold, leaving a dent in its surface. The corresponding area of the legend was not sharp.</w:t>
      </w:r>
    </w:p>
    <w:p w14:paraId="732AB2F0" w14:textId="77777777" w:rsidR="002B24DB" w:rsidRPr="002B24DB" w:rsidRDefault="002B24DB" w:rsidP="002B24DB">
      <w:pPr>
        <w:jc w:val="both"/>
      </w:pPr>
      <w:r w:rsidRPr="002B24DB">
        <w:t>The clear keycap was declared to be made of PBT, but it obviously was not. After doing some research, I doubt that clear or transparent PBT keycaps are readily available at all. I would recommend avoiding keycaps described as “clear,” “transparent,” or “translucent” for dye sublimation.</w:t>
      </w:r>
    </w:p>
    <w:p w14:paraId="481FA356" w14:textId="77777777" w:rsidR="002B24DB" w:rsidRPr="002B24DB" w:rsidRDefault="002B24DB" w:rsidP="002B24DB">
      <w:pPr>
        <w:jc w:val="both"/>
      </w:pPr>
      <w:r w:rsidRPr="002B24DB">
        <w:lastRenderedPageBreak/>
        <w:t>I deliberately applied excessive heat (230°C), and the result was as expected. The recommended hot plate temperature is 200°C.</w:t>
      </w:r>
    </w:p>
    <w:p w14:paraId="17C4E686" w14:textId="77777777" w:rsidR="002B24DB" w:rsidRDefault="002B24DB" w:rsidP="00AF32D6"/>
    <w:p w14:paraId="60AF854A" w14:textId="77777777" w:rsidR="002B059B" w:rsidRDefault="002B059B" w:rsidP="002B059B">
      <w:pPr>
        <w:keepNext/>
        <w:jc w:val="center"/>
      </w:pPr>
      <w:r>
        <w:rPr>
          <w:noProof/>
        </w:rPr>
        <w:drawing>
          <wp:inline distT="0" distB="0" distL="0" distR="0" wp14:anchorId="6408E704" wp14:editId="7B0927A5">
            <wp:extent cx="3599688" cy="3599688"/>
            <wp:effectExtent l="0" t="0" r="1270" b="1270"/>
            <wp:docPr id="7064680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68069" name="Grafik 70646806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99688" cy="3599688"/>
                    </a:xfrm>
                    <a:prstGeom prst="rect">
                      <a:avLst/>
                    </a:prstGeom>
                  </pic:spPr>
                </pic:pic>
              </a:graphicData>
            </a:graphic>
          </wp:inline>
        </w:drawing>
      </w:r>
    </w:p>
    <w:p w14:paraId="7C01A53A" w14:textId="12D39E2A" w:rsidR="002B059B" w:rsidRDefault="002B059B" w:rsidP="002B059B">
      <w:pPr>
        <w:pStyle w:val="Beschriftung"/>
        <w:jc w:val="center"/>
      </w:pPr>
      <w:bookmarkStart w:id="38" w:name="_Ref242443943"/>
      <w:bookmarkStart w:id="39" w:name="_Ref242443936"/>
      <w:r>
        <w:t xml:space="preserve">Figure </w:t>
      </w:r>
      <w:r>
        <w:fldChar w:fldCharType="begin"/>
      </w:r>
      <w:r>
        <w:instrText xml:space="preserve"> SEQ Figure \* ARABIC </w:instrText>
      </w:r>
      <w:r>
        <w:fldChar w:fldCharType="separate"/>
      </w:r>
      <w:r w:rsidR="00992BBB">
        <w:rPr>
          <w:noProof/>
        </w:rPr>
        <w:t>43</w:t>
      </w:r>
      <w:r>
        <w:fldChar w:fldCharType="end"/>
      </w:r>
      <w:bookmarkEnd w:id="38"/>
      <w:r>
        <w:t>: The register marks for cutting made their way to the keycap</w:t>
      </w:r>
      <w:bookmarkEnd w:id="39"/>
    </w:p>
    <w:p w14:paraId="57C4BD51" w14:textId="77777777" w:rsidR="002B24DB" w:rsidRPr="002B24DB" w:rsidRDefault="002B24DB" w:rsidP="002B24DB">
      <w:pPr>
        <w:jc w:val="both"/>
      </w:pPr>
      <w:r w:rsidRPr="002B24DB">
        <w:t>Here, I forgot to cut off the corners of the transfer paper. They were barely noticeable on the paper but stand out clearly on the keycap.</w:t>
      </w:r>
    </w:p>
    <w:p w14:paraId="746E283F" w14:textId="77777777" w:rsidR="002B059B" w:rsidRDefault="002B059B">
      <w:r>
        <w:br w:type="page"/>
      </w:r>
    </w:p>
    <w:p w14:paraId="1A678742" w14:textId="5364975E" w:rsidR="00A8405C" w:rsidRPr="00E12DC3" w:rsidRDefault="00A8405C" w:rsidP="00A8405C">
      <w:pPr>
        <w:pStyle w:val="berschrift1"/>
        <w:numPr>
          <w:ilvl w:val="0"/>
          <w:numId w:val="2"/>
        </w:numPr>
      </w:pPr>
      <w:bookmarkStart w:id="40" w:name="_Toc243484694"/>
      <w:r w:rsidRPr="00E12DC3">
        <w:lastRenderedPageBreak/>
        <w:t>Comparison of Methods</w:t>
      </w:r>
      <w:bookmarkEnd w:id="40"/>
    </w:p>
    <w:p w14:paraId="0F5F91D2" w14:textId="43FDCFEC" w:rsidR="00A8405C" w:rsidRPr="00E12DC3" w:rsidRDefault="00470A79" w:rsidP="00470A79">
      <w:pPr>
        <w:jc w:val="both"/>
      </w:pPr>
      <w:r w:rsidRPr="00E12DC3">
        <w:t>This table shows the same keycaps produced with the different methods.</w:t>
      </w:r>
    </w:p>
    <w:tbl>
      <w:tblPr>
        <w:tblStyle w:val="Tabellenraster"/>
        <w:tblW w:w="0" w:type="auto"/>
        <w:jc w:val="center"/>
        <w:tblLook w:val="04A0" w:firstRow="1" w:lastRow="0" w:firstColumn="1" w:lastColumn="0" w:noHBand="0" w:noVBand="1"/>
      </w:tblPr>
      <w:tblGrid>
        <w:gridCol w:w="480"/>
        <w:gridCol w:w="2124"/>
        <w:gridCol w:w="2124"/>
        <w:gridCol w:w="2124"/>
        <w:gridCol w:w="2210"/>
      </w:tblGrid>
      <w:tr w:rsidR="00124F88" w:rsidRPr="00E12DC3" w14:paraId="7E6A7C7F" w14:textId="77777777" w:rsidTr="00124F88">
        <w:trPr>
          <w:cantSplit/>
          <w:trHeight w:val="1134"/>
          <w:jc w:val="center"/>
        </w:trPr>
        <w:tc>
          <w:tcPr>
            <w:tcW w:w="482" w:type="dxa"/>
            <w:shd w:val="clear" w:color="auto" w:fill="4472C4" w:themeFill="accent1"/>
            <w:textDirection w:val="btLr"/>
            <w:vAlign w:val="center"/>
          </w:tcPr>
          <w:p w14:paraId="25939089" w14:textId="6E6FB096" w:rsidR="008A2E42" w:rsidRPr="00E12DC3" w:rsidRDefault="008A2E42" w:rsidP="00470A79">
            <w:pPr>
              <w:ind w:left="113" w:right="113"/>
              <w:jc w:val="center"/>
              <w:rPr>
                <w:b/>
                <w:bCs/>
                <w:color w:val="FFFFFF" w:themeColor="background1"/>
              </w:rPr>
            </w:pPr>
            <w:r w:rsidRPr="00E12DC3">
              <w:rPr>
                <w:b/>
                <w:bCs/>
                <w:color w:val="FFFFFF" w:themeColor="background1"/>
              </w:rPr>
              <w:t>Laser Marking</w:t>
            </w:r>
          </w:p>
        </w:tc>
        <w:tc>
          <w:tcPr>
            <w:tcW w:w="2145" w:type="dxa"/>
            <w:vAlign w:val="center"/>
          </w:tcPr>
          <w:p w14:paraId="291CADA4" w14:textId="03EBBF06" w:rsidR="008A2E42" w:rsidRPr="00E12DC3" w:rsidRDefault="008A2E42" w:rsidP="003B7A24">
            <w:r w:rsidRPr="00E12DC3">
              <w:rPr>
                <w:noProof/>
              </w:rPr>
              <w:drawing>
                <wp:inline distT="0" distB="0" distL="0" distR="0" wp14:anchorId="060BFE15" wp14:editId="151F2840">
                  <wp:extent cx="1260231" cy="1260231"/>
                  <wp:effectExtent l="0" t="0" r="0" b="0"/>
                  <wp:docPr id="169059125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1258" name="Grafik 169059125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276419" cy="1276419"/>
                          </a:xfrm>
                          <a:prstGeom prst="rect">
                            <a:avLst/>
                          </a:prstGeom>
                        </pic:spPr>
                      </pic:pic>
                    </a:graphicData>
                  </a:graphic>
                </wp:inline>
              </w:drawing>
            </w:r>
          </w:p>
        </w:tc>
        <w:tc>
          <w:tcPr>
            <w:tcW w:w="2145" w:type="dxa"/>
            <w:vAlign w:val="center"/>
          </w:tcPr>
          <w:p w14:paraId="4C3E2633" w14:textId="7B5C349D" w:rsidR="008A2E42" w:rsidRPr="00E12DC3" w:rsidRDefault="008A2E42" w:rsidP="003B7A24">
            <w:r w:rsidRPr="00E12DC3">
              <w:rPr>
                <w:noProof/>
              </w:rPr>
              <w:drawing>
                <wp:inline distT="0" distB="0" distL="0" distR="0" wp14:anchorId="1B5B54D6" wp14:editId="19D25B81">
                  <wp:extent cx="1259840" cy="1259840"/>
                  <wp:effectExtent l="0" t="0" r="0" b="0"/>
                  <wp:docPr id="27707738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77381" name="Grafik 27707738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266366" cy="1266366"/>
                          </a:xfrm>
                          <a:prstGeom prst="rect">
                            <a:avLst/>
                          </a:prstGeom>
                        </pic:spPr>
                      </pic:pic>
                    </a:graphicData>
                  </a:graphic>
                </wp:inline>
              </w:drawing>
            </w:r>
          </w:p>
        </w:tc>
        <w:tc>
          <w:tcPr>
            <w:tcW w:w="2145" w:type="dxa"/>
            <w:vAlign w:val="center"/>
          </w:tcPr>
          <w:p w14:paraId="074C4028" w14:textId="36866A5C" w:rsidR="008A2E42" w:rsidRPr="00E12DC3" w:rsidRDefault="008A2E42" w:rsidP="003B7A24">
            <w:r w:rsidRPr="00E12DC3">
              <w:rPr>
                <w:noProof/>
              </w:rPr>
              <w:drawing>
                <wp:inline distT="0" distB="0" distL="0" distR="0" wp14:anchorId="5DAB2389" wp14:editId="097F2FFD">
                  <wp:extent cx="1259840" cy="1259840"/>
                  <wp:effectExtent l="0" t="0" r="0" b="0"/>
                  <wp:docPr id="116407327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3272" name="Grafik 116407327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266431" cy="1266431"/>
                          </a:xfrm>
                          <a:prstGeom prst="rect">
                            <a:avLst/>
                          </a:prstGeom>
                        </pic:spPr>
                      </pic:pic>
                    </a:graphicData>
                  </a:graphic>
                </wp:inline>
              </w:drawing>
            </w:r>
          </w:p>
        </w:tc>
        <w:tc>
          <w:tcPr>
            <w:tcW w:w="2145" w:type="dxa"/>
            <w:vAlign w:val="center"/>
          </w:tcPr>
          <w:p w14:paraId="1345F8E7" w14:textId="259405BB" w:rsidR="008A2E42" w:rsidRPr="00E12DC3" w:rsidRDefault="008A2E42" w:rsidP="003B7A24">
            <w:r w:rsidRPr="00E12DC3">
              <w:rPr>
                <w:noProof/>
              </w:rPr>
              <w:drawing>
                <wp:inline distT="0" distB="0" distL="0" distR="0" wp14:anchorId="3AACA190" wp14:editId="6606263D">
                  <wp:extent cx="1259840" cy="839630"/>
                  <wp:effectExtent l="0" t="0" r="0" b="0"/>
                  <wp:docPr id="510176817"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76817" name="Grafik 51017681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273104" cy="848470"/>
                          </a:xfrm>
                          <a:prstGeom prst="rect">
                            <a:avLst/>
                          </a:prstGeom>
                        </pic:spPr>
                      </pic:pic>
                    </a:graphicData>
                  </a:graphic>
                </wp:inline>
              </w:drawing>
            </w:r>
          </w:p>
        </w:tc>
      </w:tr>
      <w:tr w:rsidR="00124F88" w:rsidRPr="00E12DC3" w14:paraId="579EA1DD" w14:textId="77777777" w:rsidTr="00124F88">
        <w:trPr>
          <w:cantSplit/>
          <w:trHeight w:val="1134"/>
          <w:jc w:val="center"/>
        </w:trPr>
        <w:tc>
          <w:tcPr>
            <w:tcW w:w="482" w:type="dxa"/>
            <w:shd w:val="clear" w:color="auto" w:fill="4472C4" w:themeFill="accent1"/>
            <w:textDirection w:val="btLr"/>
            <w:vAlign w:val="center"/>
          </w:tcPr>
          <w:p w14:paraId="56371862" w14:textId="121A3F74" w:rsidR="008A2E42" w:rsidRPr="00E12DC3" w:rsidRDefault="008A2E42" w:rsidP="00470A79">
            <w:pPr>
              <w:ind w:left="113" w:right="113"/>
              <w:jc w:val="center"/>
              <w:rPr>
                <w:b/>
                <w:bCs/>
                <w:color w:val="FFFFFF" w:themeColor="background1"/>
              </w:rPr>
            </w:pPr>
            <w:r w:rsidRPr="00E12DC3">
              <w:rPr>
                <w:b/>
                <w:bCs/>
                <w:color w:val="FFFFFF" w:themeColor="background1"/>
              </w:rPr>
              <w:t>UV decals (black)</w:t>
            </w:r>
          </w:p>
        </w:tc>
        <w:tc>
          <w:tcPr>
            <w:tcW w:w="2145" w:type="dxa"/>
            <w:vAlign w:val="center"/>
          </w:tcPr>
          <w:p w14:paraId="1AAF585F" w14:textId="15CA9C27" w:rsidR="008A2E42" w:rsidRPr="00E12DC3" w:rsidRDefault="008A2E42" w:rsidP="008A2E42">
            <w:r w:rsidRPr="00E12DC3">
              <w:rPr>
                <w:noProof/>
              </w:rPr>
              <w:drawing>
                <wp:inline distT="0" distB="0" distL="0" distR="0" wp14:anchorId="18D53D57" wp14:editId="479EFCC9">
                  <wp:extent cx="1259840" cy="1259840"/>
                  <wp:effectExtent l="0" t="0" r="0" b="0"/>
                  <wp:docPr id="207594163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41639" name="Grafik 207594163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269822" cy="1269822"/>
                          </a:xfrm>
                          <a:prstGeom prst="rect">
                            <a:avLst/>
                          </a:prstGeom>
                        </pic:spPr>
                      </pic:pic>
                    </a:graphicData>
                  </a:graphic>
                </wp:inline>
              </w:drawing>
            </w:r>
          </w:p>
        </w:tc>
        <w:tc>
          <w:tcPr>
            <w:tcW w:w="2145" w:type="dxa"/>
            <w:vAlign w:val="center"/>
          </w:tcPr>
          <w:p w14:paraId="53DDF626" w14:textId="145CE7B8" w:rsidR="008A2E42" w:rsidRPr="00E12DC3" w:rsidRDefault="008A2E42" w:rsidP="008A2E42">
            <w:r w:rsidRPr="00E12DC3">
              <w:rPr>
                <w:noProof/>
              </w:rPr>
              <w:drawing>
                <wp:inline distT="0" distB="0" distL="0" distR="0" wp14:anchorId="4B324B8B" wp14:editId="6388FB32">
                  <wp:extent cx="1259840" cy="1259840"/>
                  <wp:effectExtent l="0" t="0" r="0" b="0"/>
                  <wp:docPr id="214605353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53535" name="Grafik 214605353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267871" cy="1267871"/>
                          </a:xfrm>
                          <a:prstGeom prst="rect">
                            <a:avLst/>
                          </a:prstGeom>
                        </pic:spPr>
                      </pic:pic>
                    </a:graphicData>
                  </a:graphic>
                </wp:inline>
              </w:drawing>
            </w:r>
          </w:p>
        </w:tc>
        <w:tc>
          <w:tcPr>
            <w:tcW w:w="2145" w:type="dxa"/>
            <w:vAlign w:val="center"/>
          </w:tcPr>
          <w:p w14:paraId="0538EE25" w14:textId="30F5E9AC" w:rsidR="008A2E42" w:rsidRPr="00E12DC3" w:rsidRDefault="008A2E42" w:rsidP="008A2E42">
            <w:r w:rsidRPr="00E12DC3">
              <w:rPr>
                <w:noProof/>
              </w:rPr>
              <w:drawing>
                <wp:inline distT="0" distB="0" distL="0" distR="0" wp14:anchorId="651244B9" wp14:editId="08E353DD">
                  <wp:extent cx="1259840" cy="1259840"/>
                  <wp:effectExtent l="0" t="0" r="0" b="0"/>
                  <wp:docPr id="740331151"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31151" name="Grafik 74033115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263423" cy="1263423"/>
                          </a:xfrm>
                          <a:prstGeom prst="rect">
                            <a:avLst/>
                          </a:prstGeom>
                        </pic:spPr>
                      </pic:pic>
                    </a:graphicData>
                  </a:graphic>
                </wp:inline>
              </w:drawing>
            </w:r>
          </w:p>
        </w:tc>
        <w:tc>
          <w:tcPr>
            <w:tcW w:w="2145" w:type="dxa"/>
            <w:vAlign w:val="center"/>
          </w:tcPr>
          <w:p w14:paraId="7414A8DA" w14:textId="549A9B84" w:rsidR="008A2E42" w:rsidRPr="00E12DC3" w:rsidRDefault="008A2E42" w:rsidP="008A2E42">
            <w:r w:rsidRPr="00E12DC3">
              <w:rPr>
                <w:noProof/>
              </w:rPr>
              <w:drawing>
                <wp:inline distT="0" distB="0" distL="0" distR="0" wp14:anchorId="4A4CE9F9" wp14:editId="16DE378F">
                  <wp:extent cx="1259840" cy="839630"/>
                  <wp:effectExtent l="0" t="0" r="0" b="0"/>
                  <wp:docPr id="2018229857"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9857" name="Grafik 201822985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268664" cy="845511"/>
                          </a:xfrm>
                          <a:prstGeom prst="rect">
                            <a:avLst/>
                          </a:prstGeom>
                        </pic:spPr>
                      </pic:pic>
                    </a:graphicData>
                  </a:graphic>
                </wp:inline>
              </w:drawing>
            </w:r>
          </w:p>
        </w:tc>
      </w:tr>
      <w:tr w:rsidR="00124F88" w:rsidRPr="00E12DC3" w14:paraId="6F820BF8" w14:textId="77777777" w:rsidTr="00124F88">
        <w:trPr>
          <w:cantSplit/>
          <w:trHeight w:val="1134"/>
          <w:jc w:val="center"/>
        </w:trPr>
        <w:tc>
          <w:tcPr>
            <w:tcW w:w="482" w:type="dxa"/>
            <w:shd w:val="clear" w:color="auto" w:fill="4472C4" w:themeFill="accent1"/>
            <w:textDirection w:val="btLr"/>
            <w:vAlign w:val="center"/>
          </w:tcPr>
          <w:p w14:paraId="7BB4800F" w14:textId="4801224A" w:rsidR="008A2E42" w:rsidRPr="00E12DC3" w:rsidRDefault="008A2E42" w:rsidP="00470A79">
            <w:pPr>
              <w:ind w:left="113" w:right="113"/>
              <w:jc w:val="center"/>
              <w:rPr>
                <w:b/>
                <w:bCs/>
                <w:color w:val="FFFFFF" w:themeColor="background1"/>
              </w:rPr>
            </w:pPr>
            <w:r w:rsidRPr="00E12DC3">
              <w:rPr>
                <w:b/>
                <w:bCs/>
                <w:color w:val="FFFFFF" w:themeColor="background1"/>
              </w:rPr>
              <w:t>UV decals (white)</w:t>
            </w:r>
          </w:p>
        </w:tc>
        <w:tc>
          <w:tcPr>
            <w:tcW w:w="2145" w:type="dxa"/>
            <w:vAlign w:val="center"/>
          </w:tcPr>
          <w:p w14:paraId="56A1CB6A" w14:textId="108FC724" w:rsidR="008A2E42" w:rsidRPr="00E12DC3" w:rsidRDefault="008A2E42" w:rsidP="008A2E42">
            <w:r w:rsidRPr="00E12DC3">
              <w:rPr>
                <w:noProof/>
              </w:rPr>
              <w:drawing>
                <wp:inline distT="0" distB="0" distL="0" distR="0" wp14:anchorId="76D75FA8" wp14:editId="3F7D96FC">
                  <wp:extent cx="1266093" cy="1266093"/>
                  <wp:effectExtent l="0" t="0" r="0" b="0"/>
                  <wp:docPr id="53663891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38913" name="Grafik 53663891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272724" cy="1272724"/>
                          </a:xfrm>
                          <a:prstGeom prst="rect">
                            <a:avLst/>
                          </a:prstGeom>
                        </pic:spPr>
                      </pic:pic>
                    </a:graphicData>
                  </a:graphic>
                </wp:inline>
              </w:drawing>
            </w:r>
          </w:p>
        </w:tc>
        <w:tc>
          <w:tcPr>
            <w:tcW w:w="2145" w:type="dxa"/>
            <w:vAlign w:val="center"/>
          </w:tcPr>
          <w:p w14:paraId="1805870A" w14:textId="41EA97C9" w:rsidR="008A2E42" w:rsidRPr="00E12DC3" w:rsidRDefault="008A2E42" w:rsidP="008A2E42">
            <w:r w:rsidRPr="00E12DC3">
              <w:rPr>
                <w:noProof/>
              </w:rPr>
              <w:drawing>
                <wp:inline distT="0" distB="0" distL="0" distR="0" wp14:anchorId="5FCDD4FB" wp14:editId="76708EA7">
                  <wp:extent cx="1265555" cy="1265555"/>
                  <wp:effectExtent l="0" t="0" r="0" b="0"/>
                  <wp:docPr id="154688314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83142" name="Grafik 154688314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73986" cy="1273986"/>
                          </a:xfrm>
                          <a:prstGeom prst="rect">
                            <a:avLst/>
                          </a:prstGeom>
                        </pic:spPr>
                      </pic:pic>
                    </a:graphicData>
                  </a:graphic>
                </wp:inline>
              </w:drawing>
            </w:r>
          </w:p>
        </w:tc>
        <w:tc>
          <w:tcPr>
            <w:tcW w:w="2145" w:type="dxa"/>
            <w:vAlign w:val="center"/>
          </w:tcPr>
          <w:p w14:paraId="271A42D5" w14:textId="090097FF" w:rsidR="008A2E42" w:rsidRPr="00E12DC3" w:rsidRDefault="008A2E42" w:rsidP="008A2E42">
            <w:r w:rsidRPr="00E12DC3">
              <w:rPr>
                <w:noProof/>
              </w:rPr>
              <w:drawing>
                <wp:inline distT="0" distB="0" distL="0" distR="0" wp14:anchorId="76D3D452" wp14:editId="676E8B2D">
                  <wp:extent cx="1265555" cy="1265555"/>
                  <wp:effectExtent l="0" t="0" r="0" b="0"/>
                  <wp:docPr id="5642966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9667" name="Grafik 5642966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269896" cy="1269896"/>
                          </a:xfrm>
                          <a:prstGeom prst="rect">
                            <a:avLst/>
                          </a:prstGeom>
                        </pic:spPr>
                      </pic:pic>
                    </a:graphicData>
                  </a:graphic>
                </wp:inline>
              </w:drawing>
            </w:r>
          </w:p>
        </w:tc>
        <w:tc>
          <w:tcPr>
            <w:tcW w:w="2145" w:type="dxa"/>
            <w:vAlign w:val="center"/>
          </w:tcPr>
          <w:p w14:paraId="3582A1B2" w14:textId="7E1C5C3B" w:rsidR="008A2E42" w:rsidRPr="00E12DC3" w:rsidRDefault="008A2E42" w:rsidP="008A2E42">
            <w:r w:rsidRPr="00E12DC3">
              <w:rPr>
                <w:noProof/>
              </w:rPr>
              <w:drawing>
                <wp:inline distT="0" distB="0" distL="0" distR="0" wp14:anchorId="210B345A" wp14:editId="573DC373">
                  <wp:extent cx="1265555" cy="843968"/>
                  <wp:effectExtent l="0" t="0" r="0" b="0"/>
                  <wp:docPr id="1383395552"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95552" name="Grafik 138339555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280446" cy="853899"/>
                          </a:xfrm>
                          <a:prstGeom prst="rect">
                            <a:avLst/>
                          </a:prstGeom>
                        </pic:spPr>
                      </pic:pic>
                    </a:graphicData>
                  </a:graphic>
                </wp:inline>
              </w:drawing>
            </w:r>
          </w:p>
        </w:tc>
      </w:tr>
      <w:tr w:rsidR="00124F88" w:rsidRPr="00E12DC3" w14:paraId="2E7EE89D" w14:textId="77777777" w:rsidTr="00124F88">
        <w:trPr>
          <w:cantSplit/>
          <w:trHeight w:val="1134"/>
          <w:jc w:val="center"/>
        </w:trPr>
        <w:tc>
          <w:tcPr>
            <w:tcW w:w="482" w:type="dxa"/>
            <w:shd w:val="clear" w:color="auto" w:fill="4472C4" w:themeFill="accent1"/>
            <w:textDirection w:val="btLr"/>
            <w:vAlign w:val="center"/>
          </w:tcPr>
          <w:p w14:paraId="6B120EEB" w14:textId="00C2A020" w:rsidR="008A2E42" w:rsidRPr="00E12DC3" w:rsidRDefault="008A2E42" w:rsidP="00470A79">
            <w:pPr>
              <w:ind w:left="113" w:right="113"/>
              <w:jc w:val="center"/>
              <w:rPr>
                <w:b/>
                <w:bCs/>
                <w:color w:val="FFFFFF" w:themeColor="background1"/>
              </w:rPr>
            </w:pPr>
            <w:r w:rsidRPr="00E12DC3">
              <w:rPr>
                <w:b/>
                <w:bCs/>
                <w:color w:val="FFFFFF" w:themeColor="background1"/>
              </w:rPr>
              <w:t>UV print (white)</w:t>
            </w:r>
          </w:p>
        </w:tc>
        <w:tc>
          <w:tcPr>
            <w:tcW w:w="2145" w:type="dxa"/>
            <w:vAlign w:val="center"/>
          </w:tcPr>
          <w:p w14:paraId="2ED347E1" w14:textId="24A84603" w:rsidR="008A2E42" w:rsidRPr="00E12DC3" w:rsidRDefault="008A2E42" w:rsidP="008A2E42">
            <w:r w:rsidRPr="00E12DC3">
              <w:rPr>
                <w:noProof/>
              </w:rPr>
              <w:drawing>
                <wp:inline distT="0" distB="0" distL="0" distR="0" wp14:anchorId="6692A220" wp14:editId="226298F1">
                  <wp:extent cx="1271954" cy="1271954"/>
                  <wp:effectExtent l="0" t="0" r="4445" b="4445"/>
                  <wp:docPr id="90245323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53238" name="Grafik 90245323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83348" cy="1283348"/>
                          </a:xfrm>
                          <a:prstGeom prst="rect">
                            <a:avLst/>
                          </a:prstGeom>
                        </pic:spPr>
                      </pic:pic>
                    </a:graphicData>
                  </a:graphic>
                </wp:inline>
              </w:drawing>
            </w:r>
          </w:p>
        </w:tc>
        <w:tc>
          <w:tcPr>
            <w:tcW w:w="2145" w:type="dxa"/>
            <w:vAlign w:val="center"/>
          </w:tcPr>
          <w:p w14:paraId="7A795BFA" w14:textId="29DC6E92" w:rsidR="008A2E42" w:rsidRPr="00E12DC3" w:rsidRDefault="008A2E42" w:rsidP="008A2E42">
            <w:r w:rsidRPr="00E12DC3">
              <w:rPr>
                <w:noProof/>
              </w:rPr>
              <w:drawing>
                <wp:inline distT="0" distB="0" distL="0" distR="0" wp14:anchorId="088A92E9" wp14:editId="4732AD24">
                  <wp:extent cx="1271905" cy="1271905"/>
                  <wp:effectExtent l="0" t="0" r="4445" b="4445"/>
                  <wp:docPr id="1207348720"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48720" name="Grafik 120734872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289052" cy="1289052"/>
                          </a:xfrm>
                          <a:prstGeom prst="rect">
                            <a:avLst/>
                          </a:prstGeom>
                        </pic:spPr>
                      </pic:pic>
                    </a:graphicData>
                  </a:graphic>
                </wp:inline>
              </w:drawing>
            </w:r>
          </w:p>
        </w:tc>
        <w:tc>
          <w:tcPr>
            <w:tcW w:w="2145" w:type="dxa"/>
            <w:vAlign w:val="center"/>
          </w:tcPr>
          <w:p w14:paraId="1CCA6C79" w14:textId="1B40072B" w:rsidR="008A2E42" w:rsidRPr="00E12DC3" w:rsidRDefault="008A2E42" w:rsidP="008A2E42">
            <w:r w:rsidRPr="00E12DC3">
              <w:rPr>
                <w:noProof/>
              </w:rPr>
              <w:drawing>
                <wp:inline distT="0" distB="0" distL="0" distR="0" wp14:anchorId="025FB532" wp14:editId="634F8C81">
                  <wp:extent cx="1271905" cy="1271905"/>
                  <wp:effectExtent l="0" t="0" r="4445" b="4445"/>
                  <wp:docPr id="1996394721"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94721" name="Grafik 199639472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281146" cy="1281146"/>
                          </a:xfrm>
                          <a:prstGeom prst="rect">
                            <a:avLst/>
                          </a:prstGeom>
                        </pic:spPr>
                      </pic:pic>
                    </a:graphicData>
                  </a:graphic>
                </wp:inline>
              </w:drawing>
            </w:r>
          </w:p>
        </w:tc>
        <w:tc>
          <w:tcPr>
            <w:tcW w:w="2145" w:type="dxa"/>
            <w:vAlign w:val="center"/>
          </w:tcPr>
          <w:p w14:paraId="1CB0321B" w14:textId="550BA1A1" w:rsidR="008A2E42" w:rsidRPr="00E12DC3" w:rsidRDefault="008A2E42" w:rsidP="00124F88">
            <w:pPr>
              <w:jc w:val="center"/>
            </w:pPr>
            <w:r w:rsidRPr="00E12DC3">
              <w:rPr>
                <w:noProof/>
              </w:rPr>
              <w:drawing>
                <wp:inline distT="0" distB="0" distL="0" distR="0" wp14:anchorId="3A4481D1" wp14:editId="5743E907">
                  <wp:extent cx="1271905" cy="848203"/>
                  <wp:effectExtent l="0" t="0" r="4445" b="9525"/>
                  <wp:docPr id="765464400"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4400" name="Grafik 76546440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296897" cy="864869"/>
                          </a:xfrm>
                          <a:prstGeom prst="rect">
                            <a:avLst/>
                          </a:prstGeom>
                        </pic:spPr>
                      </pic:pic>
                    </a:graphicData>
                  </a:graphic>
                </wp:inline>
              </w:drawing>
            </w:r>
          </w:p>
        </w:tc>
      </w:tr>
      <w:tr w:rsidR="00124F88" w:rsidRPr="00E12DC3" w14:paraId="5AA4DAB6" w14:textId="77777777" w:rsidTr="00124F88">
        <w:trPr>
          <w:cantSplit/>
          <w:trHeight w:val="1134"/>
          <w:jc w:val="center"/>
        </w:trPr>
        <w:tc>
          <w:tcPr>
            <w:tcW w:w="482" w:type="dxa"/>
            <w:shd w:val="clear" w:color="auto" w:fill="4472C4" w:themeFill="accent1"/>
            <w:textDirection w:val="btLr"/>
            <w:vAlign w:val="center"/>
          </w:tcPr>
          <w:p w14:paraId="1FD0C9FA" w14:textId="4CF505A2" w:rsidR="00124F88" w:rsidRPr="00E12DC3" w:rsidRDefault="00124F88" w:rsidP="00470A79">
            <w:pPr>
              <w:ind w:left="113" w:right="113"/>
              <w:jc w:val="center"/>
              <w:rPr>
                <w:b/>
                <w:bCs/>
                <w:color w:val="FFFFFF" w:themeColor="background1"/>
              </w:rPr>
            </w:pPr>
            <w:r>
              <w:rPr>
                <w:b/>
                <w:bCs/>
                <w:color w:val="FFFFFF" w:themeColor="background1"/>
              </w:rPr>
              <w:t>Dye Sub</w:t>
            </w:r>
          </w:p>
        </w:tc>
        <w:tc>
          <w:tcPr>
            <w:tcW w:w="2145" w:type="dxa"/>
            <w:vAlign w:val="center"/>
          </w:tcPr>
          <w:p w14:paraId="27E14D58" w14:textId="09FF5C3D" w:rsidR="00124F88" w:rsidRPr="00E12DC3" w:rsidRDefault="00124F88" w:rsidP="008A2E42">
            <w:pPr>
              <w:rPr>
                <w:noProof/>
              </w:rPr>
            </w:pPr>
            <w:r>
              <w:rPr>
                <w:noProof/>
              </w:rPr>
              <w:drawing>
                <wp:inline distT="0" distB="0" distL="0" distR="0" wp14:anchorId="2482497B" wp14:editId="0C7D704A">
                  <wp:extent cx="1271905" cy="1271905"/>
                  <wp:effectExtent l="0" t="0" r="4445" b="4445"/>
                  <wp:docPr id="5484070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7094" name="Grafik 54840709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71905" cy="1271905"/>
                          </a:xfrm>
                          <a:prstGeom prst="rect">
                            <a:avLst/>
                          </a:prstGeom>
                        </pic:spPr>
                      </pic:pic>
                    </a:graphicData>
                  </a:graphic>
                </wp:inline>
              </w:drawing>
            </w:r>
          </w:p>
        </w:tc>
        <w:tc>
          <w:tcPr>
            <w:tcW w:w="2145" w:type="dxa"/>
            <w:vAlign w:val="center"/>
          </w:tcPr>
          <w:p w14:paraId="0960F46D" w14:textId="71D2A302" w:rsidR="00124F88" w:rsidRPr="00E12DC3" w:rsidRDefault="00124F88" w:rsidP="008A2E42">
            <w:pPr>
              <w:rPr>
                <w:noProof/>
              </w:rPr>
            </w:pPr>
            <w:r>
              <w:rPr>
                <w:noProof/>
              </w:rPr>
              <w:drawing>
                <wp:inline distT="0" distB="0" distL="0" distR="0" wp14:anchorId="38C47817" wp14:editId="28277342">
                  <wp:extent cx="1271905" cy="1271905"/>
                  <wp:effectExtent l="0" t="0" r="4445" b="4445"/>
                  <wp:docPr id="158632003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20032" name="Grafik 158632003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272007" cy="1272007"/>
                          </a:xfrm>
                          <a:prstGeom prst="rect">
                            <a:avLst/>
                          </a:prstGeom>
                        </pic:spPr>
                      </pic:pic>
                    </a:graphicData>
                  </a:graphic>
                </wp:inline>
              </w:drawing>
            </w:r>
          </w:p>
        </w:tc>
        <w:tc>
          <w:tcPr>
            <w:tcW w:w="2145" w:type="dxa"/>
            <w:vAlign w:val="center"/>
          </w:tcPr>
          <w:p w14:paraId="678DA9B3" w14:textId="063BBD36" w:rsidR="00124F88" w:rsidRPr="00E12DC3" w:rsidRDefault="00124F88" w:rsidP="008A2E42">
            <w:pPr>
              <w:rPr>
                <w:noProof/>
              </w:rPr>
            </w:pPr>
            <w:r>
              <w:rPr>
                <w:noProof/>
              </w:rPr>
              <w:drawing>
                <wp:inline distT="0" distB="0" distL="0" distR="0" wp14:anchorId="3CD67870" wp14:editId="5EE8E85F">
                  <wp:extent cx="1258570" cy="1258570"/>
                  <wp:effectExtent l="0" t="0" r="0" b="0"/>
                  <wp:docPr id="142175441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4417" name="Grafik 142175441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258668" cy="1258668"/>
                          </a:xfrm>
                          <a:prstGeom prst="rect">
                            <a:avLst/>
                          </a:prstGeom>
                        </pic:spPr>
                      </pic:pic>
                    </a:graphicData>
                  </a:graphic>
                </wp:inline>
              </w:drawing>
            </w:r>
          </w:p>
        </w:tc>
        <w:tc>
          <w:tcPr>
            <w:tcW w:w="2145" w:type="dxa"/>
            <w:vAlign w:val="center"/>
          </w:tcPr>
          <w:p w14:paraId="40B42965" w14:textId="53D14E21" w:rsidR="00124F88" w:rsidRPr="00E12DC3" w:rsidRDefault="00124F88" w:rsidP="008A2E42">
            <w:pPr>
              <w:rPr>
                <w:noProof/>
              </w:rPr>
            </w:pPr>
            <w:r>
              <w:rPr>
                <w:noProof/>
              </w:rPr>
              <w:drawing>
                <wp:inline distT="0" distB="0" distL="0" distR="0" wp14:anchorId="1FAF2BA5" wp14:editId="133E7A5C">
                  <wp:extent cx="1330960" cy="882602"/>
                  <wp:effectExtent l="0" t="0" r="2540" b="0"/>
                  <wp:docPr id="25274227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42276" name="Grafik 25274227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361888" cy="903112"/>
                          </a:xfrm>
                          <a:prstGeom prst="rect">
                            <a:avLst/>
                          </a:prstGeom>
                        </pic:spPr>
                      </pic:pic>
                    </a:graphicData>
                  </a:graphic>
                </wp:inline>
              </w:drawing>
            </w:r>
          </w:p>
        </w:tc>
      </w:tr>
    </w:tbl>
    <w:p w14:paraId="766D60F0" w14:textId="1FD0BAB2" w:rsidR="008A2E42" w:rsidRPr="00E12DC3" w:rsidRDefault="00FE0886" w:rsidP="003B7A24">
      <w:r>
        <w:t xml:space="preserve">      </w:t>
      </w:r>
    </w:p>
    <w:p w14:paraId="6CFA208D" w14:textId="153F9B3E" w:rsidR="004C216B" w:rsidRPr="00E12DC3" w:rsidRDefault="004C216B" w:rsidP="004C216B">
      <w:pPr>
        <w:jc w:val="both"/>
      </w:pPr>
      <w:r w:rsidRPr="00E12DC3">
        <w:rPr>
          <w:b/>
          <w:bCs/>
        </w:rPr>
        <w:t>Note:</w:t>
      </w:r>
      <w:r w:rsidRPr="00E12DC3">
        <w:t xml:space="preserve"> The photos were taken on different days, so the camera and lighting setup was not always the same. This results in slightly different sizes and appearances.</w:t>
      </w:r>
    </w:p>
    <w:p w14:paraId="52BFC52C" w14:textId="77777777" w:rsidR="004C216B" w:rsidRPr="00E12DC3" w:rsidRDefault="004C216B" w:rsidP="004C216B">
      <w:pPr>
        <w:jc w:val="both"/>
      </w:pPr>
      <w:r w:rsidRPr="00E12DC3">
        <w:t>The white UV print was made using a different keycap print file. The PETSCII characters are slightly larger, and the letters use a different font (see the “Q”).</w:t>
      </w:r>
    </w:p>
    <w:p w14:paraId="0861051B" w14:textId="54BDB93D" w:rsidR="0031346C" w:rsidRPr="00E12DC3" w:rsidRDefault="0031346C" w:rsidP="004C216B">
      <w:pPr>
        <w:jc w:val="both"/>
      </w:pPr>
      <w:r w:rsidRPr="00E12DC3">
        <w:t>Find the original images (not scaled down) in the \Keycaps\pictures\ folder.</w:t>
      </w:r>
    </w:p>
    <w:tbl>
      <w:tblPr>
        <w:tblStyle w:val="Gitternetztabelle5dunkelAkzent5"/>
        <w:tblW w:w="0" w:type="auto"/>
        <w:tblLook w:val="04A0" w:firstRow="1" w:lastRow="0" w:firstColumn="1" w:lastColumn="0" w:noHBand="0" w:noVBand="1"/>
      </w:tblPr>
      <w:tblGrid>
        <w:gridCol w:w="3256"/>
        <w:gridCol w:w="1134"/>
        <w:gridCol w:w="1155"/>
        <w:gridCol w:w="1134"/>
        <w:gridCol w:w="1469"/>
      </w:tblGrid>
      <w:tr w:rsidR="00A63994" w:rsidRPr="00E12DC3" w14:paraId="4F602265" w14:textId="5ADDD83D" w:rsidTr="008947E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56" w:type="dxa"/>
          </w:tcPr>
          <w:p w14:paraId="74D3D40E" w14:textId="77777777" w:rsidR="00A63994" w:rsidRPr="00E12DC3" w:rsidRDefault="00A63994" w:rsidP="00470A79">
            <w:pPr>
              <w:jc w:val="both"/>
            </w:pPr>
          </w:p>
        </w:tc>
        <w:tc>
          <w:tcPr>
            <w:tcW w:w="1134" w:type="dxa"/>
          </w:tcPr>
          <w:p w14:paraId="1BD31D65" w14:textId="77777777" w:rsidR="00A63994" w:rsidRPr="00E12DC3" w:rsidRDefault="00A63994" w:rsidP="00A63994">
            <w:pPr>
              <w:jc w:val="center"/>
              <w:cnfStyle w:val="100000000000" w:firstRow="1" w:lastRow="0" w:firstColumn="0" w:lastColumn="0" w:oddVBand="0" w:evenVBand="0" w:oddHBand="0" w:evenHBand="0" w:firstRowFirstColumn="0" w:firstRowLastColumn="0" w:lastRowFirstColumn="0" w:lastRowLastColumn="0"/>
            </w:pPr>
            <w:r w:rsidRPr="00E12DC3">
              <w:t>Laser</w:t>
            </w:r>
          </w:p>
          <w:p w14:paraId="7D7B0D2D" w14:textId="4C6024A3" w:rsidR="00A63994" w:rsidRPr="00E12DC3" w:rsidRDefault="00A63994" w:rsidP="00A63994">
            <w:pPr>
              <w:jc w:val="center"/>
              <w:cnfStyle w:val="100000000000" w:firstRow="1" w:lastRow="0" w:firstColumn="0" w:lastColumn="0" w:oddVBand="0" w:evenVBand="0" w:oddHBand="0" w:evenHBand="0" w:firstRowFirstColumn="0" w:firstRowLastColumn="0" w:lastRowFirstColumn="0" w:lastRowLastColumn="0"/>
            </w:pPr>
            <w:r w:rsidRPr="00E12DC3">
              <w:t>Marking</w:t>
            </w:r>
          </w:p>
        </w:tc>
        <w:tc>
          <w:tcPr>
            <w:tcW w:w="1034" w:type="dxa"/>
          </w:tcPr>
          <w:p w14:paraId="045D0FCC" w14:textId="77777777" w:rsidR="00A63994" w:rsidRPr="00E12DC3" w:rsidRDefault="00A63994" w:rsidP="00A63994">
            <w:pPr>
              <w:jc w:val="center"/>
              <w:cnfStyle w:val="100000000000" w:firstRow="1" w:lastRow="0" w:firstColumn="0" w:lastColumn="0" w:oddVBand="0" w:evenVBand="0" w:oddHBand="0" w:evenHBand="0" w:firstRowFirstColumn="0" w:firstRowLastColumn="0" w:lastRowFirstColumn="0" w:lastRowLastColumn="0"/>
            </w:pPr>
            <w:r w:rsidRPr="00E12DC3">
              <w:t>UV</w:t>
            </w:r>
          </w:p>
          <w:p w14:paraId="74B56D5B" w14:textId="313CCBA4" w:rsidR="00A63994" w:rsidRPr="00E12DC3" w:rsidRDefault="00A63994" w:rsidP="00A63994">
            <w:pPr>
              <w:jc w:val="center"/>
              <w:cnfStyle w:val="100000000000" w:firstRow="1" w:lastRow="0" w:firstColumn="0" w:lastColumn="0" w:oddVBand="0" w:evenVBand="0" w:oddHBand="0" w:evenHBand="0" w:firstRowFirstColumn="0" w:firstRowLastColumn="0" w:lastRowFirstColumn="0" w:lastRowLastColumn="0"/>
            </w:pPr>
            <w:r w:rsidRPr="00E12DC3">
              <w:t>Decals</w:t>
            </w:r>
          </w:p>
        </w:tc>
        <w:tc>
          <w:tcPr>
            <w:tcW w:w="1134" w:type="dxa"/>
          </w:tcPr>
          <w:p w14:paraId="6B04043B" w14:textId="77777777" w:rsidR="00A63994" w:rsidRPr="00E12DC3" w:rsidRDefault="00A63994" w:rsidP="00A63994">
            <w:pPr>
              <w:jc w:val="center"/>
              <w:cnfStyle w:val="100000000000" w:firstRow="1" w:lastRow="0" w:firstColumn="0" w:lastColumn="0" w:oddVBand="0" w:evenVBand="0" w:oddHBand="0" w:evenHBand="0" w:firstRowFirstColumn="0" w:firstRowLastColumn="0" w:lastRowFirstColumn="0" w:lastRowLastColumn="0"/>
            </w:pPr>
            <w:r w:rsidRPr="00E12DC3">
              <w:t>UV</w:t>
            </w:r>
          </w:p>
          <w:p w14:paraId="6F313F8E" w14:textId="3A8A69A7" w:rsidR="00A63994" w:rsidRPr="00E12DC3" w:rsidRDefault="00A63994" w:rsidP="00A63994">
            <w:pPr>
              <w:jc w:val="center"/>
              <w:cnfStyle w:val="100000000000" w:firstRow="1" w:lastRow="0" w:firstColumn="0" w:lastColumn="0" w:oddVBand="0" w:evenVBand="0" w:oddHBand="0" w:evenHBand="0" w:firstRowFirstColumn="0" w:firstRowLastColumn="0" w:lastRowFirstColumn="0" w:lastRowLastColumn="0"/>
            </w:pPr>
            <w:r w:rsidRPr="00E12DC3">
              <w:t>Printing</w:t>
            </w:r>
          </w:p>
        </w:tc>
        <w:tc>
          <w:tcPr>
            <w:tcW w:w="1417" w:type="dxa"/>
          </w:tcPr>
          <w:p w14:paraId="0BBD72B5" w14:textId="40783F8C" w:rsidR="00A63994" w:rsidRPr="00E12DC3" w:rsidRDefault="00A63994" w:rsidP="00A63994">
            <w:pPr>
              <w:jc w:val="center"/>
              <w:cnfStyle w:val="100000000000" w:firstRow="1" w:lastRow="0" w:firstColumn="0" w:lastColumn="0" w:oddVBand="0" w:evenVBand="0" w:oddHBand="0" w:evenHBand="0" w:firstRowFirstColumn="0" w:firstRowLastColumn="0" w:lastRowFirstColumn="0" w:lastRowLastColumn="0"/>
            </w:pPr>
            <w:r w:rsidRPr="00E12DC3">
              <w:t xml:space="preserve">Dye </w:t>
            </w:r>
            <w:r w:rsidRPr="00E12DC3">
              <w:br/>
              <w:t>Sublimation</w:t>
            </w:r>
          </w:p>
        </w:tc>
      </w:tr>
      <w:tr w:rsidR="00A63994" w:rsidRPr="00E12DC3" w14:paraId="31FF7BDC" w14:textId="7DE6355C" w:rsidTr="00894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614679D" w14:textId="62331DF4" w:rsidR="00A63994" w:rsidRPr="00E12DC3" w:rsidRDefault="001E07DD" w:rsidP="00470A79">
            <w:pPr>
              <w:jc w:val="both"/>
            </w:pPr>
            <w:r w:rsidRPr="00E12DC3">
              <w:t xml:space="preserve">Costs for </w:t>
            </w:r>
            <w:r w:rsidR="00C6174A">
              <w:t xml:space="preserve">a </w:t>
            </w:r>
            <w:r w:rsidRPr="00E12DC3">
              <w:t>printing service</w:t>
            </w:r>
          </w:p>
        </w:tc>
        <w:tc>
          <w:tcPr>
            <w:tcW w:w="1134" w:type="dxa"/>
          </w:tcPr>
          <w:p w14:paraId="47D7D397" w14:textId="34147658" w:rsidR="00A63994" w:rsidRPr="00E12DC3" w:rsidRDefault="001E07DD" w:rsidP="00A63994">
            <w:pPr>
              <w:jc w:val="center"/>
              <w:cnfStyle w:val="000000100000" w:firstRow="0" w:lastRow="0" w:firstColumn="0" w:lastColumn="0" w:oddVBand="0" w:evenVBand="0" w:oddHBand="1" w:evenHBand="0" w:firstRowFirstColumn="0" w:firstRowLastColumn="0" w:lastRowFirstColumn="0" w:lastRowLastColumn="0"/>
              <w:rPr>
                <w:b/>
                <w:bCs/>
                <w:sz w:val="40"/>
                <w:szCs w:val="40"/>
              </w:rPr>
            </w:pPr>
            <w:r w:rsidRPr="00E12DC3">
              <w:rPr>
                <w:b/>
                <w:bCs/>
                <w:sz w:val="40"/>
                <w:szCs w:val="40"/>
              </w:rPr>
              <w:t>?</w:t>
            </w:r>
          </w:p>
        </w:tc>
        <w:tc>
          <w:tcPr>
            <w:tcW w:w="1034" w:type="dxa"/>
          </w:tcPr>
          <w:p w14:paraId="3DDD34BA" w14:textId="0A0B5142" w:rsidR="00A63994" w:rsidRPr="00E12DC3" w:rsidRDefault="001E07DD" w:rsidP="00A63994">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p>
        </w:tc>
        <w:tc>
          <w:tcPr>
            <w:tcW w:w="1134" w:type="dxa"/>
          </w:tcPr>
          <w:p w14:paraId="6A3C9A7C" w14:textId="6F3907BF" w:rsidR="00A63994" w:rsidRPr="00E12DC3" w:rsidRDefault="001E07DD" w:rsidP="00A63994">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p>
        </w:tc>
        <w:tc>
          <w:tcPr>
            <w:tcW w:w="1417" w:type="dxa"/>
          </w:tcPr>
          <w:p w14:paraId="0399FFB0" w14:textId="5B05F7C8" w:rsidR="00A63994" w:rsidRPr="00E12DC3" w:rsidRDefault="001E07DD" w:rsidP="00A63994">
            <w:pPr>
              <w:jc w:val="center"/>
              <w:cnfStyle w:val="000000100000" w:firstRow="0" w:lastRow="0" w:firstColumn="0" w:lastColumn="0" w:oddVBand="0" w:evenVBand="0" w:oddHBand="1" w:evenHBand="0" w:firstRowFirstColumn="0" w:firstRowLastColumn="0" w:lastRowFirstColumn="0" w:lastRowLastColumn="0"/>
              <w:rPr>
                <w:b/>
                <w:bCs/>
                <w:sz w:val="40"/>
                <w:szCs w:val="40"/>
              </w:rPr>
            </w:pPr>
            <w:r w:rsidRPr="00E12DC3">
              <w:rPr>
                <w:b/>
                <w:bCs/>
                <w:sz w:val="40"/>
                <w:szCs w:val="40"/>
              </w:rPr>
              <w:t>?</w:t>
            </w:r>
          </w:p>
        </w:tc>
      </w:tr>
      <w:tr w:rsidR="00A63994" w:rsidRPr="00E12DC3" w14:paraId="7F07718C" w14:textId="45F2C0C1" w:rsidTr="008947E6">
        <w:tc>
          <w:tcPr>
            <w:cnfStyle w:val="001000000000" w:firstRow="0" w:lastRow="0" w:firstColumn="1" w:lastColumn="0" w:oddVBand="0" w:evenVBand="0" w:oddHBand="0" w:evenHBand="0" w:firstRowFirstColumn="0" w:firstRowLastColumn="0" w:lastRowFirstColumn="0" w:lastRowLastColumn="0"/>
            <w:tcW w:w="3256" w:type="dxa"/>
          </w:tcPr>
          <w:p w14:paraId="313F8795" w14:textId="1E48BC43" w:rsidR="00A63994" w:rsidRPr="00E12DC3" w:rsidRDefault="001E07DD" w:rsidP="00470A79">
            <w:pPr>
              <w:jc w:val="both"/>
            </w:pPr>
            <w:r w:rsidRPr="00E12DC3">
              <w:t>Investment for own tools</w:t>
            </w:r>
          </w:p>
        </w:tc>
        <w:tc>
          <w:tcPr>
            <w:tcW w:w="1134" w:type="dxa"/>
          </w:tcPr>
          <w:p w14:paraId="6D411EBE" w14:textId="1C0AFE1A" w:rsidR="0090783F" w:rsidRPr="00E12DC3" w:rsidRDefault="0090783F" w:rsidP="00A63994">
            <w:pPr>
              <w:jc w:val="center"/>
              <w:cnfStyle w:val="000000000000" w:firstRow="0" w:lastRow="0" w:firstColumn="0" w:lastColumn="0" w:oddVBand="0" w:evenVBand="0" w:oddHBand="0" w:evenHBand="0" w:firstRowFirstColumn="0" w:firstRowLastColumn="0" w:lastRowFirstColumn="0" w:lastRowLastColumn="0"/>
              <w:rPr>
                <w:szCs w:val="22"/>
              </w:rPr>
            </w:pPr>
            <w:r w:rsidRPr="00E12DC3">
              <w:rPr>
                <w:szCs w:val="22"/>
              </w:rPr>
              <w:t>1600€</w:t>
            </w:r>
          </w:p>
        </w:tc>
        <w:tc>
          <w:tcPr>
            <w:tcW w:w="1034" w:type="dxa"/>
          </w:tcPr>
          <w:p w14:paraId="76454107" w14:textId="3C5DC569" w:rsidR="0090783F" w:rsidRPr="00E12DC3" w:rsidRDefault="00916963" w:rsidP="00A63994">
            <w:pPr>
              <w:jc w:val="center"/>
              <w:cnfStyle w:val="000000000000" w:firstRow="0" w:lastRow="0" w:firstColumn="0" w:lastColumn="0" w:oddVBand="0" w:evenVBand="0" w:oddHBand="0" w:evenHBand="0" w:firstRowFirstColumn="0" w:firstRowLastColumn="0" w:lastRowFirstColumn="0" w:lastRowLastColumn="0"/>
              <w:rPr>
                <w:b/>
                <w:bCs/>
                <w:color w:val="EE0000"/>
                <w:szCs w:val="22"/>
              </w:rPr>
            </w:pPr>
            <w:r>
              <w:rPr>
                <w:b/>
                <w:bCs/>
                <w:szCs w:val="22"/>
              </w:rPr>
              <w:t>(</w:t>
            </w:r>
            <w:r w:rsidR="0090783F" w:rsidRPr="00E12DC3">
              <w:rPr>
                <w:b/>
                <w:bCs/>
                <w:szCs w:val="22"/>
              </w:rPr>
              <w:t>&gt;5000€</w:t>
            </w:r>
            <w:r>
              <w:rPr>
                <w:b/>
                <w:bCs/>
                <w:szCs w:val="22"/>
              </w:rPr>
              <w:t>)</w:t>
            </w:r>
          </w:p>
        </w:tc>
        <w:tc>
          <w:tcPr>
            <w:tcW w:w="1134" w:type="dxa"/>
          </w:tcPr>
          <w:p w14:paraId="59DC99DC" w14:textId="20CEE1AC" w:rsidR="0090783F" w:rsidRPr="00E12DC3" w:rsidRDefault="0090783F" w:rsidP="00A63994">
            <w:pPr>
              <w:jc w:val="center"/>
              <w:cnfStyle w:val="000000000000" w:firstRow="0" w:lastRow="0" w:firstColumn="0" w:lastColumn="0" w:oddVBand="0" w:evenVBand="0" w:oddHBand="0" w:evenHBand="0" w:firstRowFirstColumn="0" w:firstRowLastColumn="0" w:lastRowFirstColumn="0" w:lastRowLastColumn="0"/>
              <w:rPr>
                <w:b/>
                <w:bCs/>
                <w:color w:val="EE0000"/>
                <w:szCs w:val="22"/>
              </w:rPr>
            </w:pPr>
            <w:r w:rsidRPr="00E12DC3">
              <w:rPr>
                <w:b/>
                <w:bCs/>
                <w:szCs w:val="22"/>
              </w:rPr>
              <w:t>&gt;2500€</w:t>
            </w:r>
          </w:p>
        </w:tc>
        <w:tc>
          <w:tcPr>
            <w:tcW w:w="1417" w:type="dxa"/>
          </w:tcPr>
          <w:p w14:paraId="0CD98056" w14:textId="6F097541" w:rsidR="0090783F" w:rsidRPr="00E12DC3" w:rsidRDefault="0090783F" w:rsidP="00A63994">
            <w:pPr>
              <w:jc w:val="center"/>
              <w:cnfStyle w:val="000000000000" w:firstRow="0" w:lastRow="0" w:firstColumn="0" w:lastColumn="0" w:oddVBand="0" w:evenVBand="0" w:oddHBand="0" w:evenHBand="0" w:firstRowFirstColumn="0" w:firstRowLastColumn="0" w:lastRowFirstColumn="0" w:lastRowLastColumn="0"/>
              <w:rPr>
                <w:b/>
                <w:bCs/>
                <w:color w:val="EE0000"/>
                <w:szCs w:val="22"/>
              </w:rPr>
            </w:pPr>
            <w:r w:rsidRPr="00E12DC3">
              <w:rPr>
                <w:b/>
                <w:bCs/>
                <w:szCs w:val="22"/>
              </w:rPr>
              <w:t>500€</w:t>
            </w:r>
            <w:r w:rsidR="00A73F62" w:rsidRPr="00E12DC3">
              <w:rPr>
                <w:b/>
                <w:bCs/>
                <w:szCs w:val="22"/>
              </w:rPr>
              <w:t>/30€</w:t>
            </w:r>
            <w:r w:rsidR="00B87DF7">
              <w:rPr>
                <w:b/>
                <w:bCs/>
                <w:szCs w:val="22"/>
              </w:rPr>
              <w:t>***</w:t>
            </w:r>
          </w:p>
        </w:tc>
      </w:tr>
      <w:tr w:rsidR="002B059B" w:rsidRPr="00E12DC3" w14:paraId="67440468" w14:textId="77777777" w:rsidTr="00894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05DF986" w14:textId="4760C62F" w:rsidR="002B059B" w:rsidRPr="00E12DC3" w:rsidRDefault="002B059B" w:rsidP="00470A79">
            <w:pPr>
              <w:jc w:val="both"/>
            </w:pPr>
            <w:r>
              <w:t>Time per keycap set</w:t>
            </w:r>
          </w:p>
        </w:tc>
        <w:tc>
          <w:tcPr>
            <w:tcW w:w="1134" w:type="dxa"/>
          </w:tcPr>
          <w:p w14:paraId="303A3C8F" w14:textId="1B3A7A64" w:rsidR="002B059B" w:rsidRPr="00E12DC3" w:rsidRDefault="002B059B" w:rsidP="00A63994">
            <w:pPr>
              <w:jc w:val="center"/>
              <w:cnfStyle w:val="000000100000" w:firstRow="0" w:lastRow="0" w:firstColumn="0" w:lastColumn="0" w:oddVBand="0" w:evenVBand="0" w:oddHBand="1" w:evenHBand="0" w:firstRowFirstColumn="0" w:firstRowLastColumn="0" w:lastRowFirstColumn="0" w:lastRowLastColumn="0"/>
              <w:rPr>
                <w:szCs w:val="22"/>
              </w:rPr>
            </w:pPr>
            <w:r>
              <w:rPr>
                <w:szCs w:val="22"/>
              </w:rPr>
              <w:t>1h</w:t>
            </w:r>
          </w:p>
        </w:tc>
        <w:tc>
          <w:tcPr>
            <w:tcW w:w="1034" w:type="dxa"/>
          </w:tcPr>
          <w:p w14:paraId="4531FA3D" w14:textId="2557F4AE" w:rsidR="002B059B" w:rsidRPr="00E12DC3" w:rsidRDefault="002B059B" w:rsidP="00A63994">
            <w:pPr>
              <w:jc w:val="center"/>
              <w:cnfStyle w:val="000000100000" w:firstRow="0" w:lastRow="0" w:firstColumn="0" w:lastColumn="0" w:oddVBand="0" w:evenVBand="0" w:oddHBand="1" w:evenHBand="0" w:firstRowFirstColumn="0" w:firstRowLastColumn="0" w:lastRowFirstColumn="0" w:lastRowLastColumn="0"/>
              <w:rPr>
                <w:b/>
                <w:bCs/>
                <w:szCs w:val="22"/>
              </w:rPr>
            </w:pPr>
            <w:r>
              <w:rPr>
                <w:b/>
                <w:bCs/>
                <w:szCs w:val="22"/>
              </w:rPr>
              <w:t>1h</w:t>
            </w:r>
          </w:p>
        </w:tc>
        <w:tc>
          <w:tcPr>
            <w:tcW w:w="1134" w:type="dxa"/>
          </w:tcPr>
          <w:p w14:paraId="2959D88B" w14:textId="3A5278A0" w:rsidR="002B059B" w:rsidRPr="00E12DC3" w:rsidRDefault="002B059B" w:rsidP="00A63994">
            <w:pPr>
              <w:jc w:val="center"/>
              <w:cnfStyle w:val="000000100000" w:firstRow="0" w:lastRow="0" w:firstColumn="0" w:lastColumn="0" w:oddVBand="0" w:evenVBand="0" w:oddHBand="1" w:evenHBand="0" w:firstRowFirstColumn="0" w:firstRowLastColumn="0" w:lastRowFirstColumn="0" w:lastRowLastColumn="0"/>
              <w:rPr>
                <w:b/>
                <w:bCs/>
                <w:szCs w:val="22"/>
              </w:rPr>
            </w:pPr>
            <w:r>
              <w:rPr>
                <w:b/>
                <w:bCs/>
                <w:szCs w:val="22"/>
              </w:rPr>
              <w:t>?</w:t>
            </w:r>
          </w:p>
        </w:tc>
        <w:tc>
          <w:tcPr>
            <w:tcW w:w="1417" w:type="dxa"/>
          </w:tcPr>
          <w:p w14:paraId="76D512ED" w14:textId="21C730BA" w:rsidR="002B059B" w:rsidRPr="00E12DC3" w:rsidRDefault="002B059B" w:rsidP="00A63994">
            <w:pPr>
              <w:jc w:val="center"/>
              <w:cnfStyle w:val="000000100000" w:firstRow="0" w:lastRow="0" w:firstColumn="0" w:lastColumn="0" w:oddVBand="0" w:evenVBand="0" w:oddHBand="1" w:evenHBand="0" w:firstRowFirstColumn="0" w:firstRowLastColumn="0" w:lastRowFirstColumn="0" w:lastRowLastColumn="0"/>
              <w:rPr>
                <w:b/>
                <w:bCs/>
                <w:szCs w:val="22"/>
              </w:rPr>
            </w:pPr>
            <w:r>
              <w:rPr>
                <w:b/>
                <w:bCs/>
                <w:szCs w:val="22"/>
              </w:rPr>
              <w:t>4h</w:t>
            </w:r>
          </w:p>
        </w:tc>
      </w:tr>
      <w:tr w:rsidR="00F20F71" w:rsidRPr="00E12DC3" w14:paraId="26F76488" w14:textId="77777777" w:rsidTr="008947E6">
        <w:tc>
          <w:tcPr>
            <w:cnfStyle w:val="001000000000" w:firstRow="0" w:lastRow="0" w:firstColumn="1" w:lastColumn="0" w:oddVBand="0" w:evenVBand="0" w:oddHBand="0" w:evenHBand="0" w:firstRowFirstColumn="0" w:firstRowLastColumn="0" w:lastRowFirstColumn="0" w:lastRowLastColumn="0"/>
            <w:tcW w:w="3256" w:type="dxa"/>
          </w:tcPr>
          <w:p w14:paraId="1B403583" w14:textId="4C1F79E9" w:rsidR="00F20F71" w:rsidRPr="00E12DC3" w:rsidRDefault="00F20F71" w:rsidP="00F20F71">
            <w:pPr>
              <w:jc w:val="both"/>
            </w:pPr>
            <w:r w:rsidRPr="00E12DC3">
              <w:t>Costs per print</w:t>
            </w:r>
            <w:r w:rsidR="0031346C" w:rsidRPr="00E12DC3">
              <w:t xml:space="preserve"> (set)</w:t>
            </w:r>
          </w:p>
        </w:tc>
        <w:tc>
          <w:tcPr>
            <w:tcW w:w="1134" w:type="dxa"/>
          </w:tcPr>
          <w:p w14:paraId="095196AB" w14:textId="68AAD58B" w:rsidR="00F20F71" w:rsidRPr="00E12DC3" w:rsidRDefault="00F20F71" w:rsidP="00F20F71">
            <w:pPr>
              <w:jc w:val="center"/>
              <w:cnfStyle w:val="000000000000" w:firstRow="0" w:lastRow="0" w:firstColumn="0" w:lastColumn="0" w:oddVBand="0" w:evenVBand="0" w:oddHBand="0"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034" w:type="dxa"/>
          </w:tcPr>
          <w:p w14:paraId="1A0DDAD1" w14:textId="4172D43D" w:rsidR="00F20F71" w:rsidRPr="00E12DC3" w:rsidRDefault="00F20F71" w:rsidP="00F20F71">
            <w:pPr>
              <w:jc w:val="center"/>
              <w:cnfStyle w:val="000000000000" w:firstRow="0" w:lastRow="0" w:firstColumn="0" w:lastColumn="0" w:oddVBand="0" w:evenVBand="0" w:oddHBand="0" w:evenHBand="0" w:firstRowFirstColumn="0" w:firstRowLastColumn="0" w:lastRowFirstColumn="0" w:lastRowLastColumn="0"/>
              <w:rPr>
                <w:b/>
                <w:bCs/>
                <w:color w:val="EE0000"/>
                <w:sz w:val="40"/>
                <w:szCs w:val="40"/>
              </w:rPr>
            </w:pPr>
            <w:r w:rsidRPr="00E12DC3">
              <w:rPr>
                <w:b/>
                <w:bCs/>
                <w:color w:val="EE0000"/>
                <w:sz w:val="40"/>
                <w:szCs w:val="40"/>
              </w:rPr>
              <w:sym w:font="Wingdings" w:char="F044"/>
            </w:r>
            <w:r w:rsidRPr="00E12DC3">
              <w:rPr>
                <w:b/>
                <w:bCs/>
                <w:color w:val="EE0000"/>
                <w:sz w:val="40"/>
                <w:szCs w:val="40"/>
              </w:rPr>
              <w:sym w:font="Wingdings" w:char="F044"/>
            </w:r>
          </w:p>
        </w:tc>
        <w:tc>
          <w:tcPr>
            <w:tcW w:w="1134" w:type="dxa"/>
          </w:tcPr>
          <w:p w14:paraId="20903C59" w14:textId="7F230982" w:rsidR="00F20F71" w:rsidRPr="00E12DC3" w:rsidRDefault="00F20F71" w:rsidP="00F20F71">
            <w:pPr>
              <w:jc w:val="center"/>
              <w:cnfStyle w:val="000000000000" w:firstRow="0" w:lastRow="0" w:firstColumn="0" w:lastColumn="0" w:oddVBand="0" w:evenVBand="0" w:oddHBand="0" w:evenHBand="0" w:firstRowFirstColumn="0" w:firstRowLastColumn="0" w:lastRowFirstColumn="0" w:lastRowLastColumn="0"/>
              <w:rPr>
                <w:b/>
                <w:bCs/>
                <w:color w:val="EE0000"/>
                <w:sz w:val="40"/>
                <w:szCs w:val="40"/>
              </w:rPr>
            </w:pPr>
            <w:r w:rsidRPr="00E12DC3">
              <w:rPr>
                <w:b/>
                <w:bCs/>
                <w:color w:val="EE0000"/>
                <w:sz w:val="40"/>
                <w:szCs w:val="40"/>
              </w:rPr>
              <w:sym w:font="Wingdings" w:char="F044"/>
            </w:r>
          </w:p>
        </w:tc>
        <w:tc>
          <w:tcPr>
            <w:tcW w:w="1417" w:type="dxa"/>
          </w:tcPr>
          <w:p w14:paraId="5867F38E" w14:textId="435531D2" w:rsidR="00F20F71" w:rsidRPr="00E12DC3" w:rsidRDefault="00F20F71" w:rsidP="00F20F71">
            <w:pPr>
              <w:jc w:val="center"/>
              <w:cnfStyle w:val="000000000000" w:firstRow="0" w:lastRow="0" w:firstColumn="0" w:lastColumn="0" w:oddVBand="0" w:evenVBand="0" w:oddHBand="0"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p>
        </w:tc>
      </w:tr>
      <w:tr w:rsidR="00F20F71" w:rsidRPr="00E12DC3" w14:paraId="743A792B" w14:textId="77777777" w:rsidTr="00894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37D333C" w14:textId="5101082F" w:rsidR="00F20F71" w:rsidRPr="00E12DC3" w:rsidRDefault="00F20F71" w:rsidP="00F20F71">
            <w:pPr>
              <w:jc w:val="both"/>
            </w:pPr>
            <w:r w:rsidRPr="00E12DC3">
              <w:t>Print sharpness (black on white)</w:t>
            </w:r>
          </w:p>
        </w:tc>
        <w:tc>
          <w:tcPr>
            <w:tcW w:w="1134" w:type="dxa"/>
          </w:tcPr>
          <w:p w14:paraId="0523715F" w14:textId="16956DF0" w:rsidR="00F20F71" w:rsidRPr="00E12DC3" w:rsidRDefault="00F20F71" w:rsidP="00F20F71">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034" w:type="dxa"/>
          </w:tcPr>
          <w:p w14:paraId="3BC1048E" w14:textId="5B8DF870" w:rsidR="00F20F71" w:rsidRPr="00E12DC3" w:rsidRDefault="00F20F71" w:rsidP="00F20F71">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134" w:type="dxa"/>
          </w:tcPr>
          <w:p w14:paraId="76D89A84" w14:textId="43BBC0CD" w:rsidR="00F20F71" w:rsidRPr="00E12DC3" w:rsidRDefault="00C6174A" w:rsidP="00F20F71">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40"/>
                <w:szCs w:val="40"/>
              </w:rPr>
            </w:pPr>
            <w:r w:rsidRPr="00C6174A">
              <w:rPr>
                <w:b/>
                <w:bCs/>
                <w:sz w:val="40"/>
                <w:szCs w:val="40"/>
              </w:rPr>
              <w:t>?</w:t>
            </w:r>
          </w:p>
        </w:tc>
        <w:tc>
          <w:tcPr>
            <w:tcW w:w="1417" w:type="dxa"/>
          </w:tcPr>
          <w:p w14:paraId="6EACBF79" w14:textId="16BBFE0F" w:rsidR="00F20F71" w:rsidRPr="00E12DC3" w:rsidRDefault="00C6174A" w:rsidP="00F20F71">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p>
        </w:tc>
      </w:tr>
      <w:tr w:rsidR="00F20F71" w:rsidRPr="00E12DC3" w14:paraId="02333CC2" w14:textId="77777777" w:rsidTr="008947E6">
        <w:tc>
          <w:tcPr>
            <w:cnfStyle w:val="001000000000" w:firstRow="0" w:lastRow="0" w:firstColumn="1" w:lastColumn="0" w:oddVBand="0" w:evenVBand="0" w:oddHBand="0" w:evenHBand="0" w:firstRowFirstColumn="0" w:firstRowLastColumn="0" w:lastRowFirstColumn="0" w:lastRowLastColumn="0"/>
            <w:tcW w:w="3256" w:type="dxa"/>
          </w:tcPr>
          <w:p w14:paraId="4AF66D93" w14:textId="3B660800" w:rsidR="00F20F71" w:rsidRPr="00E12DC3" w:rsidRDefault="00F20F71" w:rsidP="00F20F71">
            <w:pPr>
              <w:jc w:val="both"/>
            </w:pPr>
            <w:r w:rsidRPr="00E12DC3">
              <w:t>Print contrast (black on white)</w:t>
            </w:r>
          </w:p>
        </w:tc>
        <w:tc>
          <w:tcPr>
            <w:tcW w:w="1134" w:type="dxa"/>
          </w:tcPr>
          <w:p w14:paraId="6AD68C60" w14:textId="3D34DEEE" w:rsidR="00F20F71" w:rsidRPr="00E12DC3" w:rsidRDefault="00F20F71" w:rsidP="00F20F71">
            <w:pPr>
              <w:jc w:val="center"/>
              <w:cnfStyle w:val="000000000000" w:firstRow="0" w:lastRow="0" w:firstColumn="0" w:lastColumn="0" w:oddVBand="0" w:evenVBand="0" w:oddHBand="0"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034" w:type="dxa"/>
          </w:tcPr>
          <w:p w14:paraId="43D425E7" w14:textId="27E264FC" w:rsidR="00F20F71" w:rsidRPr="00E12DC3" w:rsidRDefault="00F20F71" w:rsidP="00F20F71">
            <w:pPr>
              <w:jc w:val="center"/>
              <w:cnfStyle w:val="000000000000" w:firstRow="0" w:lastRow="0" w:firstColumn="0" w:lastColumn="0" w:oddVBand="0" w:evenVBand="0" w:oddHBand="0"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134" w:type="dxa"/>
          </w:tcPr>
          <w:p w14:paraId="3CBEDF77" w14:textId="46EBFD31" w:rsidR="00F20F71" w:rsidRPr="00E12DC3" w:rsidRDefault="00C6174A" w:rsidP="00F20F71">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40"/>
                <w:szCs w:val="40"/>
              </w:rPr>
            </w:pPr>
            <w:r w:rsidRPr="00C6174A">
              <w:rPr>
                <w:b/>
                <w:bCs/>
                <w:sz w:val="40"/>
                <w:szCs w:val="40"/>
              </w:rPr>
              <w:t>?</w:t>
            </w:r>
          </w:p>
        </w:tc>
        <w:tc>
          <w:tcPr>
            <w:tcW w:w="1417" w:type="dxa"/>
          </w:tcPr>
          <w:p w14:paraId="018FBC30" w14:textId="0C1D59B4" w:rsidR="00F20F71" w:rsidRPr="00E12DC3" w:rsidRDefault="00C6174A" w:rsidP="00F20F71">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r>
      <w:tr w:rsidR="00F20F71" w:rsidRPr="00E12DC3" w14:paraId="6CE18FC5" w14:textId="77777777" w:rsidTr="00894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AAD514" w14:textId="2BAC5285" w:rsidR="00F20F71" w:rsidRPr="00E12DC3" w:rsidRDefault="00F20F71" w:rsidP="00F20F71">
            <w:pPr>
              <w:jc w:val="both"/>
            </w:pPr>
            <w:r w:rsidRPr="00E12DC3">
              <w:t>Prints white on black</w:t>
            </w:r>
          </w:p>
        </w:tc>
        <w:tc>
          <w:tcPr>
            <w:tcW w:w="1134" w:type="dxa"/>
          </w:tcPr>
          <w:p w14:paraId="2DBD3E61" w14:textId="0CE690E3" w:rsidR="00F20F71" w:rsidRPr="00E12DC3" w:rsidRDefault="00F20F71" w:rsidP="00F20F71">
            <w:pPr>
              <w:jc w:val="center"/>
              <w:cnfStyle w:val="000000100000" w:firstRow="0" w:lastRow="0" w:firstColumn="0" w:lastColumn="0" w:oddVBand="0" w:evenVBand="0" w:oddHBand="1" w:evenHBand="0" w:firstRowFirstColumn="0" w:firstRowLastColumn="0" w:lastRowFirstColumn="0" w:lastRowLastColumn="0"/>
              <w:rPr>
                <w:b/>
                <w:bCs/>
                <w:color w:val="EE0000"/>
                <w:sz w:val="40"/>
                <w:szCs w:val="40"/>
              </w:rPr>
            </w:pPr>
            <w:r w:rsidRPr="00E12DC3">
              <w:rPr>
                <w:b/>
                <w:bCs/>
                <w:color w:val="EE0000"/>
                <w:sz w:val="40"/>
                <w:szCs w:val="40"/>
              </w:rPr>
              <w:sym w:font="Wingdings" w:char="F044"/>
            </w:r>
          </w:p>
        </w:tc>
        <w:tc>
          <w:tcPr>
            <w:tcW w:w="1034" w:type="dxa"/>
          </w:tcPr>
          <w:p w14:paraId="500EC81C" w14:textId="0450FC68" w:rsidR="00F20F71" w:rsidRPr="00E12DC3" w:rsidRDefault="00F20F71" w:rsidP="00F20F71">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p>
        </w:tc>
        <w:tc>
          <w:tcPr>
            <w:tcW w:w="1134" w:type="dxa"/>
          </w:tcPr>
          <w:p w14:paraId="621FAED7" w14:textId="31EFCE24" w:rsidR="00F20F71" w:rsidRPr="00E12DC3" w:rsidRDefault="00F20F71" w:rsidP="00F20F71">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p>
        </w:tc>
        <w:tc>
          <w:tcPr>
            <w:tcW w:w="1417" w:type="dxa"/>
          </w:tcPr>
          <w:p w14:paraId="748351AF" w14:textId="16840DEB" w:rsidR="00F20F71" w:rsidRPr="00E12DC3" w:rsidRDefault="00F20F71" w:rsidP="00F20F71">
            <w:pPr>
              <w:jc w:val="center"/>
              <w:cnfStyle w:val="000000100000" w:firstRow="0" w:lastRow="0" w:firstColumn="0" w:lastColumn="0" w:oddVBand="0" w:evenVBand="0" w:oddHBand="1" w:evenHBand="0" w:firstRowFirstColumn="0" w:firstRowLastColumn="0" w:lastRowFirstColumn="0" w:lastRowLastColumn="0"/>
              <w:rPr>
                <w:b/>
                <w:bCs/>
                <w:color w:val="EE0000"/>
                <w:sz w:val="40"/>
                <w:szCs w:val="40"/>
              </w:rPr>
            </w:pPr>
            <w:r w:rsidRPr="00E12DC3">
              <w:rPr>
                <w:b/>
                <w:bCs/>
                <w:color w:val="EE0000"/>
                <w:sz w:val="40"/>
                <w:szCs w:val="40"/>
              </w:rPr>
              <w:sym w:font="Wingdings" w:char="F044"/>
            </w:r>
            <w:r w:rsidRPr="00E12DC3">
              <w:rPr>
                <w:b/>
                <w:bCs/>
                <w:color w:val="EE0000"/>
                <w:sz w:val="40"/>
                <w:szCs w:val="40"/>
              </w:rPr>
              <w:sym w:font="Wingdings" w:char="F044"/>
            </w:r>
            <w:r w:rsidRPr="00E12DC3">
              <w:rPr>
                <w:b/>
                <w:bCs/>
                <w:color w:val="EE0000"/>
                <w:sz w:val="40"/>
                <w:szCs w:val="40"/>
              </w:rPr>
              <w:sym w:font="Wingdings" w:char="F044"/>
            </w:r>
          </w:p>
        </w:tc>
      </w:tr>
      <w:tr w:rsidR="00F20F71" w:rsidRPr="00E12DC3" w14:paraId="65E757B5" w14:textId="77777777" w:rsidTr="008947E6">
        <w:tc>
          <w:tcPr>
            <w:cnfStyle w:val="001000000000" w:firstRow="0" w:lastRow="0" w:firstColumn="1" w:lastColumn="0" w:oddVBand="0" w:evenVBand="0" w:oddHBand="0" w:evenHBand="0" w:firstRowFirstColumn="0" w:firstRowLastColumn="0" w:lastRowFirstColumn="0" w:lastRowLastColumn="0"/>
            <w:tcW w:w="3256" w:type="dxa"/>
          </w:tcPr>
          <w:p w14:paraId="5DF9C29A" w14:textId="5A1B7D3A" w:rsidR="00F20F71" w:rsidRPr="00E12DC3" w:rsidRDefault="00F20F71" w:rsidP="00F20F71">
            <w:pPr>
              <w:jc w:val="both"/>
            </w:pPr>
            <w:r w:rsidRPr="00E12DC3">
              <w:t>Print sharpness (white on black)</w:t>
            </w:r>
          </w:p>
        </w:tc>
        <w:tc>
          <w:tcPr>
            <w:tcW w:w="1134" w:type="dxa"/>
          </w:tcPr>
          <w:p w14:paraId="51AB7EB6" w14:textId="6E7FA7AA" w:rsidR="00F20F71" w:rsidRPr="00E12DC3" w:rsidRDefault="00F20F71" w:rsidP="00F20F71">
            <w:pPr>
              <w:jc w:val="center"/>
              <w:cnfStyle w:val="000000000000" w:firstRow="0" w:lastRow="0" w:firstColumn="0" w:lastColumn="0" w:oddVBand="0" w:evenVBand="0" w:oddHBand="0"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034" w:type="dxa"/>
          </w:tcPr>
          <w:p w14:paraId="3B28F41E" w14:textId="65337B9C" w:rsidR="00F20F71" w:rsidRPr="00E12DC3" w:rsidRDefault="00F20F71" w:rsidP="00F20F71">
            <w:pPr>
              <w:jc w:val="center"/>
              <w:cnfStyle w:val="000000000000" w:firstRow="0" w:lastRow="0" w:firstColumn="0" w:lastColumn="0" w:oddVBand="0" w:evenVBand="0" w:oddHBand="0"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p>
        </w:tc>
        <w:tc>
          <w:tcPr>
            <w:tcW w:w="1134" w:type="dxa"/>
          </w:tcPr>
          <w:p w14:paraId="2D2A013C" w14:textId="43E1E02C" w:rsidR="00F20F71" w:rsidRPr="00E12DC3" w:rsidRDefault="00F20F71" w:rsidP="00F20F71">
            <w:pPr>
              <w:jc w:val="center"/>
              <w:cnfStyle w:val="000000000000" w:firstRow="0" w:lastRow="0" w:firstColumn="0" w:lastColumn="0" w:oddVBand="0" w:evenVBand="0" w:oddHBand="0"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417" w:type="dxa"/>
          </w:tcPr>
          <w:p w14:paraId="3F7E2893" w14:textId="74DEB74E" w:rsidR="00F20F71" w:rsidRPr="00E12DC3" w:rsidRDefault="008947E6" w:rsidP="00F20F71">
            <w:pPr>
              <w:jc w:val="center"/>
              <w:cnfStyle w:val="000000000000" w:firstRow="0" w:lastRow="0" w:firstColumn="0" w:lastColumn="0" w:oddVBand="0" w:evenVBand="0" w:oddHBand="0" w:evenHBand="0" w:firstRowFirstColumn="0" w:firstRowLastColumn="0" w:lastRowFirstColumn="0" w:lastRowLastColumn="0"/>
              <w:rPr>
                <w:b/>
                <w:bCs/>
                <w:szCs w:val="22"/>
              </w:rPr>
            </w:pPr>
            <w:r w:rsidRPr="00E12DC3">
              <w:rPr>
                <w:b/>
                <w:bCs/>
                <w:szCs w:val="22"/>
              </w:rPr>
              <w:t>d.n.a.</w:t>
            </w:r>
          </w:p>
        </w:tc>
      </w:tr>
      <w:tr w:rsidR="00F20F71" w:rsidRPr="00E12DC3" w14:paraId="4F728D95" w14:textId="77777777" w:rsidTr="00894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04693F7" w14:textId="5FC24B50" w:rsidR="00F20F71" w:rsidRPr="00E12DC3" w:rsidRDefault="00F20F71" w:rsidP="00F20F71">
            <w:pPr>
              <w:jc w:val="both"/>
            </w:pPr>
            <w:r w:rsidRPr="00E12DC3">
              <w:t>Print contrast (white on black)</w:t>
            </w:r>
          </w:p>
        </w:tc>
        <w:tc>
          <w:tcPr>
            <w:tcW w:w="1134" w:type="dxa"/>
          </w:tcPr>
          <w:p w14:paraId="05F54C14" w14:textId="77777777" w:rsidR="00F20F71" w:rsidRPr="00E12DC3" w:rsidRDefault="00F20F71" w:rsidP="00F20F71">
            <w:pPr>
              <w:jc w:val="center"/>
              <w:cnfStyle w:val="000000100000" w:firstRow="0" w:lastRow="0" w:firstColumn="0" w:lastColumn="0" w:oddVBand="0" w:evenVBand="0" w:oddHBand="1" w:evenHBand="0" w:firstRowFirstColumn="0" w:firstRowLastColumn="0" w:lastRowFirstColumn="0" w:lastRowLastColumn="0"/>
              <w:rPr>
                <w:color w:val="EE0000"/>
                <w:sz w:val="40"/>
                <w:szCs w:val="40"/>
              </w:rPr>
            </w:pPr>
            <w:r w:rsidRPr="00E12DC3">
              <w:rPr>
                <w:color w:val="EE0000"/>
                <w:sz w:val="40"/>
                <w:szCs w:val="40"/>
              </w:rPr>
              <w:sym w:font="Wingdings" w:char="F044"/>
            </w:r>
          </w:p>
          <w:p w14:paraId="1EA73B5B" w14:textId="30496206" w:rsidR="008947E6" w:rsidRPr="00E12DC3" w:rsidRDefault="008947E6" w:rsidP="00F20F71">
            <w:pPr>
              <w:jc w:val="center"/>
              <w:cnfStyle w:val="000000100000" w:firstRow="0" w:lastRow="0" w:firstColumn="0" w:lastColumn="0" w:oddVBand="0" w:evenVBand="0" w:oddHBand="1" w:evenHBand="0" w:firstRowFirstColumn="0" w:firstRowLastColumn="0" w:lastRowFirstColumn="0" w:lastRowLastColumn="0"/>
              <w:rPr>
                <w:color w:val="EE0000"/>
                <w:szCs w:val="22"/>
              </w:rPr>
            </w:pPr>
            <w:r w:rsidRPr="00E12DC3">
              <w:rPr>
                <w:szCs w:val="22"/>
              </w:rPr>
              <w:t>Brownish tone</w:t>
            </w:r>
          </w:p>
        </w:tc>
        <w:tc>
          <w:tcPr>
            <w:tcW w:w="1034" w:type="dxa"/>
          </w:tcPr>
          <w:p w14:paraId="109CD69F" w14:textId="60B63CAF" w:rsidR="00F20F71" w:rsidRPr="00E12DC3" w:rsidRDefault="00F20F71" w:rsidP="00F20F71">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134" w:type="dxa"/>
          </w:tcPr>
          <w:p w14:paraId="6BE24CF4" w14:textId="54DEBC88" w:rsidR="00F20F71" w:rsidRPr="00E12DC3" w:rsidRDefault="00F20F71" w:rsidP="00F20F71">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417" w:type="dxa"/>
          </w:tcPr>
          <w:p w14:paraId="63AF1982" w14:textId="4796BFA4" w:rsidR="00F20F71" w:rsidRPr="00E12DC3" w:rsidRDefault="008947E6" w:rsidP="00F20F71">
            <w:pPr>
              <w:jc w:val="center"/>
              <w:cnfStyle w:val="000000100000" w:firstRow="0" w:lastRow="0" w:firstColumn="0" w:lastColumn="0" w:oddVBand="0" w:evenVBand="0" w:oddHBand="1" w:evenHBand="0" w:firstRowFirstColumn="0" w:firstRowLastColumn="0" w:lastRowFirstColumn="0" w:lastRowLastColumn="0"/>
              <w:rPr>
                <w:b/>
                <w:bCs/>
                <w:szCs w:val="22"/>
              </w:rPr>
            </w:pPr>
            <w:r w:rsidRPr="00E12DC3">
              <w:rPr>
                <w:b/>
                <w:bCs/>
                <w:szCs w:val="22"/>
              </w:rPr>
              <w:t>d.n.a.</w:t>
            </w:r>
          </w:p>
        </w:tc>
      </w:tr>
      <w:tr w:rsidR="00C6174A" w:rsidRPr="00E12DC3" w14:paraId="3743F683" w14:textId="77777777" w:rsidTr="008947E6">
        <w:tc>
          <w:tcPr>
            <w:cnfStyle w:val="001000000000" w:firstRow="0" w:lastRow="0" w:firstColumn="1" w:lastColumn="0" w:oddVBand="0" w:evenVBand="0" w:oddHBand="0" w:evenHBand="0" w:firstRowFirstColumn="0" w:firstRowLastColumn="0" w:lastRowFirstColumn="0" w:lastRowLastColumn="0"/>
            <w:tcW w:w="3256" w:type="dxa"/>
          </w:tcPr>
          <w:p w14:paraId="19D679F2" w14:textId="7DEB8637" w:rsidR="00C6174A" w:rsidRPr="00E12DC3" w:rsidRDefault="00C6174A" w:rsidP="00F20F71">
            <w:pPr>
              <w:jc w:val="both"/>
            </w:pPr>
            <w:r>
              <w:t>Multi-color keycaps</w:t>
            </w:r>
          </w:p>
        </w:tc>
        <w:tc>
          <w:tcPr>
            <w:tcW w:w="1134" w:type="dxa"/>
          </w:tcPr>
          <w:p w14:paraId="5410F528" w14:textId="64F0F4AF" w:rsidR="00C6174A" w:rsidRPr="00E12DC3" w:rsidRDefault="00C6174A" w:rsidP="00F20F71">
            <w:pPr>
              <w:jc w:val="center"/>
              <w:cnfStyle w:val="000000000000" w:firstRow="0" w:lastRow="0" w:firstColumn="0" w:lastColumn="0" w:oddVBand="0" w:evenVBand="0" w:oddHBand="0" w:evenHBand="0" w:firstRowFirstColumn="0" w:firstRowLastColumn="0" w:lastRowFirstColumn="0" w:lastRowLastColumn="0"/>
              <w:rPr>
                <w:color w:val="EE0000"/>
                <w:sz w:val="40"/>
                <w:szCs w:val="40"/>
              </w:rPr>
            </w:pPr>
            <w:r w:rsidRPr="00E12DC3">
              <w:rPr>
                <w:b/>
                <w:bCs/>
                <w:color w:val="EE0000"/>
                <w:sz w:val="40"/>
                <w:szCs w:val="40"/>
              </w:rPr>
              <w:sym w:font="Wingdings" w:char="F044"/>
            </w:r>
            <w:r w:rsidRPr="00E12DC3">
              <w:rPr>
                <w:b/>
                <w:bCs/>
                <w:color w:val="EE0000"/>
                <w:sz w:val="40"/>
                <w:szCs w:val="40"/>
              </w:rPr>
              <w:sym w:font="Wingdings" w:char="F044"/>
            </w:r>
            <w:r w:rsidRPr="00E12DC3">
              <w:rPr>
                <w:b/>
                <w:bCs/>
                <w:color w:val="EE0000"/>
                <w:sz w:val="40"/>
                <w:szCs w:val="40"/>
              </w:rPr>
              <w:sym w:font="Wingdings" w:char="F044"/>
            </w:r>
          </w:p>
        </w:tc>
        <w:tc>
          <w:tcPr>
            <w:tcW w:w="1034" w:type="dxa"/>
          </w:tcPr>
          <w:p w14:paraId="2999DADF" w14:textId="0DE1494B" w:rsidR="00C6174A" w:rsidRPr="00E12DC3" w:rsidRDefault="00C6174A" w:rsidP="00F20F71">
            <w:pPr>
              <w:jc w:val="center"/>
              <w:cnfStyle w:val="000000000000" w:firstRow="0" w:lastRow="0" w:firstColumn="0" w:lastColumn="0" w:oddVBand="0" w:evenVBand="0" w:oddHBand="0"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134" w:type="dxa"/>
          </w:tcPr>
          <w:p w14:paraId="0E6E609A" w14:textId="43943344" w:rsidR="00C6174A" w:rsidRPr="00E12DC3" w:rsidRDefault="00C6174A" w:rsidP="00F20F71">
            <w:pPr>
              <w:jc w:val="center"/>
              <w:cnfStyle w:val="000000000000" w:firstRow="0" w:lastRow="0" w:firstColumn="0" w:lastColumn="0" w:oddVBand="0" w:evenVBand="0" w:oddHBand="0"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417" w:type="dxa"/>
          </w:tcPr>
          <w:p w14:paraId="3B7CA147" w14:textId="4C326BE8" w:rsidR="00C6174A" w:rsidRPr="00E12DC3" w:rsidRDefault="00C6174A" w:rsidP="00F20F71">
            <w:pPr>
              <w:jc w:val="center"/>
              <w:cnfStyle w:val="000000000000" w:firstRow="0" w:lastRow="0" w:firstColumn="0" w:lastColumn="0" w:oddVBand="0" w:evenVBand="0" w:oddHBand="0" w:evenHBand="0" w:firstRowFirstColumn="0" w:firstRowLastColumn="0" w:lastRowFirstColumn="0" w:lastRowLastColumn="0"/>
              <w:rPr>
                <w:b/>
                <w:bCs/>
                <w:szCs w:val="22"/>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Pr>
                <w:b/>
                <w:bCs/>
                <w:color w:val="70AD47" w:themeColor="accent6"/>
                <w:sz w:val="40"/>
                <w:szCs w:val="40"/>
              </w:rPr>
              <w:t>*</w:t>
            </w:r>
          </w:p>
        </w:tc>
      </w:tr>
      <w:tr w:rsidR="00CE02CD" w:rsidRPr="00E12DC3" w14:paraId="38664467" w14:textId="77777777" w:rsidTr="00894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C9AD0A" w14:textId="39D53197" w:rsidR="00CE02CD" w:rsidRDefault="00CE02CD" w:rsidP="00F20F71">
            <w:pPr>
              <w:jc w:val="both"/>
            </w:pPr>
            <w:r>
              <w:t>Keycaps of different colors</w:t>
            </w:r>
          </w:p>
        </w:tc>
        <w:tc>
          <w:tcPr>
            <w:tcW w:w="1134" w:type="dxa"/>
          </w:tcPr>
          <w:p w14:paraId="1000583D" w14:textId="16FB5CE7" w:rsidR="00CE02CD" w:rsidRPr="00E12DC3" w:rsidRDefault="00D24A15" w:rsidP="00D24A15">
            <w:pPr>
              <w:jc w:val="center"/>
              <w:cnfStyle w:val="000000100000" w:firstRow="0" w:lastRow="0" w:firstColumn="0" w:lastColumn="0" w:oddVBand="0" w:evenVBand="0" w:oddHBand="1" w:evenHBand="0" w:firstRowFirstColumn="0" w:firstRowLastColumn="0" w:lastRowFirstColumn="0" w:lastRowLastColumn="0"/>
              <w:rPr>
                <w:b/>
                <w:bCs/>
                <w:color w:val="EE0000"/>
                <w:sz w:val="40"/>
                <w:szCs w:val="40"/>
              </w:rPr>
            </w:pPr>
            <w:r w:rsidRPr="00E12DC3">
              <w:rPr>
                <w:color w:val="EE0000"/>
                <w:sz w:val="40"/>
                <w:szCs w:val="40"/>
              </w:rPr>
              <w:sym w:font="Wingdings" w:char="F044"/>
            </w:r>
          </w:p>
        </w:tc>
        <w:tc>
          <w:tcPr>
            <w:tcW w:w="1034" w:type="dxa"/>
          </w:tcPr>
          <w:p w14:paraId="7845DC85" w14:textId="449C51B9" w:rsidR="00CE02CD" w:rsidRPr="00E12DC3" w:rsidRDefault="00D24A15" w:rsidP="00F20F71">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134" w:type="dxa"/>
          </w:tcPr>
          <w:p w14:paraId="2B29DBA5" w14:textId="6867DE96" w:rsidR="00CE02CD" w:rsidRPr="00E12DC3" w:rsidRDefault="00D24A15" w:rsidP="00F20F71">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sidRPr="00E12DC3">
              <w:rPr>
                <w:b/>
                <w:bCs/>
                <w:color w:val="70AD47" w:themeColor="accent6"/>
                <w:sz w:val="40"/>
                <w:szCs w:val="40"/>
              </w:rPr>
              <w:sym w:font="Wingdings" w:char="F043"/>
            </w:r>
          </w:p>
        </w:tc>
        <w:tc>
          <w:tcPr>
            <w:tcW w:w="1417" w:type="dxa"/>
          </w:tcPr>
          <w:p w14:paraId="7FDC1032" w14:textId="565BA3FA" w:rsidR="00CE02CD" w:rsidRPr="00E12DC3" w:rsidRDefault="00D24A15" w:rsidP="00F20F71">
            <w:pPr>
              <w:jc w:val="center"/>
              <w:cnfStyle w:val="000000100000" w:firstRow="0" w:lastRow="0" w:firstColumn="0" w:lastColumn="0" w:oddVBand="0" w:evenVBand="0" w:oddHBand="1" w:evenHBand="0" w:firstRowFirstColumn="0" w:firstRowLastColumn="0" w:lastRowFirstColumn="0" w:lastRowLastColumn="0"/>
              <w:rPr>
                <w:b/>
                <w:bCs/>
                <w:color w:val="70AD47" w:themeColor="accent6"/>
                <w:sz w:val="40"/>
                <w:szCs w:val="40"/>
              </w:rPr>
            </w:pPr>
            <w:r w:rsidRPr="00E12DC3">
              <w:rPr>
                <w:b/>
                <w:bCs/>
                <w:color w:val="70AD47" w:themeColor="accent6"/>
                <w:sz w:val="40"/>
                <w:szCs w:val="40"/>
              </w:rPr>
              <w:sym w:font="Wingdings" w:char="F043"/>
            </w:r>
            <w:r w:rsidRPr="00E12DC3">
              <w:rPr>
                <w:b/>
                <w:bCs/>
                <w:color w:val="70AD47" w:themeColor="accent6"/>
                <w:sz w:val="40"/>
                <w:szCs w:val="40"/>
              </w:rPr>
              <w:sym w:font="Wingdings" w:char="F043"/>
            </w:r>
            <w:r>
              <w:rPr>
                <w:b/>
                <w:bCs/>
                <w:color w:val="70AD47" w:themeColor="accent6"/>
                <w:sz w:val="40"/>
                <w:szCs w:val="40"/>
              </w:rPr>
              <w:t>**</w:t>
            </w:r>
          </w:p>
        </w:tc>
      </w:tr>
    </w:tbl>
    <w:p w14:paraId="3CA3A51D" w14:textId="26872683" w:rsidR="00C6174A" w:rsidRDefault="00C6174A" w:rsidP="00470A79">
      <w:pPr>
        <w:jc w:val="both"/>
      </w:pPr>
      <w:r>
        <w:t>d.n.a. = does not apply</w:t>
      </w:r>
    </w:p>
    <w:p w14:paraId="6FA5F193" w14:textId="474CD3EB" w:rsidR="00C6174A" w:rsidRDefault="00C6174A" w:rsidP="00470A79">
      <w:pPr>
        <w:jc w:val="both"/>
      </w:pPr>
      <w:r>
        <w:t xml:space="preserve">* </w:t>
      </w:r>
      <w:r w:rsidR="00CE02CD">
        <w:t xml:space="preserve">works </w:t>
      </w:r>
      <w:r>
        <w:t>on white keycaps only</w:t>
      </w:r>
    </w:p>
    <w:p w14:paraId="049315C6" w14:textId="2C9BA96D" w:rsidR="00D24A15" w:rsidRDefault="00D24A15" w:rsidP="00470A79">
      <w:pPr>
        <w:jc w:val="both"/>
      </w:pPr>
      <w:r>
        <w:t>** not too dark, no white</w:t>
      </w:r>
      <w:r w:rsidR="00091101">
        <w:t xml:space="preserve"> dye</w:t>
      </w:r>
      <w:r>
        <w:t xml:space="preserve"> i</w:t>
      </w:r>
      <w:r w:rsidR="00091101">
        <w:t>s</w:t>
      </w:r>
      <w:r>
        <w:t xml:space="preserve"> possible</w:t>
      </w:r>
    </w:p>
    <w:p w14:paraId="13F908DC" w14:textId="77777777" w:rsidR="00091101" w:rsidRPr="00091101" w:rsidRDefault="00B87DF7" w:rsidP="00091101">
      <w:pPr>
        <w:jc w:val="both"/>
        <w:rPr>
          <w:lang w:val="de-DE"/>
        </w:rPr>
      </w:pPr>
      <w:r>
        <w:t xml:space="preserve">*** </w:t>
      </w:r>
      <w:r w:rsidR="00091101" w:rsidRPr="00091101">
        <w:rPr>
          <w:lang w:val="de-DE"/>
        </w:rPr>
        <w:t>The investment depends on whether you buy a dye-sublimation printer or use pre-printed transfer paper.</w:t>
      </w:r>
    </w:p>
    <w:p w14:paraId="428220C4" w14:textId="53D5ADC6" w:rsidR="00B87DF7" w:rsidRDefault="00B87DF7" w:rsidP="00470A79">
      <w:pPr>
        <w:jc w:val="both"/>
      </w:pPr>
    </w:p>
    <w:p w14:paraId="253C1221" w14:textId="77777777" w:rsidR="00091101" w:rsidRPr="00E12DC3" w:rsidRDefault="00091101" w:rsidP="00470A79">
      <w:pPr>
        <w:jc w:val="both"/>
      </w:pPr>
    </w:p>
    <w:p w14:paraId="30470E15" w14:textId="1549B449" w:rsidR="00A73F62" w:rsidRPr="00E12DC3" w:rsidRDefault="00A73F62" w:rsidP="00A73F62">
      <w:pPr>
        <w:pStyle w:val="berschrift1"/>
        <w:numPr>
          <w:ilvl w:val="0"/>
          <w:numId w:val="2"/>
        </w:numPr>
      </w:pPr>
      <w:bookmarkStart w:id="41" w:name="_Toc243484695"/>
      <w:r w:rsidRPr="00E12DC3">
        <w:t>Other Ways</w:t>
      </w:r>
      <w:bookmarkEnd w:id="41"/>
    </w:p>
    <w:p w14:paraId="60DA7D86" w14:textId="707F217B" w:rsidR="00A73F62" w:rsidRPr="00E12DC3" w:rsidRDefault="00A73F62" w:rsidP="00A73F62">
      <w:pPr>
        <w:pStyle w:val="berschrift2"/>
        <w:numPr>
          <w:ilvl w:val="1"/>
          <w:numId w:val="2"/>
        </w:numPr>
      </w:pPr>
      <w:bookmarkStart w:id="42" w:name="_Toc243484696"/>
      <w:r w:rsidRPr="00E12DC3">
        <w:t>Buying Keycaps</w:t>
      </w:r>
      <w:bookmarkEnd w:id="42"/>
    </w:p>
    <w:p w14:paraId="55623419" w14:textId="6530AA1F" w:rsidR="00A73F62" w:rsidRPr="00E12DC3" w:rsidRDefault="00A73F62" w:rsidP="00747ADA">
      <w:pPr>
        <w:jc w:val="both"/>
      </w:pPr>
      <w:r w:rsidRPr="00E12DC3">
        <w:t xml:space="preserve">The C64 Ultimate/Blingboard64 keycaps will fit this keyboard project. They are the best possible reproduction of the original keycaps and can be purchased fro. There are “original” and “Blingboard64” keycaps. The latter are the proper choice. They fit the switches in the SWxxA position (modern) and require a 7U stabilizer for </w:t>
      </w:r>
      <w:r w:rsidR="009D3BF1" w:rsidRPr="00E12DC3">
        <w:t>the spacebar.</w:t>
      </w:r>
    </w:p>
    <w:p w14:paraId="03E1CDE0" w14:textId="3D5A1474" w:rsidR="00B16885" w:rsidRPr="00E12DC3" w:rsidRDefault="009D3BF1" w:rsidP="00747ADA">
      <w:pPr>
        <w:jc w:val="both"/>
      </w:pPr>
      <w:r w:rsidRPr="00E12DC3">
        <w:t>The only disadvantage is that the “PREV” and “NEXT” key cannot be populated, which means, that quite a bit of functionality (Kernal switching, scrolling through the LED strip illumination modes) cannot be used.</w:t>
      </w:r>
    </w:p>
    <w:p w14:paraId="43CF7830" w14:textId="77777777" w:rsidR="00B16885" w:rsidRPr="00E12DC3" w:rsidRDefault="00B16885">
      <w:r w:rsidRPr="00E12DC3">
        <w:br w:type="page"/>
      </w:r>
    </w:p>
    <w:p w14:paraId="0B7F0171" w14:textId="38EF9BA1" w:rsidR="009D3BF1" w:rsidRPr="00E12DC3" w:rsidRDefault="009D3BF1" w:rsidP="009D3BF1">
      <w:pPr>
        <w:pStyle w:val="berschrift2"/>
        <w:numPr>
          <w:ilvl w:val="1"/>
          <w:numId w:val="2"/>
        </w:numPr>
      </w:pPr>
      <w:bookmarkStart w:id="43" w:name="_Toc243484697"/>
      <w:r w:rsidRPr="00E12DC3">
        <w:lastRenderedPageBreak/>
        <w:t>Using Original Keycaps</w:t>
      </w:r>
      <w:bookmarkEnd w:id="43"/>
    </w:p>
    <w:p w14:paraId="3ADC79B7" w14:textId="17BC589B" w:rsidR="009D3BF1" w:rsidRPr="00E12DC3" w:rsidRDefault="00747ADA" w:rsidP="00747ADA">
      <w:pPr>
        <w:jc w:val="both"/>
      </w:pPr>
      <w:r w:rsidRPr="00E12DC3">
        <w:t xml:space="preserve">Using original keycaps is also an option. Since the switch connector of the keycaps does not fit on the MX compatible switches, there is are adapters required for the keycaps. These are the same like for the </w:t>
      </w:r>
      <w:r w:rsidR="002031F4" w:rsidRPr="00E12DC3">
        <w:t>M</w:t>
      </w:r>
      <w:r w:rsidRPr="00E12DC3">
        <w:t>ech</w:t>
      </w:r>
      <w:r w:rsidR="002031F4" w:rsidRPr="00E12DC3">
        <w:t>B</w:t>
      </w:r>
      <w:r w:rsidRPr="00E12DC3">
        <w:t xml:space="preserve">oard64. They can be purchased from </w:t>
      </w:r>
      <w:hyperlink r:id="rId74" w:history="1">
        <w:r w:rsidR="002031F4" w:rsidRPr="00E12DC3">
          <w:rPr>
            <w:rStyle w:val="Hyperlink"/>
          </w:rPr>
          <w:t>https://www.retrofuzion.com/</w:t>
        </w:r>
      </w:hyperlink>
      <w:r w:rsidR="002031F4" w:rsidRPr="00E12DC3">
        <w:t xml:space="preserve"> (MechBoard 64 Injection Molded Keycap Adapters). If you chose this way, please make sure, that </w:t>
      </w:r>
      <w:r w:rsidR="00AA76BB" w:rsidRPr="00E12DC3">
        <w:t xml:space="preserve">they </w:t>
      </w:r>
      <w:r w:rsidR="002031F4" w:rsidRPr="00E12DC3">
        <w:t>are not sold out.</w:t>
      </w:r>
    </w:p>
    <w:p w14:paraId="31E24BEA" w14:textId="77777777" w:rsidR="00DF1FD7" w:rsidRPr="00E12DC3" w:rsidRDefault="00DF1FD7" w:rsidP="00DF1FD7">
      <w:pPr>
        <w:keepNext/>
        <w:jc w:val="center"/>
      </w:pPr>
      <w:r w:rsidRPr="00E12DC3">
        <w:rPr>
          <w:noProof/>
        </w:rPr>
        <w:drawing>
          <wp:inline distT="0" distB="0" distL="0" distR="0" wp14:anchorId="59596D07" wp14:editId="180AA09B">
            <wp:extent cx="3591560" cy="2392926"/>
            <wp:effectExtent l="0" t="0" r="8890" b="7620"/>
            <wp:docPr id="13576694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69482" name="Grafik 135766948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605867" cy="2402458"/>
                    </a:xfrm>
                    <a:prstGeom prst="rect">
                      <a:avLst/>
                    </a:prstGeom>
                  </pic:spPr>
                </pic:pic>
              </a:graphicData>
            </a:graphic>
          </wp:inline>
        </w:drawing>
      </w:r>
    </w:p>
    <w:p w14:paraId="20A11A84" w14:textId="1B310AE5" w:rsidR="00DF1FD7" w:rsidRPr="00E12DC3" w:rsidRDefault="00DF1FD7" w:rsidP="00DF1FD7">
      <w:pPr>
        <w:pStyle w:val="Beschriftung"/>
        <w:jc w:val="center"/>
      </w:pPr>
      <w:r w:rsidRPr="00E12DC3">
        <w:t xml:space="preserve">Figure </w:t>
      </w:r>
      <w:r w:rsidRPr="00E12DC3">
        <w:fldChar w:fldCharType="begin"/>
      </w:r>
      <w:r w:rsidRPr="00E12DC3">
        <w:instrText xml:space="preserve"> SEQ Figure \* ARABIC </w:instrText>
      </w:r>
      <w:r w:rsidRPr="00E12DC3">
        <w:fldChar w:fldCharType="separate"/>
      </w:r>
      <w:r w:rsidR="00992BBB">
        <w:rPr>
          <w:noProof/>
        </w:rPr>
        <w:t>44</w:t>
      </w:r>
      <w:r w:rsidRPr="00E12DC3">
        <w:fldChar w:fldCharType="end"/>
      </w:r>
      <w:r w:rsidRPr="00E12DC3">
        <w:t>: 1.5U keycap with keycap adapters (</w:t>
      </w:r>
      <w:r w:rsidR="00AA76BB" w:rsidRPr="00E12DC3">
        <w:t>R</w:t>
      </w:r>
      <w:r w:rsidRPr="00E12DC3">
        <w:t>etro</w:t>
      </w:r>
      <w:r w:rsidR="00AA76BB" w:rsidRPr="00E12DC3">
        <w:t xml:space="preserve"> </w:t>
      </w:r>
      <w:r w:rsidRPr="00E12DC3">
        <w:t>Fuzion)</w:t>
      </w:r>
    </w:p>
    <w:p w14:paraId="43DA33EF" w14:textId="4542D0AC" w:rsidR="00747ADA" w:rsidRPr="00E12DC3" w:rsidRDefault="002031F4" w:rsidP="00747ADA">
      <w:pPr>
        <w:jc w:val="both"/>
      </w:pPr>
      <w:r w:rsidRPr="00E12DC3">
        <w:t xml:space="preserve">The disadvantage is again the 9U spacebar is occupying the space for the “PREV” and “NEXT” key, which offer the Kernal switching and LED strip functionality. </w:t>
      </w:r>
      <w:r w:rsidR="00176920" w:rsidRPr="00E12DC3">
        <w:t>Also, the adapters add some height to the keycaps (1.9mm).</w:t>
      </w:r>
    </w:p>
    <w:p w14:paraId="6D9CC242" w14:textId="6DBF5973" w:rsidR="00747ADA" w:rsidRPr="00E12DC3" w:rsidRDefault="00822A0D" w:rsidP="00747ADA">
      <w:pPr>
        <w:jc w:val="both"/>
      </w:pPr>
      <w:r w:rsidRPr="00E12DC3">
        <w:t xml:space="preserve">The original 9U space bar requires a 9U stabilizer, which cannot be purchased. The </w:t>
      </w:r>
      <w:r w:rsidR="00B16885" w:rsidRPr="00E12DC3">
        <w:t xml:space="preserve">instructions on making such a stabilizer </w:t>
      </w:r>
      <w:r w:rsidR="00657F7A" w:rsidRPr="00E12DC3">
        <w:t>are</w:t>
      </w:r>
      <w:r w:rsidR="00B16885" w:rsidRPr="00E12DC3">
        <w:t xml:space="preserve"> part of this repository.</w:t>
      </w:r>
    </w:p>
    <w:p w14:paraId="23E045F6" w14:textId="59075CB3" w:rsidR="00AA76BB" w:rsidRDefault="00AA76BB" w:rsidP="00747ADA">
      <w:pPr>
        <w:jc w:val="both"/>
      </w:pPr>
      <w:r w:rsidRPr="00E12DC3">
        <w:t>The 1.5U switches have to be populated in the proper position (SWxx instead of SWxxA) for these keycaps.</w:t>
      </w:r>
    </w:p>
    <w:p w14:paraId="5484B9F4" w14:textId="2FF23F91" w:rsidR="00D24A15" w:rsidRDefault="00D24A15" w:rsidP="00D24A15">
      <w:pPr>
        <w:pStyle w:val="berschrift2"/>
        <w:numPr>
          <w:ilvl w:val="1"/>
          <w:numId w:val="2"/>
        </w:numPr>
      </w:pPr>
      <w:bookmarkStart w:id="44" w:name="_Toc243484698"/>
      <w:r>
        <w:t>Print Services</w:t>
      </w:r>
      <w:bookmarkEnd w:id="44"/>
    </w:p>
    <w:p w14:paraId="01E03E0D" w14:textId="18A0CCDC" w:rsidR="00650E43" w:rsidRDefault="00650E43" w:rsidP="00D24A15">
      <w:r>
        <w:t>I have tried norths.de for UV printing, I did not pay money for that, though. So</w:t>
      </w:r>
      <w:r w:rsidR="00293388">
        <w:t>,</w:t>
      </w:r>
      <w:r>
        <w:t xml:space="preserve"> I cannot tell the price of the service. I am evaluating </w:t>
      </w:r>
      <w:r w:rsidR="00293388">
        <w:t>the UV printing capabilities of teiledrucker.at, who is specialized on printing plastic bricks. The keycaps are not printed yet, due to a printer breakdown. I will take pictures and update this document ASAP.</w:t>
      </w:r>
    </w:p>
    <w:p w14:paraId="5079D38D" w14:textId="77777777" w:rsidR="00D87B08" w:rsidRDefault="00D87B08" w:rsidP="00D87B08">
      <w:pPr>
        <w:keepNext/>
        <w:jc w:val="center"/>
      </w:pPr>
      <w:r>
        <w:rPr>
          <w:noProof/>
        </w:rPr>
        <w:drawing>
          <wp:inline distT="0" distB="0" distL="0" distR="0" wp14:anchorId="461F2A9C" wp14:editId="3EFFEBE3">
            <wp:extent cx="5069173" cy="1947863"/>
            <wp:effectExtent l="0" t="0" r="0" b="0"/>
            <wp:docPr id="261294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94522" name="Grafik 26129452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123156" cy="1968606"/>
                    </a:xfrm>
                    <a:prstGeom prst="rect">
                      <a:avLst/>
                    </a:prstGeom>
                  </pic:spPr>
                </pic:pic>
              </a:graphicData>
            </a:graphic>
          </wp:inline>
        </w:drawing>
      </w:r>
    </w:p>
    <w:p w14:paraId="30234D29" w14:textId="22B234B4" w:rsidR="00D87B08" w:rsidRDefault="00D87B08" w:rsidP="00D87B08">
      <w:pPr>
        <w:pStyle w:val="Beschriftung"/>
        <w:jc w:val="center"/>
      </w:pPr>
      <w:r>
        <w:t xml:space="preserve">Figure </w:t>
      </w:r>
      <w:r>
        <w:fldChar w:fldCharType="begin"/>
      </w:r>
      <w:r>
        <w:instrText xml:space="preserve"> SEQ Figure \* ARABIC </w:instrText>
      </w:r>
      <w:r>
        <w:fldChar w:fldCharType="separate"/>
      </w:r>
      <w:r w:rsidR="00992BBB">
        <w:rPr>
          <w:noProof/>
        </w:rPr>
        <w:t>45</w:t>
      </w:r>
      <w:r>
        <w:fldChar w:fldCharType="end"/>
      </w:r>
      <w:r>
        <w:t>: predefined C64 keycap set at  yuzukeycaps</w:t>
      </w:r>
    </w:p>
    <w:p w14:paraId="03C8FC08" w14:textId="44D6A2F8" w:rsidR="00293388" w:rsidRDefault="00293388" w:rsidP="00D24A15">
      <w:r>
        <w:lastRenderedPageBreak/>
        <w:t>In forum64.de, I have received recommendations for other keycap services.</w:t>
      </w:r>
    </w:p>
    <w:p w14:paraId="3B683CFD" w14:textId="4D80F67C" w:rsidR="00293388" w:rsidRPr="0078483D" w:rsidRDefault="00293388" w:rsidP="00293388">
      <w:pPr>
        <w:pStyle w:val="Listenabsatz"/>
        <w:numPr>
          <w:ilvl w:val="0"/>
          <w:numId w:val="7"/>
        </w:numPr>
      </w:pPr>
      <w:hyperlink r:id="rId77" w:history="1">
        <w:r w:rsidRPr="0078483D">
          <w:rPr>
            <w:rStyle w:val="Hyperlink"/>
          </w:rPr>
          <w:t>https://yuzukeycaps.com/de</w:t>
        </w:r>
      </w:hyperlink>
      <w:r w:rsidRPr="0078483D">
        <w:t xml:space="preserve"> </w:t>
      </w:r>
      <w:r w:rsidR="0078483D" w:rsidRPr="0078483D">
        <w:t xml:space="preserve"> (URL of the </w:t>
      </w:r>
      <w:r w:rsidR="0078483D">
        <w:t xml:space="preserve">C64 keycap set: </w:t>
      </w:r>
      <w:hyperlink r:id="rId78" w:history="1">
        <w:r w:rsidR="0078483D" w:rsidRPr="0078483D">
          <w:rPr>
            <w:rStyle w:val="Hyperlink"/>
          </w:rPr>
          <w:t>click here</w:t>
        </w:r>
      </w:hyperlink>
      <w:r w:rsidR="0078483D">
        <w:t>)</w:t>
      </w:r>
    </w:p>
    <w:p w14:paraId="47409EC4" w14:textId="7A096B89" w:rsidR="00293388" w:rsidRPr="0078483D" w:rsidRDefault="00293388" w:rsidP="00293388">
      <w:pPr>
        <w:pStyle w:val="Listenabsatz"/>
        <w:numPr>
          <w:ilvl w:val="0"/>
          <w:numId w:val="7"/>
        </w:numPr>
      </w:pPr>
      <w:hyperlink r:id="rId79" w:tgtFrame="_blank" w:history="1">
        <w:r w:rsidRPr="0078483D">
          <w:rPr>
            <w:rStyle w:val="Hyperlink"/>
          </w:rPr>
          <w:t>https://maxkeyboard.com/</w:t>
        </w:r>
      </w:hyperlink>
    </w:p>
    <w:p w14:paraId="181F467F" w14:textId="499BDD58" w:rsidR="00293388" w:rsidRDefault="00293388" w:rsidP="00293388">
      <w:r>
        <w:t>I did not try them out, so I cannot say anything about them.</w:t>
      </w:r>
    </w:p>
    <w:p w14:paraId="133B4CF5" w14:textId="738EB1EB" w:rsidR="00293388" w:rsidRDefault="00293388" w:rsidP="00293388">
      <w:pPr>
        <w:pStyle w:val="Listenabsatz"/>
        <w:numPr>
          <w:ilvl w:val="0"/>
          <w:numId w:val="8"/>
        </w:numPr>
      </w:pPr>
      <w:r>
        <w:t>Check if they only offer standard keyboard layouts. The C64 keyboard is not standard</w:t>
      </w:r>
    </w:p>
    <w:p w14:paraId="444DA6C1" w14:textId="45433974" w:rsidR="00293388" w:rsidRDefault="00293388" w:rsidP="00293388">
      <w:pPr>
        <w:pStyle w:val="Listenabsatz"/>
        <w:numPr>
          <w:ilvl w:val="0"/>
          <w:numId w:val="8"/>
        </w:numPr>
      </w:pPr>
      <w:r>
        <w:t xml:space="preserve">Check the keycap profiles, they offer. If those are different for every row, make sure they offer 1.5U for every row, and 2U keycaps for Row 3 (see </w:t>
      </w:r>
      <w:r w:rsidR="000B404C">
        <w:fldChar w:fldCharType="begin"/>
      </w:r>
      <w:r w:rsidR="000B404C">
        <w:instrText xml:space="preserve"> REF _Ref239421664 \h </w:instrText>
      </w:r>
      <w:r w:rsidR="000B404C">
        <w:fldChar w:fldCharType="separate"/>
      </w:r>
      <w:r w:rsidR="00992BBB" w:rsidRPr="00E12DC3">
        <w:t xml:space="preserve">Figure </w:t>
      </w:r>
      <w:r w:rsidR="00992BBB">
        <w:rPr>
          <w:noProof/>
        </w:rPr>
        <w:t>2</w:t>
      </w:r>
      <w:r w:rsidR="000B404C">
        <w:fldChar w:fldCharType="end"/>
      </w:r>
      <w:r w:rsidR="000B404C">
        <w:t>)</w:t>
      </w:r>
    </w:p>
    <w:p w14:paraId="18E94C1E" w14:textId="0EB294C5" w:rsidR="000B404C" w:rsidRDefault="000B404C" w:rsidP="00293388">
      <w:pPr>
        <w:pStyle w:val="Listenabsatz"/>
        <w:numPr>
          <w:ilvl w:val="0"/>
          <w:numId w:val="8"/>
        </w:numPr>
      </w:pPr>
      <w:r>
        <w:t xml:space="preserve">Ask for the price. </w:t>
      </w:r>
    </w:p>
    <w:p w14:paraId="0E6BDD1B" w14:textId="37DD28B1" w:rsidR="000B404C" w:rsidRDefault="000B404C" w:rsidP="00293388">
      <w:pPr>
        <w:pStyle w:val="Listenabsatz"/>
        <w:numPr>
          <w:ilvl w:val="0"/>
          <w:numId w:val="8"/>
        </w:numPr>
      </w:pPr>
      <w:r>
        <w:t>Please let me know your experience.</w:t>
      </w:r>
    </w:p>
    <w:p w14:paraId="4A39DC42" w14:textId="77777777" w:rsidR="00B61DAC" w:rsidRPr="00B61DAC" w:rsidRDefault="00B61DAC" w:rsidP="00B61DAC">
      <w:pPr>
        <w:pStyle w:val="berschrift1"/>
        <w:numPr>
          <w:ilvl w:val="0"/>
          <w:numId w:val="2"/>
        </w:numPr>
        <w:rPr>
          <w:b/>
          <w:bCs/>
        </w:rPr>
      </w:pPr>
      <w:bookmarkStart w:id="45" w:name="_Toc243484699"/>
      <w:r w:rsidRPr="00B61DAC">
        <w:t>Acknowledgements</w:t>
      </w:r>
      <w:bookmarkEnd w:id="45"/>
    </w:p>
    <w:p w14:paraId="28C3AF83" w14:textId="77777777" w:rsidR="00B61DAC" w:rsidRPr="00B61DAC" w:rsidRDefault="00B61DAC" w:rsidP="00B61DAC">
      <w:pPr>
        <w:jc w:val="both"/>
      </w:pPr>
      <w:r w:rsidRPr="00B61DAC">
        <w:t>I would like to thank everyone who contributed ideas and suggestions for making keycaps for this project:</w:t>
      </w:r>
    </w:p>
    <w:p w14:paraId="7630FEC4" w14:textId="77777777" w:rsidR="00B61DAC" w:rsidRPr="00B61DAC" w:rsidRDefault="00B61DAC" w:rsidP="00B61DAC">
      <w:pPr>
        <w:pStyle w:val="Listenabsatz"/>
        <w:numPr>
          <w:ilvl w:val="0"/>
          <w:numId w:val="12"/>
        </w:numPr>
        <w:jc w:val="both"/>
      </w:pPr>
      <w:r w:rsidRPr="00B61DAC">
        <w:rPr>
          <w:b/>
          <w:bCs/>
        </w:rPr>
        <w:t>Marco Van de Meulenhof</w:t>
      </w:r>
      <w:r w:rsidRPr="00B61DAC">
        <w:t xml:space="preserve"> for the idea of using UV decals and for printing them.</w:t>
      </w:r>
    </w:p>
    <w:p w14:paraId="50AA9EA9" w14:textId="77777777" w:rsidR="00B61DAC" w:rsidRPr="00B61DAC" w:rsidRDefault="00B61DAC" w:rsidP="00B61DAC">
      <w:pPr>
        <w:pStyle w:val="Listenabsatz"/>
        <w:numPr>
          <w:ilvl w:val="0"/>
          <w:numId w:val="12"/>
        </w:numPr>
        <w:jc w:val="both"/>
      </w:pPr>
      <w:r w:rsidRPr="00B61DAC">
        <w:rPr>
          <w:b/>
          <w:bCs/>
        </w:rPr>
        <w:t>johnsander</w:t>
      </w:r>
      <w:r w:rsidRPr="00B61DAC">
        <w:t xml:space="preserve"> from forum64.de for explaining how engraved keycaps can be filled with paint.</w:t>
      </w:r>
    </w:p>
    <w:p w14:paraId="3C95A42B" w14:textId="2FD6E81A" w:rsidR="00B61DAC" w:rsidRPr="00B61DAC" w:rsidRDefault="00B61DAC" w:rsidP="00B61DAC">
      <w:pPr>
        <w:pStyle w:val="Listenabsatz"/>
        <w:numPr>
          <w:ilvl w:val="0"/>
          <w:numId w:val="12"/>
        </w:numPr>
        <w:jc w:val="both"/>
      </w:pPr>
      <w:r w:rsidRPr="00B61DAC">
        <w:rPr>
          <w:b/>
          <w:bCs/>
        </w:rPr>
        <w:t>Anthony Jacoway</w:t>
      </w:r>
      <w:r w:rsidRPr="00B61DAC">
        <w:t xml:space="preserve"> for the idea of using aluminum foil as a mold for dye-sublimation printing on keycaps.</w:t>
      </w:r>
      <w:r>
        <w:t xml:space="preserve"> This was a game changer!</w:t>
      </w:r>
    </w:p>
    <w:p w14:paraId="53C7D93D" w14:textId="77777777" w:rsidR="00B61DAC" w:rsidRPr="00B61DAC" w:rsidRDefault="00B61DAC" w:rsidP="00B61DAC">
      <w:pPr>
        <w:pStyle w:val="Listenabsatz"/>
        <w:numPr>
          <w:ilvl w:val="0"/>
          <w:numId w:val="12"/>
        </w:numPr>
        <w:jc w:val="both"/>
      </w:pPr>
      <w:r w:rsidRPr="00B61DAC">
        <w:rPr>
          <w:b/>
          <w:bCs/>
        </w:rPr>
        <w:t>David Ludwig (norths.de)</w:t>
      </w:r>
      <w:r w:rsidRPr="00B61DAC">
        <w:t xml:space="preserve"> for UV-printing the set of black and orange keycaps.</w:t>
      </w:r>
    </w:p>
    <w:p w14:paraId="34E5EE46" w14:textId="77777777" w:rsidR="00B61DAC" w:rsidRDefault="00B61DAC" w:rsidP="00B61DAC">
      <w:pPr>
        <w:pStyle w:val="Listenabsatz"/>
        <w:numPr>
          <w:ilvl w:val="0"/>
          <w:numId w:val="12"/>
        </w:numPr>
        <w:jc w:val="both"/>
      </w:pPr>
      <w:r w:rsidRPr="00B61DAC">
        <w:rPr>
          <w:b/>
          <w:bCs/>
        </w:rPr>
        <w:t>Peter Schulz (teiledrucker.at)</w:t>
      </w:r>
      <w:r w:rsidRPr="00B61DAC">
        <w:t xml:space="preserve"> for discussing the keycap printing tray with me.</w:t>
      </w:r>
    </w:p>
    <w:p w14:paraId="62E17968" w14:textId="187C5679" w:rsidR="0078483D" w:rsidRPr="00B61DAC" w:rsidRDefault="0078483D" w:rsidP="00B61DAC">
      <w:pPr>
        <w:pStyle w:val="Listenabsatz"/>
        <w:numPr>
          <w:ilvl w:val="0"/>
          <w:numId w:val="12"/>
        </w:numPr>
        <w:jc w:val="both"/>
      </w:pPr>
      <w:r>
        <w:rPr>
          <w:b/>
          <w:bCs/>
        </w:rPr>
        <w:t>Patrick Horner</w:t>
      </w:r>
      <w:r>
        <w:t xml:space="preserve"> for creating the C64 keycap set at yuzu</w:t>
      </w:r>
    </w:p>
    <w:p w14:paraId="73F2C998" w14:textId="77777777" w:rsidR="00B61DAC" w:rsidRDefault="00B61DAC" w:rsidP="00B61DAC">
      <w:pPr>
        <w:jc w:val="both"/>
      </w:pPr>
      <w:r w:rsidRPr="00B61DAC">
        <w:t>I am also grateful to everyone who followed my progress in making the keycaps, asked questions, and joined the discussions. Your interest and feedback have helped me put together this documentation and may well inspire further keyboard and keycap projects.</w:t>
      </w:r>
    </w:p>
    <w:p w14:paraId="6ACBA7C1" w14:textId="170A0FD9" w:rsidR="0006535D" w:rsidRDefault="0006535D" w:rsidP="0006535D">
      <w:pPr>
        <w:pStyle w:val="berschrift1"/>
        <w:numPr>
          <w:ilvl w:val="0"/>
          <w:numId w:val="2"/>
        </w:numPr>
      </w:pPr>
      <w:bookmarkStart w:id="46" w:name="_Toc243484700"/>
      <w:r w:rsidRPr="0006535D">
        <w:t>Product References and Disclaimer</w:t>
      </w:r>
      <w:bookmarkEnd w:id="46"/>
    </w:p>
    <w:p w14:paraId="3327D2E2" w14:textId="54A1D7E0" w:rsidR="005C33A5" w:rsidRPr="00B61DAC" w:rsidRDefault="005C33A5" w:rsidP="00B61DAC">
      <w:pPr>
        <w:jc w:val="both"/>
      </w:pPr>
      <w:r w:rsidRPr="005C33A5">
        <w:t xml:space="preserve">Throughout this documentation, I mention specific </w:t>
      </w:r>
      <w:r w:rsidRPr="005C33A5">
        <w:rPr>
          <w:b/>
          <w:bCs/>
        </w:rPr>
        <w:t>products</w:t>
      </w:r>
      <w:r w:rsidRPr="005C33A5">
        <w:t xml:space="preserve">, </w:t>
      </w:r>
      <w:r w:rsidRPr="005C33A5">
        <w:rPr>
          <w:b/>
          <w:bCs/>
        </w:rPr>
        <w:t>brand names</w:t>
      </w:r>
      <w:r w:rsidRPr="005C33A5">
        <w:t xml:space="preserve">, and </w:t>
      </w:r>
      <w:r w:rsidRPr="005C33A5">
        <w:rPr>
          <w:b/>
          <w:bCs/>
        </w:rPr>
        <w:t>suppliers</w:t>
      </w:r>
      <w:r w:rsidRPr="005C33A5">
        <w:t xml:space="preserve">. These references are provided </w:t>
      </w:r>
      <w:r w:rsidRPr="005C33A5">
        <w:rPr>
          <w:b/>
          <w:bCs/>
        </w:rPr>
        <w:t>solely for informational purposes</w:t>
      </w:r>
      <w:r w:rsidRPr="005C33A5">
        <w:t xml:space="preserve"> and are not intended as advertising or endorsements. I have not received any compensation or other benefits for mentioning them. I refer to these products and suppliers simply because I have used them myself and can therefore share my personal experience with them.</w:t>
      </w:r>
    </w:p>
    <w:p w14:paraId="4CE63213" w14:textId="498FE481" w:rsidR="000B404C" w:rsidRDefault="000B404C" w:rsidP="000B404C">
      <w:pPr>
        <w:pStyle w:val="berschrift1"/>
        <w:numPr>
          <w:ilvl w:val="0"/>
          <w:numId w:val="2"/>
        </w:numPr>
      </w:pPr>
      <w:bookmarkStart w:id="47" w:name="_Toc243484701"/>
      <w:r>
        <w:t>Revision history</w:t>
      </w:r>
      <w:bookmarkEnd w:id="47"/>
    </w:p>
    <w:p w14:paraId="092DFF3F" w14:textId="5FCC349A" w:rsidR="000B404C" w:rsidRDefault="000B404C" w:rsidP="000B404C">
      <w:pPr>
        <w:pStyle w:val="berschrift2"/>
        <w:numPr>
          <w:ilvl w:val="1"/>
          <w:numId w:val="2"/>
        </w:numPr>
      </w:pPr>
      <w:bookmarkStart w:id="48" w:name="_Toc243484702"/>
      <w:r>
        <w:t>Rev. 0.0</w:t>
      </w:r>
      <w:bookmarkEnd w:id="48"/>
    </w:p>
    <w:p w14:paraId="1F07ACD6" w14:textId="27AA1B13" w:rsidR="0078483D" w:rsidRDefault="000B404C" w:rsidP="0078483D">
      <w:pPr>
        <w:pStyle w:val="Listenabsatz"/>
        <w:numPr>
          <w:ilvl w:val="0"/>
          <w:numId w:val="9"/>
        </w:numPr>
      </w:pPr>
      <w:r>
        <w:t>Initial release</w:t>
      </w:r>
    </w:p>
    <w:p w14:paraId="22CFF2D2" w14:textId="02D0E8FC" w:rsidR="0078483D" w:rsidRDefault="0078483D" w:rsidP="00992BBB">
      <w:pPr>
        <w:pStyle w:val="berschrift2"/>
        <w:numPr>
          <w:ilvl w:val="1"/>
          <w:numId w:val="2"/>
        </w:numPr>
      </w:pPr>
      <w:bookmarkStart w:id="49" w:name="_Toc243484703"/>
      <w:r>
        <w:t>Rev. 0.01</w:t>
      </w:r>
      <w:bookmarkEnd w:id="49"/>
    </w:p>
    <w:p w14:paraId="0166F15C" w14:textId="783E2C90" w:rsidR="0078483D" w:rsidRPr="000B404C" w:rsidRDefault="0078483D" w:rsidP="0078483D">
      <w:pPr>
        <w:pStyle w:val="Listenabsatz"/>
        <w:numPr>
          <w:ilvl w:val="0"/>
          <w:numId w:val="9"/>
        </w:numPr>
      </w:pPr>
      <w:r>
        <w:t xml:space="preserve">Added URL for yuzukeycaps C64 </w:t>
      </w:r>
      <w:r w:rsidR="00D87B08">
        <w:t xml:space="preserve">keycap </w:t>
      </w:r>
      <w:r>
        <w:t>set</w:t>
      </w:r>
    </w:p>
    <w:sectPr w:rsidR="0078483D" w:rsidRPr="000B404C" w:rsidSect="005131E2">
      <w:footerReference w:type="default" r:id="rId80"/>
      <w:footerReference w:type="first" r:id="rId8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F0B5E" w14:textId="77777777" w:rsidR="002378B6" w:rsidRPr="00E12DC3" w:rsidRDefault="002378B6" w:rsidP="004207BD">
      <w:pPr>
        <w:spacing w:after="0" w:line="240" w:lineRule="auto"/>
      </w:pPr>
      <w:r w:rsidRPr="00E12DC3">
        <w:separator/>
      </w:r>
    </w:p>
  </w:endnote>
  <w:endnote w:type="continuationSeparator" w:id="0">
    <w:p w14:paraId="2D85ACDF" w14:textId="77777777" w:rsidR="002378B6" w:rsidRPr="00E12DC3" w:rsidRDefault="002378B6" w:rsidP="004207BD">
      <w:pPr>
        <w:spacing w:after="0" w:line="240" w:lineRule="auto"/>
      </w:pPr>
      <w:r w:rsidRPr="00E12D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73C3" w14:textId="0AC7A1CF" w:rsidR="004207BD" w:rsidRPr="00E12DC3" w:rsidRDefault="00114762">
    <w:pPr>
      <w:pStyle w:val="Fuzeile"/>
    </w:pPr>
    <w:fldSimple w:instr=" FILENAME \* MERGEFORMAT ">
      <w:r w:rsidR="00992BBB">
        <w:rPr>
          <w:noProof/>
        </w:rPr>
        <w:t>How_to_keycaps.docx</w:t>
      </w:r>
    </w:fldSimple>
    <w:r w:rsidR="004207BD" w:rsidRPr="00E12DC3">
      <w:tab/>
    </w:r>
    <w:r w:rsidR="004207BD" w:rsidRPr="00E12DC3">
      <w:ptab w:relativeTo="margin" w:alignment="right" w:leader="none"/>
    </w:r>
    <w:r w:rsidR="006477E2" w:rsidRPr="00E12DC3">
      <w:fldChar w:fldCharType="begin"/>
    </w:r>
    <w:r w:rsidR="006477E2" w:rsidRPr="00E12DC3">
      <w:instrText xml:space="preserve"> TIME \@ "dd.MM.yyyy HH:mm" </w:instrText>
    </w:r>
    <w:r w:rsidR="006477E2" w:rsidRPr="00E12DC3">
      <w:fldChar w:fldCharType="separate"/>
    </w:r>
    <w:r w:rsidR="00992BBB">
      <w:rPr>
        <w:noProof/>
      </w:rPr>
      <w:t>21.10.2026 14:18</w:t>
    </w:r>
    <w:r w:rsidR="006477E2" w:rsidRPr="00E12DC3">
      <w:fldChar w:fldCharType="end"/>
    </w:r>
  </w:p>
  <w:p w14:paraId="4DF0B377" w14:textId="41632D91" w:rsidR="004207BD" w:rsidRPr="00E12DC3" w:rsidRDefault="0001054C">
    <w:pPr>
      <w:pStyle w:val="Fuzeile"/>
    </w:pPr>
    <w:r w:rsidRPr="00E12DC3">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E12DC3">
          <w:t>Sven Petersen</w:t>
        </w:r>
      </w:sdtContent>
    </w:sdt>
    <w:r w:rsidR="007C0EBE" w:rsidRPr="00E12DC3">
      <w:tab/>
    </w:r>
    <w:r w:rsidRPr="00E12DC3">
      <w:t>Page</w:t>
    </w:r>
    <w:r w:rsidR="007C0EBE" w:rsidRPr="00E12DC3">
      <w:t xml:space="preserve"> </w:t>
    </w:r>
    <w:r w:rsidR="007C0EBE" w:rsidRPr="00E12DC3">
      <w:rPr>
        <w:rStyle w:val="Seitenzahl"/>
      </w:rPr>
      <w:fldChar w:fldCharType="begin"/>
    </w:r>
    <w:r w:rsidR="007C0EBE" w:rsidRPr="00E12DC3">
      <w:rPr>
        <w:rStyle w:val="Seitenzahl"/>
      </w:rPr>
      <w:instrText xml:space="preserve"> PAGE </w:instrText>
    </w:r>
    <w:r w:rsidR="007C0EBE" w:rsidRPr="00E12DC3">
      <w:rPr>
        <w:rStyle w:val="Seitenzahl"/>
      </w:rPr>
      <w:fldChar w:fldCharType="separate"/>
    </w:r>
    <w:r w:rsidR="00D4127D" w:rsidRPr="00E12DC3">
      <w:rPr>
        <w:rStyle w:val="Seitenzahl"/>
      </w:rPr>
      <w:t>2</w:t>
    </w:r>
    <w:r w:rsidR="007C0EBE" w:rsidRPr="00E12DC3">
      <w:rPr>
        <w:rStyle w:val="Seitenzahl"/>
      </w:rPr>
      <w:fldChar w:fldCharType="end"/>
    </w:r>
    <w:r w:rsidR="007C0EBE" w:rsidRPr="00E12DC3">
      <w:rPr>
        <w:rStyle w:val="Seitenzahl"/>
      </w:rPr>
      <w:t xml:space="preserve"> </w:t>
    </w:r>
    <w:r w:rsidRPr="00E12DC3">
      <w:rPr>
        <w:rStyle w:val="Seitenzahl"/>
      </w:rPr>
      <w:t>of</w:t>
    </w:r>
    <w:r w:rsidR="007C0EBE" w:rsidRPr="00E12DC3">
      <w:rPr>
        <w:rStyle w:val="Seitenzahl"/>
      </w:rPr>
      <w:t xml:space="preserve"> </w:t>
    </w:r>
    <w:r w:rsidR="007C0EBE" w:rsidRPr="00E12DC3">
      <w:rPr>
        <w:rStyle w:val="Seitenzahl"/>
      </w:rPr>
      <w:fldChar w:fldCharType="begin"/>
    </w:r>
    <w:r w:rsidR="007C0EBE" w:rsidRPr="00E12DC3">
      <w:rPr>
        <w:rStyle w:val="Seitenzahl"/>
      </w:rPr>
      <w:instrText xml:space="preserve"> NUMPAGES </w:instrText>
    </w:r>
    <w:r w:rsidR="007C0EBE" w:rsidRPr="00E12DC3">
      <w:rPr>
        <w:rStyle w:val="Seitenzahl"/>
      </w:rPr>
      <w:fldChar w:fldCharType="separate"/>
    </w:r>
    <w:r w:rsidR="00D4127D" w:rsidRPr="00E12DC3">
      <w:rPr>
        <w:rStyle w:val="Seitenzahl"/>
      </w:rPr>
      <w:t>2</w:t>
    </w:r>
    <w:r w:rsidR="007C0EBE" w:rsidRPr="00E12DC3">
      <w:rPr>
        <w:rStyle w:val="Seitenzahl"/>
      </w:rPr>
      <w:fldChar w:fldCharType="end"/>
    </w:r>
    <w:r w:rsidR="007C0EBE" w:rsidRPr="00E12DC3">
      <w:rPr>
        <w:rStyle w:val="Seitenzahl"/>
      </w:rPr>
      <w:tab/>
      <w:t>Do</w:t>
    </w:r>
    <w:r w:rsidRPr="00E12DC3">
      <w:rPr>
        <w:rStyle w:val="Seitenzahl"/>
      </w:rPr>
      <w:t>c</w:t>
    </w:r>
    <w:r w:rsidR="006477E2" w:rsidRPr="00E12DC3">
      <w:rPr>
        <w:rStyle w:val="Seitenzahl"/>
      </w:rPr>
      <w:t>.</w:t>
    </w:r>
    <w:r w:rsidR="007C0EBE" w:rsidRPr="00E12DC3">
      <w:rPr>
        <w:rStyle w:val="Seitenzahl"/>
      </w:rPr>
      <w:t>-N</w:t>
    </w:r>
    <w:r w:rsidRPr="00E12DC3">
      <w:rPr>
        <w:rStyle w:val="Seitenzahl"/>
      </w:rPr>
      <w:t>o</w:t>
    </w:r>
    <w:r w:rsidR="007C0EBE" w:rsidRPr="00E12DC3">
      <w:rPr>
        <w:rStyle w:val="Seitenzahl"/>
      </w:rPr>
      <w:t xml:space="preserve">.: </w:t>
    </w:r>
    <w:r w:rsidR="009E6421" w:rsidRPr="00E12DC3">
      <w:rPr>
        <w:sz w:val="20"/>
        <w:szCs w:val="20"/>
      </w:rPr>
      <w:t>230-6-01-00.0</w:t>
    </w:r>
    <w:r w:rsidR="0078483D">
      <w:rPr>
        <w:sz w:val="20"/>
        <w:szCs w:val="20"/>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B88C" w14:textId="6BAEA328" w:rsidR="00971548" w:rsidRPr="00E12DC3" w:rsidRDefault="00E62356" w:rsidP="00A930FC">
    <w:pPr>
      <w:pStyle w:val="Kopfzeile"/>
      <w:rPr>
        <w:sz w:val="20"/>
        <w:szCs w:val="20"/>
      </w:rPr>
    </w:pPr>
    <w:r w:rsidRPr="00E12DC3">
      <w:rPr>
        <w:sz w:val="20"/>
        <w:szCs w:val="20"/>
      </w:rPr>
      <w:fldChar w:fldCharType="begin"/>
    </w:r>
    <w:r w:rsidRPr="00E12DC3">
      <w:rPr>
        <w:sz w:val="20"/>
        <w:szCs w:val="20"/>
      </w:rPr>
      <w:instrText xml:space="preserve"> FILENAME \* MERGEFORMAT </w:instrText>
    </w:r>
    <w:r w:rsidRPr="00E12DC3">
      <w:rPr>
        <w:sz w:val="20"/>
        <w:szCs w:val="20"/>
      </w:rPr>
      <w:fldChar w:fldCharType="separate"/>
    </w:r>
    <w:r w:rsidR="00992BBB">
      <w:rPr>
        <w:noProof/>
        <w:sz w:val="20"/>
        <w:szCs w:val="20"/>
      </w:rPr>
      <w:t>How_to_keycaps.docx</w:t>
    </w:r>
    <w:r w:rsidRPr="00E12DC3">
      <w:rPr>
        <w:sz w:val="20"/>
        <w:szCs w:val="20"/>
      </w:rPr>
      <w:fldChar w:fldCharType="end"/>
    </w:r>
    <w:r w:rsidR="00971548" w:rsidRPr="00E12DC3">
      <w:rPr>
        <w:sz w:val="20"/>
        <w:szCs w:val="20"/>
      </w:rPr>
      <w:tab/>
    </w:r>
    <w:r w:rsidR="00D4127D" w:rsidRPr="00E12DC3">
      <w:rPr>
        <w:sz w:val="20"/>
        <w:szCs w:val="20"/>
      </w:rPr>
      <w:tab/>
    </w:r>
    <w:r w:rsidR="00971548" w:rsidRPr="00E12DC3">
      <w:rPr>
        <w:sz w:val="20"/>
        <w:szCs w:val="20"/>
      </w:rPr>
      <w:fldChar w:fldCharType="begin"/>
    </w:r>
    <w:r w:rsidR="00971548" w:rsidRPr="00E12DC3">
      <w:rPr>
        <w:sz w:val="20"/>
        <w:szCs w:val="20"/>
      </w:rPr>
      <w:instrText xml:space="preserve"> TIME \@ "dd.MM.yyyy HH:mm" </w:instrText>
    </w:r>
    <w:r w:rsidR="00971548" w:rsidRPr="00E12DC3">
      <w:rPr>
        <w:sz w:val="20"/>
        <w:szCs w:val="20"/>
      </w:rPr>
      <w:fldChar w:fldCharType="separate"/>
    </w:r>
    <w:r w:rsidR="00992BBB">
      <w:rPr>
        <w:noProof/>
        <w:sz w:val="20"/>
        <w:szCs w:val="20"/>
      </w:rPr>
      <w:t>21.10.2026 14:18</w:t>
    </w:r>
    <w:r w:rsidR="00971548" w:rsidRPr="00E12DC3">
      <w:rPr>
        <w:sz w:val="20"/>
        <w:szCs w:val="20"/>
      </w:rPr>
      <w:fldChar w:fldCharType="end"/>
    </w:r>
  </w:p>
  <w:p w14:paraId="61D1AF3F" w14:textId="12E04928" w:rsidR="00971548" w:rsidRPr="00E12DC3" w:rsidRDefault="003711DD" w:rsidP="004F659B">
    <w:pPr>
      <w:pStyle w:val="Kopfzeile"/>
      <w:rPr>
        <w:sz w:val="20"/>
        <w:szCs w:val="20"/>
      </w:rPr>
    </w:pPr>
    <w:r w:rsidRPr="00E12DC3">
      <w:rPr>
        <w:sz w:val="20"/>
        <w:szCs w:val="20"/>
      </w:rPr>
      <w:t xml:space="preserve">Drafted by </w:t>
    </w:r>
    <w:r w:rsidR="00971548" w:rsidRPr="00E12DC3">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E12DC3">
          <w:rPr>
            <w:sz w:val="20"/>
            <w:szCs w:val="20"/>
          </w:rPr>
          <w:t>Sven Petersen</w:t>
        </w:r>
      </w:sdtContent>
    </w:sdt>
    <w:r w:rsidR="00971548" w:rsidRPr="00E12DC3">
      <w:rPr>
        <w:sz w:val="20"/>
        <w:szCs w:val="20"/>
      </w:rPr>
      <w:tab/>
    </w:r>
    <w:r w:rsidRPr="00E12DC3">
      <w:rPr>
        <w:sz w:val="20"/>
        <w:szCs w:val="20"/>
      </w:rPr>
      <w:t>Page</w:t>
    </w:r>
    <w:r w:rsidR="00971548" w:rsidRPr="00E12DC3">
      <w:rPr>
        <w:sz w:val="20"/>
        <w:szCs w:val="20"/>
      </w:rPr>
      <w:t xml:space="preserve"> </w:t>
    </w:r>
    <w:r w:rsidR="00971548" w:rsidRPr="00E12DC3">
      <w:rPr>
        <w:sz w:val="20"/>
        <w:szCs w:val="20"/>
      </w:rPr>
      <w:fldChar w:fldCharType="begin"/>
    </w:r>
    <w:r w:rsidR="00971548" w:rsidRPr="00E12DC3">
      <w:rPr>
        <w:sz w:val="20"/>
        <w:szCs w:val="20"/>
      </w:rPr>
      <w:instrText xml:space="preserve"> PAGE </w:instrText>
    </w:r>
    <w:r w:rsidR="00971548" w:rsidRPr="00E12DC3">
      <w:rPr>
        <w:sz w:val="20"/>
        <w:szCs w:val="20"/>
      </w:rPr>
      <w:fldChar w:fldCharType="separate"/>
    </w:r>
    <w:r w:rsidR="00625B98" w:rsidRPr="00E12DC3">
      <w:rPr>
        <w:sz w:val="20"/>
        <w:szCs w:val="20"/>
      </w:rPr>
      <w:t>1</w:t>
    </w:r>
    <w:r w:rsidR="00971548" w:rsidRPr="00E12DC3">
      <w:rPr>
        <w:sz w:val="20"/>
        <w:szCs w:val="20"/>
      </w:rPr>
      <w:fldChar w:fldCharType="end"/>
    </w:r>
    <w:r w:rsidR="00971548" w:rsidRPr="00E12DC3">
      <w:rPr>
        <w:sz w:val="20"/>
        <w:szCs w:val="20"/>
      </w:rPr>
      <w:t xml:space="preserve"> </w:t>
    </w:r>
    <w:r w:rsidRPr="00E12DC3">
      <w:rPr>
        <w:sz w:val="20"/>
        <w:szCs w:val="20"/>
      </w:rPr>
      <w:t>of</w:t>
    </w:r>
    <w:r w:rsidR="00971548" w:rsidRPr="00E12DC3">
      <w:rPr>
        <w:sz w:val="20"/>
        <w:szCs w:val="20"/>
      </w:rPr>
      <w:t xml:space="preserve"> </w:t>
    </w:r>
    <w:r w:rsidR="00971548" w:rsidRPr="00E12DC3">
      <w:rPr>
        <w:sz w:val="20"/>
        <w:szCs w:val="20"/>
      </w:rPr>
      <w:fldChar w:fldCharType="begin"/>
    </w:r>
    <w:r w:rsidR="00971548" w:rsidRPr="00E12DC3">
      <w:rPr>
        <w:sz w:val="20"/>
        <w:szCs w:val="20"/>
      </w:rPr>
      <w:instrText xml:space="preserve"> NUMPAGES </w:instrText>
    </w:r>
    <w:r w:rsidR="00971548" w:rsidRPr="00E12DC3">
      <w:rPr>
        <w:sz w:val="20"/>
        <w:szCs w:val="20"/>
      </w:rPr>
      <w:fldChar w:fldCharType="separate"/>
    </w:r>
    <w:r w:rsidR="00625B98" w:rsidRPr="00E12DC3">
      <w:rPr>
        <w:sz w:val="20"/>
        <w:szCs w:val="20"/>
      </w:rPr>
      <w:t>1</w:t>
    </w:r>
    <w:r w:rsidR="00971548" w:rsidRPr="00E12DC3">
      <w:rPr>
        <w:sz w:val="20"/>
        <w:szCs w:val="20"/>
      </w:rPr>
      <w:fldChar w:fldCharType="end"/>
    </w:r>
    <w:r w:rsidR="00971548" w:rsidRPr="00E12DC3">
      <w:rPr>
        <w:sz w:val="20"/>
        <w:szCs w:val="20"/>
      </w:rPr>
      <w:tab/>
      <w:t>Do</w:t>
    </w:r>
    <w:r w:rsidRPr="00E12DC3">
      <w:rPr>
        <w:sz w:val="20"/>
        <w:szCs w:val="20"/>
      </w:rPr>
      <w:t>c</w:t>
    </w:r>
    <w:r w:rsidR="00971548" w:rsidRPr="00E12DC3">
      <w:rPr>
        <w:sz w:val="20"/>
        <w:szCs w:val="20"/>
      </w:rPr>
      <w:t>.-N</w:t>
    </w:r>
    <w:r w:rsidRPr="00E12DC3">
      <w:rPr>
        <w:sz w:val="20"/>
        <w:szCs w:val="20"/>
      </w:rPr>
      <w:t>o</w:t>
    </w:r>
    <w:r w:rsidR="00971548" w:rsidRPr="00E12DC3">
      <w:rPr>
        <w:sz w:val="20"/>
        <w:szCs w:val="20"/>
      </w:rPr>
      <w:t xml:space="preserve">.: </w:t>
    </w:r>
    <w:r w:rsidR="009E6421" w:rsidRPr="00E12DC3">
      <w:rPr>
        <w:sz w:val="20"/>
        <w:szCs w:val="20"/>
      </w:rPr>
      <w:t>230</w:t>
    </w:r>
    <w:r w:rsidR="00971548" w:rsidRPr="00E12DC3">
      <w:rPr>
        <w:sz w:val="20"/>
        <w:szCs w:val="20"/>
      </w:rPr>
      <w:t>-</w:t>
    </w:r>
    <w:r w:rsidR="00A930FC" w:rsidRPr="00E12DC3">
      <w:rPr>
        <w:sz w:val="20"/>
        <w:szCs w:val="20"/>
      </w:rPr>
      <w:t>6</w:t>
    </w:r>
    <w:r w:rsidR="00971548" w:rsidRPr="00E12DC3">
      <w:rPr>
        <w:sz w:val="20"/>
        <w:szCs w:val="20"/>
      </w:rPr>
      <w:t>-0</w:t>
    </w:r>
    <w:r w:rsidR="009E6421" w:rsidRPr="00E12DC3">
      <w:rPr>
        <w:sz w:val="20"/>
        <w:szCs w:val="20"/>
      </w:rPr>
      <w:t>1</w:t>
    </w:r>
    <w:r w:rsidR="00971548" w:rsidRPr="00E12DC3">
      <w:rPr>
        <w:sz w:val="20"/>
        <w:szCs w:val="20"/>
      </w:rPr>
      <w:t>-00</w:t>
    </w:r>
    <w:r w:rsidR="009E6421" w:rsidRPr="00E12DC3">
      <w:rPr>
        <w:sz w:val="20"/>
        <w:szCs w:val="20"/>
      </w:rPr>
      <w:t>.0</w:t>
    </w:r>
    <w:r w:rsidR="0078483D">
      <w:rPr>
        <w:sz w:val="20"/>
        <w:szCs w:val="20"/>
      </w:rPr>
      <w:t>1</w:t>
    </w:r>
  </w:p>
  <w:p w14:paraId="33362685" w14:textId="77777777" w:rsidR="009E6421" w:rsidRPr="00E12DC3" w:rsidRDefault="009E64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02ABD" w14:textId="77777777" w:rsidR="002378B6" w:rsidRPr="00E12DC3" w:rsidRDefault="002378B6" w:rsidP="004207BD">
      <w:pPr>
        <w:spacing w:after="0" w:line="240" w:lineRule="auto"/>
      </w:pPr>
      <w:r w:rsidRPr="00E12DC3">
        <w:separator/>
      </w:r>
    </w:p>
  </w:footnote>
  <w:footnote w:type="continuationSeparator" w:id="0">
    <w:p w14:paraId="4FC6FFB0" w14:textId="77777777" w:rsidR="002378B6" w:rsidRPr="00E12DC3" w:rsidRDefault="002378B6" w:rsidP="004207BD">
      <w:pPr>
        <w:spacing w:after="0" w:line="240" w:lineRule="auto"/>
      </w:pPr>
      <w:r w:rsidRPr="00E12DC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24D71"/>
    <w:multiLevelType w:val="multilevel"/>
    <w:tmpl w:val="4A76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00660"/>
    <w:multiLevelType w:val="hybridMultilevel"/>
    <w:tmpl w:val="885C91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1787D97"/>
    <w:multiLevelType w:val="hybridMultilevel"/>
    <w:tmpl w:val="DE3EB3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2885722"/>
    <w:multiLevelType w:val="hybridMultilevel"/>
    <w:tmpl w:val="DE5C2C9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49545EA4"/>
    <w:multiLevelType w:val="hybridMultilevel"/>
    <w:tmpl w:val="2C38A4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54C43776"/>
    <w:multiLevelType w:val="multilevel"/>
    <w:tmpl w:val="E46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D4CF1"/>
    <w:multiLevelType w:val="hybridMultilevel"/>
    <w:tmpl w:val="FC70E0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B9B5FD2"/>
    <w:multiLevelType w:val="hybridMultilevel"/>
    <w:tmpl w:val="A014CF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D440C3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54D5AC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B6D5CF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C1C7EF9"/>
    <w:multiLevelType w:val="hybridMultilevel"/>
    <w:tmpl w:val="BDC01C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79743078">
    <w:abstractNumId w:val="9"/>
  </w:num>
  <w:num w:numId="2" w16cid:durableId="84228122">
    <w:abstractNumId w:val="10"/>
  </w:num>
  <w:num w:numId="3" w16cid:durableId="1069770636">
    <w:abstractNumId w:val="8"/>
  </w:num>
  <w:num w:numId="4" w16cid:durableId="1917013632">
    <w:abstractNumId w:val="6"/>
  </w:num>
  <w:num w:numId="5" w16cid:durableId="1206215622">
    <w:abstractNumId w:val="5"/>
  </w:num>
  <w:num w:numId="6" w16cid:durableId="1148594864">
    <w:abstractNumId w:val="7"/>
  </w:num>
  <w:num w:numId="7" w16cid:durableId="1542279374">
    <w:abstractNumId w:val="2"/>
  </w:num>
  <w:num w:numId="8" w16cid:durableId="1537691424">
    <w:abstractNumId w:val="1"/>
  </w:num>
  <w:num w:numId="9" w16cid:durableId="885682373">
    <w:abstractNumId w:val="11"/>
  </w:num>
  <w:num w:numId="10" w16cid:durableId="1125544621">
    <w:abstractNumId w:val="3"/>
  </w:num>
  <w:num w:numId="11" w16cid:durableId="1810901279">
    <w:abstractNumId w:val="0"/>
  </w:num>
  <w:num w:numId="12" w16cid:durableId="537620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8B6"/>
    <w:rsid w:val="00005097"/>
    <w:rsid w:val="0001054C"/>
    <w:rsid w:val="0003580C"/>
    <w:rsid w:val="00050909"/>
    <w:rsid w:val="0006535D"/>
    <w:rsid w:val="00091101"/>
    <w:rsid w:val="00095AB4"/>
    <w:rsid w:val="00097E71"/>
    <w:rsid w:val="000B404C"/>
    <w:rsid w:val="000C14BB"/>
    <w:rsid w:val="000D4111"/>
    <w:rsid w:val="00114762"/>
    <w:rsid w:val="00116E8B"/>
    <w:rsid w:val="00124F88"/>
    <w:rsid w:val="0016169F"/>
    <w:rsid w:val="001668A3"/>
    <w:rsid w:val="00172E2D"/>
    <w:rsid w:val="00176920"/>
    <w:rsid w:val="001B3CB8"/>
    <w:rsid w:val="001B5278"/>
    <w:rsid w:val="001D59C6"/>
    <w:rsid w:val="001E0567"/>
    <w:rsid w:val="001E07DD"/>
    <w:rsid w:val="001E790F"/>
    <w:rsid w:val="002031F4"/>
    <w:rsid w:val="00204B39"/>
    <w:rsid w:val="00216F97"/>
    <w:rsid w:val="002259E5"/>
    <w:rsid w:val="002378B6"/>
    <w:rsid w:val="00274A20"/>
    <w:rsid w:val="002779BC"/>
    <w:rsid w:val="00293388"/>
    <w:rsid w:val="002954F7"/>
    <w:rsid w:val="00295754"/>
    <w:rsid w:val="002B059B"/>
    <w:rsid w:val="002B24DB"/>
    <w:rsid w:val="002C5E67"/>
    <w:rsid w:val="002D7A3B"/>
    <w:rsid w:val="002F3883"/>
    <w:rsid w:val="00304344"/>
    <w:rsid w:val="0031346C"/>
    <w:rsid w:val="00340B98"/>
    <w:rsid w:val="0034277A"/>
    <w:rsid w:val="00346245"/>
    <w:rsid w:val="003711DD"/>
    <w:rsid w:val="0038295C"/>
    <w:rsid w:val="00387694"/>
    <w:rsid w:val="003A63FA"/>
    <w:rsid w:val="003B7A24"/>
    <w:rsid w:val="004001B0"/>
    <w:rsid w:val="004104F3"/>
    <w:rsid w:val="00417416"/>
    <w:rsid w:val="004207BD"/>
    <w:rsid w:val="00422131"/>
    <w:rsid w:val="00470A79"/>
    <w:rsid w:val="00473334"/>
    <w:rsid w:val="00482DDA"/>
    <w:rsid w:val="004B259D"/>
    <w:rsid w:val="004C216B"/>
    <w:rsid w:val="004C31B8"/>
    <w:rsid w:val="004D29B8"/>
    <w:rsid w:val="004F659B"/>
    <w:rsid w:val="00502F1C"/>
    <w:rsid w:val="00506308"/>
    <w:rsid w:val="0051284E"/>
    <w:rsid w:val="005131E2"/>
    <w:rsid w:val="005258EF"/>
    <w:rsid w:val="00542508"/>
    <w:rsid w:val="00542CD8"/>
    <w:rsid w:val="00576813"/>
    <w:rsid w:val="00580C81"/>
    <w:rsid w:val="005A3DAE"/>
    <w:rsid w:val="005C33A5"/>
    <w:rsid w:val="005D0408"/>
    <w:rsid w:val="005D0E66"/>
    <w:rsid w:val="005E28F7"/>
    <w:rsid w:val="005E36E6"/>
    <w:rsid w:val="00625B98"/>
    <w:rsid w:val="006477E2"/>
    <w:rsid w:val="00650E43"/>
    <w:rsid w:val="00657F7A"/>
    <w:rsid w:val="00672B41"/>
    <w:rsid w:val="0067422A"/>
    <w:rsid w:val="006E0191"/>
    <w:rsid w:val="006E118F"/>
    <w:rsid w:val="006E174F"/>
    <w:rsid w:val="006E189F"/>
    <w:rsid w:val="006E33C3"/>
    <w:rsid w:val="00706A1C"/>
    <w:rsid w:val="00747ADA"/>
    <w:rsid w:val="00750387"/>
    <w:rsid w:val="00781173"/>
    <w:rsid w:val="00781459"/>
    <w:rsid w:val="0078483D"/>
    <w:rsid w:val="007949D2"/>
    <w:rsid w:val="007C0EBE"/>
    <w:rsid w:val="00822A0D"/>
    <w:rsid w:val="00825F9A"/>
    <w:rsid w:val="0083034F"/>
    <w:rsid w:val="00855318"/>
    <w:rsid w:val="00862F4B"/>
    <w:rsid w:val="0086534D"/>
    <w:rsid w:val="008802AD"/>
    <w:rsid w:val="008947E6"/>
    <w:rsid w:val="008A2E42"/>
    <w:rsid w:val="008B01A6"/>
    <w:rsid w:val="008B5306"/>
    <w:rsid w:val="008C7C28"/>
    <w:rsid w:val="008F7331"/>
    <w:rsid w:val="0090783F"/>
    <w:rsid w:val="00916963"/>
    <w:rsid w:val="00935DF9"/>
    <w:rsid w:val="00951A09"/>
    <w:rsid w:val="00956B1C"/>
    <w:rsid w:val="00961D2D"/>
    <w:rsid w:val="00971548"/>
    <w:rsid w:val="00976C34"/>
    <w:rsid w:val="00992BBB"/>
    <w:rsid w:val="009A43CD"/>
    <w:rsid w:val="009D3BF1"/>
    <w:rsid w:val="009D7BF1"/>
    <w:rsid w:val="009E6421"/>
    <w:rsid w:val="009E6D7A"/>
    <w:rsid w:val="00A1436D"/>
    <w:rsid w:val="00A34BD7"/>
    <w:rsid w:val="00A4158A"/>
    <w:rsid w:val="00A4615B"/>
    <w:rsid w:val="00A63994"/>
    <w:rsid w:val="00A73F62"/>
    <w:rsid w:val="00A8405C"/>
    <w:rsid w:val="00A92BB9"/>
    <w:rsid w:val="00A930FC"/>
    <w:rsid w:val="00AA52E7"/>
    <w:rsid w:val="00AA76BB"/>
    <w:rsid w:val="00AC650B"/>
    <w:rsid w:val="00AD3EFC"/>
    <w:rsid w:val="00AD6D9E"/>
    <w:rsid w:val="00AE432D"/>
    <w:rsid w:val="00AF214E"/>
    <w:rsid w:val="00AF32D6"/>
    <w:rsid w:val="00B16885"/>
    <w:rsid w:val="00B32372"/>
    <w:rsid w:val="00B61DAC"/>
    <w:rsid w:val="00B72281"/>
    <w:rsid w:val="00B87DF7"/>
    <w:rsid w:val="00B90B73"/>
    <w:rsid w:val="00B96B13"/>
    <w:rsid w:val="00BA3487"/>
    <w:rsid w:val="00BB76D1"/>
    <w:rsid w:val="00BF3C86"/>
    <w:rsid w:val="00C11937"/>
    <w:rsid w:val="00C22BC7"/>
    <w:rsid w:val="00C53AF4"/>
    <w:rsid w:val="00C6174A"/>
    <w:rsid w:val="00C666F4"/>
    <w:rsid w:val="00C81D19"/>
    <w:rsid w:val="00CB3143"/>
    <w:rsid w:val="00CC20DA"/>
    <w:rsid w:val="00CC7585"/>
    <w:rsid w:val="00CD309D"/>
    <w:rsid w:val="00CE02CD"/>
    <w:rsid w:val="00CE5D11"/>
    <w:rsid w:val="00D05B7D"/>
    <w:rsid w:val="00D15F29"/>
    <w:rsid w:val="00D20958"/>
    <w:rsid w:val="00D21850"/>
    <w:rsid w:val="00D24A15"/>
    <w:rsid w:val="00D4127D"/>
    <w:rsid w:val="00D6595A"/>
    <w:rsid w:val="00D81471"/>
    <w:rsid w:val="00D83861"/>
    <w:rsid w:val="00D87B08"/>
    <w:rsid w:val="00DB0EB9"/>
    <w:rsid w:val="00DC1E07"/>
    <w:rsid w:val="00DC713B"/>
    <w:rsid w:val="00DD313A"/>
    <w:rsid w:val="00DE11F4"/>
    <w:rsid w:val="00DF1FD7"/>
    <w:rsid w:val="00DF5998"/>
    <w:rsid w:val="00E12DC3"/>
    <w:rsid w:val="00E26188"/>
    <w:rsid w:val="00E375A9"/>
    <w:rsid w:val="00E4081D"/>
    <w:rsid w:val="00E62356"/>
    <w:rsid w:val="00E64D9B"/>
    <w:rsid w:val="00E90650"/>
    <w:rsid w:val="00EC4D8E"/>
    <w:rsid w:val="00EE2136"/>
    <w:rsid w:val="00EE344C"/>
    <w:rsid w:val="00EE5A9E"/>
    <w:rsid w:val="00F00DA4"/>
    <w:rsid w:val="00F15F7C"/>
    <w:rsid w:val="00F20F71"/>
    <w:rsid w:val="00F26733"/>
    <w:rsid w:val="00F40772"/>
    <w:rsid w:val="00F46960"/>
    <w:rsid w:val="00F77EDD"/>
    <w:rsid w:val="00FE0886"/>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BAEE9"/>
  <w15:chartTrackingRefBased/>
  <w15:docId w15:val="{90582837-3557-49AB-9CA2-ABD266591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24A15"/>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styleId="Hyperlink">
    <w:name w:val="Hyperlink"/>
    <w:basedOn w:val="Absatz-Standardschriftart"/>
    <w:uiPriority w:val="99"/>
    <w:unhideWhenUsed/>
    <w:rsid w:val="00005097"/>
    <w:rPr>
      <w:color w:val="0563C1" w:themeColor="hyperlink"/>
      <w:u w:val="single"/>
    </w:rPr>
  </w:style>
  <w:style w:type="character" w:styleId="NichtaufgelsteErwhnung">
    <w:name w:val="Unresolved Mention"/>
    <w:basedOn w:val="Absatz-Standardschriftart"/>
    <w:uiPriority w:val="99"/>
    <w:semiHidden/>
    <w:unhideWhenUsed/>
    <w:rsid w:val="00005097"/>
    <w:rPr>
      <w:color w:val="605E5C"/>
      <w:shd w:val="clear" w:color="auto" w:fill="E1DFDD"/>
    </w:rPr>
  </w:style>
  <w:style w:type="paragraph" w:styleId="Beschriftung">
    <w:name w:val="caption"/>
    <w:basedOn w:val="Standard"/>
    <w:next w:val="Standard"/>
    <w:uiPriority w:val="35"/>
    <w:unhideWhenUsed/>
    <w:qFormat/>
    <w:rsid w:val="002954F7"/>
    <w:pPr>
      <w:spacing w:after="200" w:line="240" w:lineRule="auto"/>
    </w:pPr>
    <w:rPr>
      <w:i/>
      <w:iCs/>
      <w:color w:val="44546A" w:themeColor="text2"/>
      <w:sz w:val="18"/>
      <w:szCs w:val="22"/>
    </w:rPr>
  </w:style>
  <w:style w:type="table" w:styleId="Gitternetztabelle4Akzent1">
    <w:name w:val="Grid Table 4 Accent 1"/>
    <w:basedOn w:val="NormaleTabelle"/>
    <w:uiPriority w:val="49"/>
    <w:rsid w:val="00DD31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altsverzeichnisberschrift">
    <w:name w:val="TOC Heading"/>
    <w:basedOn w:val="berschrift1"/>
    <w:next w:val="Standard"/>
    <w:uiPriority w:val="39"/>
    <w:unhideWhenUsed/>
    <w:qFormat/>
    <w:rsid w:val="00E26188"/>
    <w:pPr>
      <w:outlineLvl w:val="9"/>
    </w:pPr>
    <w:rPr>
      <w:rFonts w:asciiTheme="majorHAnsi" w:hAnsiTheme="majorHAnsi"/>
      <w:color w:val="2F5496" w:themeColor="accent1" w:themeShade="BF"/>
      <w:szCs w:val="32"/>
      <w:lang w:val="de-DE" w:eastAsia="de-DE" w:bidi="ar-SA"/>
    </w:rPr>
  </w:style>
  <w:style w:type="paragraph" w:styleId="Verzeichnis1">
    <w:name w:val="toc 1"/>
    <w:basedOn w:val="Standard"/>
    <w:next w:val="Standard"/>
    <w:autoRedefine/>
    <w:uiPriority w:val="39"/>
    <w:unhideWhenUsed/>
    <w:rsid w:val="00E26188"/>
    <w:pPr>
      <w:spacing w:after="100"/>
    </w:pPr>
  </w:style>
  <w:style w:type="paragraph" w:styleId="Verzeichnis2">
    <w:name w:val="toc 2"/>
    <w:basedOn w:val="Standard"/>
    <w:next w:val="Standard"/>
    <w:autoRedefine/>
    <w:uiPriority w:val="39"/>
    <w:unhideWhenUsed/>
    <w:rsid w:val="00E26188"/>
    <w:pPr>
      <w:spacing w:after="100"/>
      <w:ind w:left="220"/>
    </w:pPr>
  </w:style>
  <w:style w:type="paragraph" w:styleId="Verzeichnis3">
    <w:name w:val="toc 3"/>
    <w:basedOn w:val="Standard"/>
    <w:next w:val="Standard"/>
    <w:autoRedefine/>
    <w:uiPriority w:val="39"/>
    <w:unhideWhenUsed/>
    <w:rsid w:val="00E26188"/>
    <w:pPr>
      <w:spacing w:after="100"/>
      <w:ind w:left="440"/>
    </w:pPr>
  </w:style>
  <w:style w:type="table" w:styleId="Gitternetztabelle5dunkelAkzent5">
    <w:name w:val="Grid Table 5 Dark Accent 5"/>
    <w:basedOn w:val="NormaleTabelle"/>
    <w:uiPriority w:val="50"/>
    <w:rsid w:val="00A639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tandardWeb">
    <w:name w:val="Normal (Web)"/>
    <w:basedOn w:val="Standard"/>
    <w:uiPriority w:val="99"/>
    <w:semiHidden/>
    <w:unhideWhenUsed/>
    <w:rsid w:val="00340B98"/>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image" Target="media/image46.jpeg"/><Relationship Id="rId63" Type="http://schemas.openxmlformats.org/officeDocument/2006/relationships/image" Target="media/image54.jpeg"/><Relationship Id="rId68" Type="http://schemas.openxmlformats.org/officeDocument/2006/relationships/image" Target="media/image59.jpeg"/><Relationship Id="rId76" Type="http://schemas.openxmlformats.org/officeDocument/2006/relationships/image" Target="media/image66.jpg"/><Relationship Id="rId7" Type="http://schemas.openxmlformats.org/officeDocument/2006/relationships/endnotes" Target="endnotes.xml"/><Relationship Id="rId71" Type="http://schemas.openxmlformats.org/officeDocument/2006/relationships/image" Target="media/image62.jpeg"/><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eg"/><Relationship Id="rId53" Type="http://schemas.openxmlformats.org/officeDocument/2006/relationships/image" Target="media/image44.JPG"/><Relationship Id="rId58" Type="http://schemas.openxmlformats.org/officeDocument/2006/relationships/image" Target="media/image49.jpeg"/><Relationship Id="rId66" Type="http://schemas.openxmlformats.org/officeDocument/2006/relationships/image" Target="media/image57.jpeg"/><Relationship Id="rId74" Type="http://schemas.openxmlformats.org/officeDocument/2006/relationships/hyperlink" Target="https://www.retrofuzion.com/" TargetMode="External"/><Relationship Id="rId79" Type="http://schemas.openxmlformats.org/officeDocument/2006/relationships/hyperlink" Target="https://maxkeyboard.com/" TargetMode="External"/><Relationship Id="rId5" Type="http://schemas.openxmlformats.org/officeDocument/2006/relationships/webSettings" Target="webSettings.xml"/><Relationship Id="rId61" Type="http://schemas.openxmlformats.org/officeDocument/2006/relationships/image" Target="media/image52.jpeg"/><Relationship Id="rId82" Type="http://schemas.openxmlformats.org/officeDocument/2006/relationships/fontTable" Target="fontTable.xml"/><Relationship Id="rId10" Type="http://schemas.openxmlformats.org/officeDocument/2006/relationships/hyperlink" Target="https://github.com/bbh-labs/anti-social/tree/master/www/font/ITC%20Avant%20Garde%20Gothic" TargetMode="External"/><Relationship Id="rId19" Type="http://schemas.openxmlformats.org/officeDocument/2006/relationships/image" Target="media/image10.JPG"/><Relationship Id="rId31" Type="http://schemas.openxmlformats.org/officeDocument/2006/relationships/image" Target="media/image22.jpe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image" Target="media/image64.jpeg"/><Relationship Id="rId78" Type="http://schemas.openxmlformats.org/officeDocument/2006/relationships/hyperlink" Target="https://yuzukeycaps.com/c/e836e2c1-563e-44b8-b55f-97ea0bed1701" TargetMode="Externa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G"/><Relationship Id="rId56" Type="http://schemas.openxmlformats.org/officeDocument/2006/relationships/image" Target="media/image47.jpeg"/><Relationship Id="rId64" Type="http://schemas.openxmlformats.org/officeDocument/2006/relationships/image" Target="media/image55.jpeg"/><Relationship Id="rId69" Type="http://schemas.openxmlformats.org/officeDocument/2006/relationships/image" Target="media/image60.jpeg"/><Relationship Id="rId77" Type="http://schemas.openxmlformats.org/officeDocument/2006/relationships/hyperlink" Target="https://yuzukeycaps.com/de" TargetMode="External"/><Relationship Id="rId8" Type="http://schemas.openxmlformats.org/officeDocument/2006/relationships/hyperlink" Target="http://www.inkscape.org" TargetMode="External"/><Relationship Id="rId51" Type="http://schemas.openxmlformats.org/officeDocument/2006/relationships/image" Target="media/image42.JPG"/><Relationship Id="rId72" Type="http://schemas.openxmlformats.org/officeDocument/2006/relationships/image" Target="media/image63.jpe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JPG"/><Relationship Id="rId59" Type="http://schemas.openxmlformats.org/officeDocument/2006/relationships/image" Target="media/image50.jpeg"/><Relationship Id="rId67" Type="http://schemas.openxmlformats.org/officeDocument/2006/relationships/image" Target="media/image58.jpeg"/><Relationship Id="rId20" Type="http://schemas.openxmlformats.org/officeDocument/2006/relationships/image" Target="media/image11.jp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jpeg"/><Relationship Id="rId70" Type="http://schemas.openxmlformats.org/officeDocument/2006/relationships/image" Target="media/image61.jpeg"/><Relationship Id="rId75" Type="http://schemas.openxmlformats.org/officeDocument/2006/relationships/image" Target="media/image65.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JPG"/><Relationship Id="rId57" Type="http://schemas.openxmlformats.org/officeDocument/2006/relationships/image" Target="media/image4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32</Pages>
  <Words>4877</Words>
  <Characters>30731</Characters>
  <Application>Microsoft Office Word</Application>
  <DocSecurity>0</DocSecurity>
  <Lines>256</Lines>
  <Paragraphs>71</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35537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84</cp:revision>
  <cp:lastPrinted>2026-10-21T12:18:00Z</cp:lastPrinted>
  <dcterms:created xsi:type="dcterms:W3CDTF">2026-09-04T09:08:00Z</dcterms:created>
  <dcterms:modified xsi:type="dcterms:W3CDTF">2026-10-21T12:18:00Z</dcterms:modified>
</cp:coreProperties>
</file>