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5452" w14:textId="75714C2F" w:rsidR="0001054C" w:rsidRDefault="00C64EDE" w:rsidP="00C64EDE">
      <w:pPr>
        <w:pStyle w:val="DokumentTitel"/>
        <w:rPr>
          <w:rStyle w:val="Buchtitel"/>
          <w:b/>
          <w:bCs w:val="0"/>
          <w:i w:val="0"/>
          <w:iCs w:val="0"/>
          <w:lang w:val="en-US"/>
        </w:rPr>
      </w:pPr>
      <w:r>
        <w:rPr>
          <w:rStyle w:val="Buchtitel"/>
          <w:b/>
          <w:bCs w:val="0"/>
          <w:i w:val="0"/>
          <w:iCs w:val="0"/>
          <w:lang w:val="en-US"/>
        </w:rPr>
        <w:t>C64 Ultimate/Ultimate 64 User Port Case Rev. 0</w:t>
      </w:r>
    </w:p>
    <w:p w14:paraId="5FBF177B" w14:textId="29B7A375" w:rsidR="00C64EDE" w:rsidRDefault="00C64EDE" w:rsidP="00C64EDE">
      <w:pPr>
        <w:pStyle w:val="DokumentTitel"/>
        <w:rPr>
          <w:rStyle w:val="Buchtitel"/>
          <w:b/>
          <w:bCs w:val="0"/>
          <w:i w:val="0"/>
          <w:iCs w:val="0"/>
          <w:lang w:val="en-US"/>
        </w:rPr>
      </w:pPr>
      <w:r>
        <w:rPr>
          <w:rStyle w:val="Buchtitel"/>
          <w:b/>
          <w:bCs w:val="0"/>
          <w:i w:val="0"/>
          <w:iCs w:val="0"/>
          <w:lang w:val="en-US"/>
        </w:rPr>
        <w:t>Module Description</w:t>
      </w:r>
    </w:p>
    <w:p w14:paraId="64A68B25" w14:textId="3E753F38" w:rsidR="00C64EDE" w:rsidRDefault="00C64EDE" w:rsidP="00C64EDE">
      <w:pPr>
        <w:pStyle w:val="berschrift1"/>
        <w:rPr>
          <w:rStyle w:val="Buchtitel"/>
          <w:b w:val="0"/>
          <w:bCs w:val="0"/>
          <w:i w:val="0"/>
          <w:iCs w:val="0"/>
          <w:lang w:val="en-US"/>
        </w:rPr>
      </w:pPr>
      <w:r>
        <w:rPr>
          <w:rStyle w:val="Buchtitel"/>
          <w:b w:val="0"/>
          <w:bCs w:val="0"/>
          <w:i w:val="0"/>
          <w:iCs w:val="0"/>
          <w:lang w:val="en-US"/>
        </w:rPr>
        <w:t>Introduction</w:t>
      </w:r>
    </w:p>
    <w:p w14:paraId="1C109C16" w14:textId="4440AA6B" w:rsidR="00C64EDE" w:rsidRDefault="00C64EDE" w:rsidP="006A665A">
      <w:pPr>
        <w:jc w:val="both"/>
        <w:rPr>
          <w:lang w:val="en-US"/>
        </w:rPr>
      </w:pPr>
      <w:r>
        <w:rPr>
          <w:lang w:val="en-US"/>
        </w:rPr>
        <w:t>The user port of the C64 Ultimate and the Ultimate 64 is on an external PCB, which ideally sits outside the actual computer to be accessible, connected with a ribbon cable. This ribbon cable may be routed through the cassette port cutout, as it is approximately aligned with the user port pin header.</w:t>
      </w:r>
    </w:p>
    <w:p w14:paraId="33679B82" w14:textId="77777777" w:rsidR="006A665A" w:rsidRDefault="006A665A" w:rsidP="006A665A">
      <w:pPr>
        <w:keepNext/>
        <w:jc w:val="center"/>
      </w:pPr>
      <w:r>
        <w:rPr>
          <w:noProof/>
          <w:lang w:val="en-US"/>
        </w:rPr>
        <w:drawing>
          <wp:inline distT="0" distB="0" distL="0" distR="0" wp14:anchorId="49F0C5B5" wp14:editId="0DC1EA4D">
            <wp:extent cx="5039360" cy="3779520"/>
            <wp:effectExtent l="0" t="0" r="8890" b="0"/>
            <wp:docPr id="3545115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9360" cy="3779520"/>
                    </a:xfrm>
                    <a:prstGeom prst="rect">
                      <a:avLst/>
                    </a:prstGeom>
                    <a:noFill/>
                    <a:ln>
                      <a:noFill/>
                    </a:ln>
                  </pic:spPr>
                </pic:pic>
              </a:graphicData>
            </a:graphic>
          </wp:inline>
        </w:drawing>
      </w:r>
    </w:p>
    <w:p w14:paraId="7B1ABE2D" w14:textId="1629FD71" w:rsidR="006A665A" w:rsidRDefault="006A665A" w:rsidP="006A665A">
      <w:pPr>
        <w:pStyle w:val="Beschriftung"/>
        <w:jc w:val="center"/>
        <w:rPr>
          <w:lang w:val="en-US"/>
        </w:rPr>
      </w:pPr>
      <w:r w:rsidRPr="006A665A">
        <w:rPr>
          <w:lang w:val="en-US"/>
        </w:rPr>
        <w:t xml:space="preserve">Figure </w:t>
      </w:r>
      <w:r w:rsidRPr="006A665A">
        <w:rPr>
          <w:lang w:val="en-US"/>
        </w:rPr>
        <w:fldChar w:fldCharType="begin"/>
      </w:r>
      <w:r w:rsidRPr="006A665A">
        <w:rPr>
          <w:lang w:val="en-US"/>
        </w:rPr>
        <w:instrText xml:space="preserve"> SEQ Figure \* ARABIC </w:instrText>
      </w:r>
      <w:r w:rsidRPr="006A665A">
        <w:rPr>
          <w:lang w:val="en-US"/>
        </w:rPr>
        <w:fldChar w:fldCharType="separate"/>
      </w:r>
      <w:r w:rsidR="00594BF2">
        <w:rPr>
          <w:noProof/>
          <w:lang w:val="en-US"/>
        </w:rPr>
        <w:t>1</w:t>
      </w:r>
      <w:r w:rsidRPr="006A665A">
        <w:rPr>
          <w:lang w:val="en-US"/>
        </w:rPr>
        <w:fldChar w:fldCharType="end"/>
      </w:r>
      <w:r w:rsidRPr="006A665A">
        <w:rPr>
          <w:lang w:val="en-US"/>
        </w:rPr>
        <w:t>: User Port ribbon cable inside a C64 Ultimate</w:t>
      </w:r>
    </w:p>
    <w:p w14:paraId="7B40990D" w14:textId="77777777" w:rsidR="0045195A" w:rsidRDefault="0045195A" w:rsidP="0045195A">
      <w:pPr>
        <w:jc w:val="both"/>
        <w:rPr>
          <w:lang w:val="en-US"/>
        </w:rPr>
      </w:pPr>
      <w:r>
        <w:rPr>
          <w:lang w:val="en-US"/>
        </w:rPr>
        <w:t>As a result, the card edge connector and the pin header solder joints are exposed to the risk of short circuits and electrostatic discharge. The User Port case is designed to minimize these risks and to provide a neat, finished appearance.</w:t>
      </w:r>
    </w:p>
    <w:p w14:paraId="0E42BA02" w14:textId="77777777" w:rsidR="00035F07" w:rsidRDefault="00035F07" w:rsidP="00035F07">
      <w:pPr>
        <w:keepNext/>
        <w:jc w:val="center"/>
      </w:pPr>
      <w:r>
        <w:rPr>
          <w:noProof/>
          <w:lang w:val="en-US"/>
        </w:rPr>
        <w:lastRenderedPageBreak/>
        <w:drawing>
          <wp:inline distT="0" distB="0" distL="0" distR="0" wp14:anchorId="1879CD12" wp14:editId="2C5AA59C">
            <wp:extent cx="5039360" cy="3357880"/>
            <wp:effectExtent l="0" t="0" r="8890" b="0"/>
            <wp:docPr id="59040211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360" cy="3357880"/>
                    </a:xfrm>
                    <a:prstGeom prst="rect">
                      <a:avLst/>
                    </a:prstGeom>
                    <a:noFill/>
                    <a:ln>
                      <a:noFill/>
                    </a:ln>
                  </pic:spPr>
                </pic:pic>
              </a:graphicData>
            </a:graphic>
          </wp:inline>
        </w:drawing>
      </w:r>
    </w:p>
    <w:p w14:paraId="262C54E7" w14:textId="029D9DE8" w:rsidR="006A665A" w:rsidRDefault="00035F07" w:rsidP="00035F07">
      <w:pPr>
        <w:pStyle w:val="Beschriftung"/>
        <w:jc w:val="center"/>
      </w:pPr>
      <w:r>
        <w:t xml:space="preserve">Figure </w:t>
      </w:r>
      <w:fldSimple w:instr=" SEQ Figure \* ARABIC ">
        <w:r w:rsidR="00594BF2">
          <w:rPr>
            <w:noProof/>
          </w:rPr>
          <w:t>2</w:t>
        </w:r>
      </w:fldSimple>
      <w:r>
        <w:t>: User Port Case on an Ultimate 64</w:t>
      </w:r>
    </w:p>
    <w:p w14:paraId="180A6A53" w14:textId="77777777" w:rsidR="00035F07" w:rsidRDefault="00035F07" w:rsidP="00035F07">
      <w:pPr>
        <w:keepNext/>
        <w:jc w:val="center"/>
      </w:pPr>
      <w:r>
        <w:rPr>
          <w:noProof/>
          <w:lang w:val="en-US"/>
        </w:rPr>
        <w:drawing>
          <wp:inline distT="0" distB="0" distL="0" distR="0" wp14:anchorId="7093C223" wp14:editId="4BFC6279">
            <wp:extent cx="5041392" cy="3358896"/>
            <wp:effectExtent l="0" t="0" r="6985" b="0"/>
            <wp:docPr id="159228462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4621" name="Grafik 15922846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0D8C8B25" w14:textId="500DBE31" w:rsidR="00035F07" w:rsidRPr="00035F07" w:rsidRDefault="00035F07" w:rsidP="00035F07">
      <w:pPr>
        <w:pStyle w:val="Beschriftung"/>
        <w:jc w:val="center"/>
        <w:rPr>
          <w:lang w:val="en-US"/>
        </w:rPr>
      </w:pPr>
      <w:r w:rsidRPr="00035F07">
        <w:rPr>
          <w:lang w:val="en-US"/>
        </w:rPr>
        <w:t xml:space="preserve">Figure </w:t>
      </w:r>
      <w:r w:rsidRPr="00035F07">
        <w:rPr>
          <w:lang w:val="en-US"/>
        </w:rPr>
        <w:fldChar w:fldCharType="begin"/>
      </w:r>
      <w:r w:rsidRPr="00035F07">
        <w:rPr>
          <w:lang w:val="en-US"/>
        </w:rPr>
        <w:instrText xml:space="preserve"> SEQ Figure \* ARABIC </w:instrText>
      </w:r>
      <w:r w:rsidRPr="00035F07">
        <w:rPr>
          <w:lang w:val="en-US"/>
        </w:rPr>
        <w:fldChar w:fldCharType="separate"/>
      </w:r>
      <w:r w:rsidR="00594BF2">
        <w:rPr>
          <w:noProof/>
          <w:lang w:val="en-US"/>
        </w:rPr>
        <w:t>3</w:t>
      </w:r>
      <w:r w:rsidRPr="00035F07">
        <w:rPr>
          <w:lang w:val="en-US"/>
        </w:rPr>
        <w:fldChar w:fldCharType="end"/>
      </w:r>
      <w:r w:rsidRPr="00035F07">
        <w:rPr>
          <w:lang w:val="en-US"/>
        </w:rPr>
        <w:t>: User Port Case on a C64 Ultimate</w:t>
      </w:r>
    </w:p>
    <w:p w14:paraId="32438290" w14:textId="77777777" w:rsidR="002A6583" w:rsidRDefault="002A6583" w:rsidP="002A6583">
      <w:pPr>
        <w:keepNext/>
        <w:jc w:val="center"/>
      </w:pPr>
      <w:r>
        <w:rPr>
          <w:noProof/>
          <w:lang w:val="en-US"/>
        </w:rPr>
        <w:lastRenderedPageBreak/>
        <w:drawing>
          <wp:inline distT="0" distB="0" distL="0" distR="0" wp14:anchorId="3B30E6B0" wp14:editId="32EDFF3E">
            <wp:extent cx="5041392" cy="3358896"/>
            <wp:effectExtent l="0" t="0" r="6985" b="0"/>
            <wp:docPr id="136235316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3168" name="Grafik 13623531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F00C7C3" w14:textId="2EEC4E31" w:rsidR="00035F07" w:rsidRDefault="002A6583" w:rsidP="002A6583">
      <w:pPr>
        <w:pStyle w:val="Beschriftung"/>
        <w:jc w:val="center"/>
        <w:rPr>
          <w:lang w:val="en-US"/>
        </w:rPr>
      </w:pPr>
      <w:r w:rsidRPr="002A6583">
        <w:rPr>
          <w:lang w:val="en-US"/>
        </w:rPr>
        <w:t xml:space="preserve">Figure </w:t>
      </w:r>
      <w:r w:rsidRPr="002A6583">
        <w:rPr>
          <w:lang w:val="en-US"/>
        </w:rPr>
        <w:fldChar w:fldCharType="begin"/>
      </w:r>
      <w:r w:rsidRPr="002A6583">
        <w:rPr>
          <w:lang w:val="en-US"/>
        </w:rPr>
        <w:instrText xml:space="preserve"> SEQ Figure \* ARABIC </w:instrText>
      </w:r>
      <w:r w:rsidRPr="002A6583">
        <w:rPr>
          <w:lang w:val="en-US"/>
        </w:rPr>
        <w:fldChar w:fldCharType="separate"/>
      </w:r>
      <w:r w:rsidR="00594BF2">
        <w:rPr>
          <w:noProof/>
          <w:lang w:val="en-US"/>
        </w:rPr>
        <w:t>4</w:t>
      </w:r>
      <w:r w:rsidRPr="002A6583">
        <w:rPr>
          <w:lang w:val="en-US"/>
        </w:rPr>
        <w:fldChar w:fldCharType="end"/>
      </w:r>
      <w:r w:rsidRPr="002A6583">
        <w:rPr>
          <w:lang w:val="en-US"/>
        </w:rPr>
        <w:t>: User Port PCB inside the open case</w:t>
      </w:r>
    </w:p>
    <w:p w14:paraId="419733B4" w14:textId="02621682" w:rsidR="002A6583" w:rsidRDefault="002A6583" w:rsidP="002A6583">
      <w:pPr>
        <w:rPr>
          <w:lang w:val="en-US"/>
        </w:rPr>
      </w:pPr>
      <w:r>
        <w:rPr>
          <w:lang w:val="en-US"/>
        </w:rPr>
        <w:t xml:space="preserve">The User Port PCB is held securely and firmly inside the User Port case. The recommended screws are four each </w:t>
      </w:r>
      <w:r w:rsidRPr="002A6583">
        <w:rPr>
          <w:lang w:val="en-US"/>
        </w:rPr>
        <w:t>of 2.9mm x 9.5mm (self</w:t>
      </w:r>
      <w:r>
        <w:rPr>
          <w:lang w:val="en-US"/>
        </w:rPr>
        <w:t>-</w:t>
      </w:r>
      <w:r w:rsidRPr="002A6583">
        <w:rPr>
          <w:lang w:val="en-US"/>
        </w:rPr>
        <w:t>taping) screws for sheet metal (C 2,9x9,5H, DIN 7981).</w:t>
      </w:r>
    </w:p>
    <w:p w14:paraId="5EBF99CF" w14:textId="77777777" w:rsidR="002A6583" w:rsidRDefault="002A6583" w:rsidP="002A6583">
      <w:pPr>
        <w:keepNext/>
        <w:jc w:val="center"/>
      </w:pPr>
      <w:r>
        <w:rPr>
          <w:noProof/>
          <w:lang w:val="en-US"/>
        </w:rPr>
        <w:drawing>
          <wp:inline distT="0" distB="0" distL="0" distR="0" wp14:anchorId="3CCB6229" wp14:editId="0A928B13">
            <wp:extent cx="5041392" cy="3358896"/>
            <wp:effectExtent l="0" t="0" r="6985" b="0"/>
            <wp:docPr id="63745273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52737" name="Grafik 6374527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0D3BCB7" w14:textId="6F70EB2A" w:rsidR="002A6583" w:rsidRDefault="002A6583" w:rsidP="002A6583">
      <w:pPr>
        <w:pStyle w:val="Beschriftung"/>
        <w:jc w:val="center"/>
        <w:rPr>
          <w:lang w:val="en-US"/>
        </w:rPr>
      </w:pPr>
      <w:r w:rsidRPr="002A6583">
        <w:rPr>
          <w:lang w:val="en-US"/>
        </w:rPr>
        <w:t xml:space="preserve">Figure </w:t>
      </w:r>
      <w:r w:rsidRPr="002A6583">
        <w:rPr>
          <w:lang w:val="en-US"/>
        </w:rPr>
        <w:fldChar w:fldCharType="begin"/>
      </w:r>
      <w:r w:rsidRPr="002A6583">
        <w:rPr>
          <w:lang w:val="en-US"/>
        </w:rPr>
        <w:instrText xml:space="preserve"> SEQ Figure \* ARABIC </w:instrText>
      </w:r>
      <w:r w:rsidRPr="002A6583">
        <w:rPr>
          <w:lang w:val="en-US"/>
        </w:rPr>
        <w:fldChar w:fldCharType="separate"/>
      </w:r>
      <w:r w:rsidR="00594BF2">
        <w:rPr>
          <w:noProof/>
          <w:lang w:val="en-US"/>
        </w:rPr>
        <w:t>5</w:t>
      </w:r>
      <w:r w:rsidRPr="002A6583">
        <w:rPr>
          <w:lang w:val="en-US"/>
        </w:rPr>
        <w:fldChar w:fldCharType="end"/>
      </w:r>
      <w:r w:rsidRPr="002A6583">
        <w:rPr>
          <w:lang w:val="en-US"/>
        </w:rPr>
        <w:t xml:space="preserve">: Cassette Port with ribbon cable and </w:t>
      </w:r>
      <w:proofErr w:type="spellStart"/>
      <w:r w:rsidRPr="002A6583">
        <w:rPr>
          <w:lang w:val="en-US"/>
        </w:rPr>
        <w:t>Datassette</w:t>
      </w:r>
      <w:proofErr w:type="spellEnd"/>
      <w:r w:rsidRPr="002A6583">
        <w:rPr>
          <w:lang w:val="en-US"/>
        </w:rPr>
        <w:t xml:space="preserve"> connector</w:t>
      </w:r>
    </w:p>
    <w:p w14:paraId="03CAF94C" w14:textId="1BAC49DA" w:rsidR="002A6583" w:rsidRDefault="002A6583" w:rsidP="002A6583">
      <w:pPr>
        <w:rPr>
          <w:lang w:val="en-US"/>
        </w:rPr>
      </w:pPr>
      <w:r>
        <w:rPr>
          <w:lang w:val="en-US"/>
        </w:rPr>
        <w:t xml:space="preserve">The ribbon cable does not block the use of a </w:t>
      </w:r>
      <w:proofErr w:type="spellStart"/>
      <w:r>
        <w:rPr>
          <w:lang w:val="en-US"/>
        </w:rPr>
        <w:t>Datasette</w:t>
      </w:r>
      <w:proofErr w:type="spellEnd"/>
      <w:r>
        <w:rPr>
          <w:lang w:val="en-US"/>
        </w:rPr>
        <w:t>.</w:t>
      </w:r>
    </w:p>
    <w:p w14:paraId="1BF375D0" w14:textId="13A24450" w:rsidR="002A6583" w:rsidRDefault="002A6583" w:rsidP="002A6583">
      <w:pPr>
        <w:pStyle w:val="berschrift1"/>
        <w:rPr>
          <w:lang w:val="en-US"/>
        </w:rPr>
      </w:pPr>
      <w:r>
        <w:rPr>
          <w:lang w:val="en-US"/>
        </w:rPr>
        <w:t>Revision History</w:t>
      </w:r>
    </w:p>
    <w:p w14:paraId="0E4545C9" w14:textId="355B1E6A" w:rsidR="002A6583" w:rsidRDefault="002A6583" w:rsidP="002A6583">
      <w:pPr>
        <w:pStyle w:val="berschrift2"/>
        <w:rPr>
          <w:lang w:val="en-US"/>
        </w:rPr>
      </w:pPr>
      <w:r>
        <w:rPr>
          <w:lang w:val="en-US"/>
        </w:rPr>
        <w:t>Rev. 0</w:t>
      </w:r>
    </w:p>
    <w:p w14:paraId="453135D9" w14:textId="0B32BD1C" w:rsidR="002A6583" w:rsidRPr="002A6583" w:rsidRDefault="002A6583" w:rsidP="002A6583">
      <w:pPr>
        <w:rPr>
          <w:lang w:val="en-US"/>
        </w:rPr>
      </w:pPr>
      <w:r>
        <w:rPr>
          <w:lang w:val="en-US"/>
        </w:rPr>
        <w:t>The enclosure fits its purpose.</w:t>
      </w:r>
    </w:p>
    <w:sectPr w:rsidR="002A6583" w:rsidRPr="002A6583" w:rsidSect="005131E2">
      <w:footerReference w:type="default" r:id="rId12"/>
      <w:foot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BA351" w14:textId="77777777" w:rsidR="00C64EDE" w:rsidRDefault="00C64EDE" w:rsidP="004207BD">
      <w:pPr>
        <w:spacing w:after="0" w:line="240" w:lineRule="auto"/>
      </w:pPr>
      <w:r>
        <w:separator/>
      </w:r>
    </w:p>
  </w:endnote>
  <w:endnote w:type="continuationSeparator" w:id="0">
    <w:p w14:paraId="60A34C32" w14:textId="77777777" w:rsidR="00C64EDE" w:rsidRDefault="00C64EDE" w:rsidP="00420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8029" w14:textId="6E359AC1" w:rsidR="004207BD" w:rsidRPr="008177F2" w:rsidRDefault="00AE432D">
    <w:pPr>
      <w:pStyle w:val="Fuzeile"/>
      <w:rPr>
        <w:lang w:val="en-US"/>
      </w:rPr>
    </w:pPr>
    <w:r w:rsidRPr="008177F2">
      <w:rPr>
        <w:noProof/>
        <w:lang w:val="en-US"/>
      </w:rPr>
      <w:fldChar w:fldCharType="begin"/>
    </w:r>
    <w:r w:rsidRPr="008177F2">
      <w:rPr>
        <w:noProof/>
        <w:lang w:val="en-US"/>
      </w:rPr>
      <w:instrText xml:space="preserve"> FILENAME \* MERGEFORMAT </w:instrText>
    </w:r>
    <w:r w:rsidRPr="008177F2">
      <w:rPr>
        <w:noProof/>
        <w:lang w:val="en-US"/>
      </w:rPr>
      <w:fldChar w:fldCharType="separate"/>
    </w:r>
    <w:r w:rsidR="00594BF2">
      <w:rPr>
        <w:noProof/>
        <w:lang w:val="en-US"/>
      </w:rPr>
      <w:t>UPcase_ModD.docx</w:t>
    </w:r>
    <w:r w:rsidRPr="008177F2">
      <w:rPr>
        <w:noProof/>
        <w:lang w:val="en-US"/>
      </w:rPr>
      <w:fldChar w:fldCharType="end"/>
    </w:r>
    <w:r w:rsidR="004207BD" w:rsidRPr="008177F2">
      <w:rPr>
        <w:lang w:val="en-US"/>
      </w:rPr>
      <w:tab/>
    </w:r>
    <w:r w:rsidR="004207BD" w:rsidRPr="008177F2">
      <w:rPr>
        <w:lang w:val="en-US"/>
      </w:rPr>
      <w:ptab w:relativeTo="margin" w:alignment="right" w:leader="none"/>
    </w:r>
    <w:r w:rsidR="006477E2" w:rsidRPr="008177F2">
      <w:rPr>
        <w:lang w:val="en-US"/>
      </w:rPr>
      <w:fldChar w:fldCharType="begin"/>
    </w:r>
    <w:r w:rsidR="006477E2" w:rsidRPr="008177F2">
      <w:rPr>
        <w:lang w:val="en-US"/>
      </w:rPr>
      <w:instrText xml:space="preserve"> TIME \@ "dd.MM.yyyy HH:mm" </w:instrText>
    </w:r>
    <w:r w:rsidR="006477E2" w:rsidRPr="008177F2">
      <w:rPr>
        <w:lang w:val="en-US"/>
      </w:rPr>
      <w:fldChar w:fldCharType="separate"/>
    </w:r>
    <w:r w:rsidR="00594BF2">
      <w:rPr>
        <w:noProof/>
        <w:lang w:val="en-US"/>
      </w:rPr>
      <w:t>08.07.2026 17:27</w:t>
    </w:r>
    <w:r w:rsidR="006477E2" w:rsidRPr="008177F2">
      <w:rPr>
        <w:lang w:val="en-US"/>
      </w:rPr>
      <w:fldChar w:fldCharType="end"/>
    </w:r>
  </w:p>
  <w:p w14:paraId="576F621C" w14:textId="0F1F5E9F" w:rsidR="004207BD" w:rsidRPr="008177F2" w:rsidRDefault="0001054C">
    <w:pPr>
      <w:pStyle w:val="Fuzeile"/>
      <w:rPr>
        <w:lang w:val="en-US"/>
      </w:rPr>
    </w:pPr>
    <w:r w:rsidRPr="008177F2">
      <w:rPr>
        <w:lang w:val="en-US"/>
      </w:rPr>
      <w:t xml:space="preserve">Drafted by </w:t>
    </w:r>
    <w:sdt>
      <w:sdtPr>
        <w:rPr>
          <w:lang w:val="en-US"/>
        </w:r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8177F2">
          <w:rPr>
            <w:lang w:val="en-US"/>
          </w:rPr>
          <w:t>Sven Petersen</w:t>
        </w:r>
      </w:sdtContent>
    </w:sdt>
    <w:r w:rsidR="007C0EBE" w:rsidRPr="008177F2">
      <w:rPr>
        <w:lang w:val="en-US"/>
      </w:rPr>
      <w:tab/>
    </w:r>
    <w:r w:rsidRPr="008177F2">
      <w:rPr>
        <w:lang w:val="en-US"/>
      </w:rPr>
      <w:t>Page</w:t>
    </w:r>
    <w:r w:rsidR="007C0EBE" w:rsidRPr="008177F2">
      <w:rPr>
        <w:lang w:val="en-US"/>
      </w:rPr>
      <w:t xml:space="preserve"> </w:t>
    </w:r>
    <w:r w:rsidR="007C0EBE" w:rsidRPr="008177F2">
      <w:rPr>
        <w:rStyle w:val="Seitenzahl"/>
        <w:lang w:val="en-US"/>
      </w:rPr>
      <w:fldChar w:fldCharType="begin"/>
    </w:r>
    <w:r w:rsidR="007C0EBE" w:rsidRPr="008177F2">
      <w:rPr>
        <w:rStyle w:val="Seitenzahl"/>
        <w:lang w:val="en-US"/>
      </w:rPr>
      <w:instrText xml:space="preserve"> PAGE </w:instrText>
    </w:r>
    <w:r w:rsidR="007C0EBE" w:rsidRPr="008177F2">
      <w:rPr>
        <w:rStyle w:val="Seitenzahl"/>
        <w:lang w:val="en-US"/>
      </w:rPr>
      <w:fldChar w:fldCharType="separate"/>
    </w:r>
    <w:r w:rsidR="00D4127D" w:rsidRPr="008177F2">
      <w:rPr>
        <w:rStyle w:val="Seitenzahl"/>
        <w:noProof/>
        <w:lang w:val="en-US"/>
      </w:rPr>
      <w:t>2</w:t>
    </w:r>
    <w:r w:rsidR="007C0EBE" w:rsidRPr="008177F2">
      <w:rPr>
        <w:rStyle w:val="Seitenzahl"/>
        <w:lang w:val="en-US"/>
      </w:rPr>
      <w:fldChar w:fldCharType="end"/>
    </w:r>
    <w:r w:rsidR="007C0EBE" w:rsidRPr="008177F2">
      <w:rPr>
        <w:rStyle w:val="Seitenzahl"/>
        <w:lang w:val="en-US"/>
      </w:rPr>
      <w:t xml:space="preserve"> </w:t>
    </w:r>
    <w:r w:rsidRPr="008177F2">
      <w:rPr>
        <w:rStyle w:val="Seitenzahl"/>
        <w:lang w:val="en-US"/>
      </w:rPr>
      <w:t>of</w:t>
    </w:r>
    <w:r w:rsidR="007C0EBE" w:rsidRPr="008177F2">
      <w:rPr>
        <w:rStyle w:val="Seitenzahl"/>
        <w:lang w:val="en-US"/>
      </w:rPr>
      <w:t xml:space="preserve"> </w:t>
    </w:r>
    <w:r w:rsidR="007C0EBE" w:rsidRPr="008177F2">
      <w:rPr>
        <w:rStyle w:val="Seitenzahl"/>
        <w:lang w:val="en-US"/>
      </w:rPr>
      <w:fldChar w:fldCharType="begin"/>
    </w:r>
    <w:r w:rsidR="007C0EBE" w:rsidRPr="008177F2">
      <w:rPr>
        <w:rStyle w:val="Seitenzahl"/>
        <w:lang w:val="en-US"/>
      </w:rPr>
      <w:instrText xml:space="preserve"> NUMPAGES </w:instrText>
    </w:r>
    <w:r w:rsidR="007C0EBE" w:rsidRPr="008177F2">
      <w:rPr>
        <w:rStyle w:val="Seitenzahl"/>
        <w:lang w:val="en-US"/>
      </w:rPr>
      <w:fldChar w:fldCharType="separate"/>
    </w:r>
    <w:r w:rsidR="00D4127D" w:rsidRPr="008177F2">
      <w:rPr>
        <w:rStyle w:val="Seitenzahl"/>
        <w:noProof/>
        <w:lang w:val="en-US"/>
      </w:rPr>
      <w:t>2</w:t>
    </w:r>
    <w:r w:rsidR="007C0EBE" w:rsidRPr="008177F2">
      <w:rPr>
        <w:rStyle w:val="Seitenzahl"/>
        <w:lang w:val="en-US"/>
      </w:rPr>
      <w:fldChar w:fldCharType="end"/>
    </w:r>
    <w:r w:rsidR="007C0EBE" w:rsidRPr="008177F2">
      <w:rPr>
        <w:rStyle w:val="Seitenzahl"/>
        <w:lang w:val="en-US"/>
      </w:rPr>
      <w:tab/>
      <w:t>Do</w:t>
    </w:r>
    <w:r w:rsidRPr="008177F2">
      <w:rPr>
        <w:rStyle w:val="Seitenzahl"/>
        <w:lang w:val="en-US"/>
      </w:rPr>
      <w:t>c</w:t>
    </w:r>
    <w:r w:rsidR="006477E2" w:rsidRPr="008177F2">
      <w:rPr>
        <w:rStyle w:val="Seitenzahl"/>
        <w:lang w:val="en-US"/>
      </w:rPr>
      <w:t>.</w:t>
    </w:r>
    <w:r w:rsidR="007C0EBE" w:rsidRPr="008177F2">
      <w:rPr>
        <w:rStyle w:val="Seitenzahl"/>
        <w:lang w:val="en-US"/>
      </w:rPr>
      <w:t>-N</w:t>
    </w:r>
    <w:r w:rsidRPr="008177F2">
      <w:rPr>
        <w:rStyle w:val="Seitenzahl"/>
        <w:lang w:val="en-US"/>
      </w:rPr>
      <w:t>o</w:t>
    </w:r>
    <w:r w:rsidR="007C0EBE" w:rsidRPr="008177F2">
      <w:rPr>
        <w:rStyle w:val="Seitenzahl"/>
        <w:lang w:val="en-US"/>
      </w:rPr>
      <w:t xml:space="preserve">.: </w:t>
    </w:r>
    <w:r w:rsidR="002A6583" w:rsidRPr="008177F2">
      <w:rPr>
        <w:rStyle w:val="Seitenzahl"/>
        <w:lang w:val="en-US"/>
      </w:rPr>
      <w:t>228</w:t>
    </w:r>
    <w:r w:rsidR="007C0EBE" w:rsidRPr="008177F2">
      <w:rPr>
        <w:rStyle w:val="Seitenzahl"/>
        <w:lang w:val="en-US"/>
      </w:rPr>
      <w:t>-</w:t>
    </w:r>
    <w:r w:rsidRPr="008177F2">
      <w:rPr>
        <w:rStyle w:val="Seitenzahl"/>
        <w:lang w:val="en-US"/>
      </w:rPr>
      <w:t>6</w:t>
    </w:r>
    <w:r w:rsidR="007C0EBE" w:rsidRPr="008177F2">
      <w:rPr>
        <w:rStyle w:val="Seitenzahl"/>
        <w:lang w:val="en-US"/>
      </w:rPr>
      <w:t>-0</w:t>
    </w:r>
    <w:r w:rsidR="002A6583" w:rsidRPr="008177F2">
      <w:rPr>
        <w:rStyle w:val="Seitenzahl"/>
        <w:lang w:val="en-US"/>
      </w:rPr>
      <w:t>1</w:t>
    </w:r>
    <w:r w:rsidR="007C0EBE" w:rsidRPr="008177F2">
      <w:rPr>
        <w:rStyle w:val="Seitenzahl"/>
        <w:lang w:val="en-US"/>
      </w:rPr>
      <w:t>-00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429C" w14:textId="7D8C2638" w:rsidR="00971548" w:rsidRPr="008177F2" w:rsidRDefault="00E62356" w:rsidP="00A930FC">
    <w:pPr>
      <w:pStyle w:val="Kopfzeile"/>
      <w:rPr>
        <w:sz w:val="20"/>
        <w:szCs w:val="20"/>
        <w:lang w:val="en-US"/>
      </w:rPr>
    </w:pPr>
    <w:r w:rsidRPr="008177F2">
      <w:rPr>
        <w:sz w:val="20"/>
        <w:szCs w:val="20"/>
        <w:lang w:val="en-US"/>
      </w:rPr>
      <w:fldChar w:fldCharType="begin"/>
    </w:r>
    <w:r w:rsidRPr="008177F2">
      <w:rPr>
        <w:sz w:val="20"/>
        <w:szCs w:val="20"/>
        <w:lang w:val="en-US"/>
      </w:rPr>
      <w:instrText xml:space="preserve"> FILENAME \* MERGEFORMAT </w:instrText>
    </w:r>
    <w:r w:rsidRPr="008177F2">
      <w:rPr>
        <w:sz w:val="20"/>
        <w:szCs w:val="20"/>
        <w:lang w:val="en-US"/>
      </w:rPr>
      <w:fldChar w:fldCharType="separate"/>
    </w:r>
    <w:r w:rsidR="00594BF2">
      <w:rPr>
        <w:noProof/>
        <w:sz w:val="20"/>
        <w:szCs w:val="20"/>
        <w:lang w:val="en-US"/>
      </w:rPr>
      <w:t>UPcase_ModD.docx</w:t>
    </w:r>
    <w:r w:rsidRPr="008177F2">
      <w:rPr>
        <w:sz w:val="20"/>
        <w:szCs w:val="20"/>
        <w:lang w:val="en-US"/>
      </w:rPr>
      <w:fldChar w:fldCharType="end"/>
    </w:r>
    <w:r w:rsidR="00971548" w:rsidRPr="008177F2">
      <w:rPr>
        <w:sz w:val="20"/>
        <w:szCs w:val="20"/>
        <w:lang w:val="en-US"/>
      </w:rPr>
      <w:tab/>
    </w:r>
    <w:r w:rsidR="00D4127D" w:rsidRPr="008177F2">
      <w:rPr>
        <w:sz w:val="20"/>
        <w:szCs w:val="20"/>
        <w:lang w:val="en-US"/>
      </w:rPr>
      <w:tab/>
    </w:r>
    <w:r w:rsidR="00971548" w:rsidRPr="008177F2">
      <w:rPr>
        <w:sz w:val="20"/>
        <w:szCs w:val="20"/>
        <w:lang w:val="en-US"/>
      </w:rPr>
      <w:fldChar w:fldCharType="begin"/>
    </w:r>
    <w:r w:rsidR="00971548" w:rsidRPr="008177F2">
      <w:rPr>
        <w:sz w:val="20"/>
        <w:szCs w:val="20"/>
        <w:lang w:val="en-US"/>
      </w:rPr>
      <w:instrText xml:space="preserve"> TIME \@ "dd.MM.yyyy HH:mm" </w:instrText>
    </w:r>
    <w:r w:rsidR="00971548" w:rsidRPr="008177F2">
      <w:rPr>
        <w:sz w:val="20"/>
        <w:szCs w:val="20"/>
        <w:lang w:val="en-US"/>
      </w:rPr>
      <w:fldChar w:fldCharType="separate"/>
    </w:r>
    <w:r w:rsidR="00594BF2">
      <w:rPr>
        <w:noProof/>
        <w:sz w:val="20"/>
        <w:szCs w:val="20"/>
        <w:lang w:val="en-US"/>
      </w:rPr>
      <w:t>08.07.2026 17:27</w:t>
    </w:r>
    <w:r w:rsidR="00971548" w:rsidRPr="008177F2">
      <w:rPr>
        <w:sz w:val="20"/>
        <w:szCs w:val="20"/>
        <w:lang w:val="en-US"/>
      </w:rPr>
      <w:fldChar w:fldCharType="end"/>
    </w:r>
  </w:p>
  <w:p w14:paraId="27F42142" w14:textId="6C1D9486" w:rsidR="00971548" w:rsidRPr="008177F2" w:rsidRDefault="003711DD" w:rsidP="004F659B">
    <w:pPr>
      <w:pStyle w:val="Kopfzeile"/>
      <w:rPr>
        <w:sz w:val="20"/>
        <w:szCs w:val="20"/>
        <w:lang w:val="en-US"/>
      </w:rPr>
    </w:pPr>
    <w:r w:rsidRPr="008177F2">
      <w:rPr>
        <w:sz w:val="20"/>
        <w:szCs w:val="20"/>
        <w:lang w:val="en-US"/>
      </w:rPr>
      <w:t>Drafted by</w:t>
    </w:r>
    <w:r w:rsidR="00971548" w:rsidRPr="008177F2">
      <w:rPr>
        <w:sz w:val="20"/>
        <w:szCs w:val="20"/>
        <w:lang w:val="en-US"/>
      </w:rPr>
      <w:t xml:space="preserve"> </w:t>
    </w:r>
    <w:sdt>
      <w:sdtPr>
        <w:rPr>
          <w:sz w:val="20"/>
          <w:szCs w:val="20"/>
          <w:lang w:val="en-US"/>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8177F2">
          <w:rPr>
            <w:sz w:val="20"/>
            <w:szCs w:val="20"/>
            <w:lang w:val="en-US"/>
          </w:rPr>
          <w:t>Sven Petersen</w:t>
        </w:r>
      </w:sdtContent>
    </w:sdt>
    <w:r w:rsidR="00971548" w:rsidRPr="008177F2">
      <w:rPr>
        <w:sz w:val="20"/>
        <w:szCs w:val="20"/>
        <w:lang w:val="en-US"/>
      </w:rPr>
      <w:tab/>
    </w:r>
    <w:r w:rsidRPr="008177F2">
      <w:rPr>
        <w:sz w:val="20"/>
        <w:szCs w:val="20"/>
        <w:lang w:val="en-US"/>
      </w:rPr>
      <w:t>Page</w:t>
    </w:r>
    <w:r w:rsidR="00971548" w:rsidRPr="008177F2">
      <w:rPr>
        <w:sz w:val="20"/>
        <w:szCs w:val="20"/>
        <w:lang w:val="en-US"/>
      </w:rPr>
      <w:t xml:space="preserve"> </w:t>
    </w:r>
    <w:r w:rsidR="00971548" w:rsidRPr="008177F2">
      <w:rPr>
        <w:sz w:val="20"/>
        <w:szCs w:val="20"/>
        <w:lang w:val="en-US"/>
      </w:rPr>
      <w:fldChar w:fldCharType="begin"/>
    </w:r>
    <w:r w:rsidR="00971548" w:rsidRPr="008177F2">
      <w:rPr>
        <w:sz w:val="20"/>
        <w:szCs w:val="20"/>
        <w:lang w:val="en-US"/>
      </w:rPr>
      <w:instrText xml:space="preserve"> PAGE </w:instrText>
    </w:r>
    <w:r w:rsidR="00971548" w:rsidRPr="008177F2">
      <w:rPr>
        <w:sz w:val="20"/>
        <w:szCs w:val="20"/>
        <w:lang w:val="en-US"/>
      </w:rPr>
      <w:fldChar w:fldCharType="separate"/>
    </w:r>
    <w:r w:rsidR="00625B98" w:rsidRPr="008177F2">
      <w:rPr>
        <w:noProof/>
        <w:sz w:val="20"/>
        <w:szCs w:val="20"/>
        <w:lang w:val="en-US"/>
      </w:rPr>
      <w:t>1</w:t>
    </w:r>
    <w:r w:rsidR="00971548" w:rsidRPr="008177F2">
      <w:rPr>
        <w:sz w:val="20"/>
        <w:szCs w:val="20"/>
        <w:lang w:val="en-US"/>
      </w:rPr>
      <w:fldChar w:fldCharType="end"/>
    </w:r>
    <w:r w:rsidR="00971548" w:rsidRPr="008177F2">
      <w:rPr>
        <w:sz w:val="20"/>
        <w:szCs w:val="20"/>
        <w:lang w:val="en-US"/>
      </w:rPr>
      <w:t xml:space="preserve"> </w:t>
    </w:r>
    <w:r w:rsidRPr="008177F2">
      <w:rPr>
        <w:sz w:val="20"/>
        <w:szCs w:val="20"/>
        <w:lang w:val="en-US"/>
      </w:rPr>
      <w:t>of</w:t>
    </w:r>
    <w:r w:rsidR="00971548" w:rsidRPr="008177F2">
      <w:rPr>
        <w:sz w:val="20"/>
        <w:szCs w:val="20"/>
        <w:lang w:val="en-US"/>
      </w:rPr>
      <w:t xml:space="preserve"> </w:t>
    </w:r>
    <w:r w:rsidR="00971548" w:rsidRPr="008177F2">
      <w:rPr>
        <w:sz w:val="20"/>
        <w:szCs w:val="20"/>
        <w:lang w:val="en-US"/>
      </w:rPr>
      <w:fldChar w:fldCharType="begin"/>
    </w:r>
    <w:r w:rsidR="00971548" w:rsidRPr="008177F2">
      <w:rPr>
        <w:sz w:val="20"/>
        <w:szCs w:val="20"/>
        <w:lang w:val="en-US"/>
      </w:rPr>
      <w:instrText xml:space="preserve"> NUMPAGES </w:instrText>
    </w:r>
    <w:r w:rsidR="00971548" w:rsidRPr="008177F2">
      <w:rPr>
        <w:sz w:val="20"/>
        <w:szCs w:val="20"/>
        <w:lang w:val="en-US"/>
      </w:rPr>
      <w:fldChar w:fldCharType="separate"/>
    </w:r>
    <w:r w:rsidR="00625B98" w:rsidRPr="008177F2">
      <w:rPr>
        <w:noProof/>
        <w:sz w:val="20"/>
        <w:szCs w:val="20"/>
        <w:lang w:val="en-US"/>
      </w:rPr>
      <w:t>1</w:t>
    </w:r>
    <w:r w:rsidR="00971548" w:rsidRPr="008177F2">
      <w:rPr>
        <w:sz w:val="20"/>
        <w:szCs w:val="20"/>
        <w:lang w:val="en-US"/>
      </w:rPr>
      <w:fldChar w:fldCharType="end"/>
    </w:r>
    <w:r w:rsidR="00971548" w:rsidRPr="008177F2">
      <w:rPr>
        <w:sz w:val="20"/>
        <w:szCs w:val="20"/>
        <w:lang w:val="en-US"/>
      </w:rPr>
      <w:tab/>
      <w:t>Do</w:t>
    </w:r>
    <w:r w:rsidRPr="008177F2">
      <w:rPr>
        <w:sz w:val="20"/>
        <w:szCs w:val="20"/>
        <w:lang w:val="en-US"/>
      </w:rPr>
      <w:t>c</w:t>
    </w:r>
    <w:r w:rsidR="00971548" w:rsidRPr="008177F2">
      <w:rPr>
        <w:sz w:val="20"/>
        <w:szCs w:val="20"/>
        <w:lang w:val="en-US"/>
      </w:rPr>
      <w:t>.-N</w:t>
    </w:r>
    <w:r w:rsidRPr="008177F2">
      <w:rPr>
        <w:sz w:val="20"/>
        <w:szCs w:val="20"/>
        <w:lang w:val="en-US"/>
      </w:rPr>
      <w:t>o</w:t>
    </w:r>
    <w:r w:rsidR="00971548" w:rsidRPr="008177F2">
      <w:rPr>
        <w:sz w:val="20"/>
        <w:szCs w:val="20"/>
        <w:lang w:val="en-US"/>
      </w:rPr>
      <w:t xml:space="preserve">.: </w:t>
    </w:r>
    <w:r w:rsidR="002A6583" w:rsidRPr="008177F2">
      <w:rPr>
        <w:sz w:val="20"/>
        <w:szCs w:val="20"/>
        <w:lang w:val="en-US"/>
      </w:rPr>
      <w:t>228</w:t>
    </w:r>
    <w:r w:rsidR="00971548" w:rsidRPr="008177F2">
      <w:rPr>
        <w:sz w:val="20"/>
        <w:szCs w:val="20"/>
        <w:lang w:val="en-US"/>
      </w:rPr>
      <w:t>-</w:t>
    </w:r>
    <w:r w:rsidR="00A930FC" w:rsidRPr="008177F2">
      <w:rPr>
        <w:sz w:val="20"/>
        <w:szCs w:val="20"/>
        <w:lang w:val="en-US"/>
      </w:rPr>
      <w:t>6</w:t>
    </w:r>
    <w:r w:rsidR="00971548" w:rsidRPr="008177F2">
      <w:rPr>
        <w:sz w:val="20"/>
        <w:szCs w:val="20"/>
        <w:lang w:val="en-US"/>
      </w:rPr>
      <w:t>-0</w:t>
    </w:r>
    <w:r w:rsidR="002A6583" w:rsidRPr="008177F2">
      <w:rPr>
        <w:sz w:val="20"/>
        <w:szCs w:val="20"/>
        <w:lang w:val="en-US"/>
      </w:rPr>
      <w:t>1</w:t>
    </w:r>
    <w:r w:rsidR="00971548" w:rsidRPr="008177F2">
      <w:rPr>
        <w:sz w:val="20"/>
        <w:szCs w:val="20"/>
        <w:lang w:val="en-US"/>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94F19" w14:textId="77777777" w:rsidR="00C64EDE" w:rsidRDefault="00C64EDE" w:rsidP="004207BD">
      <w:pPr>
        <w:spacing w:after="0" w:line="240" w:lineRule="auto"/>
      </w:pPr>
      <w:r>
        <w:separator/>
      </w:r>
    </w:p>
  </w:footnote>
  <w:footnote w:type="continuationSeparator" w:id="0">
    <w:p w14:paraId="6E3CA54B" w14:textId="77777777" w:rsidR="00C64EDE" w:rsidRDefault="00C64EDE" w:rsidP="004207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DE"/>
    <w:rsid w:val="0001054C"/>
    <w:rsid w:val="00035F07"/>
    <w:rsid w:val="00095AB4"/>
    <w:rsid w:val="000D4111"/>
    <w:rsid w:val="00172E2D"/>
    <w:rsid w:val="001E790F"/>
    <w:rsid w:val="002779BC"/>
    <w:rsid w:val="002A6583"/>
    <w:rsid w:val="00304344"/>
    <w:rsid w:val="003711DD"/>
    <w:rsid w:val="004207BD"/>
    <w:rsid w:val="0045195A"/>
    <w:rsid w:val="004D29B8"/>
    <w:rsid w:val="004F659B"/>
    <w:rsid w:val="00506308"/>
    <w:rsid w:val="005131E2"/>
    <w:rsid w:val="00542508"/>
    <w:rsid w:val="00594BF2"/>
    <w:rsid w:val="005A3DAE"/>
    <w:rsid w:val="00625B98"/>
    <w:rsid w:val="006477E2"/>
    <w:rsid w:val="006A665A"/>
    <w:rsid w:val="00706A1C"/>
    <w:rsid w:val="00781459"/>
    <w:rsid w:val="007949D2"/>
    <w:rsid w:val="007C0EBE"/>
    <w:rsid w:val="008177F2"/>
    <w:rsid w:val="008E1A38"/>
    <w:rsid w:val="00951A09"/>
    <w:rsid w:val="00961D2D"/>
    <w:rsid w:val="00971548"/>
    <w:rsid w:val="00A34BD7"/>
    <w:rsid w:val="00A92BB9"/>
    <w:rsid w:val="00A930FC"/>
    <w:rsid w:val="00AE432D"/>
    <w:rsid w:val="00C64EDE"/>
    <w:rsid w:val="00CE5D11"/>
    <w:rsid w:val="00D15F29"/>
    <w:rsid w:val="00D4127D"/>
    <w:rsid w:val="00DC1E07"/>
    <w:rsid w:val="00DF5998"/>
    <w:rsid w:val="00E62356"/>
    <w:rsid w:val="00EE5A9E"/>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A7D14"/>
  <w15:chartTrackingRefBased/>
  <w15:docId w15:val="{595754EB-A85C-41C7-9800-7B1C9D75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92BB9"/>
    <w:rPr>
      <w:rFonts w:ascii="Futura Lt BT" w:hAnsi="Futura Lt BT"/>
    </w:rPr>
  </w:style>
  <w:style w:type="paragraph" w:styleId="berschrift1">
    <w:name w:val="heading 1"/>
    <w:basedOn w:val="Standard"/>
    <w:next w:val="Standard"/>
    <w:link w:val="berschrift1Zchn"/>
    <w:uiPriority w:val="9"/>
    <w:qFormat/>
    <w:rsid w:val="00CE5D11"/>
    <w:pPr>
      <w:keepNext/>
      <w:keepLines/>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A92BB9"/>
    <w:pPr>
      <w:keepNext/>
      <w:keepLines/>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spacing w:before="40" w:after="0"/>
      <w:outlineLvl w:val="5"/>
    </w:pPr>
    <w:rPr>
      <w:rFonts w:eastAsiaTheme="majorEastAsia" w:cstheme="majorBidi"/>
      <w:color w:val="1F3763"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paragraph" w:styleId="Beschriftung">
    <w:name w:val="caption"/>
    <w:basedOn w:val="Standard"/>
    <w:next w:val="Standard"/>
    <w:uiPriority w:val="35"/>
    <w:unhideWhenUsed/>
    <w:qFormat/>
    <w:rsid w:val="006A665A"/>
    <w:pPr>
      <w:spacing w:after="200" w:line="240" w:lineRule="auto"/>
    </w:pPr>
    <w:rPr>
      <w:i/>
      <w:iCs/>
      <w:color w:val="44546A" w:themeColor="text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3</Pages>
  <Words>179</Words>
  <Characters>1129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4</cp:revision>
  <cp:lastPrinted>2026-07-08T15:27:00Z</cp:lastPrinted>
  <dcterms:created xsi:type="dcterms:W3CDTF">2026-07-08T14:56:00Z</dcterms:created>
  <dcterms:modified xsi:type="dcterms:W3CDTF">2026-07-08T15:27:00Z</dcterms:modified>
</cp:coreProperties>
</file>