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Vermaak</w:t>
      </w:r>
      <w:proofErr w:type="spellEnd"/>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Tlhoaele</w:t>
      </w:r>
      <w:proofErr w:type="spellEnd"/>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005455D0" w:rsidRPr="00FA231A">
        <w:rPr>
          <w:rFonts w:ascii="Arial Narrow" w:hAnsi="Arial Narrow"/>
          <w:sz w:val="20"/>
          <w:szCs w:val="20"/>
        </w:rPr>
        <w:t>Difedile</w:t>
      </w:r>
      <w:proofErr w:type="spellEnd"/>
      <w:r w:rsidR="005455D0" w:rsidRPr="00FA231A">
        <w:rPr>
          <w:rFonts w:ascii="Arial Narrow" w:hAnsi="Arial Narrow"/>
          <w:sz w:val="20"/>
          <w:szCs w:val="20"/>
        </w:rPr>
        <w:t xml:space="preserve"> </w:t>
      </w:r>
      <w:proofErr w:type="spellStart"/>
      <w:r w:rsidR="005455D0" w:rsidRPr="00FA231A">
        <w:rPr>
          <w:rFonts w:ascii="Arial Narrow" w:hAnsi="Arial Narrow"/>
          <w:sz w:val="20"/>
          <w:szCs w:val="20"/>
        </w:rPr>
        <w:t>Rasenyalo</w:t>
      </w:r>
      <w:proofErr w:type="spellEnd"/>
      <w:r w:rsidR="005455D0" w:rsidRPr="00FA231A">
        <w:rPr>
          <w:rFonts w:ascii="Arial Narrow" w:hAnsi="Arial Narrow"/>
          <w:sz w:val="20"/>
          <w:szCs w:val="20"/>
        </w:rPr>
        <w:t xml:space="preserve">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2AC9F71" w14:textId="77777777" w:rsidR="00B77799" w:rsidRDefault="00AD627A" w:rsidP="00432F70">
      <w:pPr>
        <w:jc w:val="both"/>
        <w:rPr>
          <w:rFonts w:ascii="Arial Narrow" w:hAnsi="Arial Narrow"/>
        </w:rPr>
      </w:pPr>
      <w:r>
        <w:rPr>
          <w:rFonts w:ascii="Arial Narrow" w:hAnsi="Arial Narrow"/>
        </w:rPr>
        <w:t>Missing data is a common data quality issue encountered during the data exploration and cleaning phases.</w:t>
      </w:r>
      <w:r w:rsidR="00432F70">
        <w:rPr>
          <w:rFonts w:ascii="Arial Narrow" w:hAnsi="Arial Narrow"/>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Default="00B77799" w:rsidP="00432F70">
      <w:pPr>
        <w:jc w:val="both"/>
        <w:rPr>
          <w:rFonts w:ascii="Arial Narrow" w:hAnsi="Arial Narrow"/>
        </w:rPr>
      </w:pPr>
    </w:p>
    <w:p w14:paraId="5F9CBAAE" w14:textId="5B35B0E0" w:rsidR="00B77799" w:rsidRDefault="00B77799" w:rsidP="00432F70">
      <w:pPr>
        <w:jc w:val="both"/>
        <w:rPr>
          <w:rFonts w:ascii="Arial Narrow" w:hAnsi="Arial Narrow"/>
        </w:rPr>
      </w:pPr>
      <w:r>
        <w:rPr>
          <w:rFonts w:ascii="Arial Narrow" w:hAnsi="Arial Narrow"/>
        </w:rPr>
        <w:t>There are various ways to deal with missing values. One is to simply remove instances or features that contain them. This is not the best approach as it could lead to the loss of valuable information and may lead to bias during inference</w:t>
      </w:r>
      <w:r w:rsidR="008779F0">
        <w:rPr>
          <w:rFonts w:ascii="Arial Narrow" w:hAnsi="Arial Narrow"/>
        </w:rPr>
        <w:t xml:space="preserve"> [2]</w:t>
      </w:r>
      <w:r>
        <w:rPr>
          <w:rFonts w:ascii="Arial Narrow" w:hAnsi="Arial Narrow"/>
        </w:rPr>
        <w:t xml:space="preserve">. Another method is to </w:t>
      </w:r>
    </w:p>
    <w:p w14:paraId="6CE73823" w14:textId="77777777" w:rsidR="00B77799" w:rsidRDefault="00B77799" w:rsidP="00432F70">
      <w:pPr>
        <w:jc w:val="both"/>
        <w:rPr>
          <w:rFonts w:ascii="Arial Narrow" w:hAnsi="Arial Narrow"/>
        </w:rPr>
      </w:pPr>
    </w:p>
    <w:p w14:paraId="1F473C67" w14:textId="77777777" w:rsidR="00B77799" w:rsidRDefault="00B77799" w:rsidP="00432F70">
      <w:pPr>
        <w:jc w:val="both"/>
        <w:rPr>
          <w:rFonts w:ascii="Arial Narrow" w:hAnsi="Arial Narrow"/>
        </w:rPr>
      </w:pPr>
    </w:p>
    <w:p w14:paraId="789214CD" w14:textId="7D61780B" w:rsidR="00432F70" w:rsidRDefault="00B77799" w:rsidP="00432F70">
      <w:pPr>
        <w:jc w:val="both"/>
        <w:rPr>
          <w:rFonts w:ascii="Arial Narrow" w:hAnsi="Arial Narrow"/>
        </w:rPr>
      </w:pPr>
      <w:r>
        <w:rPr>
          <w:rFonts w:ascii="Arial Narrow" w:hAnsi="Arial Narrow"/>
        </w:rPr>
        <w:t>The simplest way to deal with missing values, is to simply remove instances or features that contain them. If the proportion of instances containing the missing values are small enough, then removing them is acceptable. The issue arises however if the dataset is not that big to begin with</w:t>
      </w:r>
    </w:p>
    <w:p w14:paraId="70CA4649" w14:textId="6012636B" w:rsidR="005455D0" w:rsidRDefault="00AD627A" w:rsidP="005455D0">
      <w:pPr>
        <w:jc w:val="both"/>
        <w:rPr>
          <w:rFonts w:ascii="Arial Narrow" w:hAnsi="Arial Narrow"/>
        </w:rPr>
      </w:pPr>
      <w:r>
        <w:rPr>
          <w:rFonts w:ascii="Arial Narrow" w:hAnsi="Arial Narrow"/>
        </w:rPr>
        <w:t>Some experience is also required to know when to impute the missing data, when to remove a feature or instance. A general rule could be to leave it as is if the missing values are &lt;=10%, impute if the missing values are 30-60% and remove the feature/variable if the missing values are &gt;60%[reference].</w:t>
      </w:r>
    </w:p>
    <w:p w14:paraId="4B22784E" w14:textId="77777777" w:rsidR="00AD627A" w:rsidRDefault="00AD627A" w:rsidP="005455D0">
      <w:pPr>
        <w:jc w:val="both"/>
        <w:rPr>
          <w:rFonts w:ascii="Arial Narrow" w:hAnsi="Arial Narrow"/>
        </w:rPr>
      </w:pPr>
    </w:p>
    <w:p w14:paraId="0F406BDD" w14:textId="31061F54" w:rsidR="00AD627A" w:rsidRDefault="00AD627A" w:rsidP="00AD627A">
      <w:pPr>
        <w:jc w:val="both"/>
        <w:rPr>
          <w:rFonts w:ascii="Arial Narrow" w:hAnsi="Arial Narrow"/>
        </w:rPr>
      </w:pPr>
      <w:r>
        <w:rPr>
          <w:rFonts w:ascii="Arial Narrow" w:hAnsi="Arial Narrow"/>
        </w:rPr>
        <w:t>There are various methods to impute missing data. These include:</w:t>
      </w:r>
    </w:p>
    <w:p w14:paraId="5CAF66FB" w14:textId="2991FA8C" w:rsidR="00AD627A" w:rsidRDefault="00AD627A" w:rsidP="005455D0">
      <w:pPr>
        <w:jc w:val="both"/>
        <w:rPr>
          <w:rFonts w:ascii="Arial Narrow" w:hAnsi="Arial Narrow"/>
        </w:rPr>
      </w:pPr>
      <w:r w:rsidRPr="00AD627A">
        <w:rPr>
          <w:rFonts w:ascii="Arial Narrow" w:hAnsi="Arial Narrow"/>
          <w:i/>
          <w:iCs/>
        </w:rPr>
        <w:t>Baseline imputation:</w:t>
      </w:r>
      <w:r>
        <w:rPr>
          <w:rFonts w:ascii="Arial Narrow" w:hAnsi="Arial Narrow"/>
        </w:rPr>
        <w:t xml:space="preserve"> Imputing the variable simply based on the mode(categorical) or mean/median(numerical).</w:t>
      </w:r>
    </w:p>
    <w:p w14:paraId="687B30D4" w14:textId="539DE7AD" w:rsidR="00AD627A" w:rsidRDefault="00AD627A" w:rsidP="005455D0">
      <w:pPr>
        <w:jc w:val="both"/>
        <w:rPr>
          <w:rFonts w:ascii="Arial Narrow" w:hAnsi="Arial Narrow"/>
        </w:rPr>
      </w:pPr>
      <w:r w:rsidRPr="00AD627A">
        <w:rPr>
          <w:rFonts w:ascii="Arial Narrow" w:hAnsi="Arial Narrow"/>
          <w:i/>
          <w:iCs/>
        </w:rPr>
        <w:t>Model Imputation:</w:t>
      </w:r>
      <w:r>
        <w:rPr>
          <w:rFonts w:ascii="Arial Narrow" w:hAnsi="Arial Narrow"/>
        </w:rPr>
        <w:t xml:space="preserve"> This involves using a predictive model to predict what the missing value should be. These include </w:t>
      </w:r>
      <w:proofErr w:type="spellStart"/>
      <w:r>
        <w:rPr>
          <w:rFonts w:ascii="Arial Narrow" w:hAnsi="Arial Narrow"/>
        </w:rPr>
        <w:t>Kaive</w:t>
      </w:r>
      <w:proofErr w:type="spellEnd"/>
      <w:r>
        <w:rPr>
          <w:rFonts w:ascii="Arial Narrow" w:hAnsi="Arial Narrow"/>
        </w:rPr>
        <w:t xml:space="preserve"> Bayes and k-NN.</w:t>
      </w:r>
    </w:p>
    <w:p w14:paraId="4F7F4394" w14:textId="5C772E07" w:rsidR="00AD627A" w:rsidRDefault="00AD627A" w:rsidP="005455D0">
      <w:pPr>
        <w:jc w:val="both"/>
        <w:rPr>
          <w:rFonts w:ascii="Arial Narrow" w:hAnsi="Arial Narrow"/>
        </w:rPr>
      </w:pPr>
      <w:r w:rsidRPr="00AD627A">
        <w:rPr>
          <w:rFonts w:ascii="Arial Narrow" w:hAnsi="Arial Narrow"/>
          <w:i/>
          <w:iCs/>
        </w:rPr>
        <w:t>Ensemble Imputation:</w:t>
      </w:r>
      <w:r>
        <w:rPr>
          <w:rFonts w:ascii="Arial Narrow" w:hAnsi="Arial Narrow"/>
        </w:rPr>
        <w:t xml:space="preserve"> xxx</w:t>
      </w:r>
    </w:p>
    <w:p w14:paraId="455CDFB7" w14:textId="77777777" w:rsidR="00AD627A" w:rsidRDefault="00AD627A" w:rsidP="005455D0">
      <w:pPr>
        <w:jc w:val="both"/>
        <w:rPr>
          <w:rFonts w:ascii="Arial Narrow" w:hAnsi="Arial Narrow"/>
        </w:rPr>
      </w:pPr>
    </w:p>
    <w:p w14:paraId="676FB8AD" w14:textId="34E335CF" w:rsidR="00AD627A" w:rsidRDefault="00AD627A" w:rsidP="005455D0">
      <w:pPr>
        <w:jc w:val="both"/>
        <w:rPr>
          <w:rFonts w:ascii="Arial Narrow" w:hAnsi="Arial Narrow"/>
        </w:rPr>
      </w:pPr>
      <w:r>
        <w:rPr>
          <w:rFonts w:ascii="Arial Narrow" w:hAnsi="Arial Narrow"/>
        </w:rPr>
        <w:t xml:space="preserve">Much research has been done of the different methods of data imputation[reference]. Studies have found </w:t>
      </w:r>
      <w:proofErr w:type="spellStart"/>
      <w:r>
        <w:rPr>
          <w:rFonts w:ascii="Arial Narrow" w:hAnsi="Arial Narrow"/>
        </w:rPr>
        <w:t>thet</w:t>
      </w:r>
      <w:proofErr w:type="spellEnd"/>
      <w:r>
        <w:rPr>
          <w:rFonts w:ascii="Arial Narrow" w:hAnsi="Arial Narrow"/>
        </w:rPr>
        <w:t xml:space="preserve"> the ‘best’ imputation method depends on the type of data in the dataset, the proportion of missing values and even the distribution of the features have an influence on the type of imputation that is considered ‘</w:t>
      </w:r>
      <w:proofErr w:type="gramStart"/>
      <w:r>
        <w:rPr>
          <w:rFonts w:ascii="Arial Narrow" w:hAnsi="Arial Narrow"/>
        </w:rPr>
        <w:t>best’</w:t>
      </w:r>
      <w:proofErr w:type="gramEnd"/>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6480EC0A"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sidR="00AD627A">
        <w:rPr>
          <w:rFonts w:ascii="Arial Narrow" w:hAnsi="Arial Narrow"/>
        </w:rPr>
        <w:t>evaluate the effectiveness of a baseline imputation versus that of a Naïve Bayes imputation on the performance of classification models.</w:t>
      </w:r>
      <w:r w:rsidR="00F3588B">
        <w:rPr>
          <w:rFonts w:ascii="Arial Narrow" w:hAnsi="Arial Narrow"/>
        </w:rPr>
        <w:t xml:space="preserve"> For this study we also decided to look at the influence </w:t>
      </w:r>
      <w:proofErr w:type="gramStart"/>
      <w:r w:rsidR="00F3588B">
        <w:rPr>
          <w:rFonts w:ascii="Arial Narrow" w:hAnsi="Arial Narrow"/>
        </w:rPr>
        <w:t>of  the</w:t>
      </w:r>
      <w:proofErr w:type="gramEnd"/>
      <w:r w:rsidR="00F3588B">
        <w:rPr>
          <w:rFonts w:ascii="Arial Narrow" w:hAnsi="Arial Narrow"/>
        </w:rPr>
        <w:t xml:space="preserve"> proportion of missing values on the effectiveness of the imputation method.</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569F2C59"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303E07C1" w14:textId="7D4D434D"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56BC4E67" w14:textId="7CF02B93" w:rsidR="005455D0" w:rsidRPr="00FA231A" w:rsidRDefault="005455D0" w:rsidP="005455D0">
      <w:pPr>
        <w:jc w:val="both"/>
        <w:rPr>
          <w:rFonts w:ascii="Arial Narrow" w:hAnsi="Arial Narrow"/>
        </w:rPr>
      </w:pPr>
      <w:r w:rsidRPr="00FA231A">
        <w:rPr>
          <w:rFonts w:ascii="Arial Narrow" w:hAnsi="Arial Narrow"/>
          <w:b/>
          <w:bCs/>
        </w:rPr>
        <w:lastRenderedPageBreak/>
        <w:t>Data Pre-processing:</w:t>
      </w:r>
      <w:r w:rsidRPr="00FA231A">
        <w:rPr>
          <w:rFonts w:ascii="Arial Narrow" w:hAnsi="Arial Narrow"/>
        </w:rPr>
        <w:t xml:space="preserve"> Following the data exploration phase, the datasets underwent thorough cleaning and pre-processing. This step involved handling missing </w:t>
      </w:r>
      <w:proofErr w:type="gramStart"/>
      <w:r w:rsidRPr="00FA231A">
        <w:rPr>
          <w:rFonts w:ascii="Arial Narrow" w:hAnsi="Arial Narrow"/>
        </w:rPr>
        <w:t>values,</w:t>
      </w:r>
      <w:r w:rsidR="00CF1D21">
        <w:rPr>
          <w:rFonts w:ascii="Arial Narrow" w:hAnsi="Arial Narrow"/>
        </w:rPr>
        <w:t>.</w:t>
      </w:r>
      <w:proofErr w:type="gramEnd"/>
    </w:p>
    <w:p w14:paraId="1118B6B6" w14:textId="0B6A17A6" w:rsidR="005455D0" w:rsidRPr="00944DA9"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sidR="00CF1D21">
        <w:rPr>
          <w:rFonts w:ascii="Arial Narrow" w:hAnsi="Arial Narrow"/>
        </w:rPr>
        <w:t>Nearest Neighbours</w:t>
      </w:r>
    </w:p>
    <w:p w14:paraId="7C26302B" w14:textId="2923F181"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w:t>
      </w:r>
    </w:p>
    <w:p w14:paraId="00EFBE11" w14:textId="77777777" w:rsidR="005455D0" w:rsidRPr="00FA231A" w:rsidRDefault="005455D0" w:rsidP="005455D0">
      <w:pPr>
        <w:jc w:val="both"/>
        <w:rPr>
          <w:rFonts w:ascii="Arial Narrow" w:hAnsi="Arial Narrow"/>
        </w:rPr>
      </w:pPr>
    </w:p>
    <w:p w14:paraId="4BC7F75B" w14:textId="77777777" w:rsidR="005455D0" w:rsidRPr="00944DA9"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1A6D93A8" w14:textId="35EF6110" w:rsidR="005455D0"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AAD5F7" w14:textId="77777777" w:rsidR="005455D0" w:rsidRPr="00FA231A" w:rsidRDefault="005455D0"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62F4AF56"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A231A" w:rsidRDefault="005455D0" w:rsidP="005455D0">
      <w:pPr>
        <w:jc w:val="both"/>
        <w:rPr>
          <w:rFonts w:ascii="Arial Narrow" w:hAnsi="Arial Narrow"/>
        </w:rPr>
      </w:pPr>
    </w:p>
    <w:p w14:paraId="56D53462"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20E703C2" w14:textId="2CECCDC6" w:rsidR="00BD2D47" w:rsidRDefault="008779F0" w:rsidP="00B77799">
      <w:pPr>
        <w:pStyle w:val="ListParagraph"/>
        <w:numPr>
          <w:ilvl w:val="0"/>
          <w:numId w:val="6"/>
        </w:numPr>
      </w:pPr>
      <w:r>
        <w:t>AML textbook, page 64</w:t>
      </w:r>
    </w:p>
    <w:p w14:paraId="3BD84F7B" w14:textId="70D087C5" w:rsidR="008779F0" w:rsidRDefault="008779F0" w:rsidP="008779F0">
      <w:pPr>
        <w:pStyle w:val="NormalWeb"/>
        <w:numPr>
          <w:ilvl w:val="0"/>
          <w:numId w:val="6"/>
        </w:numPr>
      </w:pPr>
      <w:r>
        <w:rPr>
          <w:rFonts w:ascii="Gulliver" w:hAnsi="Gulliver"/>
          <w:sz w:val="26"/>
          <w:szCs w:val="26"/>
        </w:rPr>
        <w:t>Impact of imputation of missing values on classification error for discrete data</w:t>
      </w:r>
      <w:r>
        <w:rPr>
          <w:rFonts w:ascii="Gulliver" w:hAnsi="Gulliver"/>
          <w:sz w:val="26"/>
          <w:szCs w:val="26"/>
        </w:rPr>
        <w:t xml:space="preserve"> - article</w:t>
      </w:r>
    </w:p>
    <w:p w14:paraId="70C8492E" w14:textId="77777777" w:rsidR="008779F0" w:rsidRPr="00734211" w:rsidRDefault="008779F0" w:rsidP="00B77799">
      <w:pPr>
        <w:pStyle w:val="ListParagraph"/>
        <w:numPr>
          <w:ilvl w:val="0"/>
          <w:numId w:val="6"/>
        </w:numPr>
      </w:pPr>
    </w:p>
    <w:sectPr w:rsidR="008779F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ulliv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4"/>
  </w:num>
  <w:num w:numId="6" w16cid:durableId="60392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3279A"/>
    <w:rsid w:val="00064F3E"/>
    <w:rsid w:val="000E6C86"/>
    <w:rsid w:val="00114798"/>
    <w:rsid w:val="00155543"/>
    <w:rsid w:val="00166982"/>
    <w:rsid w:val="001A1AD8"/>
    <w:rsid w:val="001B57F0"/>
    <w:rsid w:val="001C4C86"/>
    <w:rsid w:val="001E5592"/>
    <w:rsid w:val="00226157"/>
    <w:rsid w:val="00295590"/>
    <w:rsid w:val="002E5A2F"/>
    <w:rsid w:val="003213D8"/>
    <w:rsid w:val="00331418"/>
    <w:rsid w:val="0033351E"/>
    <w:rsid w:val="0037786D"/>
    <w:rsid w:val="003B78E8"/>
    <w:rsid w:val="003C306D"/>
    <w:rsid w:val="00432F70"/>
    <w:rsid w:val="00442C62"/>
    <w:rsid w:val="0047657C"/>
    <w:rsid w:val="004C38B3"/>
    <w:rsid w:val="004F4445"/>
    <w:rsid w:val="00506CD4"/>
    <w:rsid w:val="00536887"/>
    <w:rsid w:val="005455D0"/>
    <w:rsid w:val="00582D71"/>
    <w:rsid w:val="0059062E"/>
    <w:rsid w:val="005C45CB"/>
    <w:rsid w:val="005F1BDF"/>
    <w:rsid w:val="005F1F3C"/>
    <w:rsid w:val="0067758D"/>
    <w:rsid w:val="0068619F"/>
    <w:rsid w:val="006E7BC6"/>
    <w:rsid w:val="007020EE"/>
    <w:rsid w:val="00734211"/>
    <w:rsid w:val="00774F18"/>
    <w:rsid w:val="008446E5"/>
    <w:rsid w:val="008779F0"/>
    <w:rsid w:val="00924F1A"/>
    <w:rsid w:val="00937651"/>
    <w:rsid w:val="00953DB5"/>
    <w:rsid w:val="00967466"/>
    <w:rsid w:val="00976726"/>
    <w:rsid w:val="00993AB5"/>
    <w:rsid w:val="009D384F"/>
    <w:rsid w:val="00A42C82"/>
    <w:rsid w:val="00A94934"/>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11</cp:revision>
  <dcterms:created xsi:type="dcterms:W3CDTF">2024-05-13T07:48:00Z</dcterms:created>
  <dcterms:modified xsi:type="dcterms:W3CDTF">2024-05-14T14:58:00Z</dcterms:modified>
</cp:coreProperties>
</file>