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70C1B4" w14:textId="16DA13CD" w:rsidR="006E7BC6" w:rsidRPr="00FA231A" w:rsidRDefault="005455D0" w:rsidP="006E7BC6">
      <w:pPr>
        <w:jc w:val="center"/>
        <w:rPr>
          <w:rFonts w:ascii="Arial Narrow" w:hAnsi="Arial Narrow"/>
          <w:b/>
          <w:bCs/>
        </w:rPr>
      </w:pPr>
      <w:r w:rsidRPr="00FA231A">
        <w:rPr>
          <w:rFonts w:ascii="Arial Narrow" w:hAnsi="Arial Narrow"/>
          <w:b/>
          <w:bCs/>
        </w:rPr>
        <w:t xml:space="preserve">Data Science Post Block Assignment </w:t>
      </w:r>
      <w:r>
        <w:rPr>
          <w:rFonts w:ascii="Arial Narrow" w:hAnsi="Arial Narrow"/>
          <w:b/>
          <w:bCs/>
        </w:rPr>
        <w:t>3</w:t>
      </w:r>
      <w:r w:rsidRPr="00FA231A">
        <w:rPr>
          <w:rFonts w:ascii="Arial Narrow" w:hAnsi="Arial Narrow"/>
          <w:b/>
          <w:bCs/>
        </w:rPr>
        <w:t xml:space="preserve">: Task </w:t>
      </w:r>
      <w:r>
        <w:rPr>
          <w:rFonts w:ascii="Arial Narrow" w:hAnsi="Arial Narrow"/>
          <w:b/>
          <w:bCs/>
        </w:rPr>
        <w:t>A</w:t>
      </w:r>
    </w:p>
    <w:p w14:paraId="0C836F5B" w14:textId="77777777" w:rsidR="006E7BC6" w:rsidRDefault="006E7BC6" w:rsidP="005455D0">
      <w:pPr>
        <w:jc w:val="center"/>
        <w:rPr>
          <w:rFonts w:ascii="Arial Narrow" w:hAnsi="Arial Narrow"/>
          <w:sz w:val="20"/>
          <w:szCs w:val="20"/>
        </w:rPr>
      </w:pPr>
      <w:r>
        <w:rPr>
          <w:rFonts w:ascii="Arial Narrow" w:hAnsi="Arial Narrow"/>
          <w:sz w:val="20"/>
          <w:szCs w:val="20"/>
        </w:rPr>
        <w:t xml:space="preserve">  </w:t>
      </w:r>
      <w:proofErr w:type="spellStart"/>
      <w:r w:rsidRPr="006E7BC6">
        <w:rPr>
          <w:rFonts w:ascii="Arial Narrow" w:hAnsi="Arial Narrow"/>
          <w:sz w:val="20"/>
          <w:szCs w:val="20"/>
        </w:rPr>
        <w:t>Sarel</w:t>
      </w:r>
      <w:proofErr w:type="spellEnd"/>
      <w:r w:rsidRPr="006E7BC6">
        <w:rPr>
          <w:rFonts w:ascii="Arial Narrow" w:hAnsi="Arial Narrow"/>
          <w:sz w:val="20"/>
          <w:szCs w:val="20"/>
        </w:rPr>
        <w:t xml:space="preserve"> </w:t>
      </w:r>
      <w:proofErr w:type="spellStart"/>
      <w:r w:rsidRPr="006E7BC6">
        <w:rPr>
          <w:rFonts w:ascii="Arial Narrow" w:hAnsi="Arial Narrow"/>
          <w:sz w:val="20"/>
          <w:szCs w:val="20"/>
        </w:rPr>
        <w:t>Vermaak</w:t>
      </w:r>
      <w:proofErr w:type="spellEnd"/>
      <w:r>
        <w:rPr>
          <w:rFonts w:ascii="Arial Narrow" w:hAnsi="Arial Narrow"/>
          <w:sz w:val="20"/>
          <w:szCs w:val="20"/>
        </w:rPr>
        <w:t xml:space="preserve"> [</w:t>
      </w:r>
      <w:r w:rsidRPr="006E7BC6">
        <w:rPr>
          <w:rFonts w:ascii="Arial Narrow" w:hAnsi="Arial Narrow"/>
          <w:sz w:val="20"/>
          <w:szCs w:val="20"/>
        </w:rPr>
        <w:t>190980235</w:t>
      </w:r>
      <w:r>
        <w:rPr>
          <w:rFonts w:ascii="Arial Narrow" w:hAnsi="Arial Narrow"/>
          <w:sz w:val="20"/>
          <w:szCs w:val="20"/>
        </w:rPr>
        <w:t xml:space="preserve">], </w:t>
      </w:r>
      <w:proofErr w:type="spellStart"/>
      <w:r w:rsidRPr="006E7BC6">
        <w:rPr>
          <w:rFonts w:ascii="Arial Narrow" w:hAnsi="Arial Narrow"/>
          <w:sz w:val="20"/>
          <w:szCs w:val="20"/>
        </w:rPr>
        <w:t>Kebaabetswe</w:t>
      </w:r>
      <w:proofErr w:type="spellEnd"/>
      <w:r w:rsidRPr="006E7BC6">
        <w:rPr>
          <w:rFonts w:ascii="Arial Narrow" w:hAnsi="Arial Narrow"/>
          <w:sz w:val="20"/>
          <w:szCs w:val="20"/>
        </w:rPr>
        <w:t xml:space="preserve"> </w:t>
      </w:r>
      <w:proofErr w:type="spellStart"/>
      <w:r w:rsidRPr="006E7BC6">
        <w:rPr>
          <w:rFonts w:ascii="Arial Narrow" w:hAnsi="Arial Narrow"/>
          <w:sz w:val="20"/>
          <w:szCs w:val="20"/>
        </w:rPr>
        <w:t>Tlhoaele</w:t>
      </w:r>
      <w:proofErr w:type="spellEnd"/>
      <w:r>
        <w:rPr>
          <w:rFonts w:ascii="Arial Narrow" w:hAnsi="Arial Narrow"/>
          <w:sz w:val="20"/>
          <w:szCs w:val="20"/>
        </w:rPr>
        <w:t xml:space="preserve"> [</w:t>
      </w:r>
      <w:r w:rsidRPr="006E7BC6">
        <w:rPr>
          <w:rFonts w:ascii="Arial Narrow" w:hAnsi="Arial Narrow"/>
          <w:sz w:val="20"/>
          <w:szCs w:val="20"/>
        </w:rPr>
        <w:t>28816749</w:t>
      </w:r>
      <w:r>
        <w:rPr>
          <w:rFonts w:ascii="Arial Narrow" w:hAnsi="Arial Narrow"/>
          <w:sz w:val="20"/>
          <w:szCs w:val="20"/>
        </w:rPr>
        <w:t xml:space="preserve">], </w:t>
      </w:r>
      <w:proofErr w:type="spellStart"/>
      <w:r w:rsidRPr="006E7BC6">
        <w:rPr>
          <w:rFonts w:ascii="Arial Narrow" w:hAnsi="Arial Narrow"/>
          <w:sz w:val="20"/>
          <w:szCs w:val="20"/>
        </w:rPr>
        <w:t>Lize</w:t>
      </w:r>
      <w:proofErr w:type="spellEnd"/>
      <w:r w:rsidRPr="006E7BC6">
        <w:rPr>
          <w:rFonts w:ascii="Arial Narrow" w:hAnsi="Arial Narrow"/>
          <w:sz w:val="20"/>
          <w:szCs w:val="20"/>
        </w:rPr>
        <w:t xml:space="preserve"> Mostert [23537140]</w:t>
      </w:r>
      <w:r>
        <w:rPr>
          <w:rFonts w:ascii="Arial Narrow" w:hAnsi="Arial Narrow"/>
          <w:sz w:val="20"/>
          <w:szCs w:val="20"/>
        </w:rPr>
        <w:t xml:space="preserve">, </w:t>
      </w:r>
    </w:p>
    <w:p w14:paraId="3B335870" w14:textId="2953B779" w:rsidR="005455D0" w:rsidRDefault="006E7BC6" w:rsidP="005455D0">
      <w:pPr>
        <w:jc w:val="center"/>
        <w:rPr>
          <w:rFonts w:ascii="Arial Narrow" w:hAnsi="Arial Narrow"/>
          <w:sz w:val="20"/>
          <w:szCs w:val="20"/>
        </w:rPr>
      </w:pPr>
      <w:r>
        <w:rPr>
          <w:rFonts w:ascii="Arial Narrow" w:hAnsi="Arial Narrow"/>
          <w:sz w:val="20"/>
          <w:szCs w:val="20"/>
        </w:rPr>
        <w:t xml:space="preserve"> </w:t>
      </w:r>
      <w:proofErr w:type="spellStart"/>
      <w:r w:rsidR="005455D0" w:rsidRPr="00FA231A">
        <w:rPr>
          <w:rFonts w:ascii="Arial Narrow" w:hAnsi="Arial Narrow"/>
          <w:sz w:val="20"/>
          <w:szCs w:val="20"/>
        </w:rPr>
        <w:t>Difedile</w:t>
      </w:r>
      <w:proofErr w:type="spellEnd"/>
      <w:r w:rsidR="005455D0" w:rsidRPr="00FA231A">
        <w:rPr>
          <w:rFonts w:ascii="Arial Narrow" w:hAnsi="Arial Narrow"/>
          <w:sz w:val="20"/>
          <w:szCs w:val="20"/>
        </w:rPr>
        <w:t xml:space="preserve"> </w:t>
      </w:r>
      <w:proofErr w:type="spellStart"/>
      <w:r w:rsidR="005455D0" w:rsidRPr="00FA231A">
        <w:rPr>
          <w:rFonts w:ascii="Arial Narrow" w:hAnsi="Arial Narrow"/>
          <w:sz w:val="20"/>
          <w:szCs w:val="20"/>
        </w:rPr>
        <w:t>Rasenyalo</w:t>
      </w:r>
      <w:proofErr w:type="spellEnd"/>
      <w:r w:rsidR="005455D0" w:rsidRPr="00FA231A">
        <w:rPr>
          <w:rFonts w:ascii="Arial Narrow" w:hAnsi="Arial Narrow"/>
          <w:sz w:val="20"/>
          <w:szCs w:val="20"/>
        </w:rPr>
        <w:t xml:space="preserve"> [28294882] &amp; Isabel de Waal</w:t>
      </w:r>
      <w:r w:rsidR="005455D0" w:rsidRPr="00FA231A">
        <w:rPr>
          <w:rFonts w:ascii="Arial Narrow" w:hAnsi="Arial Narrow"/>
          <w:sz w:val="20"/>
          <w:szCs w:val="20"/>
        </w:rPr>
        <w:tab/>
        <w:t>[20805055]</w:t>
      </w:r>
    </w:p>
    <w:p w14:paraId="2ED36427" w14:textId="3BC697F3" w:rsidR="006E7BC6" w:rsidRPr="00FA231A" w:rsidRDefault="006E7BC6" w:rsidP="005455D0">
      <w:pPr>
        <w:jc w:val="center"/>
        <w:rPr>
          <w:rFonts w:ascii="Arial Narrow" w:hAnsi="Arial Narrow"/>
          <w:sz w:val="20"/>
          <w:szCs w:val="20"/>
        </w:rPr>
      </w:pPr>
    </w:p>
    <w:p w14:paraId="3BD4A252" w14:textId="6470F228" w:rsidR="005455D0" w:rsidRPr="00FA231A" w:rsidRDefault="005455D0" w:rsidP="005455D0">
      <w:pPr>
        <w:pStyle w:val="ListParagraph"/>
        <w:numPr>
          <w:ilvl w:val="0"/>
          <w:numId w:val="4"/>
        </w:numPr>
        <w:spacing w:after="160"/>
        <w:jc w:val="both"/>
        <w:rPr>
          <w:rFonts w:ascii="Arial Narrow" w:hAnsi="Arial Narrow"/>
          <w:b/>
          <w:bCs/>
          <w:u w:val="single"/>
        </w:rPr>
      </w:pPr>
      <w:r w:rsidRPr="00FA231A">
        <w:rPr>
          <w:rFonts w:ascii="Arial Narrow" w:hAnsi="Arial Narrow"/>
          <w:b/>
          <w:bCs/>
          <w:u w:val="single"/>
        </w:rPr>
        <w:t xml:space="preserve">Introduction </w:t>
      </w:r>
    </w:p>
    <w:p w14:paraId="6763F143" w14:textId="7A3658DD" w:rsidR="005455D0" w:rsidRPr="00FA231A" w:rsidRDefault="005455D0" w:rsidP="005455D0">
      <w:pPr>
        <w:pStyle w:val="ListParagraph"/>
        <w:numPr>
          <w:ilvl w:val="1"/>
          <w:numId w:val="4"/>
        </w:numPr>
        <w:spacing w:after="160"/>
        <w:jc w:val="both"/>
        <w:rPr>
          <w:rFonts w:ascii="Arial Narrow" w:hAnsi="Arial Narrow"/>
          <w:b/>
          <w:bCs/>
        </w:rPr>
      </w:pPr>
      <w:r w:rsidRPr="00FA231A">
        <w:rPr>
          <w:rFonts w:ascii="Arial Narrow" w:hAnsi="Arial Narrow"/>
          <w:b/>
          <w:bCs/>
        </w:rPr>
        <w:t>Background</w:t>
      </w:r>
    </w:p>
    <w:p w14:paraId="62AC9F71" w14:textId="77777777" w:rsidR="00B77799" w:rsidRDefault="00AD627A" w:rsidP="00432F70">
      <w:pPr>
        <w:jc w:val="both"/>
        <w:rPr>
          <w:rFonts w:ascii="Arial Narrow" w:hAnsi="Arial Narrow"/>
        </w:rPr>
      </w:pPr>
      <w:r>
        <w:rPr>
          <w:rFonts w:ascii="Arial Narrow" w:hAnsi="Arial Narrow"/>
        </w:rPr>
        <w:t>Missing data is a common data quality issue encountered during the data exploration and cleaning phases.</w:t>
      </w:r>
      <w:r w:rsidR="00432F70">
        <w:rPr>
          <w:rFonts w:ascii="Arial Narrow" w:hAnsi="Arial Narrow"/>
        </w:rPr>
        <w:t xml:space="preserve"> If features have hissing values, it is important to determine why these values are missing.  Often missing values can creep in during data integration, in these cases, the integration errors can be fixed to resolve the missing value issues [1]. On the other hand, missing values can also be introduced during the data generation or collection phases – these are more difficult to deal with. </w:t>
      </w:r>
    </w:p>
    <w:p w14:paraId="0E25FC6A" w14:textId="77777777" w:rsidR="00B77799" w:rsidRDefault="00B77799" w:rsidP="00432F70">
      <w:pPr>
        <w:jc w:val="both"/>
        <w:rPr>
          <w:rFonts w:ascii="Arial Narrow" w:hAnsi="Arial Narrow"/>
        </w:rPr>
      </w:pPr>
    </w:p>
    <w:p w14:paraId="70CA4649" w14:textId="3281A9C2" w:rsidR="005455D0" w:rsidRDefault="00B77799" w:rsidP="005455D0">
      <w:pPr>
        <w:jc w:val="both"/>
        <w:rPr>
          <w:rFonts w:ascii="Arial Narrow" w:hAnsi="Arial Narrow"/>
        </w:rPr>
      </w:pPr>
      <w:r>
        <w:rPr>
          <w:rFonts w:ascii="Arial Narrow" w:hAnsi="Arial Narrow"/>
        </w:rPr>
        <w:t>There are various ways to deal with missing values. One is to simply remove instances or features that contain them. This is not the best approach as it could lead to the loss of valuable information and may lead to bias during inference</w:t>
      </w:r>
      <w:r w:rsidR="008779F0">
        <w:rPr>
          <w:rFonts w:ascii="Arial Narrow" w:hAnsi="Arial Narrow"/>
        </w:rPr>
        <w:t xml:space="preserve"> [2]</w:t>
      </w:r>
      <w:r>
        <w:rPr>
          <w:rFonts w:ascii="Arial Narrow" w:hAnsi="Arial Narrow"/>
        </w:rPr>
        <w:t xml:space="preserve">. Another method is to </w:t>
      </w:r>
      <w:r w:rsidR="00F7015C">
        <w:rPr>
          <w:rFonts w:ascii="Arial Narrow" w:hAnsi="Arial Narrow"/>
        </w:rPr>
        <w:t xml:space="preserve">convert the missing value into a new feature, but this has shown to lead to serious inference problems [3 according to 2]. Finally, one can impute the missing values. Imputation is generally a good idea if a significant portion of the data contains missing values for a few features. </w:t>
      </w:r>
      <w:proofErr w:type="gramStart"/>
      <w:r w:rsidR="00F7015C">
        <w:rPr>
          <w:rFonts w:ascii="Arial Narrow" w:hAnsi="Arial Narrow"/>
        </w:rPr>
        <w:t>Generally</w:t>
      </w:r>
      <w:proofErr w:type="gramEnd"/>
      <w:r w:rsidR="00F7015C">
        <w:rPr>
          <w:rFonts w:ascii="Arial Narrow" w:hAnsi="Arial Narrow"/>
        </w:rPr>
        <w:t xml:space="preserve"> imputation above 60% of missing values are not recommended [1].</w:t>
      </w:r>
    </w:p>
    <w:p w14:paraId="4B22784E" w14:textId="77777777" w:rsidR="00AD627A" w:rsidRDefault="00AD627A" w:rsidP="005455D0">
      <w:pPr>
        <w:jc w:val="both"/>
        <w:rPr>
          <w:rFonts w:ascii="Arial Narrow" w:hAnsi="Arial Narrow"/>
        </w:rPr>
      </w:pPr>
    </w:p>
    <w:p w14:paraId="0F406BDD" w14:textId="0DF05330" w:rsidR="00AD627A" w:rsidRDefault="00AD627A" w:rsidP="00AD627A">
      <w:pPr>
        <w:jc w:val="both"/>
        <w:rPr>
          <w:rFonts w:ascii="Arial Narrow" w:hAnsi="Arial Narrow"/>
        </w:rPr>
      </w:pPr>
      <w:r>
        <w:rPr>
          <w:rFonts w:ascii="Arial Narrow" w:hAnsi="Arial Narrow"/>
        </w:rPr>
        <w:t xml:space="preserve">There are </w:t>
      </w:r>
      <w:r w:rsidR="00F7015C">
        <w:rPr>
          <w:rFonts w:ascii="Arial Narrow" w:hAnsi="Arial Narrow"/>
        </w:rPr>
        <w:t>different imputation methodologies</w:t>
      </w:r>
      <w:r w:rsidR="002A43F4">
        <w:rPr>
          <w:rFonts w:ascii="Arial Narrow" w:hAnsi="Arial Narrow"/>
        </w:rPr>
        <w:t>, of which we will be focusing on the following two</w:t>
      </w:r>
      <w:r w:rsidR="00F7015C">
        <w:rPr>
          <w:rFonts w:ascii="Arial Narrow" w:hAnsi="Arial Narrow"/>
        </w:rPr>
        <w:t>:</w:t>
      </w:r>
    </w:p>
    <w:p w14:paraId="5CAF66FB" w14:textId="080AF38B" w:rsidR="00AD627A" w:rsidRDefault="00AD627A" w:rsidP="005455D0">
      <w:pPr>
        <w:jc w:val="both"/>
        <w:rPr>
          <w:rFonts w:ascii="Arial Narrow" w:hAnsi="Arial Narrow"/>
        </w:rPr>
      </w:pPr>
      <w:r w:rsidRPr="00AD627A">
        <w:rPr>
          <w:rFonts w:ascii="Arial Narrow" w:hAnsi="Arial Narrow"/>
          <w:i/>
          <w:iCs/>
        </w:rPr>
        <w:t xml:space="preserve">Baseline </w:t>
      </w:r>
      <w:r w:rsidR="002A43F4" w:rsidRPr="00AD627A">
        <w:rPr>
          <w:rFonts w:ascii="Arial Narrow" w:hAnsi="Arial Narrow"/>
          <w:i/>
          <w:iCs/>
        </w:rPr>
        <w:t>imputation</w:t>
      </w:r>
      <w:r w:rsidR="002A43F4">
        <w:rPr>
          <w:rFonts w:ascii="Arial Narrow" w:hAnsi="Arial Narrow"/>
          <w:i/>
          <w:iCs/>
        </w:rPr>
        <w:t xml:space="preserve"> (data driven)</w:t>
      </w:r>
      <w:r w:rsidRPr="00AD627A">
        <w:rPr>
          <w:rFonts w:ascii="Arial Narrow" w:hAnsi="Arial Narrow"/>
          <w:i/>
          <w:iCs/>
        </w:rPr>
        <w:t>:</w:t>
      </w:r>
      <w:r>
        <w:rPr>
          <w:rFonts w:ascii="Arial Narrow" w:hAnsi="Arial Narrow"/>
        </w:rPr>
        <w:t xml:space="preserve"> Imputing the variable simply based on the mode(categorical) or mean/median(numerical).</w:t>
      </w:r>
    </w:p>
    <w:p w14:paraId="687B30D4" w14:textId="01C817DD" w:rsidR="00AD627A" w:rsidRDefault="00AD627A" w:rsidP="005455D0">
      <w:pPr>
        <w:jc w:val="both"/>
        <w:rPr>
          <w:rFonts w:ascii="Arial Narrow" w:hAnsi="Arial Narrow"/>
        </w:rPr>
      </w:pPr>
      <w:r w:rsidRPr="00AD627A">
        <w:rPr>
          <w:rFonts w:ascii="Arial Narrow" w:hAnsi="Arial Narrow"/>
          <w:i/>
          <w:iCs/>
        </w:rPr>
        <w:t>Model Imputation:</w:t>
      </w:r>
      <w:r>
        <w:rPr>
          <w:rFonts w:ascii="Arial Narrow" w:hAnsi="Arial Narrow"/>
        </w:rPr>
        <w:t xml:space="preserve"> </w:t>
      </w:r>
      <w:r w:rsidR="002A43F4">
        <w:rPr>
          <w:rFonts w:ascii="Arial Narrow" w:hAnsi="Arial Narrow"/>
        </w:rPr>
        <w:t>a model is used to perform parameter estimation.</w:t>
      </w:r>
    </w:p>
    <w:p w14:paraId="455CDFB7" w14:textId="77777777" w:rsidR="00AD627A" w:rsidRDefault="00AD627A" w:rsidP="005455D0">
      <w:pPr>
        <w:jc w:val="both"/>
        <w:rPr>
          <w:rFonts w:ascii="Arial Narrow" w:hAnsi="Arial Narrow"/>
        </w:rPr>
      </w:pPr>
    </w:p>
    <w:p w14:paraId="676FB8AD" w14:textId="7773B49D" w:rsidR="00AD627A" w:rsidRDefault="00AD627A" w:rsidP="005455D0">
      <w:pPr>
        <w:jc w:val="both"/>
        <w:rPr>
          <w:rFonts w:ascii="Arial Narrow" w:hAnsi="Arial Narrow"/>
        </w:rPr>
      </w:pPr>
      <w:r>
        <w:rPr>
          <w:rFonts w:ascii="Arial Narrow" w:hAnsi="Arial Narrow"/>
        </w:rPr>
        <w:t>Studies have found th</w:t>
      </w:r>
      <w:r w:rsidR="002A43F4">
        <w:rPr>
          <w:rFonts w:ascii="Arial Narrow" w:hAnsi="Arial Narrow"/>
        </w:rPr>
        <w:t>a</w:t>
      </w:r>
      <w:r>
        <w:rPr>
          <w:rFonts w:ascii="Arial Narrow" w:hAnsi="Arial Narrow"/>
        </w:rPr>
        <w:t>t the ‘best’ imputation method depends on the type of data in the dataset, the proportion of missing values and even the distribution of the features have an influence on the type of imputation that is considered ‘best’</w:t>
      </w:r>
      <w:r w:rsidR="002A43F4">
        <w:rPr>
          <w:rFonts w:ascii="Arial Narrow" w:hAnsi="Arial Narrow"/>
        </w:rPr>
        <w:t xml:space="preserve"> [2].</w:t>
      </w:r>
    </w:p>
    <w:p w14:paraId="60B410CD" w14:textId="2C7BD40F" w:rsidR="005455D0" w:rsidRPr="00FA231A" w:rsidRDefault="005455D0" w:rsidP="005455D0">
      <w:pPr>
        <w:jc w:val="both"/>
        <w:rPr>
          <w:rFonts w:ascii="Arial Narrow" w:hAnsi="Arial Narrow"/>
        </w:rPr>
      </w:pPr>
    </w:p>
    <w:p w14:paraId="1AF764A5" w14:textId="7D46CE61" w:rsidR="005455D0" w:rsidRPr="00FA231A" w:rsidRDefault="005455D0" w:rsidP="005455D0">
      <w:pPr>
        <w:pStyle w:val="ListParagraph"/>
        <w:numPr>
          <w:ilvl w:val="1"/>
          <w:numId w:val="4"/>
        </w:numPr>
        <w:spacing w:after="160"/>
        <w:jc w:val="both"/>
        <w:rPr>
          <w:rFonts w:ascii="Arial Narrow" w:hAnsi="Arial Narrow"/>
          <w:b/>
          <w:bCs/>
        </w:rPr>
      </w:pPr>
      <w:r w:rsidRPr="00FA231A">
        <w:rPr>
          <w:rFonts w:ascii="Arial Narrow" w:hAnsi="Arial Narrow"/>
          <w:b/>
          <w:bCs/>
        </w:rPr>
        <w:t xml:space="preserve">Objectives </w:t>
      </w:r>
    </w:p>
    <w:p w14:paraId="1FDCC6AA" w14:textId="7B0BDE7E" w:rsidR="005455D0" w:rsidRPr="00FA231A" w:rsidRDefault="005455D0" w:rsidP="005455D0">
      <w:pPr>
        <w:jc w:val="both"/>
        <w:rPr>
          <w:rFonts w:ascii="Arial Narrow" w:hAnsi="Arial Narrow"/>
        </w:rPr>
      </w:pPr>
      <w:r w:rsidRPr="00FA231A">
        <w:rPr>
          <w:rFonts w:ascii="Arial Narrow" w:hAnsi="Arial Narrow"/>
          <w:b/>
          <w:bCs/>
        </w:rPr>
        <w:t>Task A:</w:t>
      </w:r>
      <w:r w:rsidRPr="00FA231A">
        <w:rPr>
          <w:rFonts w:ascii="Arial Narrow" w:hAnsi="Arial Narrow"/>
        </w:rPr>
        <w:t xml:space="preserve"> The objective was to </w:t>
      </w:r>
      <w:r w:rsidR="00AD627A">
        <w:rPr>
          <w:rFonts w:ascii="Arial Narrow" w:hAnsi="Arial Narrow"/>
        </w:rPr>
        <w:t>evaluate the effectiveness of a baseline imputation versus that of a Naïve Bayes imputation on the performance of classification models.</w:t>
      </w:r>
      <w:r w:rsidR="00F3588B">
        <w:rPr>
          <w:rFonts w:ascii="Arial Narrow" w:hAnsi="Arial Narrow"/>
        </w:rPr>
        <w:t xml:space="preserve"> For this study we also decided to look at the influence </w:t>
      </w:r>
      <w:r w:rsidR="000056D1">
        <w:rPr>
          <w:rFonts w:ascii="Arial Narrow" w:hAnsi="Arial Narrow"/>
        </w:rPr>
        <w:t>of the</w:t>
      </w:r>
      <w:r w:rsidR="00F3588B">
        <w:rPr>
          <w:rFonts w:ascii="Arial Narrow" w:hAnsi="Arial Narrow"/>
        </w:rPr>
        <w:t xml:space="preserve"> proportion of missing values on the effectiveness of the imputation method.</w:t>
      </w:r>
      <w:r w:rsidR="000056D1">
        <w:rPr>
          <w:rFonts w:ascii="Arial Narrow" w:hAnsi="Arial Narrow"/>
        </w:rPr>
        <w:t xml:space="preserve"> This will be done by comparing the performance of two classification models who have been trained on the control data and the imputed data and then tested with unchanged data.</w:t>
      </w:r>
    </w:p>
    <w:p w14:paraId="73BE2E7D" w14:textId="4B3AA429" w:rsidR="005455D0" w:rsidRPr="00FA231A" w:rsidRDefault="005455D0" w:rsidP="005455D0">
      <w:pPr>
        <w:pStyle w:val="ListParagraph"/>
        <w:ind w:left="1440"/>
        <w:jc w:val="both"/>
        <w:rPr>
          <w:rFonts w:ascii="Arial Narrow" w:hAnsi="Arial Narrow"/>
        </w:rPr>
      </w:pPr>
    </w:p>
    <w:p w14:paraId="620A5D3B" w14:textId="289CF25F" w:rsidR="005455D0" w:rsidRPr="00FA231A" w:rsidRDefault="005455D0" w:rsidP="005455D0">
      <w:pPr>
        <w:pStyle w:val="ListParagraph"/>
        <w:numPr>
          <w:ilvl w:val="0"/>
          <w:numId w:val="4"/>
        </w:numPr>
        <w:spacing w:after="160"/>
        <w:jc w:val="both"/>
        <w:rPr>
          <w:rFonts w:ascii="Arial Narrow" w:hAnsi="Arial Narrow"/>
          <w:b/>
          <w:bCs/>
          <w:u w:val="single"/>
        </w:rPr>
      </w:pPr>
      <w:r w:rsidRPr="00FA231A">
        <w:rPr>
          <w:rFonts w:ascii="Arial Narrow" w:hAnsi="Arial Narrow"/>
          <w:b/>
          <w:bCs/>
          <w:u w:val="single"/>
        </w:rPr>
        <w:t>Methodology</w:t>
      </w:r>
    </w:p>
    <w:p w14:paraId="42A788F5" w14:textId="0084F085" w:rsidR="005455D0" w:rsidRPr="00FA231A" w:rsidRDefault="005455D0" w:rsidP="005455D0">
      <w:pPr>
        <w:jc w:val="both"/>
        <w:rPr>
          <w:rFonts w:ascii="Arial Narrow" w:hAnsi="Arial Narrow"/>
        </w:rPr>
      </w:pPr>
      <w:r w:rsidRPr="00FA231A">
        <w:rPr>
          <w:rFonts w:ascii="Arial Narrow" w:hAnsi="Arial Narrow"/>
        </w:rPr>
        <w:t>In this study, we leveraged R Studio</w:t>
      </w:r>
      <w:r>
        <w:rPr>
          <w:rFonts w:ascii="Arial Narrow" w:hAnsi="Arial Narrow"/>
        </w:rPr>
        <w:t xml:space="preserve"> and Python</w:t>
      </w:r>
      <w:r w:rsidRPr="00FA231A">
        <w:rPr>
          <w:rFonts w:ascii="Arial Narrow" w:hAnsi="Arial Narrow"/>
        </w:rPr>
        <w:t xml:space="preserve"> as the primary tool</w:t>
      </w:r>
      <w:r>
        <w:rPr>
          <w:rFonts w:ascii="Arial Narrow" w:hAnsi="Arial Narrow"/>
        </w:rPr>
        <w:t>s</w:t>
      </w:r>
      <w:r w:rsidRPr="00FA231A">
        <w:rPr>
          <w:rFonts w:ascii="Arial Narrow" w:hAnsi="Arial Narrow"/>
        </w:rPr>
        <w:t xml:space="preserve"> for </w:t>
      </w:r>
      <w:r>
        <w:rPr>
          <w:rFonts w:ascii="Arial Narrow" w:hAnsi="Arial Narrow"/>
        </w:rPr>
        <w:t xml:space="preserve">imputation, </w:t>
      </w:r>
      <w:r w:rsidR="000056D1">
        <w:rPr>
          <w:rFonts w:ascii="Arial Narrow" w:hAnsi="Arial Narrow"/>
        </w:rPr>
        <w:t>modelling,</w:t>
      </w:r>
      <w:r>
        <w:rPr>
          <w:rFonts w:ascii="Arial Narrow" w:hAnsi="Arial Narrow"/>
        </w:rPr>
        <w:t xml:space="preserve"> and evaluation</w:t>
      </w:r>
      <w:r w:rsidRPr="00FA231A">
        <w:rPr>
          <w:rFonts w:ascii="Arial Narrow" w:hAnsi="Arial Narrow"/>
        </w:rPr>
        <w:t>. The methodology involved several key steps:</w:t>
      </w:r>
    </w:p>
    <w:p w14:paraId="303E07C1" w14:textId="0C8D0D40" w:rsidR="005455D0" w:rsidRPr="00FA231A" w:rsidRDefault="005455D0" w:rsidP="005455D0">
      <w:pPr>
        <w:jc w:val="both"/>
        <w:rPr>
          <w:rFonts w:ascii="Arial Narrow" w:hAnsi="Arial Narrow"/>
        </w:rPr>
      </w:pPr>
      <w:r w:rsidRPr="00FA231A">
        <w:rPr>
          <w:rFonts w:ascii="Arial Narrow" w:hAnsi="Arial Narrow"/>
          <w:b/>
          <w:bCs/>
        </w:rPr>
        <w:t>Data Exploration:</w:t>
      </w:r>
      <w:r w:rsidRPr="00FA231A">
        <w:rPr>
          <w:rFonts w:ascii="Arial Narrow" w:hAnsi="Arial Narrow"/>
        </w:rPr>
        <w:t xml:space="preserve"> The first phase of the analysis involved exploring the </w:t>
      </w:r>
      <w:r w:rsidR="000056D1">
        <w:rPr>
          <w:rFonts w:ascii="Arial Narrow" w:hAnsi="Arial Narrow"/>
        </w:rPr>
        <w:t>Nursery</w:t>
      </w:r>
      <w:r w:rsidRPr="00FA231A">
        <w:rPr>
          <w:rFonts w:ascii="Arial Narrow" w:hAnsi="Arial Narrow"/>
        </w:rPr>
        <w:t xml:space="preserve"> dataset to gain a comprehensive understanding of their structure, variables, and content. </w:t>
      </w:r>
      <w:r w:rsidR="000056D1">
        <w:rPr>
          <w:rFonts w:ascii="Arial Narrow" w:hAnsi="Arial Narrow"/>
        </w:rPr>
        <w:t>As the main aim of this experiment is to evaluate the effectiveness of two different imputation methods, it was essential that the data be as clean as possible, as not to confuse any possible insights.</w:t>
      </w:r>
    </w:p>
    <w:p w14:paraId="56BC4E67" w14:textId="72754771" w:rsidR="005455D0" w:rsidRPr="00FA231A" w:rsidRDefault="005455D0" w:rsidP="005455D0">
      <w:pPr>
        <w:jc w:val="both"/>
        <w:rPr>
          <w:rFonts w:ascii="Arial Narrow" w:hAnsi="Arial Narrow"/>
        </w:rPr>
      </w:pPr>
      <w:r w:rsidRPr="00FA231A">
        <w:rPr>
          <w:rFonts w:ascii="Arial Narrow" w:hAnsi="Arial Narrow"/>
          <w:b/>
          <w:bCs/>
        </w:rPr>
        <w:t>Data Pre-processing:</w:t>
      </w:r>
      <w:r w:rsidRPr="00FA231A">
        <w:rPr>
          <w:rFonts w:ascii="Arial Narrow" w:hAnsi="Arial Narrow"/>
        </w:rPr>
        <w:t xml:space="preserve"> </w:t>
      </w:r>
      <w:r w:rsidR="000056D1">
        <w:rPr>
          <w:rFonts w:ascii="Arial Narrow" w:hAnsi="Arial Narrow"/>
        </w:rPr>
        <w:t>For this experiment, the pre-processing consisted of splitting the data into a 30:70 test: train split. The testing dataset was then reserved for later use. Three copies of the training data-subset were made and were induced with missing values in varying proportions (10%, 40% and 70%). These together with the training control was then used during the modelling.</w:t>
      </w:r>
    </w:p>
    <w:p w14:paraId="1118B6B6" w14:textId="68C98644" w:rsidR="005455D0" w:rsidRDefault="005455D0" w:rsidP="005455D0">
      <w:pPr>
        <w:jc w:val="both"/>
        <w:rPr>
          <w:rFonts w:ascii="Arial Narrow" w:hAnsi="Arial Narrow"/>
        </w:rPr>
      </w:pPr>
      <w:r w:rsidRPr="00FA231A">
        <w:rPr>
          <w:rFonts w:ascii="Arial Narrow" w:hAnsi="Arial Narrow"/>
          <w:b/>
          <w:bCs/>
        </w:rPr>
        <w:t xml:space="preserve">Modelling: </w:t>
      </w:r>
      <w:r w:rsidRPr="00FA231A">
        <w:rPr>
          <w:rFonts w:ascii="Arial Narrow" w:hAnsi="Arial Narrow"/>
        </w:rPr>
        <w:t>K-</w:t>
      </w:r>
      <w:r w:rsidR="00CF1D21">
        <w:rPr>
          <w:rFonts w:ascii="Arial Narrow" w:hAnsi="Arial Narrow"/>
        </w:rPr>
        <w:t>Nearest Neighbours</w:t>
      </w:r>
      <w:r w:rsidR="000056D1">
        <w:rPr>
          <w:rFonts w:ascii="Arial Narrow" w:hAnsi="Arial Narrow"/>
        </w:rPr>
        <w:t xml:space="preserve"> Classifier and a Classification Tree was used to evaluate the effectiveness of the data Imputation.</w:t>
      </w:r>
    </w:p>
    <w:p w14:paraId="69381ABB" w14:textId="35EDBEC1" w:rsidR="000056D1" w:rsidRDefault="000056D1" w:rsidP="005455D0">
      <w:pPr>
        <w:jc w:val="both"/>
        <w:rPr>
          <w:rFonts w:ascii="Arial Narrow" w:hAnsi="Arial Narrow"/>
        </w:rPr>
      </w:pPr>
      <w:r>
        <w:rPr>
          <w:rFonts w:ascii="Arial Narrow" w:hAnsi="Arial Narrow"/>
        </w:rPr>
        <w:t>k-Nearest Neighbour: [insert chosen k and method here]</w:t>
      </w:r>
    </w:p>
    <w:p w14:paraId="4881245C" w14:textId="14C1DBCC" w:rsidR="000056D1" w:rsidRPr="00944DA9" w:rsidRDefault="000056D1" w:rsidP="005455D0">
      <w:pPr>
        <w:jc w:val="both"/>
        <w:rPr>
          <w:rFonts w:ascii="Arial Narrow" w:hAnsi="Arial Narrow"/>
        </w:rPr>
      </w:pPr>
      <w:r>
        <w:rPr>
          <w:rFonts w:ascii="Arial Narrow" w:hAnsi="Arial Narrow"/>
        </w:rPr>
        <w:lastRenderedPageBreak/>
        <w:t>Classification tree: [insert parameter settings here</w:t>
      </w:r>
      <w:r w:rsidR="002A43F4">
        <w:rPr>
          <w:rFonts w:ascii="Arial Narrow" w:hAnsi="Arial Narrow"/>
        </w:rPr>
        <w:t>]</w:t>
      </w:r>
    </w:p>
    <w:p w14:paraId="7C26302B" w14:textId="2A03BA4F" w:rsidR="005455D0" w:rsidRPr="00FA231A" w:rsidRDefault="005455D0" w:rsidP="005455D0">
      <w:pPr>
        <w:jc w:val="both"/>
        <w:rPr>
          <w:rFonts w:ascii="Arial Narrow" w:hAnsi="Arial Narrow"/>
        </w:rPr>
      </w:pPr>
      <w:r w:rsidRPr="00FA231A">
        <w:rPr>
          <w:rFonts w:ascii="Arial Narrow" w:hAnsi="Arial Narrow"/>
          <w:b/>
          <w:bCs/>
        </w:rPr>
        <w:t>Visualization:</w:t>
      </w:r>
      <w:r w:rsidRPr="00FA231A">
        <w:rPr>
          <w:rFonts w:ascii="Arial Narrow" w:hAnsi="Arial Narrow"/>
        </w:rPr>
        <w:t xml:space="preserve"> </w:t>
      </w:r>
      <w:r w:rsidR="006D6C56">
        <w:rPr>
          <w:rFonts w:ascii="Arial Narrow" w:hAnsi="Arial Narrow"/>
        </w:rPr>
        <w:t>Bar</w:t>
      </w:r>
      <w:r w:rsidR="002A43F4">
        <w:rPr>
          <w:rFonts w:ascii="Arial Narrow" w:hAnsi="Arial Narrow"/>
        </w:rPr>
        <w:t xml:space="preserve"> plots were constructed</w:t>
      </w:r>
      <w:r w:rsidR="006D6C56">
        <w:rPr>
          <w:rFonts w:ascii="Arial Narrow" w:hAnsi="Arial Narrow"/>
        </w:rPr>
        <w:t xml:space="preserve"> in Microsoft Excel 365</w:t>
      </w:r>
      <w:r w:rsidR="002A43F4">
        <w:rPr>
          <w:rFonts w:ascii="Arial Narrow" w:hAnsi="Arial Narrow"/>
        </w:rPr>
        <w:t xml:space="preserve"> to clearly visualise the difference in performance of the two models when trained with data that was imputed in two different ways.</w:t>
      </w:r>
    </w:p>
    <w:p w14:paraId="00EFBE11" w14:textId="77777777" w:rsidR="005455D0" w:rsidRPr="00FA231A" w:rsidRDefault="005455D0" w:rsidP="005455D0">
      <w:pPr>
        <w:jc w:val="both"/>
        <w:rPr>
          <w:rFonts w:ascii="Arial Narrow" w:hAnsi="Arial Narrow"/>
        </w:rPr>
      </w:pPr>
    </w:p>
    <w:p w14:paraId="4BC7F75B" w14:textId="4956711A" w:rsidR="005455D0" w:rsidRPr="003F5302" w:rsidRDefault="005455D0" w:rsidP="005455D0">
      <w:pPr>
        <w:pStyle w:val="ListParagraph"/>
        <w:numPr>
          <w:ilvl w:val="0"/>
          <w:numId w:val="4"/>
        </w:numPr>
        <w:spacing w:after="160"/>
        <w:jc w:val="both"/>
        <w:rPr>
          <w:rFonts w:ascii="Arial Narrow" w:hAnsi="Arial Narrow"/>
          <w:b/>
          <w:bCs/>
        </w:rPr>
      </w:pPr>
      <w:r w:rsidRPr="00944DA9">
        <w:rPr>
          <w:rFonts w:ascii="Arial Narrow" w:hAnsi="Arial Narrow"/>
          <w:b/>
          <w:bCs/>
          <w:u w:val="single"/>
        </w:rPr>
        <w:t>Results and Discussion</w:t>
      </w:r>
    </w:p>
    <w:p w14:paraId="1A6D93A8" w14:textId="0C26791B" w:rsidR="005455D0" w:rsidRDefault="003F5302" w:rsidP="005455D0">
      <w:pPr>
        <w:jc w:val="both"/>
        <w:rPr>
          <w:rFonts w:ascii="Arial Narrow" w:hAnsi="Arial Narrow"/>
        </w:rPr>
      </w:pPr>
      <w:r>
        <w:rPr>
          <w:noProof/>
        </w:rPr>
        <mc:AlternateContent>
          <mc:Choice Requires="wps">
            <w:drawing>
              <wp:anchor distT="0" distB="0" distL="114300" distR="114300" simplePos="0" relativeHeight="251660288" behindDoc="0" locked="0" layoutInCell="1" allowOverlap="1" wp14:anchorId="0462F3DC" wp14:editId="6B2F06B4">
                <wp:simplePos x="0" y="0"/>
                <wp:positionH relativeFrom="column">
                  <wp:posOffset>-321013</wp:posOffset>
                </wp:positionH>
                <wp:positionV relativeFrom="page">
                  <wp:posOffset>4016375</wp:posOffset>
                </wp:positionV>
                <wp:extent cx="5923280" cy="252730"/>
                <wp:effectExtent l="0" t="0" r="7620" b="13970"/>
                <wp:wrapTopAndBottom/>
                <wp:docPr id="140352138" name="Text Box 1"/>
                <wp:cNvGraphicFramePr/>
                <a:graphic xmlns:a="http://schemas.openxmlformats.org/drawingml/2006/main">
                  <a:graphicData uri="http://schemas.microsoft.com/office/word/2010/wordprocessingShape">
                    <wps:wsp>
                      <wps:cNvSpPr txBox="1"/>
                      <wps:spPr>
                        <a:xfrm>
                          <a:off x="0" y="0"/>
                          <a:ext cx="5923280" cy="252730"/>
                        </a:xfrm>
                        <a:prstGeom prst="rect">
                          <a:avLst/>
                        </a:prstGeom>
                        <a:solidFill>
                          <a:schemeClr val="lt1"/>
                        </a:solidFill>
                        <a:ln w="6350">
                          <a:solidFill>
                            <a:prstClr val="black"/>
                          </a:solidFill>
                        </a:ln>
                      </wps:spPr>
                      <wps:txbx>
                        <w:txbxContent>
                          <w:p w14:paraId="34243D70" w14:textId="6C61CA9B" w:rsidR="003F5302" w:rsidRPr="003F5302" w:rsidRDefault="003F5302">
                            <w:pPr>
                              <w:rPr>
                                <w:sz w:val="20"/>
                                <w:szCs w:val="20"/>
                              </w:rPr>
                            </w:pPr>
                            <w:r w:rsidRPr="003F5302">
                              <w:rPr>
                                <w:i/>
                                <w:iCs/>
                                <w:sz w:val="20"/>
                                <w:szCs w:val="20"/>
                              </w:rPr>
                              <w:t>Figure 1 A&amp;B:</w:t>
                            </w:r>
                            <w:r w:rsidRPr="003F5302">
                              <w:rPr>
                                <w:sz w:val="20"/>
                                <w:szCs w:val="20"/>
                              </w:rPr>
                              <w:t xml:space="preserve"> Bar charts visualising the Accuracy (A) and F1 Scores(B) for the classification tree 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462F3DC" id="_x0000_t202" coordsize="21600,21600" o:spt="202" path="m,l,21600r21600,l21600,xe">
                <v:stroke joinstyle="miter"/>
                <v:path gradientshapeok="t" o:connecttype="rect"/>
              </v:shapetype>
              <v:shape id="Text Box 1" o:spid="_x0000_s1026" type="#_x0000_t202" style="position:absolute;left:0;text-align:left;margin-left:-25.3pt;margin-top:316.25pt;width:466.4pt;height:19.9pt;z-index:251660288;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" fillcolor="white [3201]" strokeweight=".5pt">
                <v:textbox>
                  <w:txbxContent>
                    <w:p w14:paraId="34243D70" w14:textId="6C61CA9B" w:rsidR="003F5302" w:rsidRPr="003F5302" w:rsidRDefault="003F5302">
                      <w:pPr>
                        <w:rPr>
                          <w:sz w:val="20"/>
                          <w:szCs w:val="20"/>
                        </w:rPr>
                      </w:pPr>
                      <w:r w:rsidRPr="003F5302">
                        <w:rPr>
                          <w:i/>
                          <w:iCs/>
                          <w:sz w:val="20"/>
                          <w:szCs w:val="20"/>
                        </w:rPr>
                        <w:t>Figure 1 A&amp;B:</w:t>
                      </w:r>
                      <w:r w:rsidRPr="003F5302">
                        <w:rPr>
                          <w:sz w:val="20"/>
                          <w:szCs w:val="20"/>
                        </w:rPr>
                        <w:t xml:space="preserve"> Bar charts visualising the Accuracy (A) and F1 Scores(B) for the classification tree model.</w:t>
                      </w:r>
                    </w:p>
                  </w:txbxContent>
                </v:textbox>
                <w10:wrap type="topAndBottom" anchory="page"/>
              </v:shape>
            </w:pict>
          </mc:Fallback>
        </mc:AlternateContent>
      </w:r>
      <w:r>
        <w:rPr>
          <w:noProof/>
        </w:rPr>
        <w:drawing>
          <wp:anchor distT="0" distB="0" distL="114300" distR="114300" simplePos="0" relativeHeight="251659264" behindDoc="0" locked="0" layoutInCell="1" allowOverlap="1" wp14:anchorId="6EAF20BA" wp14:editId="29199F08">
            <wp:simplePos x="0" y="0"/>
            <wp:positionH relativeFrom="column">
              <wp:posOffset>-320675</wp:posOffset>
            </wp:positionH>
            <wp:positionV relativeFrom="paragraph">
              <wp:posOffset>230505</wp:posOffset>
            </wp:positionV>
            <wp:extent cx="3034665" cy="1896745"/>
            <wp:effectExtent l="0" t="0" r="13335" b="8255"/>
            <wp:wrapTopAndBottom/>
            <wp:docPr id="699383600" name="Chart 1">
              <a:extLst xmlns:a="http://schemas.openxmlformats.org/drawingml/2006/main">
                <a:ext uri="{FF2B5EF4-FFF2-40B4-BE49-F238E27FC236}">
                  <a16:creationId xmlns:a16="http://schemas.microsoft.com/office/drawing/2014/main" id="{2432217C-BBC5-494C-A302-4462FB032F1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page">
              <wp14:pctWidth>0</wp14:pctWidth>
            </wp14:sizeRelH>
            <wp14:sizeRelV relativeFrom="page">
              <wp14:pctHeight>0</wp14:pctHeight>
            </wp14:sizeRelV>
          </wp:anchor>
        </w:drawing>
      </w:r>
      <w:r w:rsidRPr="003F5302">
        <w:rPr>
          <w:noProof/>
          <w:color w:val="FF0000"/>
        </w:rPr>
        <w:drawing>
          <wp:anchor distT="0" distB="0" distL="114300" distR="114300" simplePos="0" relativeHeight="251658240" behindDoc="0" locked="0" layoutInCell="1" allowOverlap="1" wp14:anchorId="4117B80D" wp14:editId="4C0F8BAE">
            <wp:simplePos x="0" y="0"/>
            <wp:positionH relativeFrom="column">
              <wp:posOffset>2713355</wp:posOffset>
            </wp:positionH>
            <wp:positionV relativeFrom="paragraph">
              <wp:posOffset>229924</wp:posOffset>
            </wp:positionV>
            <wp:extent cx="2888615" cy="1896745"/>
            <wp:effectExtent l="0" t="0" r="6985" b="8255"/>
            <wp:wrapTopAndBottom/>
            <wp:docPr id="923923245" name="Chart 1">
              <a:extLst xmlns:a="http://schemas.openxmlformats.org/drawingml/2006/main">
                <a:ext uri="{FF2B5EF4-FFF2-40B4-BE49-F238E27FC236}">
                  <a16:creationId xmlns:a16="http://schemas.microsoft.com/office/drawing/2014/main" id="{E81883F6-B3EB-2845-A236-78342BABAB3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page">
              <wp14:pctWidth>0</wp14:pctWidth>
            </wp14:sizeRelH>
            <wp14:sizeRelV relativeFrom="page">
              <wp14:pctHeight>0</wp14:pctHeight>
            </wp14:sizeRelV>
          </wp:anchor>
        </w:drawing>
      </w:r>
      <w:r>
        <w:rPr>
          <w:rFonts w:ascii="Arial Narrow" w:hAnsi="Arial Narrow"/>
        </w:rPr>
        <w:t>Generally, the results were quite interesting. Figure 1 below shows the performance metrics of each of the classification tree for each imputation method per proportion of missing values. The first thing to notice is that the Mode and NB imputation methods resulted in comparable model performances, these performances in turn was very comparable to the control, indicating that the imputation techniques was ‘sucsessful’.</w:t>
      </w:r>
    </w:p>
    <w:p w14:paraId="64EF307E" w14:textId="46767EE2" w:rsidR="006D6C56" w:rsidRDefault="006D6C56" w:rsidP="005455D0">
      <w:pPr>
        <w:jc w:val="both"/>
        <w:rPr>
          <w:rFonts w:ascii="Arial Narrow" w:hAnsi="Arial Narrow"/>
        </w:rPr>
      </w:pPr>
    </w:p>
    <w:p w14:paraId="1E285473" w14:textId="609BE5C1" w:rsidR="006D6C56" w:rsidRDefault="006D6C56" w:rsidP="005455D0">
      <w:pPr>
        <w:jc w:val="both"/>
        <w:rPr>
          <w:rFonts w:ascii="Arial Narrow" w:hAnsi="Arial Narrow"/>
        </w:rPr>
      </w:pPr>
    </w:p>
    <w:p w14:paraId="06CACE88" w14:textId="336607A5" w:rsidR="006D6C56" w:rsidRDefault="006D6C56" w:rsidP="005455D0">
      <w:pPr>
        <w:jc w:val="both"/>
        <w:rPr>
          <w:rFonts w:ascii="Arial Narrow" w:hAnsi="Arial Narrow"/>
        </w:rPr>
      </w:pPr>
    </w:p>
    <w:p w14:paraId="16AAD5F7" w14:textId="0904CB75" w:rsidR="005455D0" w:rsidRPr="00FA231A" w:rsidRDefault="005455D0" w:rsidP="005455D0">
      <w:pPr>
        <w:jc w:val="both"/>
        <w:rPr>
          <w:rFonts w:ascii="Arial Narrow" w:hAnsi="Arial Narrow"/>
        </w:rPr>
      </w:pPr>
    </w:p>
    <w:p w14:paraId="69E015D4" w14:textId="7BB2F176" w:rsidR="005455D0" w:rsidRPr="00FA231A" w:rsidRDefault="005455D0" w:rsidP="005455D0">
      <w:pPr>
        <w:pStyle w:val="ListParagraph"/>
        <w:numPr>
          <w:ilvl w:val="0"/>
          <w:numId w:val="4"/>
        </w:numPr>
        <w:spacing w:after="160"/>
        <w:jc w:val="both"/>
        <w:rPr>
          <w:rFonts w:ascii="Arial Narrow" w:hAnsi="Arial Narrow"/>
          <w:b/>
          <w:bCs/>
          <w:u w:val="single"/>
        </w:rPr>
      </w:pPr>
      <w:r w:rsidRPr="00FA231A">
        <w:rPr>
          <w:rFonts w:ascii="Arial Narrow" w:hAnsi="Arial Narrow"/>
          <w:b/>
          <w:bCs/>
          <w:u w:val="single"/>
        </w:rPr>
        <w:t xml:space="preserve">Conclusion </w:t>
      </w:r>
    </w:p>
    <w:p w14:paraId="54B24A32" w14:textId="24C907B3" w:rsidR="005455D0" w:rsidRDefault="005455D0" w:rsidP="005455D0">
      <w:pPr>
        <w:jc w:val="both"/>
        <w:rPr>
          <w:rFonts w:ascii="Arial Narrow" w:hAnsi="Arial Narrow"/>
        </w:rPr>
      </w:pPr>
      <w:r w:rsidRPr="00FA231A">
        <w:rPr>
          <w:rFonts w:ascii="Arial Narrow" w:hAnsi="Arial Narrow"/>
        </w:rPr>
        <w:t xml:space="preserve">In conclusion, the analysis of the </w:t>
      </w:r>
    </w:p>
    <w:p w14:paraId="32635422" w14:textId="77777777" w:rsidR="005455D0" w:rsidRPr="00F7015C" w:rsidRDefault="005455D0" w:rsidP="005455D0">
      <w:pPr>
        <w:jc w:val="both"/>
        <w:rPr>
          <w:sz w:val="22"/>
          <w:szCs w:val="22"/>
        </w:rPr>
      </w:pPr>
    </w:p>
    <w:p w14:paraId="56D53462" w14:textId="77777777" w:rsidR="005455D0" w:rsidRPr="00F7015C" w:rsidRDefault="005455D0" w:rsidP="005455D0">
      <w:pPr>
        <w:pStyle w:val="ListParagraph"/>
        <w:numPr>
          <w:ilvl w:val="0"/>
          <w:numId w:val="4"/>
        </w:numPr>
        <w:spacing w:after="160"/>
        <w:jc w:val="both"/>
        <w:rPr>
          <w:b/>
          <w:bCs/>
          <w:sz w:val="22"/>
          <w:szCs w:val="22"/>
          <w:u w:val="single"/>
        </w:rPr>
      </w:pPr>
      <w:r w:rsidRPr="00F7015C">
        <w:rPr>
          <w:b/>
          <w:bCs/>
          <w:sz w:val="22"/>
          <w:szCs w:val="22"/>
          <w:u w:val="single"/>
        </w:rPr>
        <w:t>References</w:t>
      </w:r>
    </w:p>
    <w:p w14:paraId="20E703C2" w14:textId="19F0740C" w:rsidR="00BD2D47" w:rsidRPr="00F7015C" w:rsidRDefault="008779F0" w:rsidP="00B77799">
      <w:pPr>
        <w:pStyle w:val="ListParagraph"/>
        <w:numPr>
          <w:ilvl w:val="0"/>
          <w:numId w:val="6"/>
        </w:numPr>
        <w:rPr>
          <w:sz w:val="22"/>
          <w:szCs w:val="22"/>
        </w:rPr>
      </w:pPr>
      <w:r w:rsidRPr="00F7015C">
        <w:rPr>
          <w:sz w:val="22"/>
          <w:szCs w:val="22"/>
        </w:rPr>
        <w:t>AML textbook, page 64</w:t>
      </w:r>
    </w:p>
    <w:p w14:paraId="3BD84F7B" w14:textId="70D087C5" w:rsidR="008779F0" w:rsidRPr="00F7015C" w:rsidRDefault="008779F0" w:rsidP="008779F0">
      <w:pPr>
        <w:pStyle w:val="NormalWeb"/>
        <w:numPr>
          <w:ilvl w:val="0"/>
          <w:numId w:val="6"/>
        </w:numPr>
        <w:rPr>
          <w:rFonts w:asciiTheme="minorHAnsi" w:hAnsiTheme="minorHAnsi"/>
          <w:sz w:val="22"/>
          <w:szCs w:val="22"/>
        </w:rPr>
      </w:pPr>
      <w:r w:rsidRPr="00F7015C">
        <w:rPr>
          <w:rFonts w:asciiTheme="minorHAnsi" w:hAnsiTheme="minorHAnsi"/>
          <w:sz w:val="22"/>
          <w:szCs w:val="22"/>
        </w:rPr>
        <w:t>Impact of imputation of missing values on classification error for discrete data - article</w:t>
      </w:r>
    </w:p>
    <w:p w14:paraId="47FE407A" w14:textId="7743DD11" w:rsidR="00F7015C" w:rsidRPr="00F7015C" w:rsidRDefault="00F7015C" w:rsidP="00F7015C">
      <w:pPr>
        <w:pStyle w:val="NormalWeb"/>
        <w:numPr>
          <w:ilvl w:val="0"/>
          <w:numId w:val="6"/>
        </w:numPr>
        <w:rPr>
          <w:rFonts w:asciiTheme="minorHAnsi" w:hAnsiTheme="minorHAnsi"/>
          <w:sz w:val="22"/>
          <w:szCs w:val="22"/>
        </w:rPr>
      </w:pPr>
      <w:r w:rsidRPr="00F7015C">
        <w:rPr>
          <w:rFonts w:asciiTheme="minorHAnsi" w:hAnsiTheme="minorHAnsi"/>
          <w:sz w:val="22"/>
          <w:szCs w:val="22"/>
        </w:rPr>
        <w:t xml:space="preserve">J.L. Shafer, Analysis of Incomplete Multivariate Data, Chapman and Hall, London, 1997. </w:t>
      </w:r>
    </w:p>
    <w:p w14:paraId="70C8492E" w14:textId="77777777" w:rsidR="008779F0" w:rsidRPr="00734211" w:rsidRDefault="008779F0" w:rsidP="00B77799">
      <w:pPr>
        <w:pStyle w:val="ListParagraph"/>
        <w:numPr>
          <w:ilvl w:val="0"/>
          <w:numId w:val="6"/>
        </w:numPr>
      </w:pPr>
    </w:p>
    <w:sectPr w:rsidR="008779F0" w:rsidRPr="007342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13110"/>
    <w:multiLevelType w:val="hybridMultilevel"/>
    <w:tmpl w:val="D6BEBC90"/>
    <w:lvl w:ilvl="0" w:tplc="BAC6DB9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C496059"/>
    <w:multiLevelType w:val="multilevel"/>
    <w:tmpl w:val="0809001D"/>
    <w:styleLink w:val="Custom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rPr>
        <w:rFonts w:ascii="Times New Roman" w:hAnsi="Times New Roman" w:hint="default"/>
        <w:color w:val="auto"/>
      </w:rPr>
    </w:lvl>
    <w:lvl w:ilvl="3">
      <w:start w:val="1"/>
      <w:numFmt w:val="bullet"/>
      <w:lvlText w:val=""/>
      <w:lvlJc w:val="left"/>
      <w:pPr>
        <w:ind w:left="1440" w:hanging="360"/>
      </w:pPr>
      <w:rPr>
        <w:rFonts w:ascii="Symbol" w:hAnsi="Symbol" w:hint="default"/>
        <w:color w:val="auto"/>
      </w:rPr>
    </w:lvl>
    <w:lvl w:ilvl="4">
      <w:start w:val="1"/>
      <w:numFmt w:val="bullet"/>
      <w:lvlText w:val=""/>
      <w:lvlJc w:val="left"/>
      <w:pPr>
        <w:ind w:left="1800" w:hanging="360"/>
      </w:pPr>
      <w:rPr>
        <w:rFonts w:ascii="Symbol" w:hAnsi="Symbol" w:hint="default"/>
        <w:color w:val="auto"/>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32B035F9"/>
    <w:multiLevelType w:val="hybridMultilevel"/>
    <w:tmpl w:val="AF3AD3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46E1BAE"/>
    <w:multiLevelType w:val="multilevel"/>
    <w:tmpl w:val="10086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9617AB6"/>
    <w:multiLevelType w:val="multilevel"/>
    <w:tmpl w:val="033C88F6"/>
    <w:lvl w:ilvl="0">
      <w:start w:val="1"/>
      <w:numFmt w:val="decimal"/>
      <w:lvlText w:val="%1."/>
      <w:lvlJc w:val="left"/>
      <w:pPr>
        <w:ind w:left="397" w:hanging="397"/>
      </w:pPr>
      <w:rPr>
        <w:rFonts w:hint="default"/>
      </w:rPr>
    </w:lvl>
    <w:lvl w:ilvl="1">
      <w:start w:val="1"/>
      <w:numFmt w:val="decimal"/>
      <w:lvlText w:val="%1.%2."/>
      <w:lvlJc w:val="left"/>
      <w:pPr>
        <w:ind w:left="397" w:hanging="39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7893696C"/>
    <w:multiLevelType w:val="hybridMultilevel"/>
    <w:tmpl w:val="34D8C97A"/>
    <w:lvl w:ilvl="0" w:tplc="BAC6DB9E">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77949742">
    <w:abstractNumId w:val="1"/>
  </w:num>
  <w:num w:numId="2" w16cid:durableId="2140609404">
    <w:abstractNumId w:val="1"/>
  </w:num>
  <w:num w:numId="3" w16cid:durableId="2122800572">
    <w:abstractNumId w:val="2"/>
  </w:num>
  <w:num w:numId="4" w16cid:durableId="1960526713">
    <w:abstractNumId w:val="4"/>
  </w:num>
  <w:num w:numId="5" w16cid:durableId="443499904">
    <w:abstractNumId w:val="5"/>
  </w:num>
  <w:num w:numId="6" w16cid:durableId="603926027">
    <w:abstractNumId w:val="0"/>
  </w:num>
  <w:num w:numId="7" w16cid:durableId="21224502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F18"/>
    <w:rsid w:val="00004672"/>
    <w:rsid w:val="000056D1"/>
    <w:rsid w:val="0003279A"/>
    <w:rsid w:val="00064F3E"/>
    <w:rsid w:val="000E6C86"/>
    <w:rsid w:val="00114798"/>
    <w:rsid w:val="00155543"/>
    <w:rsid w:val="00166982"/>
    <w:rsid w:val="001A1AD8"/>
    <w:rsid w:val="001B57F0"/>
    <w:rsid w:val="001C4C86"/>
    <w:rsid w:val="001E5592"/>
    <w:rsid w:val="00226157"/>
    <w:rsid w:val="00295590"/>
    <w:rsid w:val="002A43F4"/>
    <w:rsid w:val="002E5A2F"/>
    <w:rsid w:val="003213D8"/>
    <w:rsid w:val="00331418"/>
    <w:rsid w:val="0033351E"/>
    <w:rsid w:val="0037786D"/>
    <w:rsid w:val="003B78E8"/>
    <w:rsid w:val="003C306D"/>
    <w:rsid w:val="003F5302"/>
    <w:rsid w:val="00432F70"/>
    <w:rsid w:val="00442C62"/>
    <w:rsid w:val="0047657C"/>
    <w:rsid w:val="004C38B3"/>
    <w:rsid w:val="004F4445"/>
    <w:rsid w:val="00506CD4"/>
    <w:rsid w:val="00536887"/>
    <w:rsid w:val="005455D0"/>
    <w:rsid w:val="00582D71"/>
    <w:rsid w:val="0059062E"/>
    <w:rsid w:val="005C45CB"/>
    <w:rsid w:val="005F1BDF"/>
    <w:rsid w:val="005F1F3C"/>
    <w:rsid w:val="006201FB"/>
    <w:rsid w:val="0067758D"/>
    <w:rsid w:val="0068619F"/>
    <w:rsid w:val="006D6C56"/>
    <w:rsid w:val="006E7BC6"/>
    <w:rsid w:val="007020EE"/>
    <w:rsid w:val="00734211"/>
    <w:rsid w:val="00774F18"/>
    <w:rsid w:val="008446E5"/>
    <w:rsid w:val="008779F0"/>
    <w:rsid w:val="00924F1A"/>
    <w:rsid w:val="00937651"/>
    <w:rsid w:val="00953DB5"/>
    <w:rsid w:val="00967466"/>
    <w:rsid w:val="00976726"/>
    <w:rsid w:val="00993AB5"/>
    <w:rsid w:val="009D384F"/>
    <w:rsid w:val="00A42C82"/>
    <w:rsid w:val="00A94934"/>
    <w:rsid w:val="00AD627A"/>
    <w:rsid w:val="00B77799"/>
    <w:rsid w:val="00BA2D8B"/>
    <w:rsid w:val="00BC4C3D"/>
    <w:rsid w:val="00BD2D47"/>
    <w:rsid w:val="00BF7434"/>
    <w:rsid w:val="00C16A13"/>
    <w:rsid w:val="00C62802"/>
    <w:rsid w:val="00C866DE"/>
    <w:rsid w:val="00CA7679"/>
    <w:rsid w:val="00CC7439"/>
    <w:rsid w:val="00CD69CC"/>
    <w:rsid w:val="00CF1D21"/>
    <w:rsid w:val="00D26AEF"/>
    <w:rsid w:val="00D47FC4"/>
    <w:rsid w:val="00DE139B"/>
    <w:rsid w:val="00E863C0"/>
    <w:rsid w:val="00EE1C3E"/>
    <w:rsid w:val="00F04BDA"/>
    <w:rsid w:val="00F057B6"/>
    <w:rsid w:val="00F0778B"/>
    <w:rsid w:val="00F22266"/>
    <w:rsid w:val="00F3588B"/>
    <w:rsid w:val="00F373F0"/>
    <w:rsid w:val="00F7015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C00A0"/>
  <w15:chartTrackingRefBased/>
  <w15:docId w15:val="{00AE6346-1A89-034F-9449-D070DD722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Z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774F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4F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4F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4F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4F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4F1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4F1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4F1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4F1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ustomstyle1">
    <w:name w:val="Custom style1"/>
    <w:uiPriority w:val="99"/>
    <w:rsid w:val="003C306D"/>
    <w:pPr>
      <w:numPr>
        <w:numId w:val="1"/>
      </w:numPr>
    </w:pPr>
  </w:style>
  <w:style w:type="character" w:customStyle="1" w:styleId="Heading1Char">
    <w:name w:val="Heading 1 Char"/>
    <w:basedOn w:val="DefaultParagraphFont"/>
    <w:link w:val="Heading1"/>
    <w:uiPriority w:val="9"/>
    <w:rsid w:val="00774F18"/>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774F18"/>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774F18"/>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774F18"/>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774F18"/>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774F18"/>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774F18"/>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774F18"/>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774F18"/>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774F1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4F18"/>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774F1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4F18"/>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774F1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74F18"/>
    <w:rPr>
      <w:i/>
      <w:iCs/>
      <w:color w:val="404040" w:themeColor="text1" w:themeTint="BF"/>
      <w:lang w:val="en-GB"/>
    </w:rPr>
  </w:style>
  <w:style w:type="paragraph" w:styleId="ListParagraph">
    <w:name w:val="List Paragraph"/>
    <w:basedOn w:val="Normal"/>
    <w:uiPriority w:val="34"/>
    <w:qFormat/>
    <w:rsid w:val="00774F18"/>
    <w:pPr>
      <w:ind w:left="720"/>
      <w:contextualSpacing/>
    </w:pPr>
  </w:style>
  <w:style w:type="character" w:styleId="IntenseEmphasis">
    <w:name w:val="Intense Emphasis"/>
    <w:basedOn w:val="DefaultParagraphFont"/>
    <w:uiPriority w:val="21"/>
    <w:qFormat/>
    <w:rsid w:val="00774F18"/>
    <w:rPr>
      <w:i/>
      <w:iCs/>
      <w:color w:val="0F4761" w:themeColor="accent1" w:themeShade="BF"/>
    </w:rPr>
  </w:style>
  <w:style w:type="paragraph" w:styleId="IntenseQuote">
    <w:name w:val="Intense Quote"/>
    <w:basedOn w:val="Normal"/>
    <w:next w:val="Normal"/>
    <w:link w:val="IntenseQuoteChar"/>
    <w:uiPriority w:val="30"/>
    <w:qFormat/>
    <w:rsid w:val="00774F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4F18"/>
    <w:rPr>
      <w:i/>
      <w:iCs/>
      <w:color w:val="0F4761" w:themeColor="accent1" w:themeShade="BF"/>
      <w:lang w:val="en-GB"/>
    </w:rPr>
  </w:style>
  <w:style w:type="character" w:styleId="IntenseReference">
    <w:name w:val="Intense Reference"/>
    <w:basedOn w:val="DefaultParagraphFont"/>
    <w:uiPriority w:val="32"/>
    <w:qFormat/>
    <w:rsid w:val="00774F18"/>
    <w:rPr>
      <w:b/>
      <w:bCs/>
      <w:smallCaps/>
      <w:color w:val="0F4761" w:themeColor="accent1" w:themeShade="BF"/>
      <w:spacing w:val="5"/>
    </w:rPr>
  </w:style>
  <w:style w:type="character" w:styleId="Hyperlink">
    <w:name w:val="Hyperlink"/>
    <w:basedOn w:val="DefaultParagraphFont"/>
    <w:uiPriority w:val="99"/>
    <w:unhideWhenUsed/>
    <w:rsid w:val="00734211"/>
    <w:rPr>
      <w:color w:val="467886" w:themeColor="hyperlink"/>
      <w:u w:val="single"/>
    </w:rPr>
  </w:style>
  <w:style w:type="character" w:styleId="UnresolvedMention">
    <w:name w:val="Unresolved Mention"/>
    <w:basedOn w:val="DefaultParagraphFont"/>
    <w:uiPriority w:val="99"/>
    <w:semiHidden/>
    <w:unhideWhenUsed/>
    <w:rsid w:val="00734211"/>
    <w:rPr>
      <w:color w:val="605E5C"/>
      <w:shd w:val="clear" w:color="auto" w:fill="E1DFDD"/>
    </w:rPr>
  </w:style>
  <w:style w:type="paragraph" w:styleId="NormalWeb">
    <w:name w:val="Normal (Web)"/>
    <w:basedOn w:val="Normal"/>
    <w:uiPriority w:val="99"/>
    <w:semiHidden/>
    <w:unhideWhenUsed/>
    <w:rsid w:val="008779F0"/>
    <w:pPr>
      <w:spacing w:before="100" w:beforeAutospacing="1" w:after="100" w:afterAutospacing="1"/>
    </w:pPr>
    <w:rPr>
      <w:rFonts w:ascii="Times New Roman" w:eastAsia="Times New Roman" w:hAnsi="Times New Roman" w:cs="Times New Roman"/>
      <w:kern w:val="0"/>
      <w:lang w:val="en-ZA"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967943">
      <w:bodyDiv w:val="1"/>
      <w:marLeft w:val="0"/>
      <w:marRight w:val="0"/>
      <w:marTop w:val="0"/>
      <w:marBottom w:val="0"/>
      <w:divBdr>
        <w:top w:val="none" w:sz="0" w:space="0" w:color="auto"/>
        <w:left w:val="none" w:sz="0" w:space="0" w:color="auto"/>
        <w:bottom w:val="none" w:sz="0" w:space="0" w:color="auto"/>
        <w:right w:val="none" w:sz="0" w:space="0" w:color="auto"/>
      </w:divBdr>
      <w:divsChild>
        <w:div w:id="1629318599">
          <w:marLeft w:val="0"/>
          <w:marRight w:val="0"/>
          <w:marTop w:val="0"/>
          <w:marBottom w:val="0"/>
          <w:divBdr>
            <w:top w:val="none" w:sz="0" w:space="0" w:color="auto"/>
            <w:left w:val="none" w:sz="0" w:space="0" w:color="auto"/>
            <w:bottom w:val="none" w:sz="0" w:space="0" w:color="auto"/>
            <w:right w:val="none" w:sz="0" w:space="0" w:color="auto"/>
          </w:divBdr>
          <w:divsChild>
            <w:div w:id="782269655">
              <w:marLeft w:val="0"/>
              <w:marRight w:val="0"/>
              <w:marTop w:val="0"/>
              <w:marBottom w:val="0"/>
              <w:divBdr>
                <w:top w:val="none" w:sz="0" w:space="0" w:color="auto"/>
                <w:left w:val="none" w:sz="0" w:space="0" w:color="auto"/>
                <w:bottom w:val="none" w:sz="0" w:space="0" w:color="auto"/>
                <w:right w:val="none" w:sz="0" w:space="0" w:color="auto"/>
              </w:divBdr>
              <w:divsChild>
                <w:div w:id="82007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479282">
      <w:bodyDiv w:val="1"/>
      <w:marLeft w:val="0"/>
      <w:marRight w:val="0"/>
      <w:marTop w:val="0"/>
      <w:marBottom w:val="0"/>
      <w:divBdr>
        <w:top w:val="none" w:sz="0" w:space="0" w:color="auto"/>
        <w:left w:val="none" w:sz="0" w:space="0" w:color="auto"/>
        <w:bottom w:val="none" w:sz="0" w:space="0" w:color="auto"/>
        <w:right w:val="none" w:sz="0" w:space="0" w:color="auto"/>
      </w:divBdr>
      <w:divsChild>
        <w:div w:id="477259019">
          <w:marLeft w:val="0"/>
          <w:marRight w:val="0"/>
          <w:marTop w:val="0"/>
          <w:marBottom w:val="0"/>
          <w:divBdr>
            <w:top w:val="none" w:sz="0" w:space="0" w:color="auto"/>
            <w:left w:val="none" w:sz="0" w:space="0" w:color="auto"/>
            <w:bottom w:val="none" w:sz="0" w:space="0" w:color="auto"/>
            <w:right w:val="none" w:sz="0" w:space="0" w:color="auto"/>
          </w:divBdr>
          <w:divsChild>
            <w:div w:id="1904369254">
              <w:marLeft w:val="0"/>
              <w:marRight w:val="0"/>
              <w:marTop w:val="0"/>
              <w:marBottom w:val="0"/>
              <w:divBdr>
                <w:top w:val="none" w:sz="0" w:space="0" w:color="auto"/>
                <w:left w:val="none" w:sz="0" w:space="0" w:color="auto"/>
                <w:bottom w:val="none" w:sz="0" w:space="0" w:color="auto"/>
                <w:right w:val="none" w:sz="0" w:space="0" w:color="auto"/>
              </w:divBdr>
              <w:divsChild>
                <w:div w:id="192926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hart" Target="charts/chart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isabel/SUN/03_DataScience/00_PostBlock/PBA3_19May/ds-group-42-pba-3/05.Report/PGDip_model_results_SV.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isabel/SUN/03_DataScience/00_PostBlock/PBA3_19May/ds-group-42-pba-3/05.Report/PGDip_model_results_SV.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960" b="0" i="0" u="none" strike="noStrike" kern="1200" spc="0" baseline="0">
                <a:solidFill>
                  <a:schemeClr val="tx1">
                    <a:lumMod val="65000"/>
                    <a:lumOff val="35000"/>
                  </a:schemeClr>
                </a:solidFill>
                <a:latin typeface="+mn-lt"/>
                <a:ea typeface="+mn-ea"/>
                <a:cs typeface="+mn-cs"/>
              </a:defRPr>
            </a:pPr>
            <a:r>
              <a:rPr lang="en-GB"/>
              <a:t>Classification Tree: F1</a:t>
            </a:r>
          </a:p>
        </c:rich>
      </c:tx>
      <c:layout>
        <c:manualLayout>
          <c:xMode val="edge"/>
          <c:yMode val="edge"/>
          <c:x val="0.33253527061535104"/>
          <c:y val="0"/>
        </c:manualLayout>
      </c:layout>
      <c:overlay val="0"/>
      <c:spPr>
        <a:noFill/>
        <a:ln>
          <a:noFill/>
        </a:ln>
        <a:effectLst/>
      </c:spPr>
      <c:txPr>
        <a:bodyPr rot="0" spcFirstLastPara="1" vertOverflow="ellipsis" vert="horz" wrap="square" anchor="ctr" anchorCtr="1"/>
        <a:lstStyle/>
        <a:p>
          <a:pPr>
            <a:defRPr sz="96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'NewResults_End)'!$N$3</c:f>
              <c:strCache>
                <c:ptCount val="1"/>
                <c:pt idx="0">
                  <c:v>Control</c:v>
                </c:pt>
              </c:strCache>
            </c:strRef>
          </c:tx>
          <c:spPr>
            <a:solidFill>
              <a:schemeClr val="accent1"/>
            </a:solidFill>
            <a:ln>
              <a:noFill/>
            </a:ln>
            <a:effectLst/>
          </c:spPr>
          <c:invertIfNegative val="0"/>
          <c:dLbls>
            <c:spPr>
              <a:noFill/>
              <a:ln>
                <a:noFill/>
              </a:ln>
              <a:effectLst/>
            </c:spPr>
            <c:txPr>
              <a:bodyPr rot="0" spcFirstLastPara="1" vertOverflow="ellipsis" vert="horz" wrap="square" anchor="ctr" anchorCtr="1"/>
              <a:lstStyle/>
              <a:p>
                <a:pPr>
                  <a:defRPr sz="800" b="0" i="0" u="none" strike="noStrike" kern="1200" baseline="0">
                    <a:solidFill>
                      <a:schemeClr val="bg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'NewResults_End)'!$A$4:$A$6</c:f>
              <c:numCache>
                <c:formatCode>0%</c:formatCode>
                <c:ptCount val="3"/>
                <c:pt idx="0">
                  <c:v>0.1</c:v>
                </c:pt>
                <c:pt idx="1">
                  <c:v>0.4</c:v>
                </c:pt>
                <c:pt idx="2">
                  <c:v>0.7</c:v>
                </c:pt>
              </c:numCache>
            </c:numRef>
          </c:cat>
          <c:val>
            <c:numRef>
              <c:f>'NewResults_End)'!$N$4:$N$6</c:f>
              <c:numCache>
                <c:formatCode>0%</c:formatCode>
                <c:ptCount val="3"/>
                <c:pt idx="0">
                  <c:v>0.98055924754326396</c:v>
                </c:pt>
                <c:pt idx="1">
                  <c:v>0.98055924754326396</c:v>
                </c:pt>
                <c:pt idx="2">
                  <c:v>0.98055924754326396</c:v>
                </c:pt>
              </c:numCache>
            </c:numRef>
          </c:val>
          <c:extLst>
            <c:ext xmlns:c16="http://schemas.microsoft.com/office/drawing/2014/chart" uri="{C3380CC4-5D6E-409C-BE32-E72D297353CC}">
              <c16:uniqueId val="{00000000-640A-6C4D-BCBC-9B2879BCECDE}"/>
            </c:ext>
          </c:extLst>
        </c:ser>
        <c:ser>
          <c:idx val="1"/>
          <c:order val="1"/>
          <c:tx>
            <c:strRef>
              <c:f>'NewResults_End)'!$O$3</c:f>
              <c:strCache>
                <c:ptCount val="1"/>
                <c:pt idx="0">
                  <c:v>Mode</c:v>
                </c:pt>
              </c:strCache>
            </c:strRef>
          </c:tx>
          <c:spPr>
            <a:solidFill>
              <a:schemeClr val="accent2"/>
            </a:solidFill>
            <a:ln>
              <a:noFill/>
            </a:ln>
            <a:effectLst/>
          </c:spPr>
          <c:invertIfNegative val="0"/>
          <c:dLbls>
            <c:spPr>
              <a:noFill/>
              <a:ln>
                <a:noFill/>
              </a:ln>
              <a:effectLst/>
            </c:spPr>
            <c:txPr>
              <a:bodyPr rot="0" spcFirstLastPara="1" vertOverflow="ellipsis" vert="horz" wrap="square" anchor="ctr" anchorCtr="1"/>
              <a:lstStyle/>
              <a:p>
                <a:pPr>
                  <a:defRPr sz="700" b="0" i="0" u="none" strike="noStrike" kern="1200" baseline="0">
                    <a:solidFill>
                      <a:schemeClr val="bg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'NewResults_End)'!$A$4:$A$6</c:f>
              <c:numCache>
                <c:formatCode>0%</c:formatCode>
                <c:ptCount val="3"/>
                <c:pt idx="0">
                  <c:v>0.1</c:v>
                </c:pt>
                <c:pt idx="1">
                  <c:v>0.4</c:v>
                </c:pt>
                <c:pt idx="2">
                  <c:v>0.7</c:v>
                </c:pt>
              </c:numCache>
            </c:numRef>
          </c:cat>
          <c:val>
            <c:numRef>
              <c:f>'NewResults_End)'!$O$4:$O$6</c:f>
              <c:numCache>
                <c:formatCode>0%</c:formatCode>
                <c:ptCount val="3"/>
                <c:pt idx="0">
                  <c:v>0.92865829243073394</c:v>
                </c:pt>
                <c:pt idx="1">
                  <c:v>0.824126322396732</c:v>
                </c:pt>
                <c:pt idx="2">
                  <c:v>0.69909138229110002</c:v>
                </c:pt>
              </c:numCache>
            </c:numRef>
          </c:val>
          <c:extLst>
            <c:ext xmlns:c16="http://schemas.microsoft.com/office/drawing/2014/chart" uri="{C3380CC4-5D6E-409C-BE32-E72D297353CC}">
              <c16:uniqueId val="{00000001-640A-6C4D-BCBC-9B2879BCECDE}"/>
            </c:ext>
          </c:extLst>
        </c:ser>
        <c:ser>
          <c:idx val="2"/>
          <c:order val="2"/>
          <c:tx>
            <c:strRef>
              <c:f>'NewResults_End)'!$P$3</c:f>
              <c:strCache>
                <c:ptCount val="1"/>
                <c:pt idx="0">
                  <c:v>Naïve Bayes</c:v>
                </c:pt>
              </c:strCache>
            </c:strRef>
          </c:tx>
          <c:spPr>
            <a:solidFill>
              <a:schemeClr val="accent3"/>
            </a:solidFill>
            <a:ln>
              <a:noFill/>
            </a:ln>
            <a:effectLst/>
          </c:spPr>
          <c:invertIfNegative val="0"/>
          <c:dLbls>
            <c:spPr>
              <a:noFill/>
              <a:ln>
                <a:noFill/>
              </a:ln>
              <a:effectLst/>
            </c:spPr>
            <c:txPr>
              <a:bodyPr rot="0" spcFirstLastPara="1" vertOverflow="ellipsis" vert="horz" wrap="square" anchor="ctr" anchorCtr="1"/>
              <a:lstStyle/>
              <a:p>
                <a:pPr>
                  <a:defRPr sz="700" b="0" i="0" u="none" strike="noStrike" kern="1200" baseline="0">
                    <a:solidFill>
                      <a:schemeClr val="bg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'NewResults_End)'!$A$4:$A$6</c:f>
              <c:numCache>
                <c:formatCode>0%</c:formatCode>
                <c:ptCount val="3"/>
                <c:pt idx="0">
                  <c:v>0.1</c:v>
                </c:pt>
                <c:pt idx="1">
                  <c:v>0.4</c:v>
                </c:pt>
                <c:pt idx="2">
                  <c:v>0.7</c:v>
                </c:pt>
              </c:numCache>
            </c:numRef>
          </c:cat>
          <c:val>
            <c:numRef>
              <c:f>'NewResults_End)'!$P$4:$P$6</c:f>
              <c:numCache>
                <c:formatCode>0%</c:formatCode>
                <c:ptCount val="3"/>
                <c:pt idx="0">
                  <c:v>0.96686284907592202</c:v>
                </c:pt>
                <c:pt idx="1">
                  <c:v>0.85326667492389097</c:v>
                </c:pt>
                <c:pt idx="2">
                  <c:v>0.69015193232586103</c:v>
                </c:pt>
              </c:numCache>
            </c:numRef>
          </c:val>
          <c:extLst>
            <c:ext xmlns:c16="http://schemas.microsoft.com/office/drawing/2014/chart" uri="{C3380CC4-5D6E-409C-BE32-E72D297353CC}">
              <c16:uniqueId val="{00000002-640A-6C4D-BCBC-9B2879BCECDE}"/>
            </c:ext>
          </c:extLst>
        </c:ser>
        <c:dLbls>
          <c:dLblPos val="inEnd"/>
          <c:showLegendKey val="0"/>
          <c:showVal val="1"/>
          <c:showCatName val="0"/>
          <c:showSerName val="0"/>
          <c:showPercent val="0"/>
          <c:showBubbleSize val="0"/>
        </c:dLbls>
        <c:gapWidth val="150"/>
        <c:axId val="397713664"/>
        <c:axId val="397715392"/>
      </c:barChart>
      <c:catAx>
        <c:axId val="397713664"/>
        <c:scaling>
          <c:orientation val="minMax"/>
        </c:scaling>
        <c:delete val="0"/>
        <c:axPos val="b"/>
        <c:title>
          <c:tx>
            <c:rich>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r>
                  <a:rPr lang="en-GB"/>
                  <a:t>Proportion of Missing Values Imputed</a:t>
                </a:r>
              </a:p>
            </c:rich>
          </c:tx>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crossAx val="397715392"/>
        <c:crosses val="autoZero"/>
        <c:auto val="1"/>
        <c:lblAlgn val="ctr"/>
        <c:lblOffset val="100"/>
        <c:noMultiLvlLbl val="0"/>
      </c:catAx>
      <c:valAx>
        <c:axId val="397715392"/>
        <c:scaling>
          <c:orientation val="minMax"/>
          <c:max val="1"/>
          <c:min val="0"/>
        </c:scaling>
        <c:delete val="1"/>
        <c:axPos val="l"/>
        <c:title>
          <c:tx>
            <c:rich>
              <a:bodyPr rot="-54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r>
                  <a:rPr lang="en-GB"/>
                  <a:t>Calculated Accuracy</a:t>
                </a:r>
              </a:p>
            </c:rich>
          </c:tx>
          <c:overlay val="0"/>
          <c:spPr>
            <a:noFill/>
            <a:ln>
              <a:noFill/>
            </a:ln>
            <a:effectLst/>
          </c:spPr>
          <c:txPr>
            <a:bodyPr rot="-54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crossAx val="3977136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800"/>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960" b="0" i="0" u="none" strike="noStrike" kern="1200" spc="0" baseline="0">
                <a:solidFill>
                  <a:schemeClr val="tx1">
                    <a:lumMod val="65000"/>
                    <a:lumOff val="35000"/>
                  </a:schemeClr>
                </a:solidFill>
                <a:latin typeface="+mn-lt"/>
                <a:ea typeface="+mn-ea"/>
                <a:cs typeface="+mn-cs"/>
              </a:defRPr>
            </a:pPr>
            <a:r>
              <a:rPr lang="en-GB"/>
              <a:t>Classification Tree: Accuracy</a:t>
            </a:r>
          </a:p>
        </c:rich>
      </c:tx>
      <c:overlay val="0"/>
      <c:spPr>
        <a:noFill/>
        <a:ln>
          <a:noFill/>
        </a:ln>
        <a:effectLst/>
      </c:spPr>
      <c:txPr>
        <a:bodyPr rot="0" spcFirstLastPara="1" vertOverflow="ellipsis" vert="horz" wrap="square" anchor="ctr" anchorCtr="1"/>
        <a:lstStyle/>
        <a:p>
          <a:pPr>
            <a:defRPr sz="96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'NewResults_End)'!$B$3</c:f>
              <c:strCache>
                <c:ptCount val="1"/>
                <c:pt idx="0">
                  <c:v>Control</c:v>
                </c:pt>
              </c:strCache>
            </c:strRef>
          </c:tx>
          <c:spPr>
            <a:solidFill>
              <a:schemeClr val="accent1"/>
            </a:solidFill>
            <a:ln>
              <a:noFill/>
            </a:ln>
            <a:effectLst/>
          </c:spPr>
          <c:invertIfNegative val="0"/>
          <c:dLbls>
            <c:spPr>
              <a:noFill/>
              <a:ln>
                <a:noFill/>
              </a:ln>
              <a:effectLst/>
            </c:spPr>
            <c:txPr>
              <a:bodyPr rot="0" spcFirstLastPara="1" vertOverflow="ellipsis" vert="horz" wrap="square" anchor="ctr" anchorCtr="1"/>
              <a:lstStyle/>
              <a:p>
                <a:pPr>
                  <a:defRPr sz="800" b="0" i="0" u="none" strike="noStrike" kern="1200" baseline="0">
                    <a:solidFill>
                      <a:schemeClr val="bg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'NewResults_End)'!$A$4:$A$6</c:f>
              <c:numCache>
                <c:formatCode>0%</c:formatCode>
                <c:ptCount val="3"/>
                <c:pt idx="0">
                  <c:v>0.1</c:v>
                </c:pt>
                <c:pt idx="1">
                  <c:v>0.4</c:v>
                </c:pt>
                <c:pt idx="2">
                  <c:v>0.7</c:v>
                </c:pt>
              </c:numCache>
            </c:numRef>
          </c:cat>
          <c:val>
            <c:numRef>
              <c:f>'NewResults_End)'!$B$4:$B$6</c:f>
              <c:numCache>
                <c:formatCode>0%</c:formatCode>
                <c:ptCount val="3"/>
                <c:pt idx="0">
                  <c:v>0.98019547325102796</c:v>
                </c:pt>
                <c:pt idx="1">
                  <c:v>0.98019547325102796</c:v>
                </c:pt>
                <c:pt idx="2">
                  <c:v>0.98019547325102796</c:v>
                </c:pt>
              </c:numCache>
            </c:numRef>
          </c:val>
          <c:extLst>
            <c:ext xmlns:c16="http://schemas.microsoft.com/office/drawing/2014/chart" uri="{C3380CC4-5D6E-409C-BE32-E72D297353CC}">
              <c16:uniqueId val="{00000000-812F-0C4A-826C-38DE1D0132DA}"/>
            </c:ext>
          </c:extLst>
        </c:ser>
        <c:ser>
          <c:idx val="1"/>
          <c:order val="1"/>
          <c:tx>
            <c:strRef>
              <c:f>'NewResults_End)'!$C$3</c:f>
              <c:strCache>
                <c:ptCount val="1"/>
                <c:pt idx="0">
                  <c:v>Mode</c:v>
                </c:pt>
              </c:strCache>
            </c:strRef>
          </c:tx>
          <c:spPr>
            <a:solidFill>
              <a:schemeClr val="accent2"/>
            </a:solidFill>
            <a:ln>
              <a:noFill/>
            </a:ln>
            <a:effectLst/>
          </c:spPr>
          <c:invertIfNegative val="0"/>
          <c:dLbls>
            <c:spPr>
              <a:noFill/>
              <a:ln>
                <a:noFill/>
              </a:ln>
              <a:effectLst/>
            </c:spPr>
            <c:txPr>
              <a:bodyPr rot="0" spcFirstLastPara="1" vertOverflow="ellipsis" vert="horz" wrap="square" anchor="ctr" anchorCtr="1"/>
              <a:lstStyle/>
              <a:p>
                <a:pPr>
                  <a:defRPr sz="800" b="0" i="0" u="none" strike="noStrike" kern="1200" baseline="0">
                    <a:solidFill>
                      <a:schemeClr val="bg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'NewResults_End)'!$A$4:$A$6</c:f>
              <c:numCache>
                <c:formatCode>0%</c:formatCode>
                <c:ptCount val="3"/>
                <c:pt idx="0">
                  <c:v>0.1</c:v>
                </c:pt>
                <c:pt idx="1">
                  <c:v>0.4</c:v>
                </c:pt>
                <c:pt idx="2">
                  <c:v>0.7</c:v>
                </c:pt>
              </c:numCache>
            </c:numRef>
          </c:cat>
          <c:val>
            <c:numRef>
              <c:f>'NewResults_End)'!$C$4:$C$6</c:f>
              <c:numCache>
                <c:formatCode>0%</c:formatCode>
                <c:ptCount val="3"/>
                <c:pt idx="0">
                  <c:v>0.92849794238683103</c:v>
                </c:pt>
                <c:pt idx="1">
                  <c:v>0.82844650205761305</c:v>
                </c:pt>
                <c:pt idx="2">
                  <c:v>0.70216049382715995</c:v>
                </c:pt>
              </c:numCache>
            </c:numRef>
          </c:val>
          <c:extLst>
            <c:ext xmlns:c16="http://schemas.microsoft.com/office/drawing/2014/chart" uri="{C3380CC4-5D6E-409C-BE32-E72D297353CC}">
              <c16:uniqueId val="{00000001-812F-0C4A-826C-38DE1D0132DA}"/>
            </c:ext>
          </c:extLst>
        </c:ser>
        <c:ser>
          <c:idx val="2"/>
          <c:order val="2"/>
          <c:tx>
            <c:strRef>
              <c:f>'NewResults_End)'!$D$3</c:f>
              <c:strCache>
                <c:ptCount val="1"/>
                <c:pt idx="0">
                  <c:v>Naïve Bayes</c:v>
                </c:pt>
              </c:strCache>
            </c:strRef>
          </c:tx>
          <c:spPr>
            <a:solidFill>
              <a:schemeClr val="accent3"/>
            </a:solidFill>
            <a:ln>
              <a:noFill/>
            </a:ln>
            <a:effectLst/>
          </c:spPr>
          <c:invertIfNegative val="0"/>
          <c:dLbls>
            <c:spPr>
              <a:noFill/>
              <a:ln>
                <a:noFill/>
              </a:ln>
              <a:effectLst/>
            </c:spPr>
            <c:txPr>
              <a:bodyPr rot="0" spcFirstLastPara="1" vertOverflow="ellipsis" vert="horz" wrap="square" anchor="ctr" anchorCtr="1"/>
              <a:lstStyle/>
              <a:p>
                <a:pPr>
                  <a:defRPr sz="800" b="0" i="0" u="none" strike="noStrike" kern="1200" baseline="0">
                    <a:solidFill>
                      <a:schemeClr val="bg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'NewResults_End)'!$A$4:$A$6</c:f>
              <c:numCache>
                <c:formatCode>0%</c:formatCode>
                <c:ptCount val="3"/>
                <c:pt idx="0">
                  <c:v>0.1</c:v>
                </c:pt>
                <c:pt idx="1">
                  <c:v>0.4</c:v>
                </c:pt>
                <c:pt idx="2">
                  <c:v>0.7</c:v>
                </c:pt>
              </c:numCache>
            </c:numRef>
          </c:cat>
          <c:val>
            <c:numRef>
              <c:f>'NewResults_End)'!$D$4:$D$6</c:f>
              <c:numCache>
                <c:formatCode>0%</c:formatCode>
                <c:ptCount val="3"/>
                <c:pt idx="0">
                  <c:v>0.967849794238683</c:v>
                </c:pt>
                <c:pt idx="1">
                  <c:v>0.85956790123456694</c:v>
                </c:pt>
                <c:pt idx="2">
                  <c:v>0.687242798353909</c:v>
                </c:pt>
              </c:numCache>
            </c:numRef>
          </c:val>
          <c:extLst>
            <c:ext xmlns:c16="http://schemas.microsoft.com/office/drawing/2014/chart" uri="{C3380CC4-5D6E-409C-BE32-E72D297353CC}">
              <c16:uniqueId val="{00000002-812F-0C4A-826C-38DE1D0132DA}"/>
            </c:ext>
          </c:extLst>
        </c:ser>
        <c:dLbls>
          <c:dLblPos val="inEnd"/>
          <c:showLegendKey val="0"/>
          <c:showVal val="1"/>
          <c:showCatName val="0"/>
          <c:showSerName val="0"/>
          <c:showPercent val="0"/>
          <c:showBubbleSize val="0"/>
        </c:dLbls>
        <c:gapWidth val="150"/>
        <c:axId val="397713664"/>
        <c:axId val="397715392"/>
      </c:barChart>
      <c:catAx>
        <c:axId val="397713664"/>
        <c:scaling>
          <c:orientation val="minMax"/>
        </c:scaling>
        <c:delete val="0"/>
        <c:axPos val="b"/>
        <c:title>
          <c:tx>
            <c:rich>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r>
                  <a:rPr lang="en-GB"/>
                  <a:t>Proportion of Missing Values Imputed</a:t>
                </a:r>
              </a:p>
            </c:rich>
          </c:tx>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crossAx val="397715392"/>
        <c:crosses val="autoZero"/>
        <c:auto val="1"/>
        <c:lblAlgn val="ctr"/>
        <c:lblOffset val="100"/>
        <c:noMultiLvlLbl val="0"/>
      </c:catAx>
      <c:valAx>
        <c:axId val="397715392"/>
        <c:scaling>
          <c:orientation val="minMax"/>
          <c:max val="1"/>
        </c:scaling>
        <c:delete val="1"/>
        <c:axPos val="l"/>
        <c:title>
          <c:tx>
            <c:rich>
              <a:bodyPr rot="-54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r>
                  <a:rPr lang="en-GB"/>
                  <a:t>Calculated Accuracy</a:t>
                </a:r>
              </a:p>
            </c:rich>
          </c:tx>
          <c:overlay val="0"/>
          <c:spPr>
            <a:noFill/>
            <a:ln>
              <a:noFill/>
            </a:ln>
            <a:effectLst/>
          </c:spPr>
          <c:txPr>
            <a:bodyPr rot="-54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crossAx val="3977136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8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Eme24</b:Tag>
    <b:SourceType>InternetSite</b:SourceType>
    <b:Guid>{92160FEC-CFE2-4F5F-B848-5AD73AD74802}</b:Guid>
    <b:Title>Medium</b:Title>
    <b:Year>2024</b:Year>
    <b:Author>
      <b:Author>
        <b:NameList>
          <b:Person>
            <b:Last>Analytics</b:Last>
            <b:First>Emering</b:First>
            <b:Middle>India</b:Middle>
          </b:Person>
        </b:NameList>
      </b:Author>
    </b:Author>
    <b:ProductionCompany>Medium</b:ProductionCompany>
    <b:Month>Feburary</b:Month>
    <b:Day>14</b:Day>
    <b:YearAccessed>2024</b:YearAccessed>
    <b:MonthAccessed>May</b:MonthAccessed>
    <b:DayAccessed>2</b:DayAccessed>
    <b:URL>https://medium.com/@analyticsemergingindia/the-impact-of-data-science-on-business-decision-making-7d8535740ea1</b:URL>
    <b:RefOrder>1</b:RefOrder>
  </b:Source>
  <b:Source>
    <b:Tag>Pas18</b:Tag>
    <b:SourceType>JournalArticle</b:SourceType>
    <b:Guid>{C5B174E3-7E2D-4906-B8C2-387AF0A3E72E}</b:Guid>
    <b:Title>Examining the Performance of K-Means</b:Title>
    <b:Year>2018</b:Year>
    <b:Author>
      <b:Author>
        <b:NameList>
          <b:Person>
            <b:Last>Effendi</b:Last>
            <b:First>Pascal</b:First>
            <b:Middle>Maniriho &amp; Ari</b:Middle>
          </b:Person>
        </b:NameList>
      </b:Author>
    </b:Author>
    <b:JournalName>International Journal of Research in Engineering, Science and Management</b:JournalName>
    <b:Pages>1-2</b:Pages>
    <b:Volume>1</b:Volume>
    <b:Issue>3</b:Issue>
    <b:RefOrder>2</b:RefOrder>
  </b:Source>
  <b:Source>
    <b:Tag>MAS17</b:Tag>
    <b:SourceType>JournalArticle</b:SourceType>
    <b:Guid>{D1FCF2D1-CAAF-4DB9-AB26-6BB555638C5B}</b:Guid>
    <b:Author>
      <b:Author>
        <b:NameList>
          <b:Person>
            <b:Last>M A Syakur</b:Last>
            <b:First>B</b:First>
            <b:Middle>K Khotimah, E M S Rochman and B D Satoto</b:Middle>
          </b:Person>
        </b:NameList>
      </b:Author>
    </b:Author>
    <b:Title>Integration K-Means Clustering Method and Elbow Method For Identification of The Best Customer Profile Cluster</b:Title>
    <b:JournalName>IOP Conference Series: Materials Science and Engineering</b:JournalName>
    <b:Year>2017</b:Year>
    <b:Pages>1-2</b:Pages>
    <b:Volume>336</b:Volume>
    <b:RefOrder>3</b:RefOrder>
  </b:Source>
</b:Sources>
</file>

<file path=customXml/itemProps1.xml><?xml version="1.0" encoding="utf-8"?>
<ds:datastoreItem xmlns:ds="http://schemas.openxmlformats.org/officeDocument/2006/customXml" ds:itemID="{7657953E-2B13-E048-8A98-6885560843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2</Pages>
  <Words>664</Words>
  <Characters>3785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 Waal, I, Mrs [20805055@sun.ac.za]</dc:creator>
  <cp:keywords/>
  <dc:description/>
  <cp:lastModifiedBy>De Waal, I, Mrs [20805055@sun.ac.za]</cp:lastModifiedBy>
  <cp:revision>18</cp:revision>
  <dcterms:created xsi:type="dcterms:W3CDTF">2024-05-13T07:48:00Z</dcterms:created>
  <dcterms:modified xsi:type="dcterms:W3CDTF">2024-05-16T20:50:00Z</dcterms:modified>
</cp:coreProperties>
</file>