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0C1B4" w14:textId="16DA13CD" w:rsidR="006E7BC6" w:rsidRPr="00FA231A" w:rsidRDefault="005455D0" w:rsidP="006E7BC6">
      <w:pPr>
        <w:jc w:val="center"/>
        <w:rPr>
          <w:rFonts w:ascii="Arial Narrow" w:hAnsi="Arial Narrow"/>
          <w:b/>
          <w:bCs/>
        </w:rPr>
      </w:pPr>
      <w:r w:rsidRPr="00FA231A">
        <w:rPr>
          <w:rFonts w:ascii="Arial Narrow" w:hAnsi="Arial Narrow"/>
          <w:b/>
          <w:bCs/>
        </w:rPr>
        <w:t xml:space="preserve">Data Science Post Block Assignment </w:t>
      </w:r>
      <w:r>
        <w:rPr>
          <w:rFonts w:ascii="Arial Narrow" w:hAnsi="Arial Narrow"/>
          <w:b/>
          <w:bCs/>
        </w:rPr>
        <w:t>3</w:t>
      </w:r>
      <w:r w:rsidRPr="00FA231A">
        <w:rPr>
          <w:rFonts w:ascii="Arial Narrow" w:hAnsi="Arial Narrow"/>
          <w:b/>
          <w:bCs/>
        </w:rPr>
        <w:t xml:space="preserve">: Task </w:t>
      </w:r>
      <w:r>
        <w:rPr>
          <w:rFonts w:ascii="Arial Narrow" w:hAnsi="Arial Narrow"/>
          <w:b/>
          <w:bCs/>
        </w:rPr>
        <w:t>A</w:t>
      </w:r>
    </w:p>
    <w:p w14:paraId="0C836F5B" w14:textId="77777777" w:rsidR="006E7BC6" w:rsidRDefault="006E7BC6" w:rsidP="005455D0">
      <w:pPr>
        <w:jc w:val="center"/>
        <w:rPr>
          <w:rFonts w:ascii="Arial Narrow" w:hAnsi="Arial Narrow"/>
          <w:sz w:val="20"/>
          <w:szCs w:val="20"/>
        </w:rPr>
      </w:pPr>
      <w:r>
        <w:rPr>
          <w:rFonts w:ascii="Arial Narrow" w:hAnsi="Arial Narrow"/>
          <w:sz w:val="20"/>
          <w:szCs w:val="20"/>
        </w:rPr>
        <w:t xml:space="preserve">  </w:t>
      </w:r>
      <w:proofErr w:type="spellStart"/>
      <w:r w:rsidRPr="006E7BC6">
        <w:rPr>
          <w:rFonts w:ascii="Arial Narrow" w:hAnsi="Arial Narrow"/>
          <w:sz w:val="20"/>
          <w:szCs w:val="20"/>
        </w:rPr>
        <w:t>Sarel</w:t>
      </w:r>
      <w:proofErr w:type="spellEnd"/>
      <w:r w:rsidRPr="006E7BC6">
        <w:rPr>
          <w:rFonts w:ascii="Arial Narrow" w:hAnsi="Arial Narrow"/>
          <w:sz w:val="20"/>
          <w:szCs w:val="20"/>
        </w:rPr>
        <w:t xml:space="preserve"> </w:t>
      </w:r>
      <w:proofErr w:type="spellStart"/>
      <w:r w:rsidRPr="006E7BC6">
        <w:rPr>
          <w:rFonts w:ascii="Arial Narrow" w:hAnsi="Arial Narrow"/>
          <w:sz w:val="20"/>
          <w:szCs w:val="20"/>
        </w:rPr>
        <w:t>Vermaak</w:t>
      </w:r>
      <w:proofErr w:type="spellEnd"/>
      <w:r>
        <w:rPr>
          <w:rFonts w:ascii="Arial Narrow" w:hAnsi="Arial Narrow"/>
          <w:sz w:val="20"/>
          <w:szCs w:val="20"/>
        </w:rPr>
        <w:t xml:space="preserve"> [</w:t>
      </w:r>
      <w:r w:rsidRPr="006E7BC6">
        <w:rPr>
          <w:rFonts w:ascii="Arial Narrow" w:hAnsi="Arial Narrow"/>
          <w:sz w:val="20"/>
          <w:szCs w:val="20"/>
        </w:rPr>
        <w:t>190980235</w:t>
      </w:r>
      <w:r>
        <w:rPr>
          <w:rFonts w:ascii="Arial Narrow" w:hAnsi="Arial Narrow"/>
          <w:sz w:val="20"/>
          <w:szCs w:val="20"/>
        </w:rPr>
        <w:t xml:space="preserve">], </w:t>
      </w:r>
      <w:proofErr w:type="spellStart"/>
      <w:r w:rsidRPr="006E7BC6">
        <w:rPr>
          <w:rFonts w:ascii="Arial Narrow" w:hAnsi="Arial Narrow"/>
          <w:sz w:val="20"/>
          <w:szCs w:val="20"/>
        </w:rPr>
        <w:t>Kebaabetswe</w:t>
      </w:r>
      <w:proofErr w:type="spellEnd"/>
      <w:r w:rsidRPr="006E7BC6">
        <w:rPr>
          <w:rFonts w:ascii="Arial Narrow" w:hAnsi="Arial Narrow"/>
          <w:sz w:val="20"/>
          <w:szCs w:val="20"/>
        </w:rPr>
        <w:t xml:space="preserve"> </w:t>
      </w:r>
      <w:proofErr w:type="spellStart"/>
      <w:r w:rsidRPr="006E7BC6">
        <w:rPr>
          <w:rFonts w:ascii="Arial Narrow" w:hAnsi="Arial Narrow"/>
          <w:sz w:val="20"/>
          <w:szCs w:val="20"/>
        </w:rPr>
        <w:t>Tlhoaele</w:t>
      </w:r>
      <w:proofErr w:type="spellEnd"/>
      <w:r>
        <w:rPr>
          <w:rFonts w:ascii="Arial Narrow" w:hAnsi="Arial Narrow"/>
          <w:sz w:val="20"/>
          <w:szCs w:val="20"/>
        </w:rPr>
        <w:t xml:space="preserve"> [</w:t>
      </w:r>
      <w:r w:rsidRPr="006E7BC6">
        <w:rPr>
          <w:rFonts w:ascii="Arial Narrow" w:hAnsi="Arial Narrow"/>
          <w:sz w:val="20"/>
          <w:szCs w:val="20"/>
        </w:rPr>
        <w:t>28816749</w:t>
      </w:r>
      <w:r>
        <w:rPr>
          <w:rFonts w:ascii="Arial Narrow" w:hAnsi="Arial Narrow"/>
          <w:sz w:val="20"/>
          <w:szCs w:val="20"/>
        </w:rPr>
        <w:t xml:space="preserve">], </w:t>
      </w:r>
      <w:proofErr w:type="spellStart"/>
      <w:r w:rsidRPr="006E7BC6">
        <w:rPr>
          <w:rFonts w:ascii="Arial Narrow" w:hAnsi="Arial Narrow"/>
          <w:sz w:val="20"/>
          <w:szCs w:val="20"/>
        </w:rPr>
        <w:t>Lize</w:t>
      </w:r>
      <w:proofErr w:type="spellEnd"/>
      <w:r w:rsidRPr="006E7BC6">
        <w:rPr>
          <w:rFonts w:ascii="Arial Narrow" w:hAnsi="Arial Narrow"/>
          <w:sz w:val="20"/>
          <w:szCs w:val="20"/>
        </w:rPr>
        <w:t xml:space="preserve"> Mostert [23537140]</w:t>
      </w:r>
      <w:r>
        <w:rPr>
          <w:rFonts w:ascii="Arial Narrow" w:hAnsi="Arial Narrow"/>
          <w:sz w:val="20"/>
          <w:szCs w:val="20"/>
        </w:rPr>
        <w:t xml:space="preserve">, </w:t>
      </w:r>
    </w:p>
    <w:p w14:paraId="3B335870" w14:textId="2953B779" w:rsidR="005455D0" w:rsidRDefault="006E7BC6" w:rsidP="005455D0">
      <w:pPr>
        <w:jc w:val="center"/>
        <w:rPr>
          <w:rFonts w:ascii="Arial Narrow" w:hAnsi="Arial Narrow"/>
          <w:sz w:val="20"/>
          <w:szCs w:val="20"/>
        </w:rPr>
      </w:pPr>
      <w:r>
        <w:rPr>
          <w:rFonts w:ascii="Arial Narrow" w:hAnsi="Arial Narrow"/>
          <w:sz w:val="20"/>
          <w:szCs w:val="20"/>
        </w:rPr>
        <w:t xml:space="preserve"> </w:t>
      </w:r>
      <w:proofErr w:type="spellStart"/>
      <w:r w:rsidR="005455D0" w:rsidRPr="00FA231A">
        <w:rPr>
          <w:rFonts w:ascii="Arial Narrow" w:hAnsi="Arial Narrow"/>
          <w:sz w:val="20"/>
          <w:szCs w:val="20"/>
        </w:rPr>
        <w:t>Difedile</w:t>
      </w:r>
      <w:proofErr w:type="spellEnd"/>
      <w:r w:rsidR="005455D0" w:rsidRPr="00FA231A">
        <w:rPr>
          <w:rFonts w:ascii="Arial Narrow" w:hAnsi="Arial Narrow"/>
          <w:sz w:val="20"/>
          <w:szCs w:val="20"/>
        </w:rPr>
        <w:t xml:space="preserve"> </w:t>
      </w:r>
      <w:proofErr w:type="spellStart"/>
      <w:r w:rsidR="005455D0" w:rsidRPr="00FA231A">
        <w:rPr>
          <w:rFonts w:ascii="Arial Narrow" w:hAnsi="Arial Narrow"/>
          <w:sz w:val="20"/>
          <w:szCs w:val="20"/>
        </w:rPr>
        <w:t>Rasenyalo</w:t>
      </w:r>
      <w:proofErr w:type="spellEnd"/>
      <w:r w:rsidR="005455D0" w:rsidRPr="00FA231A">
        <w:rPr>
          <w:rFonts w:ascii="Arial Narrow" w:hAnsi="Arial Narrow"/>
          <w:sz w:val="20"/>
          <w:szCs w:val="20"/>
        </w:rPr>
        <w:t xml:space="preserve"> [28294882] &amp; Isabel de Waal</w:t>
      </w:r>
      <w:r w:rsidR="005455D0" w:rsidRPr="00FA231A">
        <w:rPr>
          <w:rFonts w:ascii="Arial Narrow" w:hAnsi="Arial Narrow"/>
          <w:sz w:val="20"/>
          <w:szCs w:val="20"/>
        </w:rPr>
        <w:tab/>
        <w:t>[20805055]</w:t>
      </w:r>
    </w:p>
    <w:p w14:paraId="2ED36427" w14:textId="3BC697F3" w:rsidR="006E7BC6" w:rsidRPr="00FA231A" w:rsidRDefault="006E7BC6" w:rsidP="005455D0">
      <w:pPr>
        <w:jc w:val="center"/>
        <w:rPr>
          <w:rFonts w:ascii="Arial Narrow" w:hAnsi="Arial Narrow"/>
          <w:sz w:val="20"/>
          <w:szCs w:val="20"/>
        </w:rPr>
      </w:pPr>
    </w:p>
    <w:p w14:paraId="3BD4A252" w14:textId="6470F228" w:rsidR="005455D0" w:rsidRPr="00FA231A" w:rsidRDefault="005455D0" w:rsidP="005455D0">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 xml:space="preserve">Introduction </w:t>
      </w:r>
    </w:p>
    <w:p w14:paraId="6763F143" w14:textId="7A3658DD" w:rsidR="005455D0" w:rsidRPr="00FA231A" w:rsidRDefault="005455D0" w:rsidP="005455D0">
      <w:pPr>
        <w:pStyle w:val="ListParagraph"/>
        <w:numPr>
          <w:ilvl w:val="1"/>
          <w:numId w:val="4"/>
        </w:numPr>
        <w:spacing w:after="160"/>
        <w:jc w:val="both"/>
        <w:rPr>
          <w:rFonts w:ascii="Arial Narrow" w:hAnsi="Arial Narrow"/>
          <w:b/>
          <w:bCs/>
        </w:rPr>
      </w:pPr>
      <w:r w:rsidRPr="00FA231A">
        <w:rPr>
          <w:rFonts w:ascii="Arial Narrow" w:hAnsi="Arial Narrow"/>
          <w:b/>
          <w:bCs/>
        </w:rPr>
        <w:t>Background</w:t>
      </w:r>
    </w:p>
    <w:p w14:paraId="70CA4649" w14:textId="5C932B9E" w:rsidR="005455D0" w:rsidRDefault="005455D0" w:rsidP="005455D0">
      <w:pPr>
        <w:jc w:val="both"/>
        <w:rPr>
          <w:rFonts w:ascii="Arial Narrow" w:hAnsi="Arial Narrow"/>
        </w:rPr>
      </w:pPr>
      <w:r w:rsidRPr="00FA231A">
        <w:rPr>
          <w:rFonts w:ascii="Arial Narrow" w:hAnsi="Arial Narrow"/>
        </w:rPr>
        <w:t xml:space="preserve">The field of data science </w:t>
      </w:r>
    </w:p>
    <w:p w14:paraId="60B410CD" w14:textId="2C7BD40F" w:rsidR="005455D0" w:rsidRPr="00FA231A" w:rsidRDefault="005455D0" w:rsidP="005455D0">
      <w:pPr>
        <w:jc w:val="both"/>
        <w:rPr>
          <w:rFonts w:ascii="Arial Narrow" w:hAnsi="Arial Narrow"/>
        </w:rPr>
      </w:pPr>
    </w:p>
    <w:p w14:paraId="1AF764A5" w14:textId="7D46CE61" w:rsidR="005455D0" w:rsidRPr="00FA231A" w:rsidRDefault="005455D0" w:rsidP="005455D0">
      <w:pPr>
        <w:pStyle w:val="ListParagraph"/>
        <w:numPr>
          <w:ilvl w:val="1"/>
          <w:numId w:val="4"/>
        </w:numPr>
        <w:spacing w:after="160"/>
        <w:jc w:val="both"/>
        <w:rPr>
          <w:rFonts w:ascii="Arial Narrow" w:hAnsi="Arial Narrow"/>
          <w:b/>
          <w:bCs/>
        </w:rPr>
      </w:pPr>
      <w:r w:rsidRPr="00FA231A">
        <w:rPr>
          <w:rFonts w:ascii="Arial Narrow" w:hAnsi="Arial Narrow"/>
          <w:b/>
          <w:bCs/>
        </w:rPr>
        <w:t xml:space="preserve">Objectives </w:t>
      </w:r>
    </w:p>
    <w:p w14:paraId="1FDCC6AA" w14:textId="55E80D0C" w:rsidR="005455D0" w:rsidRPr="00FA231A" w:rsidRDefault="005455D0" w:rsidP="005455D0">
      <w:pPr>
        <w:jc w:val="both"/>
        <w:rPr>
          <w:rFonts w:ascii="Arial Narrow" w:hAnsi="Arial Narrow"/>
        </w:rPr>
      </w:pPr>
      <w:r w:rsidRPr="00FA231A">
        <w:rPr>
          <w:rFonts w:ascii="Arial Narrow" w:hAnsi="Arial Narrow"/>
          <w:b/>
          <w:bCs/>
        </w:rPr>
        <w:t>Task A:</w:t>
      </w:r>
      <w:r w:rsidRPr="00FA231A">
        <w:rPr>
          <w:rFonts w:ascii="Arial Narrow" w:hAnsi="Arial Narrow"/>
        </w:rPr>
        <w:t xml:space="preserve"> The objective was to analyse the job postings dataset scraped from LinkedIn, to derive insights into the data science job market.</w:t>
      </w:r>
      <w:r>
        <w:rPr>
          <w:rFonts w:ascii="Arial Narrow" w:hAnsi="Arial Narrow"/>
        </w:rPr>
        <w:t xml:space="preserve"> </w:t>
      </w:r>
    </w:p>
    <w:p w14:paraId="73BE2E7D" w14:textId="4B3AA429" w:rsidR="005455D0" w:rsidRPr="00FA231A" w:rsidRDefault="005455D0" w:rsidP="005455D0">
      <w:pPr>
        <w:pStyle w:val="ListParagraph"/>
        <w:ind w:left="1440"/>
        <w:jc w:val="both"/>
        <w:rPr>
          <w:rFonts w:ascii="Arial Narrow" w:hAnsi="Arial Narrow"/>
        </w:rPr>
      </w:pPr>
    </w:p>
    <w:p w14:paraId="620A5D3B" w14:textId="289CF25F" w:rsidR="005455D0" w:rsidRPr="00FA231A" w:rsidRDefault="005455D0" w:rsidP="005455D0">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Methodology</w:t>
      </w:r>
    </w:p>
    <w:p w14:paraId="42A788F5" w14:textId="569F2C59" w:rsidR="005455D0" w:rsidRPr="00FA231A" w:rsidRDefault="005455D0" w:rsidP="005455D0">
      <w:pPr>
        <w:jc w:val="both"/>
        <w:rPr>
          <w:rFonts w:ascii="Arial Narrow" w:hAnsi="Arial Narrow"/>
        </w:rPr>
      </w:pPr>
      <w:r w:rsidRPr="00FA231A">
        <w:rPr>
          <w:rFonts w:ascii="Arial Narrow" w:hAnsi="Arial Narrow"/>
        </w:rPr>
        <w:t>In this study, we leveraged R Studio</w:t>
      </w:r>
      <w:r>
        <w:rPr>
          <w:rFonts w:ascii="Arial Narrow" w:hAnsi="Arial Narrow"/>
        </w:rPr>
        <w:t xml:space="preserve"> and Python</w:t>
      </w:r>
      <w:r w:rsidRPr="00FA231A">
        <w:rPr>
          <w:rFonts w:ascii="Arial Narrow" w:hAnsi="Arial Narrow"/>
        </w:rPr>
        <w:t xml:space="preserve"> as the primary tool</w:t>
      </w:r>
      <w:r>
        <w:rPr>
          <w:rFonts w:ascii="Arial Narrow" w:hAnsi="Arial Narrow"/>
        </w:rPr>
        <w:t>s</w:t>
      </w:r>
      <w:r w:rsidRPr="00FA231A">
        <w:rPr>
          <w:rFonts w:ascii="Arial Narrow" w:hAnsi="Arial Narrow"/>
        </w:rPr>
        <w:t xml:space="preserve"> for </w:t>
      </w:r>
      <w:r>
        <w:rPr>
          <w:rFonts w:ascii="Arial Narrow" w:hAnsi="Arial Narrow"/>
        </w:rPr>
        <w:t xml:space="preserve">imputation, </w:t>
      </w:r>
      <w:proofErr w:type="gramStart"/>
      <w:r>
        <w:rPr>
          <w:rFonts w:ascii="Arial Narrow" w:hAnsi="Arial Narrow"/>
        </w:rPr>
        <w:t>modelling</w:t>
      </w:r>
      <w:proofErr w:type="gramEnd"/>
      <w:r>
        <w:rPr>
          <w:rFonts w:ascii="Arial Narrow" w:hAnsi="Arial Narrow"/>
        </w:rPr>
        <w:t xml:space="preserve"> and evaluation</w:t>
      </w:r>
      <w:r w:rsidRPr="00FA231A">
        <w:rPr>
          <w:rFonts w:ascii="Arial Narrow" w:hAnsi="Arial Narrow"/>
        </w:rPr>
        <w:t>. The methodology involved several key steps:</w:t>
      </w:r>
    </w:p>
    <w:p w14:paraId="303E07C1" w14:textId="7D4D434D" w:rsidR="005455D0" w:rsidRPr="00FA231A" w:rsidRDefault="005455D0" w:rsidP="005455D0">
      <w:pPr>
        <w:jc w:val="both"/>
        <w:rPr>
          <w:rFonts w:ascii="Arial Narrow" w:hAnsi="Arial Narrow"/>
        </w:rPr>
      </w:pPr>
      <w:r w:rsidRPr="00FA231A">
        <w:rPr>
          <w:rFonts w:ascii="Arial Narrow" w:hAnsi="Arial Narrow"/>
          <w:b/>
          <w:bCs/>
        </w:rPr>
        <w:t>Data Exploration:</w:t>
      </w:r>
      <w:r w:rsidRPr="00FA231A">
        <w:rPr>
          <w:rFonts w:ascii="Arial Narrow" w:hAnsi="Arial Narrow"/>
        </w:rPr>
        <w:t xml:space="preserve"> The first phase of the analysis involved exploring the two provided datasets to gain a comprehensive understanding of their structure, variables, and content. This exploration aimed to identify any potential data inconsistencies, missing values, or outliers that could affect the quality of the analysis. This was done primarily by calculating the count, cardinality and % missing values of the dataset.</w:t>
      </w:r>
    </w:p>
    <w:p w14:paraId="56BC4E67" w14:textId="77777777" w:rsidR="005455D0" w:rsidRPr="00FA231A" w:rsidRDefault="005455D0" w:rsidP="005455D0">
      <w:pPr>
        <w:jc w:val="both"/>
        <w:rPr>
          <w:rFonts w:ascii="Arial Narrow" w:hAnsi="Arial Narrow"/>
        </w:rPr>
      </w:pPr>
      <w:r w:rsidRPr="00FA231A">
        <w:rPr>
          <w:rFonts w:ascii="Arial Narrow" w:hAnsi="Arial Narrow"/>
          <w:b/>
          <w:bCs/>
        </w:rPr>
        <w:t>Data Pre-processing:</w:t>
      </w:r>
      <w:r w:rsidRPr="00FA231A">
        <w:rPr>
          <w:rFonts w:ascii="Arial Narrow" w:hAnsi="Arial Narrow"/>
        </w:rPr>
        <w:t xml:space="preserve"> Following the data exploration phase, the datasets underwent thorough cleaning and pre-processing. This step involved handling missing values, text manipulation, standardizing text formats, ensuring data consistency and dimensionality reduction. The text data had to be transformed into a corpus and then a term document matrix, for it to be modelled.</w:t>
      </w:r>
    </w:p>
    <w:p w14:paraId="1118B6B6" w14:textId="77777777" w:rsidR="005455D0" w:rsidRPr="00944DA9" w:rsidRDefault="005455D0" w:rsidP="005455D0">
      <w:pPr>
        <w:jc w:val="both"/>
        <w:rPr>
          <w:rFonts w:ascii="Arial Narrow" w:hAnsi="Arial Narrow"/>
        </w:rPr>
      </w:pPr>
      <w:r w:rsidRPr="00FA231A">
        <w:rPr>
          <w:rFonts w:ascii="Arial Narrow" w:hAnsi="Arial Narrow"/>
          <w:b/>
          <w:bCs/>
        </w:rPr>
        <w:t xml:space="preserve">Modelling: </w:t>
      </w:r>
      <w:r w:rsidRPr="00FA231A">
        <w:rPr>
          <w:rFonts w:ascii="Arial Narrow" w:hAnsi="Arial Narrow"/>
        </w:rPr>
        <w:t>K-Means clustering is a used an unsupervised machine learning algorithm for partitioning a dataset into a predetermined number of clusters</w:t>
      </w:r>
      <w:sdt>
        <w:sdtPr>
          <w:id w:val="1947266147"/>
          <w:citation/>
        </w:sdtPr>
        <w:sdtContent>
          <w:r w:rsidRPr="00FA231A">
            <w:rPr>
              <w:rFonts w:ascii="Arial Narrow" w:hAnsi="Arial Narrow"/>
            </w:rPr>
            <w:fldChar w:fldCharType="begin"/>
          </w:r>
          <w:r w:rsidRPr="00FA231A">
            <w:rPr>
              <w:rFonts w:ascii="Arial Narrow" w:hAnsi="Arial Narrow"/>
              <w:lang w:val="en-ZA"/>
            </w:rPr>
            <w:instrText xml:space="preserve"> CITATION Pas18 \l 7177 </w:instrText>
          </w:r>
          <w:r w:rsidRPr="00FA231A">
            <w:rPr>
              <w:rFonts w:ascii="Arial Narrow" w:hAnsi="Arial Narrow"/>
            </w:rPr>
            <w:fldChar w:fldCharType="separate"/>
          </w:r>
          <w:r w:rsidRPr="00FA231A">
            <w:rPr>
              <w:rFonts w:ascii="Arial Narrow" w:hAnsi="Arial Narrow"/>
              <w:noProof/>
              <w:lang w:val="en-ZA"/>
            </w:rPr>
            <w:t xml:space="preserve"> [2]</w:t>
          </w:r>
          <w:r w:rsidRPr="00FA231A">
            <w:rPr>
              <w:rFonts w:ascii="Arial Narrow" w:hAnsi="Arial Narrow"/>
            </w:rPr>
            <w:fldChar w:fldCharType="end"/>
          </w:r>
        </w:sdtContent>
      </w:sdt>
      <w:r w:rsidRPr="00FA231A">
        <w:rPr>
          <w:rFonts w:ascii="Arial Narrow" w:hAnsi="Arial Narrow"/>
        </w:rPr>
        <w:t>. In the context of analysing job skills, K-Means was employed to group similar skills together.</w:t>
      </w:r>
      <w:r>
        <w:rPr>
          <w:rFonts w:ascii="Arial Narrow" w:hAnsi="Arial Narrow"/>
        </w:rPr>
        <w:t xml:space="preserve"> </w:t>
      </w:r>
      <w:r w:rsidRPr="00FA231A">
        <w:rPr>
          <w:rFonts w:ascii="Arial Narrow" w:hAnsi="Arial Narrow"/>
        </w:rPr>
        <w:t>The Elbow Method is a heuristic that was used to determine the optimal number of clusters (k) in a dataset</w:t>
      </w:r>
      <w:sdt>
        <w:sdtPr>
          <w:id w:val="-276413465"/>
          <w:citation/>
        </w:sdtPr>
        <w:sdtContent>
          <w:r w:rsidRPr="00FA231A">
            <w:rPr>
              <w:rFonts w:ascii="Arial Narrow" w:hAnsi="Arial Narrow"/>
            </w:rPr>
            <w:fldChar w:fldCharType="begin"/>
          </w:r>
          <w:r w:rsidRPr="00FA231A">
            <w:rPr>
              <w:rFonts w:ascii="Arial Narrow" w:hAnsi="Arial Narrow"/>
              <w:lang w:val="en-ZA"/>
            </w:rPr>
            <w:instrText xml:space="preserve"> CITATION MAS17 \l 7177 </w:instrText>
          </w:r>
          <w:r w:rsidRPr="00FA231A">
            <w:rPr>
              <w:rFonts w:ascii="Arial Narrow" w:hAnsi="Arial Narrow"/>
            </w:rPr>
            <w:fldChar w:fldCharType="separate"/>
          </w:r>
          <w:r w:rsidRPr="00FA231A">
            <w:rPr>
              <w:rFonts w:ascii="Arial Narrow" w:hAnsi="Arial Narrow"/>
              <w:noProof/>
              <w:lang w:val="en-ZA"/>
            </w:rPr>
            <w:t xml:space="preserve"> [3]</w:t>
          </w:r>
          <w:r w:rsidRPr="00FA231A">
            <w:rPr>
              <w:rFonts w:ascii="Arial Narrow" w:hAnsi="Arial Narrow"/>
            </w:rPr>
            <w:fldChar w:fldCharType="end"/>
          </w:r>
        </w:sdtContent>
      </w:sdt>
      <w:r w:rsidRPr="00FA231A">
        <w:rPr>
          <w:rFonts w:ascii="Arial Narrow" w:hAnsi="Arial Narrow"/>
        </w:rPr>
        <w:t>. In this context the Elbow method was employed to obtain the optimal number of clusters</w:t>
      </w:r>
      <w:r>
        <w:rPr>
          <w:rFonts w:ascii="Arial Narrow" w:hAnsi="Arial Narrow"/>
        </w:rPr>
        <w:t xml:space="preserve">. This </w:t>
      </w:r>
      <w:r w:rsidRPr="00FA231A">
        <w:rPr>
          <w:rFonts w:ascii="Arial Narrow" w:hAnsi="Arial Narrow"/>
        </w:rPr>
        <w:t xml:space="preserve">proved to be an ineffective method of determining the optimal number of clusters. We </w:t>
      </w:r>
      <w:r>
        <w:rPr>
          <w:rFonts w:ascii="Arial Narrow" w:hAnsi="Arial Narrow"/>
        </w:rPr>
        <w:t xml:space="preserve">then </w:t>
      </w:r>
      <w:r w:rsidRPr="00FA231A">
        <w:rPr>
          <w:rFonts w:ascii="Arial Narrow" w:hAnsi="Arial Narrow"/>
        </w:rPr>
        <w:t>iteratively modelled the data using the range of k’s and evaluated the quality of the clusters using silhouette scores [4]. These silhouette scores were also used to evaluate the quality of the final clustering.</w:t>
      </w:r>
    </w:p>
    <w:p w14:paraId="7C26302B" w14:textId="77777777" w:rsidR="005455D0" w:rsidRPr="00FA231A" w:rsidRDefault="005455D0" w:rsidP="005455D0">
      <w:pPr>
        <w:jc w:val="both"/>
        <w:rPr>
          <w:rFonts w:ascii="Arial Narrow" w:hAnsi="Arial Narrow"/>
        </w:rPr>
      </w:pPr>
      <w:r w:rsidRPr="00FA231A">
        <w:rPr>
          <w:rFonts w:ascii="Arial Narrow" w:hAnsi="Arial Narrow"/>
          <w:b/>
          <w:bCs/>
        </w:rPr>
        <w:t>Visualization:</w:t>
      </w:r>
      <w:r w:rsidRPr="00FA231A">
        <w:rPr>
          <w:rFonts w:ascii="Arial Narrow" w:hAnsi="Arial Narrow"/>
        </w:rPr>
        <w:t xml:space="preserve"> We proceeded to utilise R Studio's visualization capabilities to visualisations to illustrate patterns, trends, and relationships within the data. The dimensionality of the dataset had to be reduced to effectively visualise the clustering of the data. Principle Component Analysis was used to facilitate this. The visualisation was done at the exploration, modelling and at the insight generation phases.</w:t>
      </w:r>
    </w:p>
    <w:p w14:paraId="6012C978" w14:textId="77777777" w:rsidR="005455D0" w:rsidRDefault="005455D0" w:rsidP="005455D0">
      <w:pPr>
        <w:jc w:val="both"/>
        <w:rPr>
          <w:rFonts w:ascii="Arial Narrow" w:hAnsi="Arial Narrow"/>
        </w:rPr>
      </w:pPr>
      <w:r w:rsidRPr="00FA231A">
        <w:rPr>
          <w:rFonts w:ascii="Arial Narrow" w:hAnsi="Arial Narrow"/>
          <w:b/>
          <w:bCs/>
        </w:rPr>
        <w:t>Insight Generation:</w:t>
      </w:r>
      <w:r w:rsidRPr="00FA231A">
        <w:rPr>
          <w:rFonts w:ascii="Arial Narrow" w:hAnsi="Arial Narrow"/>
        </w:rPr>
        <w:t xml:space="preserve"> The final step involved deriving insights from the visualized data. These insights provided valuable information in formulation the recruitment strategy.</w:t>
      </w:r>
    </w:p>
    <w:p w14:paraId="00EFBE11" w14:textId="77777777" w:rsidR="005455D0" w:rsidRPr="00FA231A" w:rsidRDefault="005455D0" w:rsidP="005455D0">
      <w:pPr>
        <w:jc w:val="both"/>
        <w:rPr>
          <w:rFonts w:ascii="Arial Narrow" w:hAnsi="Arial Narrow"/>
        </w:rPr>
      </w:pPr>
    </w:p>
    <w:p w14:paraId="4BC7F75B" w14:textId="77777777" w:rsidR="005455D0" w:rsidRPr="00944DA9" w:rsidRDefault="005455D0" w:rsidP="005455D0">
      <w:pPr>
        <w:pStyle w:val="ListParagraph"/>
        <w:numPr>
          <w:ilvl w:val="0"/>
          <w:numId w:val="4"/>
        </w:numPr>
        <w:spacing w:after="160"/>
        <w:jc w:val="both"/>
        <w:rPr>
          <w:rFonts w:ascii="Arial Narrow" w:hAnsi="Arial Narrow"/>
          <w:b/>
          <w:bCs/>
        </w:rPr>
      </w:pPr>
      <w:r w:rsidRPr="00944DA9">
        <w:rPr>
          <w:rFonts w:ascii="Arial Narrow" w:hAnsi="Arial Narrow"/>
          <w:b/>
          <w:bCs/>
          <w:u w:val="single"/>
        </w:rPr>
        <w:t>Results and Discussion</w:t>
      </w:r>
    </w:p>
    <w:p w14:paraId="1A6D93A8" w14:textId="35EF6110" w:rsidR="005455D0" w:rsidRDefault="005455D0" w:rsidP="005455D0">
      <w:pPr>
        <w:jc w:val="both"/>
        <w:rPr>
          <w:rFonts w:ascii="Arial Narrow" w:hAnsi="Arial Narrow"/>
        </w:rPr>
      </w:pPr>
      <w:r w:rsidRPr="00944DA9">
        <w:rPr>
          <w:rFonts w:ascii="Arial Narrow" w:hAnsi="Arial Narrow"/>
        </w:rPr>
        <w:t xml:space="preserve">After pre-processing, the optimal number of clusters were to be selected for the K-means clustering. </w:t>
      </w:r>
    </w:p>
    <w:p w14:paraId="16AAD5F7" w14:textId="77777777" w:rsidR="005455D0" w:rsidRPr="00FA231A" w:rsidRDefault="005455D0" w:rsidP="005455D0">
      <w:pPr>
        <w:jc w:val="both"/>
        <w:rPr>
          <w:rFonts w:ascii="Arial Narrow" w:hAnsi="Arial Narrow"/>
        </w:rPr>
      </w:pPr>
    </w:p>
    <w:p w14:paraId="69E015D4" w14:textId="77777777" w:rsidR="005455D0" w:rsidRPr="00FA231A" w:rsidRDefault="005455D0" w:rsidP="005455D0">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 xml:space="preserve">Conclusion </w:t>
      </w:r>
    </w:p>
    <w:p w14:paraId="54B24A32" w14:textId="77777777" w:rsidR="005455D0" w:rsidRDefault="005455D0" w:rsidP="005455D0">
      <w:pPr>
        <w:jc w:val="both"/>
        <w:rPr>
          <w:rFonts w:ascii="Arial Narrow" w:hAnsi="Arial Narrow"/>
        </w:rPr>
      </w:pPr>
      <w:r w:rsidRPr="00FA231A">
        <w:rPr>
          <w:rFonts w:ascii="Arial Narrow" w:hAnsi="Arial Narrow"/>
        </w:rPr>
        <w:t xml:space="preserve">In conclusion, the analysis of the data science job market provided valuable insights into skill requirements, emerging trends, and industry preferences. By leveraging these insights, recruitment agencies and organizations can optimize their recruitment strategies, improve talent acquisition processes, and cultivate a skilled workforce capable of driving innovation and success in the data-driven era. </w:t>
      </w:r>
    </w:p>
    <w:p w14:paraId="32635422" w14:textId="77777777" w:rsidR="005455D0" w:rsidRPr="00FA231A" w:rsidRDefault="005455D0" w:rsidP="005455D0">
      <w:pPr>
        <w:jc w:val="both"/>
        <w:rPr>
          <w:rFonts w:ascii="Arial Narrow" w:hAnsi="Arial Narrow"/>
        </w:rPr>
      </w:pPr>
    </w:p>
    <w:p w14:paraId="56D53462" w14:textId="77777777" w:rsidR="005455D0" w:rsidRPr="00FA231A" w:rsidRDefault="005455D0" w:rsidP="005455D0">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lastRenderedPageBreak/>
        <w:t>References</w:t>
      </w:r>
    </w:p>
    <w:p w14:paraId="4C4773BC" w14:textId="77777777" w:rsidR="005455D0" w:rsidRPr="00FA231A" w:rsidRDefault="005455D0" w:rsidP="005455D0">
      <w:pPr>
        <w:pStyle w:val="ListParagraph"/>
        <w:ind w:left="397"/>
        <w:jc w:val="both"/>
        <w:rPr>
          <w:rFonts w:ascii="Arial Narrow" w:hAnsi="Arial Narrow"/>
          <w:b/>
          <w:bCs/>
          <w:sz w:val="21"/>
          <w:szCs w:val="21"/>
          <w:u w:val="single"/>
        </w:rPr>
      </w:pPr>
    </w:p>
    <w:p w14:paraId="011FA66B" w14:textId="77777777" w:rsidR="005455D0" w:rsidRPr="00FA231A" w:rsidRDefault="005455D0" w:rsidP="005455D0">
      <w:pPr>
        <w:pStyle w:val="ListParagraph"/>
        <w:numPr>
          <w:ilvl w:val="0"/>
          <w:numId w:val="5"/>
        </w:numPr>
        <w:spacing w:after="160"/>
        <w:rPr>
          <w:rFonts w:ascii="Arial Narrow" w:hAnsi="Arial Narrow"/>
          <w:sz w:val="20"/>
          <w:szCs w:val="20"/>
        </w:rPr>
      </w:pPr>
      <w:r w:rsidRPr="00FA231A">
        <w:rPr>
          <w:rFonts w:ascii="Arial Narrow" w:hAnsi="Arial Narrow"/>
          <w:sz w:val="20"/>
          <w:szCs w:val="20"/>
        </w:rPr>
        <w:t xml:space="preserve">P. M. &amp;. A. Effendi, “Examining the Performance of K-Means,” International Journal of Research in Engineering, Science and Management, vol. 1, no. 3, pp. 1-2, 2018. </w:t>
      </w:r>
    </w:p>
    <w:p w14:paraId="363FF7EA" w14:textId="77777777" w:rsidR="005455D0" w:rsidRPr="00FA231A" w:rsidRDefault="005455D0" w:rsidP="005455D0">
      <w:pPr>
        <w:pStyle w:val="ListParagraph"/>
        <w:numPr>
          <w:ilvl w:val="0"/>
          <w:numId w:val="5"/>
        </w:numPr>
        <w:spacing w:after="160"/>
        <w:rPr>
          <w:rFonts w:ascii="Arial Narrow" w:hAnsi="Arial Narrow"/>
          <w:sz w:val="20"/>
          <w:szCs w:val="20"/>
        </w:rPr>
      </w:pPr>
      <w:r w:rsidRPr="00FA231A">
        <w:rPr>
          <w:rFonts w:ascii="Arial Narrow" w:hAnsi="Arial Narrow"/>
          <w:sz w:val="20"/>
          <w:szCs w:val="20"/>
        </w:rPr>
        <w:t xml:space="preserve">B. K. K. E. M. S. R. a. B. D. S. M A </w:t>
      </w:r>
      <w:proofErr w:type="spellStart"/>
      <w:r w:rsidRPr="00FA231A">
        <w:rPr>
          <w:rFonts w:ascii="Arial Narrow" w:hAnsi="Arial Narrow"/>
          <w:sz w:val="20"/>
          <w:szCs w:val="20"/>
        </w:rPr>
        <w:t>Syakur</w:t>
      </w:r>
      <w:proofErr w:type="spellEnd"/>
      <w:r w:rsidRPr="00FA231A">
        <w:rPr>
          <w:rFonts w:ascii="Arial Narrow" w:hAnsi="Arial Narrow"/>
          <w:sz w:val="20"/>
          <w:szCs w:val="20"/>
        </w:rPr>
        <w:t xml:space="preserve">, “Integration K-Means Clustering Method and Elbow Method </w:t>
      </w:r>
      <w:proofErr w:type="gramStart"/>
      <w:r w:rsidRPr="00FA231A">
        <w:rPr>
          <w:rFonts w:ascii="Arial Narrow" w:hAnsi="Arial Narrow"/>
          <w:sz w:val="20"/>
          <w:szCs w:val="20"/>
        </w:rPr>
        <w:t>For</w:t>
      </w:r>
      <w:proofErr w:type="gramEnd"/>
      <w:r w:rsidRPr="00FA231A">
        <w:rPr>
          <w:rFonts w:ascii="Arial Narrow" w:hAnsi="Arial Narrow"/>
          <w:sz w:val="20"/>
          <w:szCs w:val="20"/>
        </w:rPr>
        <w:t xml:space="preserve"> Identification of The Best Customer Profile Cluster,” IOP Conference Series: Materials Science and Engineering, vol. 336, pp. 1-2, 2017. </w:t>
      </w:r>
    </w:p>
    <w:p w14:paraId="4F16A9D2" w14:textId="77777777" w:rsidR="005455D0" w:rsidRPr="00FA231A" w:rsidRDefault="005455D0" w:rsidP="005455D0">
      <w:pPr>
        <w:pStyle w:val="ListParagraph"/>
        <w:numPr>
          <w:ilvl w:val="0"/>
          <w:numId w:val="5"/>
        </w:numPr>
        <w:spacing w:after="160"/>
        <w:rPr>
          <w:rFonts w:ascii="Arial Narrow" w:hAnsi="Arial Narrow"/>
          <w:sz w:val="20"/>
          <w:szCs w:val="20"/>
        </w:rPr>
      </w:pPr>
      <w:r w:rsidRPr="00FA231A">
        <w:rPr>
          <w:rFonts w:ascii="Arial Narrow" w:hAnsi="Arial Narrow"/>
          <w:sz w:val="20"/>
          <w:szCs w:val="20"/>
        </w:rPr>
        <w:t xml:space="preserve">K. R. </w:t>
      </w:r>
      <w:proofErr w:type="spellStart"/>
      <w:r w:rsidRPr="00FA231A">
        <w:rPr>
          <w:rFonts w:ascii="Arial Narrow" w:hAnsi="Arial Narrow"/>
          <w:sz w:val="20"/>
          <w:szCs w:val="20"/>
        </w:rPr>
        <w:t>Shahapure</w:t>
      </w:r>
      <w:proofErr w:type="spellEnd"/>
      <w:r w:rsidRPr="00FA231A">
        <w:rPr>
          <w:rFonts w:ascii="Arial Narrow" w:hAnsi="Arial Narrow"/>
          <w:sz w:val="20"/>
          <w:szCs w:val="20"/>
        </w:rPr>
        <w:t xml:space="preserve"> and C. Nicholas, "Cluster Quality Analysis Using Silhouette Score," 2020 IEEE 7th International Conference on Data Science and Advanced Analytics (DSAA), Sydney, NSW, Australia, 2020, pp. 747-748, </w:t>
      </w:r>
      <w:proofErr w:type="spellStart"/>
      <w:r w:rsidRPr="00FA231A">
        <w:rPr>
          <w:rFonts w:ascii="Arial Narrow" w:hAnsi="Arial Narrow"/>
          <w:sz w:val="20"/>
          <w:szCs w:val="20"/>
        </w:rPr>
        <w:t>doi</w:t>
      </w:r>
      <w:proofErr w:type="spellEnd"/>
      <w:r w:rsidRPr="00FA231A">
        <w:rPr>
          <w:rFonts w:ascii="Arial Narrow" w:hAnsi="Arial Narrow"/>
          <w:sz w:val="20"/>
          <w:szCs w:val="20"/>
        </w:rPr>
        <w:t>: 10.1109/DSAA49011.2020.00096.</w:t>
      </w:r>
    </w:p>
    <w:p w14:paraId="20E703C2" w14:textId="16CF15B0" w:rsidR="00BD2D47" w:rsidRPr="00734211" w:rsidRDefault="00BD2D47" w:rsidP="005455D0"/>
    <w:sectPr w:rsidR="00BD2D47" w:rsidRPr="00734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0"/>
  </w:num>
  <w:num w:numId="2" w16cid:durableId="2140609404">
    <w:abstractNumId w:val="0"/>
  </w:num>
  <w:num w:numId="3" w16cid:durableId="2122800572">
    <w:abstractNumId w:val="1"/>
  </w:num>
  <w:num w:numId="4" w16cid:durableId="1960526713">
    <w:abstractNumId w:val="2"/>
  </w:num>
  <w:num w:numId="5" w16cid:durableId="443499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3279A"/>
    <w:rsid w:val="00064F3E"/>
    <w:rsid w:val="000E6C86"/>
    <w:rsid w:val="00114798"/>
    <w:rsid w:val="00155543"/>
    <w:rsid w:val="00166982"/>
    <w:rsid w:val="001A1AD8"/>
    <w:rsid w:val="001B57F0"/>
    <w:rsid w:val="001C4C86"/>
    <w:rsid w:val="001E5592"/>
    <w:rsid w:val="00226157"/>
    <w:rsid w:val="00295590"/>
    <w:rsid w:val="002E5A2F"/>
    <w:rsid w:val="003213D8"/>
    <w:rsid w:val="00331418"/>
    <w:rsid w:val="0033351E"/>
    <w:rsid w:val="0037786D"/>
    <w:rsid w:val="003B78E8"/>
    <w:rsid w:val="003C306D"/>
    <w:rsid w:val="00442C62"/>
    <w:rsid w:val="0047657C"/>
    <w:rsid w:val="004C38B3"/>
    <w:rsid w:val="004F4445"/>
    <w:rsid w:val="00506CD4"/>
    <w:rsid w:val="00536887"/>
    <w:rsid w:val="005455D0"/>
    <w:rsid w:val="00582D71"/>
    <w:rsid w:val="0059062E"/>
    <w:rsid w:val="005C45CB"/>
    <w:rsid w:val="005F1BDF"/>
    <w:rsid w:val="005F1F3C"/>
    <w:rsid w:val="0067758D"/>
    <w:rsid w:val="0068619F"/>
    <w:rsid w:val="006E7BC6"/>
    <w:rsid w:val="007020EE"/>
    <w:rsid w:val="00734211"/>
    <w:rsid w:val="00774F18"/>
    <w:rsid w:val="008446E5"/>
    <w:rsid w:val="00924F1A"/>
    <w:rsid w:val="00937651"/>
    <w:rsid w:val="00953DB5"/>
    <w:rsid w:val="00967466"/>
    <w:rsid w:val="00976726"/>
    <w:rsid w:val="00993AB5"/>
    <w:rsid w:val="009D384F"/>
    <w:rsid w:val="00A42C82"/>
    <w:rsid w:val="00A94934"/>
    <w:rsid w:val="00BA2D8B"/>
    <w:rsid w:val="00BC4C3D"/>
    <w:rsid w:val="00BD2D47"/>
    <w:rsid w:val="00BF7434"/>
    <w:rsid w:val="00C16A13"/>
    <w:rsid w:val="00C62802"/>
    <w:rsid w:val="00C866DE"/>
    <w:rsid w:val="00CA7679"/>
    <w:rsid w:val="00CC7439"/>
    <w:rsid w:val="00CD69CC"/>
    <w:rsid w:val="00D26AEF"/>
    <w:rsid w:val="00D47FC4"/>
    <w:rsid w:val="00DE139B"/>
    <w:rsid w:val="00E863C0"/>
    <w:rsid w:val="00F04BDA"/>
    <w:rsid w:val="00F057B6"/>
    <w:rsid w:val="00F0778B"/>
    <w:rsid w:val="00F22266"/>
    <w:rsid w:val="00F373F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7657953E-2B13-E048-8A98-688556084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De Waal, I, Mrs [20805055@sun.ac.za]</cp:lastModifiedBy>
  <cp:revision>7</cp:revision>
  <dcterms:created xsi:type="dcterms:W3CDTF">2024-05-13T07:48:00Z</dcterms:created>
  <dcterms:modified xsi:type="dcterms:W3CDTF">2024-05-14T09:12:00Z</dcterms:modified>
</cp:coreProperties>
</file>