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24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/>
      </w:r>
    </w:p>
    <w:tbl>
      <w:tblPr>
        <w:tblW w:w="9000" w:type="dxa"/>
      </w:tblPr>
      <w:tblGrid>
        <w:gridCol w:w="5000"/>
        <w:gridCol w:w="4000"/>
      </w:tblGrid>
      <w:tr>
        <w:trPr>
          <w:trHeight w:val="340"/>
        </w:trPr>
        <w:tc>
          <w:tcPr>
            <w:tcW w:w="5000" w:type="dxa"/>
            <w:vMerge w:val="restart"/>
            <w:vAlign w:val="center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  <w:p>
            <w:pPr>
              <w:spacing w:before="0" w:after="0" w:line="240" w:lineRule="auto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z w:val="24"/>
              </w:rPr>
              <w:t/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ORDER</w:t>
            </w:r>
          </w:p>
          <w:p>
            <w:pPr>
              <w:spacing w:before="0" w:after="0" w:line="240" w:lineRule="auto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z w:val="24"/>
              </w:rPr>
              <w:t/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tbl>
            <w:tblPr>
              <w:tblpPr w:leftFromText="180" w:rightFromText="180" w:vertAnchor="text" w:horzAnchor="margin" w:tblpY="-33"/>
              <w:tblW w:w="4800" w:type="dxa"/>
            </w:tblPr>
            <w:tblGrid>
              <w:gridCol w:w="2200"/>
              <w:gridCol w:w="400"/>
              <w:gridCol w:w="2200"/>
            </w:tblGrid>
            <w:tr>
              <w:tc>
                <w:tcPr>
                  <w:tcW w:w="22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/>
                  </w:r>
                </w:p>
              </w:tc>
              <w:tc>
                <w:tcPr>
                  <w:tcW w:w="4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No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/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z w:val="24"/>
              </w:rPr>
              <w:t/>
            </w:r>
          </w:p>
        </w:tc>
        <w:tc>
          <w:tcPr>
            <w:tcW w:w="4000" w:type="dxa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</w:tr>
      <w:tr>
        <w:trPr>
          <w:trHeight w:val="340"/>
        </w:trPr>
        <w:tc>
          <w:tcPr>
            <w:tcW w:w="5000" w:type="dxa"/>
            <w:vMerge/>
            <w:vAlign w:val="center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  <w:tc>
          <w:tcPr>
            <w:tcW w:w="4000" w:type="dxa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</w:tr>
      <w:tr>
        <w:trPr>
          <w:trHeight w:val="340"/>
        </w:trPr>
        <w:tc>
          <w:tcPr>
            <w:tcW w:w="5000" w:type="dxa"/>
            <w:vMerge/>
            <w:vAlign w:val="center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  <w:tc>
          <w:tcPr>
            <w:tcW w:w="4000" w:type="dxa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/>
      </w:r>
    </w:p>
    <w:tbl>
      <w:tblPr>
        <w:tblW w:w="9000" w:type="dxa"/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SUBJECT</w:t>
            </w:r>
          </w:p>
        </w:tc>
      </w:tr>
    </w:tbl>
    <w:sectPr>
      <w:pgSz w:w="11906" w:h="16838"/>
      <w:pgMar w:top="1531" w:bottom="1134" w:left="1701" w:right="567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Tahoma" w:hAnsi="Tahoma"/>
        <w:sz w:val="20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" Type="http://schemas.openxmlformats.org/officeDocument/2006/relationships/styles" Target="styles.xml"/></Relationships>
</file>