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Extended WordArt Tests — Page 1</w:t>
      </w:r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640080</wp:posOffset>
              </wp:positionV>
              <wp:extent cx="5029200" cy="914400"/>
              <wp:effectExtent l="0" t="0" r="0" b="0"/>
              <wp:wrapNone/>
              <wp:docPr id="13345" name="WordArt DEFLATE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2E75B6"/>
                              <w:sz w:val="72"/>
                              <w:szCs w:val="72"/>
                              <w14:textOutline w14:w="9525" w14:cap="flat">
                                <w14:solidFill>
                                  <w14:srgbClr w14:val="1F4E79"/>
                                </w14:solidFill>
                              </w14:textOutline>
                            </w:rPr>
                            <w:t>DEFLATE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Deflat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2011680</wp:posOffset>
              </wp:positionV>
              <wp:extent cx="5029200" cy="914400"/>
              <wp:effectExtent l="0" t="0" r="0" b="0"/>
              <wp:wrapNone/>
              <wp:docPr id="34227" name="WordArt INFLATE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ED7D31"/>
                              <w:sz w:val="72"/>
                              <w:szCs w:val="72"/>
                              <w14:textOutline w14:w="9525" w14:cap="flat">
                                <w14:solidFill>
                                  <w14:srgbClr w14:val="C44F1A"/>
                                </w14:solidFill>
                              </w14:textOutline>
                            </w:rPr>
                            <w:t>INFLATE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Inflat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3474720</wp:posOffset>
              </wp:positionV>
              <wp:extent cx="5029200" cy="914400"/>
              <wp:effectExtent l="0" t="0" r="0" b="0"/>
              <wp:wrapNone/>
              <wp:docPr id="24497" name="WordArt CHEVRON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70AD47"/>
                              <w:sz w:val="72"/>
                              <w:szCs w:val="72"/>
                            </w:rPr>
                            <w:t>CHEVRON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Chevron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5029200</wp:posOffset>
              </wp:positionV>
              <wp:extent cx="5029200" cy="914400"/>
              <wp:effectExtent l="0" t="0" r="0" b="0"/>
              <wp:wrapNone/>
              <wp:docPr id="57465" name="WordArt TRIANGLE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C00000"/>
                              <w:sz w:val="72"/>
                              <w:szCs w:val="72"/>
                              <w14:textOutline w14:w="9525" w14:cap="flat">
                                <w14:solidFill>
                                  <w14:srgbClr w14:val="800000"/>
                                </w14:solidFill>
                              </w14:textOutline>
                            </w:rPr>
                            <w:t>TRIANGLE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Triangl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6583680</wp:posOffset>
              </wp:positionV>
              <wp:extent cx="5029200" cy="1371600"/>
              <wp:effectExtent l="0" t="0" r="0" b="0"/>
              <wp:wrapNone/>
              <wp:docPr id="25845" name="WordArt CIRCLE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1371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7030A0"/>
                              <w:sz w:val="72"/>
                              <w:szCs w:val="72"/>
                            </w:rPr>
                            <w:t>CIRCLE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Circle">
                        <a:avLst>
                          <a:gd name="adj" fmla="val 1080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</w:p>
    <w:p/>
    <w:p/>
    <w:p/>
    <w:p/>
    <w:p/>
    <w:p/>
    <w:p/>
    <w:p/>
    <w:p/>
    <w:p/>
    <w:p/>
    <w:p/>
    <w:p/>
    <w:p/>
    <w:p/>
    <w:p/>
    <w:p/>
    <w:p/>
    <w:p/>
    <w:p/>
    <w:p>
      <w:r>
        <w:br w:type="page"/>
      </w:r>
    </w:p>
    <w:p>
      <w:r>
        <w:rPr>
          <w:b/>
          <w:sz w:val="28"/>
        </w:rPr>
        <w:t>Extended WordArt Tests — Page 2</w:t>
      </w:r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640080</wp:posOffset>
              </wp:positionV>
              <wp:extent cx="5029200" cy="914400"/>
              <wp:effectExtent l="0" t="0" r="0" b="0"/>
              <wp:wrapNone/>
              <wp:docPr id="62734" name="WordArt CASCADE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4472C4"/>
                              <w:sz w:val="72"/>
                              <w:szCs w:val="72"/>
                              <w14:textOutline w14:w="9525" w14:cap="flat">
                                <w14:solidFill>
                                  <w14:srgbClr w14:val="2E5FA1"/>
                                </w14:solidFill>
                              </w14:textOutline>
                            </w:rPr>
                            <w:t>CASCADE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CascadeDown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2011680</wp:posOffset>
              </wp:positionV>
              <wp:extent cx="5029200" cy="914400"/>
              <wp:effectExtent l="0" t="0" r="0" b="0"/>
              <wp:wrapNone/>
              <wp:docPr id="5668" name="WordArt DOUBLE WAV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ED7D31"/>
                              <w:sz w:val="72"/>
                              <w:szCs w:val="72"/>
                            </w:rPr>
                            <w:t>DOUBLE WAVE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DoubleWave1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3474720</wp:posOffset>
              </wp:positionV>
              <wp:extent cx="5029200" cy="914400"/>
              <wp:effectExtent l="0" t="0" r="0" b="0"/>
              <wp:wrapNone/>
              <wp:docPr id="55433" name="WordArt FADE RIGHT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70AD47"/>
                              <w:sz w:val="72"/>
                              <w:szCs w:val="72"/>
                              <w14:textOutline w14:w="9525" w14:cap="flat">
                                <w14:solidFill>
                                  <w14:srgbClr w14:val="4A7A2E"/>
                                </w14:solidFill>
                              </w14:textOutline>
                            </w:rPr>
                            <w:t>FADE RIGHT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FadeRight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5029200</wp:posOffset>
              </wp:positionV>
              <wp:extent cx="5029200" cy="914400"/>
              <wp:effectExtent l="0" t="0" r="0" b="0"/>
              <wp:wrapNone/>
              <wp:docPr id="23635" name="WordArt BARREL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C00000"/>
                              <w:sz w:val="72"/>
                              <w:szCs w:val="72"/>
                            </w:rPr>
                            <w:t>BARREL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CanDown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6583680</wp:posOffset>
              </wp:positionV>
              <wp:extent cx="5029200" cy="1371600"/>
              <wp:effectExtent l="0" t="0" r="0" b="0"/>
              <wp:wrapNone/>
              <wp:docPr id="89389" name="WordArt RING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1371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7030A0"/>
                              <w:sz w:val="72"/>
                              <w:szCs w:val="72"/>
                            </w:rPr>
                            <w:t>RING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RingOutsid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</w:p>
    <w:p/>
    <w:p/>
    <w:p/>
    <w:p/>
    <w:p/>
    <w:p/>
    <w:p/>
    <w:p/>
    <w:p/>
    <w:p/>
    <w:p/>
    <w:p/>
    <w:p/>
    <w:p/>
    <w:p/>
    <w:p/>
    <w:p/>
    <w:p/>
    <w:p/>
    <w:p/>
    <w:p>
      <w:r>
        <w:br w:type="page"/>
      </w:r>
    </w:p>
    <w:p>
      <w:r>
        <w:rPr>
          <w:b/>
          <w:sz w:val="28"/>
        </w:rPr>
        <w:t>Extended WordArt Tests — Page 3</w:t>
      </w:r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640080</wp:posOffset>
              </wp:positionV>
              <wp:extent cx="5029200" cy="914400"/>
              <wp:effectExtent l="0" t="0" r="0" b="0"/>
              <wp:wrapNone/>
              <wp:docPr id="10639" name="WordArt DEFLATE BT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2E75B6"/>
                              <w:sz w:val="72"/>
                              <w:szCs w:val="72"/>
                              <w14:textOutline w14:w="9525" w14:cap="flat">
                                <w14:solidFill>
                                  <w14:srgbClr w14:val="1F4E79"/>
                                </w14:solidFill>
                              </w14:textOutline>
                            </w:rPr>
                            <w:t>DEFLATE BTM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DeflateBottom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2011680</wp:posOffset>
              </wp:positionV>
              <wp:extent cx="5029200" cy="914400"/>
              <wp:effectExtent l="0" t="0" r="0" b="0"/>
              <wp:wrapNone/>
              <wp:docPr id="97648" name="WordArt CURVE UP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ED7D31"/>
                              <w:sz w:val="72"/>
                              <w:szCs w:val="72"/>
                            </w:rPr>
                            <w:t>CURVE UP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CurveUp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3474720</wp:posOffset>
              </wp:positionV>
              <wp:extent cx="5029200" cy="914400"/>
              <wp:effectExtent l="0" t="0" r="0" b="0"/>
              <wp:wrapNone/>
              <wp:docPr id="39452" name="WordArt GLOW TEXT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4472C4"/>
                              <w:sz w:val="64"/>
                              <w:szCs w:val="64"/>
                              <w14:glow w14:rad="63500">
                                <w14:srgbClr w14:val="FFC000">
                                  <w14:alpha w14:val="60000"/>
                                </w14:srgbClr>
                              </w14:glow>
                            </w:rPr>
                            <w:t>GLOW TEXT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Plain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5029200</wp:posOffset>
              </wp:positionV>
              <wp:extent cx="5029200" cy="914400"/>
              <wp:effectExtent l="0" t="0" r="0" b="0"/>
              <wp:wrapNone/>
              <wp:docPr id="87774" name="WordArt WAVE COMBO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C00000"/>
                              <w:sz w:val="72"/>
                              <w:szCs w:val="72"/>
                              <w14:textOutline w14:w="9525" w14:cap="flat">
                                <w14:solidFill>
                                  <w14:srgbClr w14:val="800000"/>
                                </w14:solidFill>
                              </w14:textOutline>
                              <w14:shadow w14:blurRad="38100" w14:dist="25400" w14:dir="3600000">
                                <w14:srgbClr w14:val="808080">
                                  <w14:alpha w14:val="60000"/>
                                </w14:srgbClr>
                              </w14:shadow>
                            </w:rPr>
                            <w:t>WAVE COMBO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Wave2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6583680</wp:posOffset>
              </wp:positionV>
              <wp:extent cx="5029200" cy="914400"/>
              <wp:effectExtent l="0" t="0" r="0" b="0"/>
              <wp:wrapNone/>
              <wp:docPr id="40831" name="WordArt STOP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70AD47"/>
                              <w:sz w:val="48"/>
                              <w:szCs w:val="48"/>
                              <w14:textOutline w14:w="9525" w14:cap="flat">
                                <w14:solidFill>
                                  <w14:srgbClr w14:val="4A7A2E"/>
                                </w14:solidFill>
                              </w14:textOutline>
                            </w:rPr>
                            <w:t>STOP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Stop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</w:p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