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Visit </w:t>
      </w:r>
      <w:hyperlink r:id="rId9">
        <w:r>
          <w:rPr>
            <w:rStyle w:val="Hyperlink"/>
          </w:rPr>
          <w:t xml:space="preserve">Example.com</w:t>
        </w:r>
      </w:hyperlink>
      <w:r>
        <w:t xml:space="preserve"> for more information.</w:t>
      </w:r>
    </w:p>
    <w:p>
      <w:pPr>
        <w:pStyle w:val="Heading1"/>
      </w:pPr>
      <w:r>
        <w:t>Hyperlink Test Cases</w:t>
      </w:r>
    </w:p>
    <w:p>
      <w:r>
        <w:t xml:space="preserve">Search engines: </w:t>
      </w:r>
      <w:hyperlink r:id="rId10">
        <w:r>
          <w:rPr>
            <w:rStyle w:val="Hyperlink"/>
          </w:rPr>
          <w:t xml:space="preserve">Google</w:t>
        </w:r>
      </w:hyperlink>
      <w:r>
        <w:t xml:space="preserve">, </w:t>
      </w:r>
      <w:hyperlink r:id="rId11">
        <w:r>
          <w:rPr>
            <w:rStyle w:val="Hyperlink"/>
          </w:rPr>
          <w:t xml:space="preserve">Bing</w:t>
        </w:r>
      </w:hyperlink>
      <w:r>
        <w:t xml:space="preserve">, and </w:t>
      </w:r>
      <w:hyperlink r:id="rId12">
        <w:r>
          <w:rPr>
            <w:rStyle w:val="Hyperlink"/>
          </w:rPr>
          <w:t xml:space="preserve">DuckDuckGo</w:t>
        </w:r>
      </w:hyperlink>
      <w:r>
        <w:t>.</w:t>
      </w:r>
    </w:p>
    <w:p>
      <w:r>
        <w:t xml:space="preserve">Full URL as text: </w:t>
      </w:r>
      <w:hyperlink r:id="rId13">
        <w:r>
          <w:rPr>
            <w:rStyle w:val="Hyperlink"/>
          </w:rPr>
          <w:t xml:space="preserve">https://en.wikipedia.org/wiki/Office_Open_XML</w:t>
        </w:r>
      </w:hyperlink>
    </w:p>
    <w:p>
      <w:r>
        <w:t xml:space="preserve">Bold link: </w:t>
      </w:r>
      <w:hyperlink r:id="rId14">
        <w:r>
          <w:rPr>
            <w:rStyle w:val="Hyperlink"/>
            <w:b/>
          </w:rPr>
          <w:t xml:space="preserve">The Rust Programming Language</w:t>
        </w:r>
      </w:hyperlink>
    </w:p>
    <w:p>
      <w:pPr>
        <w:pStyle w:val="ListBullet"/>
      </w:pPr>
      <w:hyperlink r:id="rId15">
        <w:r>
          <w:rPr>
            <w:rStyle w:val="Hyperlink"/>
          </w:rPr>
          <w:t xml:space="preserve">Rust documentation</w:t>
        </w:r>
      </w:hyperlink>
    </w:p>
    <w:p>
      <w:pPr>
        <w:pStyle w:val="ListBullet"/>
      </w:pPr>
      <w:hyperlink r:id="rId16">
        <w:r>
          <w:rPr>
            <w:rStyle w:val="Hyperlink"/>
          </w:rPr>
          <w:t xml:space="preserve">crates.io</w:t>
        </w:r>
      </w:hyperlink>
    </w:p>
    <w:p>
      <w:pPr>
        <w:pStyle w:val="ListBullet"/>
      </w:pPr>
      <w:hyperlink r:id="rId17">
        <w:r>
          <w:rPr>
            <w:rStyle w:val="Hyperlink"/>
          </w:rPr>
          <w:t xml:space="preserve">Rust playground</w:t>
        </w:r>
      </w:hyperlink>
    </w:p>
    <w:p>
      <w:r>
        <w:t xml:space="preserve">The PDF specification is maintained by </w:t>
      </w:r>
      <w:hyperlink r:id="rId18">
        <w:r>
          <w:rPr>
            <w:rStyle w:val="Hyperlink"/>
          </w:rPr>
          <w:t xml:space="preserve">ISO</w:t>
        </w:r>
      </w:hyperlink>
      <w:r>
        <w:t xml:space="preserve"> and the latest version is </w:t>
      </w:r>
      <w:hyperlink r:id="rId19">
        <w:r>
          <w:rPr>
            <w:rStyle w:val="Hyperlink"/>
          </w:rPr>
          <w:t xml:space="preserve">ISO 32000-2:2020</w:t>
        </w:r>
      </w:hyperlink>
      <w:r>
        <w:t>, which defines PDF 2.0.</w:t>
      </w:r>
    </w:p>
    <w:p>
      <w:r>
        <w:rPr>
          <w:sz w:val="32"/>
        </w:rPr>
        <w:t xml:space="preserve">Large link: </w:t>
      </w:r>
      <w:hyperlink r:id="rId20">
        <w:r>
          <w:rPr>
            <w:rStyle w:val="Hyperlink"/>
            <w:sz w:val="32"/>
          </w:rPr>
          <w:t xml:space="preserve">Anthropic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xample.com" TargetMode="External"/><Relationship Id="rId10" Type="http://schemas.openxmlformats.org/officeDocument/2006/relationships/hyperlink" Target="https://www.google.com" TargetMode="External"/><Relationship Id="rId11" Type="http://schemas.openxmlformats.org/officeDocument/2006/relationships/hyperlink" Target="https://www.bing.com" TargetMode="External"/><Relationship Id="rId12" Type="http://schemas.openxmlformats.org/officeDocument/2006/relationships/hyperlink" Target="https://duckduckgo.com" TargetMode="External"/><Relationship Id="rId13" Type="http://schemas.openxmlformats.org/officeDocument/2006/relationships/hyperlink" Target="https://en.wikipedia.org/wiki/Office_Open_XML" TargetMode="External"/><Relationship Id="rId14" Type="http://schemas.openxmlformats.org/officeDocument/2006/relationships/hyperlink" Target="https://www.rust-lang.org" TargetMode="External"/><Relationship Id="rId15" Type="http://schemas.openxmlformats.org/officeDocument/2006/relationships/hyperlink" Target="https://doc.rust-lang.org" TargetMode="External"/><Relationship Id="rId16" Type="http://schemas.openxmlformats.org/officeDocument/2006/relationships/hyperlink" Target="https://crates.io" TargetMode="External"/><Relationship Id="rId17" Type="http://schemas.openxmlformats.org/officeDocument/2006/relationships/hyperlink" Target="https://play.rust-lang.org" TargetMode="External"/><Relationship Id="rId18" Type="http://schemas.openxmlformats.org/officeDocument/2006/relationships/hyperlink" Target="https://www.iso.org" TargetMode="External"/><Relationship Id="rId19" Type="http://schemas.openxmlformats.org/officeDocument/2006/relationships/hyperlink" Target="https://pdfa.org/resource/iso-32000-2/" TargetMode="External"/><Relationship Id="rId20" Type="http://schemas.openxmlformats.org/officeDocument/2006/relationships/hyperlink" Target="https://www.anthropi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