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t xml:space="preserve">Contents</w:t>
      </w:r>
    </w:p>
    <w:p>
      <w:pPr/>
      <w:r>
        <w:fldChar w:fldCharType="begin"/>
      </w:r>
      <w:r>
        <w:instrText xml:space="preserve"> TOC \o "1-1" \h </w:instrText>
      </w:r>
      <w:r>
        <w:fldChar w:fldCharType="separate"/>
      </w:r>
      <w:r>
        <w:t xml:space="preserve">Update field in Word.</w:t>
      </w:r>
      <w:r>
        <w:fldChar w:fldCharType="end"/>
      </w:r>
    </w:p>
    <w:p>
      <w:pPr/>
      <w:r>
        <w:t xml:space="preserve">List of figures</w:t>
      </w:r>
    </w:p>
    <w:p>
      <w:pPr/>
      <w:r>
        <w:fldChar w:fldCharType="begin"/>
      </w:r>
      <w:r>
        <w:instrText xml:space="preserve"> TOC \t "Figure Caption,1" \h </w:instrText>
      </w:r>
      <w:r>
        <w:fldChar w:fldCharType="separate"/>
      </w:r>
      <w:r>
        <w:t xml:space="preserve">Update field in Word.</w:t>
      </w:r>
      <w:r>
        <w:fldChar w:fldCharType="end"/>
      </w:r>
    </w:p>
    <w:p>
      <w:pPr>
        <w:pStyle w:val="1"/>
      </w:pPr>
      <w:r>
        <w:t xml:space="preserve">Methods</w:t>
      </w:r>
    </w:p>
    <w:p>
      <w:pPr>
        <w:pStyle w:val="Caption"/>
      </w:pPr>
      <w:r>
        <w:t xml:space="preserve">Figure 1 Example</w:t>
      </w:r>
    </w:p>
    <w:sectPr>
      <w:pgSz w:w="12240" w:h="15840"/>
      <w:pgMar w:top="1440" w:right="1440" w:bottom="1440" w:left="1440" w:header="480" w:footer="4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before="0" w:after="0" w:line="280" w:lineRule="exact"/>
    </w:pPr>
    <w:rPr>
      <w:rFonts w:ascii="Times New Roman" w:hAnsi="Times New Roman" w:eastAsia="SimSun"/>
      <w:sz w:val="24"/>
    </w:rPr>
  </w:style>
  <w:style w:type="paragraph" w:styleId="1">
    <w:name w:val="heading 1"/>
    <w:basedOn w:val="Normal"/>
    <w:pPr>
      <w:outlineLvl w:val="0"/>
    </w:pPr>
  </w:style>
  <w:style w:type="paragraph" w:styleId="Caption">
    <w:name w:val="Figure Caption"/>
    <w:basedOn w:val="Normal"/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/Relationships>
</file>