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FDBA" w14:textId="65C5C768" w:rsidR="00154B20" w:rsidRPr="00D4424B" w:rsidRDefault="000B442D" w:rsidP="000B442D">
      <w:pPr>
        <w:rPr>
          <w:rStyle w:val="A2"/>
          <w:rFonts w:ascii="Arial" w:hAnsi="Arial" w:cs="Arial"/>
          <w:sz w:val="20"/>
          <w:szCs w:val="20"/>
        </w:rPr>
      </w:pPr>
      <w:r w:rsidRPr="00D4424B">
        <w:rPr>
          <w:rStyle w:val="A2"/>
          <w:rFonts w:ascii="Arial" w:hAnsi="Arial" w:cs="Arial"/>
          <w:sz w:val="20"/>
          <w:szCs w:val="20"/>
        </w:rPr>
        <w:t>BEZPEČNĚ, ONLINE, RAZ DVA.</w:t>
      </w:r>
      <w:r w:rsidR="005F2E70" w:rsidRPr="00D4424B">
        <w:rPr>
          <w:rStyle w:val="A2"/>
          <w:rFonts w:ascii="Arial" w:hAnsi="Arial" w:cs="Arial"/>
          <w:sz w:val="20"/>
          <w:szCs w:val="20"/>
        </w:rPr>
        <w:t xml:space="preserve"> </w:t>
      </w:r>
      <w:r w:rsidRPr="00D4424B">
        <w:rPr>
          <w:rStyle w:val="A2"/>
          <w:rFonts w:ascii="Arial" w:hAnsi="Arial" w:cs="Arial"/>
          <w:sz w:val="20"/>
          <w:szCs w:val="20"/>
        </w:rPr>
        <w:t>SČÍTÁNÍ 2021.</w:t>
      </w:r>
      <w:r w:rsidR="00AD4CF0" w:rsidRPr="00D4424B">
        <w:rPr>
          <w:rStyle w:val="A2"/>
          <w:rFonts w:ascii="Arial" w:hAnsi="Arial" w:cs="Arial"/>
          <w:sz w:val="20"/>
          <w:szCs w:val="20"/>
        </w:rPr>
        <w:t xml:space="preserve"> </w:t>
      </w:r>
    </w:p>
    <w:p w14:paraId="48753DB9" w14:textId="77777777" w:rsidR="000B442D" w:rsidRPr="00D4424B" w:rsidRDefault="000B442D" w:rsidP="000B442D">
      <w:pPr>
        <w:pStyle w:val="Default"/>
        <w:rPr>
          <w:rFonts w:ascii="Arial" w:hAnsi="Arial" w:cs="Arial"/>
          <w:sz w:val="20"/>
          <w:szCs w:val="20"/>
        </w:rPr>
      </w:pPr>
    </w:p>
    <w:p w14:paraId="6BC68877" w14:textId="5AF3C890" w:rsidR="000B442D" w:rsidRPr="00D4424B" w:rsidRDefault="00AD4CF0" w:rsidP="000B442D">
      <w:pPr>
        <w:pStyle w:val="Pa0"/>
        <w:spacing w:after="100"/>
        <w:jc w:val="both"/>
        <w:rPr>
          <w:rFonts w:ascii="Arial" w:hAnsi="Arial" w:cs="Arial"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b/>
          <w:bCs/>
          <w:sz w:val="20"/>
          <w:szCs w:val="20"/>
        </w:rPr>
        <w:t xml:space="preserve">Online sčítání </w:t>
      </w:r>
      <w:r w:rsidRPr="00D4424B">
        <w:rPr>
          <w:rStyle w:val="A2"/>
          <w:rFonts w:ascii="Arial" w:hAnsi="Arial" w:cs="Arial"/>
          <w:sz w:val="20"/>
          <w:szCs w:val="20"/>
        </w:rPr>
        <w:t>27. 3. - 11. 5. 2021</w:t>
      </w:r>
      <w:r w:rsidR="000B442D" w:rsidRPr="00D4424B">
        <w:rPr>
          <w:rStyle w:val="A0"/>
          <w:rFonts w:ascii="Arial" w:hAnsi="Arial" w:cs="Arial"/>
          <w:b/>
          <w:bCs/>
          <w:sz w:val="20"/>
          <w:szCs w:val="20"/>
        </w:rPr>
        <w:t xml:space="preserve"> </w:t>
      </w:r>
    </w:p>
    <w:p w14:paraId="2133C365" w14:textId="2E716462" w:rsidR="00F90370" w:rsidRPr="00D4424B" w:rsidRDefault="000B442D" w:rsidP="00F90370">
      <w:pPr>
        <w:pStyle w:val="Zkladntext"/>
        <w:jc w:val="both"/>
        <w:rPr>
          <w:color w:val="000000"/>
          <w:sz w:val="20"/>
          <w:szCs w:val="20"/>
          <w:lang w:val="cs-CZ"/>
        </w:rPr>
      </w:pPr>
      <w:r w:rsidRPr="00D4424B">
        <w:rPr>
          <w:rStyle w:val="A0"/>
          <w:rFonts w:cs="Arial"/>
          <w:sz w:val="20"/>
          <w:szCs w:val="20"/>
          <w:lang w:val="cs-CZ"/>
        </w:rPr>
        <w:t>Sčítání 2021 zač</w:t>
      </w:r>
      <w:r w:rsidR="00F12711" w:rsidRPr="00D4424B">
        <w:rPr>
          <w:rStyle w:val="A0"/>
          <w:rFonts w:cs="Arial"/>
          <w:sz w:val="20"/>
          <w:szCs w:val="20"/>
          <w:lang w:val="cs-CZ"/>
        </w:rPr>
        <w:t>alo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rozhodným okamžikem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o půlnoci z </w:t>
      </w:r>
      <w:r w:rsidRPr="00D4424B">
        <w:rPr>
          <w:rStyle w:val="A0"/>
          <w:rFonts w:cs="Arial"/>
          <w:b/>
          <w:bCs/>
          <w:sz w:val="20"/>
          <w:szCs w:val="20"/>
          <w:lang w:val="cs-CZ"/>
        </w:rPr>
        <w:t>26. na 27. 3.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="008D0783" w:rsidRPr="00D4424B">
        <w:rPr>
          <w:rStyle w:val="A0"/>
          <w:rFonts w:cs="Arial"/>
          <w:sz w:val="20"/>
          <w:szCs w:val="20"/>
          <w:lang w:val="cs-CZ"/>
        </w:rPr>
        <w:t xml:space="preserve">online sčítáním. </w:t>
      </w:r>
      <w:r w:rsidR="00AD4CF0" w:rsidRPr="00D4424B">
        <w:rPr>
          <w:rStyle w:val="A0"/>
          <w:rFonts w:cs="Arial"/>
          <w:sz w:val="20"/>
          <w:szCs w:val="20"/>
          <w:lang w:val="cs-CZ"/>
        </w:rPr>
        <w:t xml:space="preserve">Z důvodů </w:t>
      </w:r>
      <w:r w:rsidR="00C60482" w:rsidRPr="00D4424B">
        <w:rPr>
          <w:rStyle w:val="A0"/>
          <w:rFonts w:cs="Arial"/>
          <w:sz w:val="20"/>
          <w:szCs w:val="20"/>
          <w:lang w:val="cs-CZ"/>
        </w:rPr>
        <w:t>epidemické situace</w:t>
      </w:r>
      <w:r w:rsidR="00AD4CF0" w:rsidRPr="00D4424B">
        <w:rPr>
          <w:rStyle w:val="A0"/>
          <w:rFonts w:cs="Arial"/>
          <w:sz w:val="20"/>
          <w:szCs w:val="20"/>
          <w:lang w:val="cs-CZ"/>
        </w:rPr>
        <w:t xml:space="preserve"> byla možnost sečíst se online prodloužena do </w:t>
      </w:r>
      <w:r w:rsidR="00F90370" w:rsidRPr="00D4424B">
        <w:rPr>
          <w:b/>
          <w:bCs/>
          <w:color w:val="000000"/>
          <w:sz w:val="20"/>
          <w:szCs w:val="20"/>
          <w:lang w:val="cs-CZ"/>
        </w:rPr>
        <w:t xml:space="preserve">11. </w:t>
      </w:r>
      <w:r w:rsidR="00AD4CF0" w:rsidRPr="00D4424B">
        <w:rPr>
          <w:b/>
          <w:bCs/>
          <w:color w:val="000000"/>
          <w:sz w:val="20"/>
          <w:szCs w:val="20"/>
          <w:lang w:val="cs-CZ"/>
        </w:rPr>
        <w:t>5</w:t>
      </w:r>
      <w:r w:rsidR="00F90370" w:rsidRPr="00D4424B">
        <w:rPr>
          <w:color w:val="000000"/>
          <w:sz w:val="20"/>
          <w:szCs w:val="20"/>
          <w:lang w:val="cs-CZ"/>
        </w:rPr>
        <w:t xml:space="preserve">. </w:t>
      </w:r>
      <w:r w:rsidR="00AD4CF0" w:rsidRPr="00D4424B">
        <w:rPr>
          <w:color w:val="000000"/>
          <w:sz w:val="20"/>
          <w:szCs w:val="20"/>
          <w:lang w:val="cs-CZ"/>
        </w:rPr>
        <w:t>E</w:t>
      </w:r>
      <w:r w:rsidR="00F90370" w:rsidRPr="00D4424B">
        <w:rPr>
          <w:color w:val="000000"/>
          <w:sz w:val="20"/>
          <w:szCs w:val="20"/>
          <w:lang w:val="cs-CZ"/>
        </w:rPr>
        <w:t>lektronick</w:t>
      </w:r>
      <w:r w:rsidR="00AD4CF0" w:rsidRPr="00D4424B">
        <w:rPr>
          <w:color w:val="000000"/>
          <w:sz w:val="20"/>
          <w:szCs w:val="20"/>
          <w:lang w:val="cs-CZ"/>
        </w:rPr>
        <w:t>ý</w:t>
      </w:r>
      <w:r w:rsidR="00F90370" w:rsidRPr="00D4424B">
        <w:rPr>
          <w:color w:val="000000"/>
          <w:sz w:val="20"/>
          <w:szCs w:val="20"/>
          <w:lang w:val="cs-CZ"/>
        </w:rPr>
        <w:t xml:space="preserve"> sčítací formulář na</w:t>
      </w:r>
      <w:r w:rsidR="00AD4CF0" w:rsidRPr="00D4424B">
        <w:rPr>
          <w:color w:val="000000"/>
          <w:sz w:val="20"/>
          <w:szCs w:val="20"/>
          <w:lang w:val="cs-CZ"/>
        </w:rPr>
        <w:t>leznete</w:t>
      </w:r>
      <w:r w:rsidR="00F90370" w:rsidRPr="00D4424B">
        <w:rPr>
          <w:color w:val="000000"/>
          <w:sz w:val="20"/>
          <w:szCs w:val="20"/>
          <w:lang w:val="cs-CZ"/>
        </w:rPr>
        <w:t xml:space="preserve"> </w:t>
      </w:r>
      <w:r w:rsidR="000D4871" w:rsidRPr="00D4424B">
        <w:rPr>
          <w:color w:val="000000"/>
          <w:sz w:val="20"/>
          <w:szCs w:val="20"/>
          <w:lang w:val="cs-CZ"/>
        </w:rPr>
        <w:t xml:space="preserve">na </w:t>
      </w:r>
      <w:r w:rsidR="00F90370" w:rsidRPr="00D4424B">
        <w:rPr>
          <w:color w:val="000000"/>
          <w:sz w:val="20"/>
          <w:szCs w:val="20"/>
          <w:lang w:val="cs-CZ"/>
        </w:rPr>
        <w:t xml:space="preserve">webu </w:t>
      </w:r>
      <w:hyperlink r:id="rId5" w:history="1">
        <w:r w:rsidR="008D0783" w:rsidRPr="00D4424B">
          <w:rPr>
            <w:rStyle w:val="Hypertextovodkaz"/>
            <w:sz w:val="20"/>
            <w:szCs w:val="20"/>
            <w:lang w:val="cs-CZ"/>
          </w:rPr>
          <w:t>www.scitani.cz</w:t>
        </w:r>
      </w:hyperlink>
      <w:r w:rsidR="008D0783" w:rsidRPr="00D4424B">
        <w:rPr>
          <w:color w:val="000000"/>
          <w:sz w:val="20"/>
          <w:szCs w:val="20"/>
          <w:lang w:val="cs-CZ"/>
        </w:rPr>
        <w:t xml:space="preserve"> </w:t>
      </w:r>
      <w:r w:rsidR="00F90370" w:rsidRPr="00D4424B">
        <w:rPr>
          <w:color w:val="000000"/>
          <w:sz w:val="20"/>
          <w:szCs w:val="20"/>
          <w:lang w:val="cs-CZ"/>
        </w:rPr>
        <w:t xml:space="preserve"> nebo </w:t>
      </w:r>
      <w:r w:rsidR="00AD4CF0" w:rsidRPr="00D4424B">
        <w:rPr>
          <w:color w:val="000000"/>
          <w:sz w:val="20"/>
          <w:szCs w:val="20"/>
          <w:lang w:val="cs-CZ"/>
        </w:rPr>
        <w:t xml:space="preserve">v </w:t>
      </w:r>
      <w:r w:rsidR="00F90370" w:rsidRPr="00D4424B">
        <w:rPr>
          <w:color w:val="000000"/>
          <w:sz w:val="20"/>
          <w:szCs w:val="20"/>
          <w:lang w:val="cs-CZ"/>
        </w:rPr>
        <w:t>mobilní aplikac</w:t>
      </w:r>
      <w:r w:rsidR="00AD4CF0" w:rsidRPr="00D4424B">
        <w:rPr>
          <w:color w:val="000000"/>
          <w:sz w:val="20"/>
          <w:szCs w:val="20"/>
          <w:lang w:val="cs-CZ"/>
        </w:rPr>
        <w:t>i</w:t>
      </w:r>
      <w:r w:rsidR="00F90370" w:rsidRPr="00D4424B">
        <w:rPr>
          <w:color w:val="000000"/>
          <w:sz w:val="20"/>
          <w:szCs w:val="20"/>
          <w:lang w:val="cs-CZ"/>
        </w:rPr>
        <w:t xml:space="preserve"> Sčítání21, která je dostupná v </w:t>
      </w:r>
      <w:hyperlink r:id="rId6" w:history="1">
        <w:r w:rsidR="00F90370" w:rsidRPr="00D4424B">
          <w:rPr>
            <w:rStyle w:val="Hypertextovodkaz"/>
            <w:sz w:val="20"/>
            <w:szCs w:val="20"/>
            <w:lang w:val="cs-CZ"/>
          </w:rPr>
          <w:t>Google Play</w:t>
        </w:r>
      </w:hyperlink>
      <w:r w:rsidR="00F90370" w:rsidRPr="00D4424B">
        <w:rPr>
          <w:color w:val="000000"/>
          <w:sz w:val="20"/>
          <w:szCs w:val="20"/>
          <w:lang w:val="cs-CZ"/>
        </w:rPr>
        <w:t xml:space="preserve"> i </w:t>
      </w:r>
      <w:hyperlink r:id="rId7" w:history="1">
        <w:proofErr w:type="spellStart"/>
        <w:r w:rsidR="00F90370" w:rsidRPr="00D4424B">
          <w:rPr>
            <w:rStyle w:val="Hypertextovodkaz"/>
            <w:sz w:val="20"/>
            <w:szCs w:val="20"/>
            <w:lang w:val="cs-CZ"/>
          </w:rPr>
          <w:t>App</w:t>
        </w:r>
        <w:proofErr w:type="spellEnd"/>
        <w:r w:rsidR="00F90370" w:rsidRPr="00D4424B">
          <w:rPr>
            <w:rStyle w:val="Hypertextovodkaz"/>
            <w:sz w:val="20"/>
            <w:szCs w:val="20"/>
            <w:lang w:val="cs-CZ"/>
          </w:rPr>
          <w:t xml:space="preserve"> </w:t>
        </w:r>
        <w:proofErr w:type="spellStart"/>
        <w:r w:rsidR="00F90370" w:rsidRPr="00D4424B">
          <w:rPr>
            <w:rStyle w:val="Hypertextovodkaz"/>
            <w:sz w:val="20"/>
            <w:szCs w:val="20"/>
            <w:lang w:val="cs-CZ"/>
          </w:rPr>
          <w:t>Store</w:t>
        </w:r>
        <w:proofErr w:type="spellEnd"/>
      </w:hyperlink>
      <w:r w:rsidR="00F90370" w:rsidRPr="00D4424B">
        <w:rPr>
          <w:color w:val="000000"/>
          <w:sz w:val="20"/>
          <w:szCs w:val="20"/>
          <w:lang w:val="cs-CZ"/>
        </w:rPr>
        <w:t xml:space="preserve">. </w:t>
      </w:r>
      <w:r w:rsidR="0074674E" w:rsidRPr="00D4424B">
        <w:rPr>
          <w:color w:val="000000"/>
          <w:sz w:val="20"/>
          <w:szCs w:val="20"/>
          <w:lang w:val="cs-CZ"/>
        </w:rPr>
        <w:t xml:space="preserve">Online </w:t>
      </w:r>
      <w:r w:rsidR="00F90370" w:rsidRPr="00D4424B">
        <w:rPr>
          <w:color w:val="000000"/>
          <w:sz w:val="20"/>
          <w:szCs w:val="20"/>
          <w:lang w:val="cs-CZ"/>
        </w:rPr>
        <w:t xml:space="preserve">formulář </w:t>
      </w:r>
      <w:r w:rsidR="0074674E" w:rsidRPr="00D4424B">
        <w:rPr>
          <w:color w:val="000000"/>
          <w:sz w:val="20"/>
          <w:szCs w:val="20"/>
          <w:lang w:val="cs-CZ"/>
        </w:rPr>
        <w:t xml:space="preserve">můžete jednoduše a </w:t>
      </w:r>
      <w:r w:rsidR="00F90370" w:rsidRPr="00D4424B">
        <w:rPr>
          <w:color w:val="000000"/>
          <w:sz w:val="20"/>
          <w:szCs w:val="20"/>
          <w:lang w:val="cs-CZ"/>
        </w:rPr>
        <w:t xml:space="preserve">bezpečně </w:t>
      </w:r>
      <w:r w:rsidR="0074674E" w:rsidRPr="00D4424B">
        <w:rPr>
          <w:color w:val="000000"/>
          <w:sz w:val="20"/>
          <w:szCs w:val="20"/>
          <w:lang w:val="cs-CZ"/>
        </w:rPr>
        <w:t xml:space="preserve">vyplnit </w:t>
      </w:r>
      <w:r w:rsidR="00F90370" w:rsidRPr="00D4424B">
        <w:rPr>
          <w:color w:val="000000"/>
          <w:sz w:val="20"/>
          <w:szCs w:val="20"/>
          <w:lang w:val="cs-CZ"/>
        </w:rPr>
        <w:t>z pohodlí domova i za ostatní členy domácnosti, ať už se jedná o rodinné příslušníky nebo o starší příbuzné.</w:t>
      </w:r>
    </w:p>
    <w:p w14:paraId="5E5CEA17" w14:textId="2A928E48" w:rsidR="00F90370" w:rsidRPr="00D4424B" w:rsidRDefault="00F90370" w:rsidP="00F90370">
      <w:pPr>
        <w:pStyle w:val="Zkladntext"/>
        <w:jc w:val="both"/>
        <w:rPr>
          <w:rStyle w:val="A0"/>
          <w:rFonts w:cs="Arial"/>
          <w:sz w:val="20"/>
          <w:szCs w:val="20"/>
          <w:lang w:val="cs-CZ"/>
        </w:rPr>
      </w:pPr>
    </w:p>
    <w:p w14:paraId="53692337" w14:textId="4D7BAC55" w:rsidR="00AD4CF0" w:rsidRPr="00D4424B" w:rsidRDefault="00AD4CF0" w:rsidP="00F90370">
      <w:pPr>
        <w:pStyle w:val="Zkladntext"/>
        <w:jc w:val="both"/>
        <w:rPr>
          <w:rStyle w:val="A2"/>
          <w:rFonts w:cs="Arial"/>
          <w:sz w:val="20"/>
          <w:szCs w:val="20"/>
          <w:lang w:val="cs-CZ"/>
        </w:rPr>
      </w:pPr>
      <w:r w:rsidRPr="00D4424B">
        <w:rPr>
          <w:rStyle w:val="A2"/>
          <w:rFonts w:cs="Arial"/>
          <w:sz w:val="20"/>
          <w:szCs w:val="20"/>
          <w:lang w:val="cs-CZ"/>
        </w:rPr>
        <w:t>Listinné sčítání 17. 4. - 11. 5. 2021</w:t>
      </w:r>
    </w:p>
    <w:p w14:paraId="12830DC2" w14:textId="023D77A8" w:rsidR="00F90370" w:rsidRPr="00D4424B" w:rsidRDefault="000B442D" w:rsidP="002D5D4B">
      <w:pPr>
        <w:pStyle w:val="Zkladntext"/>
        <w:spacing w:before="159"/>
        <w:jc w:val="both"/>
        <w:rPr>
          <w:rStyle w:val="A0"/>
          <w:rFonts w:cs="Arial"/>
          <w:sz w:val="20"/>
          <w:szCs w:val="20"/>
          <w:lang w:val="cs-CZ"/>
        </w:rPr>
      </w:pPr>
      <w:r w:rsidRPr="00D4424B">
        <w:rPr>
          <w:rStyle w:val="A0"/>
          <w:rFonts w:cs="Arial"/>
          <w:sz w:val="20"/>
          <w:szCs w:val="20"/>
          <w:lang w:val="cs-CZ"/>
        </w:rPr>
        <w:t>Kdo se nesečte online, má zákonnou povinnost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od </w:t>
      </w:r>
      <w:r w:rsidRPr="00D4424B">
        <w:rPr>
          <w:rStyle w:val="A0"/>
          <w:rFonts w:cs="Arial"/>
          <w:b/>
          <w:bCs/>
          <w:sz w:val="20"/>
          <w:szCs w:val="20"/>
          <w:lang w:val="cs-CZ"/>
        </w:rPr>
        <w:t>17. 4. do 11. 5</w:t>
      </w:r>
      <w:r w:rsidR="00671316" w:rsidRPr="00D4424B">
        <w:rPr>
          <w:rStyle w:val="A0"/>
          <w:rFonts w:cs="Arial"/>
          <w:b/>
          <w:bCs/>
          <w:sz w:val="20"/>
          <w:szCs w:val="20"/>
          <w:lang w:val="cs-CZ"/>
        </w:rPr>
        <w:t>.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vyplnit a odevzdat listinný </w:t>
      </w:r>
      <w:r w:rsidR="0074674E" w:rsidRPr="00D4424B">
        <w:rPr>
          <w:rStyle w:val="A0"/>
          <w:rFonts w:cs="Arial"/>
          <w:sz w:val="20"/>
          <w:szCs w:val="20"/>
          <w:lang w:val="cs-CZ"/>
        </w:rPr>
        <w:t xml:space="preserve">sčítací </w:t>
      </w:r>
      <w:r w:rsidRPr="00D4424B">
        <w:rPr>
          <w:rStyle w:val="A0"/>
          <w:rFonts w:cs="Arial"/>
          <w:sz w:val="20"/>
          <w:szCs w:val="20"/>
          <w:lang w:val="cs-CZ"/>
        </w:rPr>
        <w:t>formulář. Jeho distribuci zajišťují sčítací komisaři</w:t>
      </w:r>
      <w:r w:rsidR="0074674E" w:rsidRPr="00D4424B">
        <w:rPr>
          <w:rStyle w:val="A0"/>
          <w:rFonts w:cs="Arial"/>
          <w:sz w:val="20"/>
          <w:szCs w:val="20"/>
          <w:lang w:val="cs-CZ"/>
        </w:rPr>
        <w:t xml:space="preserve">, </w:t>
      </w:r>
      <w:r w:rsidR="000D4871" w:rsidRPr="00D4424B">
        <w:rPr>
          <w:rStyle w:val="A0"/>
          <w:rFonts w:cs="Arial"/>
          <w:sz w:val="20"/>
          <w:szCs w:val="20"/>
          <w:lang w:val="cs-CZ"/>
        </w:rPr>
        <w:t xml:space="preserve">což </w:t>
      </w:r>
      <w:r w:rsidR="0074674E" w:rsidRPr="00D4424B">
        <w:rPr>
          <w:rStyle w:val="A0"/>
          <w:rFonts w:cs="Arial"/>
          <w:sz w:val="20"/>
          <w:szCs w:val="20"/>
          <w:lang w:val="cs-CZ"/>
        </w:rPr>
        <w:t>jsou zaměstnanci České pošty, příp. Českého statistického úřadu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. Vzhledem k současné epidemické situaci </w:t>
      </w:r>
      <w:r w:rsidR="00B433DE" w:rsidRPr="00D4424B">
        <w:rPr>
          <w:rStyle w:val="A0"/>
          <w:rFonts w:cs="Arial"/>
          <w:sz w:val="20"/>
          <w:szCs w:val="20"/>
          <w:lang w:val="cs-CZ"/>
        </w:rPr>
        <w:t xml:space="preserve">upravil </w:t>
      </w:r>
      <w:r w:rsidRPr="00D4424B">
        <w:rPr>
          <w:rStyle w:val="A0"/>
          <w:rFonts w:cs="Arial"/>
          <w:sz w:val="20"/>
          <w:szCs w:val="20"/>
          <w:lang w:val="cs-CZ"/>
        </w:rPr>
        <w:t>ČSÚ v součinnosti s Českou poštou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>distribuci a sběr listinných formulářů</w:t>
      </w:r>
      <w:r w:rsidR="003C23D7" w:rsidRPr="00D4424B">
        <w:rPr>
          <w:rStyle w:val="A0"/>
          <w:rFonts w:cs="Arial"/>
          <w:sz w:val="20"/>
          <w:szCs w:val="20"/>
          <w:lang w:val="cs-CZ"/>
        </w:rPr>
        <w:t xml:space="preserve"> tak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, </w:t>
      </w:r>
      <w:r w:rsidR="003C23D7" w:rsidRPr="00D4424B">
        <w:rPr>
          <w:rStyle w:val="A0"/>
          <w:rFonts w:cs="Arial"/>
          <w:sz w:val="20"/>
          <w:szCs w:val="20"/>
          <w:lang w:val="cs-CZ"/>
        </w:rPr>
        <w:t xml:space="preserve">že 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při </w:t>
      </w:r>
      <w:r w:rsidR="003C23D7" w:rsidRPr="00D4424B">
        <w:rPr>
          <w:rStyle w:val="A0"/>
          <w:rFonts w:cs="Arial"/>
          <w:sz w:val="20"/>
          <w:szCs w:val="20"/>
          <w:lang w:val="cs-CZ"/>
        </w:rPr>
        <w:t>nich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dojde k výraznému omezení fyzických kontaktů mezi sčítacími komisaři a obyvatelstvem. Distribuce formulář</w:t>
      </w:r>
      <w:r w:rsidR="00F66848" w:rsidRPr="00D4424B">
        <w:rPr>
          <w:rStyle w:val="A0"/>
          <w:rFonts w:cs="Arial"/>
          <w:sz w:val="20"/>
          <w:szCs w:val="20"/>
          <w:lang w:val="cs-CZ"/>
        </w:rPr>
        <w:t>e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="00637E7A" w:rsidRPr="00D4424B">
        <w:rPr>
          <w:rStyle w:val="A0"/>
          <w:rFonts w:cs="Arial"/>
          <w:sz w:val="20"/>
          <w:szCs w:val="20"/>
          <w:lang w:val="cs-CZ"/>
        </w:rPr>
        <w:t>spolu s odpovědní obálk</w:t>
      </w:r>
      <w:r w:rsidR="00F66848" w:rsidRPr="00D4424B">
        <w:rPr>
          <w:rStyle w:val="A0"/>
          <w:rFonts w:cs="Arial"/>
          <w:sz w:val="20"/>
          <w:szCs w:val="20"/>
          <w:lang w:val="cs-CZ"/>
        </w:rPr>
        <w:t>ou</w:t>
      </w:r>
      <w:r w:rsidR="00637E7A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>do domácností bude probíhat podob</w:t>
      </w:r>
      <w:r w:rsidRPr="00D4424B">
        <w:rPr>
          <w:rStyle w:val="A0"/>
          <w:rFonts w:cs="Arial"/>
          <w:sz w:val="20"/>
          <w:szCs w:val="20"/>
          <w:lang w:val="cs-CZ"/>
        </w:rPr>
        <w:softHyphen/>
        <w:t>ně, jako nyní probíhá doručování doporučených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>poštovních zásilek, při dodržování přísných hygienických pravidel (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respirátor, </w:t>
      </w:r>
      <w:r w:rsidRPr="00D4424B">
        <w:rPr>
          <w:rStyle w:val="A0"/>
          <w:rFonts w:cs="Arial"/>
          <w:sz w:val="20"/>
          <w:szCs w:val="20"/>
          <w:lang w:val="cs-CZ"/>
        </w:rPr>
        <w:t>dezinfek</w:t>
      </w:r>
      <w:r w:rsidRPr="00D4424B">
        <w:rPr>
          <w:rStyle w:val="A0"/>
          <w:rFonts w:cs="Arial"/>
          <w:sz w:val="20"/>
          <w:szCs w:val="20"/>
          <w:lang w:val="cs-CZ"/>
        </w:rPr>
        <w:softHyphen/>
        <w:t xml:space="preserve">ce, fyzický kontakt primárně venku, minimalizace doby kontaktu). </w:t>
      </w:r>
      <w:r w:rsidR="008D0783" w:rsidRPr="00D4424B">
        <w:rPr>
          <w:rStyle w:val="A0"/>
          <w:rFonts w:cs="Arial"/>
          <w:sz w:val="20"/>
          <w:szCs w:val="20"/>
          <w:lang w:val="cs-CZ"/>
        </w:rPr>
        <w:t>Sčítací komisaři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bud</w:t>
      </w:r>
      <w:r w:rsidR="00343512" w:rsidRPr="00D4424B">
        <w:rPr>
          <w:rStyle w:val="A0"/>
          <w:rFonts w:cs="Arial"/>
          <w:sz w:val="20"/>
          <w:szCs w:val="20"/>
          <w:lang w:val="cs-CZ"/>
        </w:rPr>
        <w:t>ou</w:t>
      </w:r>
      <w:r w:rsidR="008D0783" w:rsidRPr="00D4424B">
        <w:rPr>
          <w:rStyle w:val="A0"/>
          <w:rFonts w:cs="Arial"/>
          <w:sz w:val="20"/>
          <w:szCs w:val="20"/>
          <w:lang w:val="cs-CZ"/>
        </w:rPr>
        <w:t xml:space="preserve"> také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="008D0783" w:rsidRPr="00D4424B">
        <w:rPr>
          <w:rStyle w:val="A0"/>
          <w:rFonts w:cs="Arial"/>
          <w:sz w:val="20"/>
          <w:szCs w:val="20"/>
          <w:lang w:val="cs-CZ"/>
        </w:rPr>
        <w:t>pravidelně</w:t>
      </w:r>
      <w:r w:rsidR="00F12711" w:rsidRPr="00D4424B">
        <w:rPr>
          <w:rStyle w:val="A0"/>
          <w:rFonts w:cs="Arial"/>
          <w:b/>
          <w:bCs/>
          <w:sz w:val="20"/>
          <w:szCs w:val="20"/>
          <w:lang w:val="cs-CZ"/>
        </w:rPr>
        <w:t xml:space="preserve"> test</w:t>
      </w:r>
      <w:r w:rsidR="008D0783" w:rsidRPr="00D4424B">
        <w:rPr>
          <w:rStyle w:val="A0"/>
          <w:rFonts w:cs="Arial"/>
          <w:b/>
          <w:bCs/>
          <w:sz w:val="20"/>
          <w:szCs w:val="20"/>
          <w:lang w:val="cs-CZ"/>
        </w:rPr>
        <w:t>ováni</w:t>
      </w:r>
      <w:r w:rsidR="00F12711" w:rsidRPr="00D4424B">
        <w:rPr>
          <w:rStyle w:val="A0"/>
          <w:rFonts w:cs="Arial"/>
          <w:b/>
          <w:bCs/>
          <w:sz w:val="20"/>
          <w:szCs w:val="20"/>
          <w:lang w:val="cs-CZ"/>
        </w:rPr>
        <w:t xml:space="preserve"> na </w:t>
      </w:r>
      <w:proofErr w:type="spellStart"/>
      <w:r w:rsidR="00F12711" w:rsidRPr="00D4424B">
        <w:rPr>
          <w:rStyle w:val="A0"/>
          <w:rFonts w:cs="Arial"/>
          <w:b/>
          <w:bCs/>
          <w:sz w:val="20"/>
          <w:szCs w:val="20"/>
          <w:lang w:val="cs-CZ"/>
        </w:rPr>
        <w:t>koronavirus</w:t>
      </w:r>
      <w:proofErr w:type="spellEnd"/>
      <w:r w:rsidR="00F12711" w:rsidRPr="00D4424B">
        <w:rPr>
          <w:rStyle w:val="A0"/>
          <w:rFonts w:cs="Arial"/>
          <w:sz w:val="20"/>
          <w:szCs w:val="20"/>
          <w:lang w:val="cs-CZ"/>
        </w:rPr>
        <w:t>.</w:t>
      </w:r>
      <w:r w:rsidR="00C60482" w:rsidRPr="00D4424B">
        <w:rPr>
          <w:rStyle w:val="A2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>Z</w:t>
      </w:r>
      <w:r w:rsidR="005F2E70" w:rsidRPr="00D4424B">
        <w:rPr>
          <w:rStyle w:val="A0"/>
          <w:rFonts w:cs="Arial"/>
          <w:sz w:val="20"/>
          <w:szCs w:val="20"/>
          <w:lang w:val="cs-CZ"/>
        </w:rPr>
        <w:t> </w:t>
      </w:r>
      <w:r w:rsidR="003C23D7" w:rsidRPr="00D4424B">
        <w:rPr>
          <w:rStyle w:val="A0"/>
          <w:rFonts w:cs="Arial"/>
          <w:sz w:val="20"/>
          <w:szCs w:val="20"/>
          <w:lang w:val="cs-CZ"/>
        </w:rPr>
        <w:t xml:space="preserve">epidemických </w:t>
      </w:r>
      <w:r w:rsidRPr="00D4424B">
        <w:rPr>
          <w:rStyle w:val="A0"/>
          <w:rFonts w:cs="Arial"/>
          <w:sz w:val="20"/>
          <w:szCs w:val="20"/>
          <w:lang w:val="cs-CZ"/>
        </w:rPr>
        <w:t>důvod</w:t>
      </w:r>
      <w:r w:rsidR="005F2E70" w:rsidRPr="00D4424B">
        <w:rPr>
          <w:rStyle w:val="A0"/>
          <w:rFonts w:cs="Arial"/>
          <w:sz w:val="20"/>
          <w:szCs w:val="20"/>
          <w:lang w:val="cs-CZ"/>
        </w:rPr>
        <w:t>ů však</w:t>
      </w:r>
      <w:r w:rsidRPr="00D4424B">
        <w:rPr>
          <w:rStyle w:val="A0"/>
          <w:rFonts w:cs="Arial"/>
          <w:sz w:val="20"/>
          <w:szCs w:val="20"/>
          <w:lang w:val="cs-CZ"/>
        </w:rPr>
        <w:t xml:space="preserve"> nebudou pomáhat s vyplňováním formulářů.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Pr="00D4424B">
        <w:rPr>
          <w:rStyle w:val="A0"/>
          <w:rFonts w:cs="Arial"/>
          <w:sz w:val="20"/>
          <w:szCs w:val="20"/>
          <w:lang w:val="cs-CZ"/>
        </w:rPr>
        <w:t>V případě potřeby se můžete obrátit na info</w:t>
      </w:r>
      <w:r w:rsidRPr="00D4424B">
        <w:rPr>
          <w:rStyle w:val="A0"/>
          <w:rFonts w:cs="Arial"/>
          <w:sz w:val="20"/>
          <w:szCs w:val="20"/>
          <w:lang w:val="cs-CZ"/>
        </w:rPr>
        <w:softHyphen/>
        <w:t>link</w:t>
      </w:r>
      <w:r w:rsidR="00F90370" w:rsidRPr="00D4424B">
        <w:rPr>
          <w:rStyle w:val="A0"/>
          <w:rFonts w:cs="Arial"/>
          <w:sz w:val="20"/>
          <w:szCs w:val="20"/>
          <w:lang w:val="cs-CZ"/>
        </w:rPr>
        <w:t>u</w:t>
      </w:r>
      <w:r w:rsidR="00F12711" w:rsidRPr="00D4424B">
        <w:rPr>
          <w:rStyle w:val="A0"/>
          <w:rFonts w:cs="Arial"/>
          <w:sz w:val="20"/>
          <w:szCs w:val="20"/>
          <w:lang w:val="cs-CZ"/>
        </w:rPr>
        <w:t xml:space="preserve"> </w:t>
      </w:r>
      <w:r w:rsidR="00F12711" w:rsidRPr="00D4424B">
        <w:rPr>
          <w:rStyle w:val="A0"/>
          <w:rFonts w:cs="Arial"/>
          <w:b/>
          <w:bCs/>
          <w:sz w:val="20"/>
          <w:szCs w:val="20"/>
          <w:lang w:val="cs-CZ"/>
        </w:rPr>
        <w:t>253 253</w:t>
      </w:r>
      <w:r w:rsidR="008D0783" w:rsidRPr="00D4424B">
        <w:rPr>
          <w:rStyle w:val="A0"/>
          <w:rFonts w:cs="Arial"/>
          <w:b/>
          <w:bCs/>
          <w:sz w:val="20"/>
          <w:szCs w:val="20"/>
          <w:lang w:val="cs-CZ"/>
        </w:rPr>
        <w:t> </w:t>
      </w:r>
      <w:r w:rsidR="00F12711" w:rsidRPr="00D4424B">
        <w:rPr>
          <w:rStyle w:val="A0"/>
          <w:rFonts w:cs="Arial"/>
          <w:b/>
          <w:bCs/>
          <w:sz w:val="20"/>
          <w:szCs w:val="20"/>
          <w:lang w:val="cs-CZ"/>
        </w:rPr>
        <w:t>683</w:t>
      </w:r>
      <w:r w:rsidR="008D0783" w:rsidRPr="00D4424B">
        <w:rPr>
          <w:rStyle w:val="A0"/>
          <w:rFonts w:cs="Arial"/>
          <w:b/>
          <w:bCs/>
          <w:sz w:val="20"/>
          <w:szCs w:val="20"/>
          <w:lang w:val="cs-CZ"/>
        </w:rPr>
        <w:t xml:space="preserve">, napsat dotaz na </w:t>
      </w:r>
      <w:r w:rsidR="008D0783" w:rsidRPr="00D4424B">
        <w:rPr>
          <w:color w:val="000000"/>
          <w:sz w:val="20"/>
          <w:szCs w:val="20"/>
          <w:lang w:val="cs-CZ"/>
        </w:rPr>
        <w:t xml:space="preserve">e-mail </w:t>
      </w:r>
      <w:hyperlink r:id="rId8" w:history="1">
        <w:r w:rsidR="008D0783" w:rsidRPr="00D4424B">
          <w:rPr>
            <w:rStyle w:val="Hypertextovodkaz"/>
            <w:sz w:val="20"/>
            <w:szCs w:val="20"/>
            <w:lang w:val="cs-CZ"/>
          </w:rPr>
          <w:t>dotazy@scitani.cz</w:t>
        </w:r>
      </w:hyperlink>
      <w:r w:rsidR="008D0783" w:rsidRPr="00D4424B">
        <w:rPr>
          <w:rStyle w:val="A0"/>
          <w:rFonts w:cs="Arial"/>
          <w:sz w:val="20"/>
          <w:szCs w:val="20"/>
          <w:lang w:val="cs-CZ"/>
        </w:rPr>
        <w:t xml:space="preserve"> nebo chatbota a online chat virtuální poradny na webu scitani.cz a v elektronickém formuláři.</w:t>
      </w:r>
    </w:p>
    <w:p w14:paraId="32711A7C" w14:textId="7D3E7A58" w:rsidR="000B442D" w:rsidRPr="00D4424B" w:rsidRDefault="000B442D" w:rsidP="00F90370">
      <w:pPr>
        <w:pStyle w:val="Pa0"/>
        <w:spacing w:after="10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sz w:val="20"/>
          <w:szCs w:val="20"/>
        </w:rPr>
        <w:t xml:space="preserve">Vyplněné formuláře bude možné </w:t>
      </w:r>
      <w:r w:rsidR="00C60482" w:rsidRPr="00D4424B">
        <w:rPr>
          <w:rStyle w:val="A0"/>
          <w:rFonts w:ascii="Arial" w:hAnsi="Arial" w:cs="Arial"/>
          <w:b/>
          <w:sz w:val="20"/>
          <w:szCs w:val="20"/>
        </w:rPr>
        <w:t xml:space="preserve">zdarma </w:t>
      </w:r>
      <w:r w:rsidRPr="00D4424B">
        <w:rPr>
          <w:rStyle w:val="A0"/>
          <w:rFonts w:ascii="Arial" w:hAnsi="Arial" w:cs="Arial"/>
          <w:b/>
          <w:sz w:val="20"/>
          <w:szCs w:val="20"/>
        </w:rPr>
        <w:t>odeslat</w:t>
      </w:r>
      <w:r w:rsidRPr="00D4424B">
        <w:rPr>
          <w:rStyle w:val="A0"/>
          <w:rFonts w:ascii="Arial" w:hAnsi="Arial" w:cs="Arial"/>
          <w:sz w:val="20"/>
          <w:szCs w:val="20"/>
        </w:rPr>
        <w:t xml:space="preserve"> v </w:t>
      </w:r>
      <w:r w:rsidR="00637E7A" w:rsidRPr="00D4424B">
        <w:rPr>
          <w:rStyle w:val="A0"/>
          <w:rFonts w:ascii="Arial" w:hAnsi="Arial" w:cs="Arial"/>
          <w:sz w:val="20"/>
          <w:szCs w:val="20"/>
        </w:rPr>
        <w:t xml:space="preserve">odpovědní </w:t>
      </w:r>
      <w:r w:rsidRPr="00D4424B">
        <w:rPr>
          <w:rStyle w:val="A0"/>
          <w:rFonts w:ascii="Arial" w:hAnsi="Arial" w:cs="Arial"/>
          <w:sz w:val="20"/>
          <w:szCs w:val="20"/>
        </w:rPr>
        <w:t>obálce prostřednictvím schránek České pošty nebo odevzdat</w:t>
      </w:r>
      <w:r w:rsidR="00F12711" w:rsidRPr="00D4424B">
        <w:rPr>
          <w:rStyle w:val="A0"/>
          <w:rFonts w:ascii="Arial" w:hAnsi="Arial" w:cs="Arial"/>
          <w:sz w:val="20"/>
          <w:szCs w:val="20"/>
        </w:rPr>
        <w:t xml:space="preserve"> </w:t>
      </w:r>
      <w:r w:rsidR="00C60482" w:rsidRPr="00D4424B">
        <w:rPr>
          <w:rStyle w:val="A0"/>
          <w:rFonts w:ascii="Arial" w:hAnsi="Arial" w:cs="Arial"/>
          <w:sz w:val="20"/>
          <w:szCs w:val="20"/>
        </w:rPr>
        <w:t xml:space="preserve">na </w:t>
      </w:r>
      <w:r w:rsidRPr="00D4424B">
        <w:rPr>
          <w:rStyle w:val="A0"/>
          <w:rFonts w:ascii="Arial" w:hAnsi="Arial" w:cs="Arial"/>
          <w:sz w:val="20"/>
          <w:szCs w:val="20"/>
        </w:rPr>
        <w:t>kontaktních místech</w:t>
      </w:r>
      <w:r w:rsidR="002D5D4B" w:rsidRPr="00D4424B">
        <w:rPr>
          <w:rStyle w:val="A0"/>
          <w:rFonts w:ascii="Arial" w:hAnsi="Arial" w:cs="Arial"/>
          <w:sz w:val="20"/>
          <w:szCs w:val="20"/>
        </w:rPr>
        <w:t xml:space="preserve"> sčítání</w:t>
      </w:r>
      <w:r w:rsidR="00C60482" w:rsidRPr="00D4424B">
        <w:rPr>
          <w:rStyle w:val="A0"/>
          <w:rFonts w:ascii="Arial" w:hAnsi="Arial" w:cs="Arial"/>
          <w:sz w:val="20"/>
          <w:szCs w:val="20"/>
        </w:rPr>
        <w:t xml:space="preserve"> (viz dále)</w:t>
      </w:r>
      <w:r w:rsidRPr="00D4424B">
        <w:rPr>
          <w:rStyle w:val="A0"/>
          <w:rFonts w:ascii="Arial" w:hAnsi="Arial" w:cs="Arial"/>
          <w:sz w:val="20"/>
          <w:szCs w:val="20"/>
        </w:rPr>
        <w:t>.</w:t>
      </w:r>
      <w:r w:rsidR="00BA0B75" w:rsidRPr="00D4424B">
        <w:rPr>
          <w:rStyle w:val="A0"/>
          <w:rFonts w:ascii="Arial" w:hAnsi="Arial" w:cs="Arial"/>
          <w:sz w:val="20"/>
          <w:szCs w:val="20"/>
        </w:rPr>
        <w:t xml:space="preserve"> </w:t>
      </w:r>
      <w:r w:rsidR="004A3E7A" w:rsidRPr="00D4424B">
        <w:rPr>
          <w:rStyle w:val="A0"/>
          <w:rFonts w:ascii="Arial" w:hAnsi="Arial" w:cs="Arial"/>
          <w:sz w:val="20"/>
          <w:szCs w:val="20"/>
        </w:rPr>
        <w:t xml:space="preserve">Na kontaktních místech sčítání </w:t>
      </w:r>
      <w:r w:rsidR="00BA0B75" w:rsidRPr="00D4424B">
        <w:rPr>
          <w:rStyle w:val="A0"/>
          <w:rFonts w:ascii="Arial" w:hAnsi="Arial" w:cs="Arial"/>
          <w:sz w:val="20"/>
          <w:szCs w:val="20"/>
        </w:rPr>
        <w:t>bude možné si formulář i vyzvednout.</w:t>
      </w:r>
      <w:r w:rsidRPr="00D4424B">
        <w:rPr>
          <w:rStyle w:val="A0"/>
          <w:rFonts w:ascii="Arial" w:hAnsi="Arial" w:cs="Arial"/>
          <w:sz w:val="20"/>
          <w:szCs w:val="20"/>
        </w:rPr>
        <w:t xml:space="preserve"> </w:t>
      </w:r>
      <w:r w:rsidR="000D4871" w:rsidRPr="00D4424B">
        <w:rPr>
          <w:rFonts w:ascii="Arial" w:hAnsi="Arial" w:cs="Arial"/>
          <w:bCs/>
          <w:color w:val="000000"/>
          <w:sz w:val="20"/>
          <w:szCs w:val="20"/>
        </w:rPr>
        <w:t>I po obdržení listinného formuláře bude stále platit možnost využít praktičtější i jednodušší online způsob sečtení.</w:t>
      </w:r>
    </w:p>
    <w:p w14:paraId="3811E1B6" w14:textId="77777777" w:rsidR="000B442D" w:rsidRPr="00D4424B" w:rsidRDefault="000B442D" w:rsidP="000B442D">
      <w:pPr>
        <w:pStyle w:val="Pa0"/>
        <w:spacing w:after="100"/>
        <w:jc w:val="both"/>
        <w:rPr>
          <w:rFonts w:ascii="Arial" w:hAnsi="Arial" w:cs="Arial"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b/>
          <w:bCs/>
          <w:sz w:val="20"/>
          <w:szCs w:val="20"/>
        </w:rPr>
        <w:t xml:space="preserve">Koho se sčítání týká </w:t>
      </w:r>
    </w:p>
    <w:p w14:paraId="210CD4B7" w14:textId="1D4830AF" w:rsidR="000B442D" w:rsidRPr="00D4424B" w:rsidRDefault="000B442D" w:rsidP="000B442D">
      <w:pPr>
        <w:pStyle w:val="Pa1"/>
        <w:spacing w:after="220"/>
        <w:jc w:val="both"/>
        <w:rPr>
          <w:rFonts w:ascii="Arial" w:hAnsi="Arial" w:cs="Arial"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sz w:val="20"/>
          <w:szCs w:val="20"/>
        </w:rPr>
        <w:t>Sčítání 2021 je povinné pro všechny osoby, které mají k rozhodnému okamžiku trvalý pobyt nebo přechodný pobyt nad 90 dnů na území ČR. Sečíst se musí každá taková osoba, bez ohledu na místo skutečného pobytu, věk, svéprávnost a zdravotní stav. Za osoby mladší 18 let, osoby omezené ve svéprávnosti a podobně provádí</w:t>
      </w:r>
      <w:r w:rsidR="00F12711" w:rsidRPr="00D4424B">
        <w:rPr>
          <w:rStyle w:val="A0"/>
          <w:rFonts w:ascii="Arial" w:hAnsi="Arial" w:cs="Arial"/>
          <w:sz w:val="20"/>
          <w:szCs w:val="20"/>
        </w:rPr>
        <w:t xml:space="preserve"> </w:t>
      </w:r>
      <w:r w:rsidRPr="00D4424B">
        <w:rPr>
          <w:rStyle w:val="A0"/>
          <w:rFonts w:ascii="Arial" w:hAnsi="Arial" w:cs="Arial"/>
          <w:sz w:val="20"/>
          <w:szCs w:val="20"/>
        </w:rPr>
        <w:t>sečtení jejich zákonný zástupce, opatrovník nebo osoba k tomu oprávněná. Sčítání se týká i cizinců přítomných v ČR v rozhodný okamžik,</w:t>
      </w:r>
      <w:r w:rsidR="00F12711" w:rsidRPr="00D4424B">
        <w:rPr>
          <w:rStyle w:val="A0"/>
          <w:rFonts w:ascii="Arial" w:hAnsi="Arial" w:cs="Arial"/>
          <w:sz w:val="20"/>
          <w:szCs w:val="20"/>
        </w:rPr>
        <w:t xml:space="preserve"> </w:t>
      </w:r>
      <w:r w:rsidRPr="00D4424B">
        <w:rPr>
          <w:rStyle w:val="A0"/>
          <w:rFonts w:ascii="Arial" w:hAnsi="Arial" w:cs="Arial"/>
          <w:sz w:val="20"/>
          <w:szCs w:val="20"/>
        </w:rPr>
        <w:t>s výjimkou diplomatů nebo cizinců s krátkodo</w:t>
      </w:r>
      <w:r w:rsidRPr="00D4424B">
        <w:rPr>
          <w:rStyle w:val="A0"/>
          <w:rFonts w:ascii="Arial" w:hAnsi="Arial" w:cs="Arial"/>
          <w:sz w:val="20"/>
          <w:szCs w:val="20"/>
        </w:rPr>
        <w:softHyphen/>
        <w:t xml:space="preserve">bým pobytem do 90 dnů. </w:t>
      </w:r>
    </w:p>
    <w:p w14:paraId="044942E8" w14:textId="77777777" w:rsidR="000B442D" w:rsidRPr="00D4424B" w:rsidRDefault="000B442D" w:rsidP="000B442D">
      <w:pPr>
        <w:pStyle w:val="Pa0"/>
        <w:spacing w:after="100"/>
        <w:jc w:val="both"/>
        <w:rPr>
          <w:rFonts w:ascii="Arial" w:hAnsi="Arial" w:cs="Arial"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b/>
          <w:bCs/>
          <w:sz w:val="20"/>
          <w:szCs w:val="20"/>
        </w:rPr>
        <w:t xml:space="preserve">Kontaktní místa </w:t>
      </w:r>
    </w:p>
    <w:p w14:paraId="0A943D14" w14:textId="1C1FDA8A" w:rsidR="002D5D4B" w:rsidRPr="00D4424B" w:rsidRDefault="000B442D" w:rsidP="002D5D4B">
      <w:pPr>
        <w:pStyle w:val="Pa0"/>
        <w:spacing w:after="10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sz w:val="20"/>
          <w:szCs w:val="20"/>
        </w:rPr>
        <w:t xml:space="preserve">Kontaktní místa Sčítání 2021 najdete na </w:t>
      </w:r>
      <w:r w:rsidR="004B08C5" w:rsidRPr="00D4424B">
        <w:rPr>
          <w:rStyle w:val="A0"/>
          <w:rFonts w:ascii="Arial" w:hAnsi="Arial" w:cs="Arial"/>
          <w:sz w:val="20"/>
          <w:szCs w:val="20"/>
        </w:rPr>
        <w:t xml:space="preserve">cca 800 </w:t>
      </w:r>
      <w:r w:rsidRPr="00D4424B">
        <w:rPr>
          <w:rStyle w:val="A0"/>
          <w:rFonts w:ascii="Arial" w:hAnsi="Arial" w:cs="Arial"/>
          <w:sz w:val="20"/>
          <w:szCs w:val="20"/>
        </w:rPr>
        <w:t>vybra</w:t>
      </w:r>
      <w:r w:rsidRPr="00D4424B">
        <w:rPr>
          <w:rStyle w:val="A0"/>
          <w:rFonts w:ascii="Arial" w:hAnsi="Arial" w:cs="Arial"/>
          <w:sz w:val="20"/>
          <w:szCs w:val="20"/>
        </w:rPr>
        <w:softHyphen/>
        <w:t>ných pobočkách České pošty a všech krajských správách Českého statistického úřadu. Poskytují široké veřejnosti informace o sčítání a jsou také místy, na kterých lze získat nebo odevzdat listin</w:t>
      </w:r>
      <w:r w:rsidRPr="00D4424B">
        <w:rPr>
          <w:rStyle w:val="A0"/>
          <w:rFonts w:ascii="Arial" w:hAnsi="Arial" w:cs="Arial"/>
          <w:sz w:val="20"/>
          <w:szCs w:val="20"/>
        </w:rPr>
        <w:softHyphen/>
        <w:t xml:space="preserve">né formuláře. </w:t>
      </w:r>
      <w:r w:rsidR="002D5D4B" w:rsidRPr="00D4424B">
        <w:rPr>
          <w:rStyle w:val="A0"/>
          <w:rFonts w:ascii="Arial" w:hAnsi="Arial" w:cs="Arial"/>
          <w:sz w:val="20"/>
          <w:szCs w:val="20"/>
        </w:rPr>
        <w:t>Na kontaktních místech budou zavedena přísná hygienická opatření.</w:t>
      </w:r>
      <w:r w:rsidR="00084404" w:rsidRPr="00D4424B">
        <w:rPr>
          <w:rStyle w:val="A0"/>
          <w:rFonts w:ascii="Arial" w:hAnsi="Arial" w:cs="Arial"/>
          <w:sz w:val="20"/>
          <w:szCs w:val="20"/>
        </w:rPr>
        <w:t xml:space="preserve"> Adresy a telefony kontaktních míst sčítání zjistíte na webu </w:t>
      </w:r>
      <w:hyperlink r:id="rId9" w:history="1">
        <w:r w:rsidR="00497935" w:rsidRPr="00D4424B">
          <w:rPr>
            <w:rStyle w:val="Hypertextovodkaz"/>
            <w:rFonts w:ascii="Arial" w:hAnsi="Arial" w:cs="Arial"/>
            <w:sz w:val="20"/>
            <w:szCs w:val="20"/>
          </w:rPr>
          <w:t>https://scitani.ceskaposta.cz</w:t>
        </w:r>
      </w:hyperlink>
      <w:r w:rsidR="00084404" w:rsidRPr="00D4424B">
        <w:rPr>
          <w:rStyle w:val="A0"/>
          <w:rFonts w:ascii="Arial" w:hAnsi="Arial" w:cs="Arial"/>
          <w:sz w:val="20"/>
          <w:szCs w:val="20"/>
        </w:rPr>
        <w:t>.</w:t>
      </w:r>
    </w:p>
    <w:p w14:paraId="37317E15" w14:textId="71045A21" w:rsidR="000B442D" w:rsidRPr="00D4424B" w:rsidRDefault="000B442D" w:rsidP="000B442D">
      <w:pPr>
        <w:pStyle w:val="Pa0"/>
        <w:spacing w:after="100"/>
        <w:jc w:val="both"/>
        <w:rPr>
          <w:rFonts w:ascii="Arial" w:hAnsi="Arial" w:cs="Arial"/>
          <w:color w:val="000000"/>
          <w:sz w:val="20"/>
          <w:szCs w:val="20"/>
        </w:rPr>
      </w:pPr>
      <w:r w:rsidRPr="00D4424B">
        <w:rPr>
          <w:rStyle w:val="A0"/>
          <w:rFonts w:ascii="Arial" w:hAnsi="Arial" w:cs="Arial"/>
          <w:b/>
          <w:bCs/>
          <w:sz w:val="20"/>
          <w:szCs w:val="20"/>
        </w:rPr>
        <w:t xml:space="preserve">Ochrana dat </w:t>
      </w:r>
    </w:p>
    <w:p w14:paraId="00BEBB22" w14:textId="4D316122" w:rsidR="000B442D" w:rsidRPr="00D4424B" w:rsidRDefault="000B442D" w:rsidP="000B442D">
      <w:pPr>
        <w:pStyle w:val="Default"/>
        <w:spacing w:after="280" w:line="241" w:lineRule="atLeast"/>
        <w:jc w:val="both"/>
        <w:rPr>
          <w:rFonts w:ascii="Arial" w:hAnsi="Arial" w:cs="Arial"/>
          <w:sz w:val="20"/>
          <w:szCs w:val="20"/>
        </w:rPr>
      </w:pPr>
      <w:r w:rsidRPr="00D4424B">
        <w:rPr>
          <w:rStyle w:val="A0"/>
          <w:rFonts w:ascii="Arial" w:hAnsi="Arial" w:cs="Arial"/>
          <w:sz w:val="20"/>
          <w:szCs w:val="20"/>
        </w:rPr>
        <w:t xml:space="preserve">Bezpečnost dat sčítání je zásadní. Veškeré údaje jsou zpracovávány v souladu s příslušnými právními předpisy a používány jsou maximálně zabezpečené informační systémy. </w:t>
      </w:r>
    </w:p>
    <w:p w14:paraId="35546013" w14:textId="7A68443E" w:rsidR="006C02E0" w:rsidRPr="00D4424B" w:rsidRDefault="006C02E0" w:rsidP="000B442D">
      <w:pPr>
        <w:rPr>
          <w:rStyle w:val="A0"/>
          <w:rFonts w:ascii="Arial" w:hAnsi="Arial" w:cs="Arial"/>
          <w:sz w:val="20"/>
          <w:szCs w:val="20"/>
        </w:rPr>
      </w:pPr>
      <w:r w:rsidRPr="00D4424B">
        <w:rPr>
          <w:rStyle w:val="A1"/>
          <w:rFonts w:ascii="Arial" w:hAnsi="Arial" w:cs="Arial"/>
          <w:sz w:val="20"/>
          <w:szCs w:val="20"/>
        </w:rPr>
        <w:t>Veškeré</w:t>
      </w:r>
      <w:r w:rsidR="000B442D" w:rsidRPr="00D4424B">
        <w:rPr>
          <w:rStyle w:val="A1"/>
          <w:rFonts w:ascii="Arial" w:hAnsi="Arial" w:cs="Arial"/>
          <w:sz w:val="20"/>
          <w:szCs w:val="20"/>
        </w:rPr>
        <w:t xml:space="preserve"> informace </w:t>
      </w:r>
      <w:r w:rsidRPr="00D4424B">
        <w:rPr>
          <w:rStyle w:val="A1"/>
          <w:rFonts w:ascii="Arial" w:hAnsi="Arial" w:cs="Arial"/>
          <w:sz w:val="20"/>
          <w:szCs w:val="20"/>
        </w:rPr>
        <w:t xml:space="preserve">o sčítání </w:t>
      </w:r>
      <w:r w:rsidR="000B442D" w:rsidRPr="00D4424B">
        <w:rPr>
          <w:rStyle w:val="A1"/>
          <w:rFonts w:ascii="Arial" w:hAnsi="Arial" w:cs="Arial"/>
          <w:sz w:val="20"/>
          <w:szCs w:val="20"/>
        </w:rPr>
        <w:t xml:space="preserve">naleznete na webu </w:t>
      </w:r>
      <w:hyperlink r:id="rId10" w:history="1">
        <w:r w:rsidRPr="00D4424B">
          <w:rPr>
            <w:rStyle w:val="Hypertextovodkaz"/>
            <w:rFonts w:ascii="Arial" w:hAnsi="Arial" w:cs="Arial"/>
            <w:sz w:val="20"/>
            <w:szCs w:val="20"/>
          </w:rPr>
          <w:t>www.scitani.cz</w:t>
        </w:r>
      </w:hyperlink>
      <w:r w:rsidR="000B442D" w:rsidRPr="00D4424B">
        <w:rPr>
          <w:rStyle w:val="A1"/>
          <w:rFonts w:ascii="Arial" w:hAnsi="Arial" w:cs="Arial"/>
          <w:sz w:val="20"/>
          <w:szCs w:val="20"/>
        </w:rPr>
        <w:t>.</w:t>
      </w:r>
      <w:r w:rsidRPr="00D4424B">
        <w:rPr>
          <w:rStyle w:val="A1"/>
          <w:rFonts w:ascii="Arial" w:hAnsi="Arial" w:cs="Arial"/>
          <w:sz w:val="20"/>
          <w:szCs w:val="20"/>
        </w:rPr>
        <w:t xml:space="preserve"> </w:t>
      </w:r>
      <w:r w:rsidRPr="00D4424B">
        <w:rPr>
          <w:rStyle w:val="A0"/>
          <w:rFonts w:ascii="Arial" w:hAnsi="Arial" w:cs="Arial"/>
          <w:sz w:val="20"/>
          <w:szCs w:val="20"/>
        </w:rPr>
        <w:t>Informace k vyplnění sčítacího formuláře jsou dostupné v sekci „</w:t>
      </w:r>
      <w:hyperlink r:id="rId11" w:history="1">
        <w:r w:rsidRPr="00D4424B">
          <w:rPr>
            <w:rStyle w:val="Hypertextovodkaz"/>
            <w:rFonts w:ascii="Arial" w:hAnsi="Arial" w:cs="Arial"/>
            <w:sz w:val="20"/>
            <w:szCs w:val="20"/>
          </w:rPr>
          <w:t>Jak se sečíst</w:t>
        </w:r>
      </w:hyperlink>
      <w:r w:rsidRPr="00D4424B">
        <w:rPr>
          <w:rStyle w:val="A0"/>
          <w:rFonts w:ascii="Arial" w:hAnsi="Arial" w:cs="Arial"/>
          <w:sz w:val="20"/>
          <w:szCs w:val="20"/>
        </w:rPr>
        <w:t>“.  Odpovědi na nejčastější dotazy naleznete v sekci „</w:t>
      </w:r>
      <w:hyperlink r:id="rId12" w:history="1">
        <w:r w:rsidRPr="00D4424B">
          <w:rPr>
            <w:rStyle w:val="Hypertextovodkaz"/>
            <w:rFonts w:ascii="Arial" w:hAnsi="Arial" w:cs="Arial"/>
            <w:sz w:val="20"/>
            <w:szCs w:val="20"/>
          </w:rPr>
          <w:t>Časté dotazy</w:t>
        </w:r>
      </w:hyperlink>
      <w:r w:rsidRPr="00D4424B">
        <w:rPr>
          <w:rStyle w:val="A0"/>
          <w:rFonts w:ascii="Arial" w:hAnsi="Arial" w:cs="Arial"/>
          <w:sz w:val="20"/>
          <w:szCs w:val="20"/>
        </w:rPr>
        <w:t>“.</w:t>
      </w:r>
    </w:p>
    <w:sectPr w:rsidR="006C02E0" w:rsidRPr="00D442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utura">
    <w:altName w:val="Century Gothic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2D"/>
    <w:rsid w:val="00084404"/>
    <w:rsid w:val="000912A4"/>
    <w:rsid w:val="000A1E85"/>
    <w:rsid w:val="000B442D"/>
    <w:rsid w:val="000D4871"/>
    <w:rsid w:val="000E79DD"/>
    <w:rsid w:val="001257C7"/>
    <w:rsid w:val="001336EE"/>
    <w:rsid w:val="00141991"/>
    <w:rsid w:val="00154B20"/>
    <w:rsid w:val="00223530"/>
    <w:rsid w:val="00242763"/>
    <w:rsid w:val="00245214"/>
    <w:rsid w:val="002D5D4B"/>
    <w:rsid w:val="00343512"/>
    <w:rsid w:val="003C23D7"/>
    <w:rsid w:val="0041575C"/>
    <w:rsid w:val="00497935"/>
    <w:rsid w:val="004A3E7A"/>
    <w:rsid w:val="004B08C5"/>
    <w:rsid w:val="005F2E70"/>
    <w:rsid w:val="00637E7A"/>
    <w:rsid w:val="00671316"/>
    <w:rsid w:val="006A266D"/>
    <w:rsid w:val="006C02E0"/>
    <w:rsid w:val="0074674E"/>
    <w:rsid w:val="00823F8D"/>
    <w:rsid w:val="008D0783"/>
    <w:rsid w:val="00A4794F"/>
    <w:rsid w:val="00AD4CF0"/>
    <w:rsid w:val="00B433DE"/>
    <w:rsid w:val="00BA0B75"/>
    <w:rsid w:val="00BA51CA"/>
    <w:rsid w:val="00C60482"/>
    <w:rsid w:val="00C735E6"/>
    <w:rsid w:val="00D4424B"/>
    <w:rsid w:val="00D44F55"/>
    <w:rsid w:val="00F12711"/>
    <w:rsid w:val="00F66848"/>
    <w:rsid w:val="00F9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6B38"/>
  <w15:chartTrackingRefBased/>
  <w15:docId w15:val="{00B90A27-7181-476E-96B2-7F359681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unhideWhenUsed/>
    <w:qFormat/>
    <w:rsid w:val="00F12711"/>
    <w:pPr>
      <w:widowControl w:val="0"/>
      <w:autoSpaceDE w:val="0"/>
      <w:autoSpaceDN w:val="0"/>
      <w:spacing w:after="0" w:line="240" w:lineRule="auto"/>
      <w:ind w:left="850"/>
      <w:outlineLvl w:val="3"/>
    </w:pPr>
    <w:rPr>
      <w:rFonts w:ascii="Arial" w:eastAsia="Arial" w:hAnsi="Arial" w:cs="Arial"/>
      <w:b/>
      <w:bCs/>
      <w:sz w:val="28"/>
      <w:szCs w:val="28"/>
      <w:lang w:val="en-GB" w:eastAsia="en-GB" w:bidi="en-GB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0B442D"/>
    <w:pPr>
      <w:autoSpaceDE w:val="0"/>
      <w:autoSpaceDN w:val="0"/>
      <w:adjustRightInd w:val="0"/>
      <w:spacing w:after="0" w:line="240" w:lineRule="auto"/>
    </w:pPr>
    <w:rPr>
      <w:rFonts w:ascii="Futura" w:hAnsi="Futura" w:cs="Futura"/>
      <w:color w:val="000000"/>
      <w:sz w:val="24"/>
      <w:szCs w:val="24"/>
    </w:rPr>
  </w:style>
  <w:style w:type="character" w:customStyle="1" w:styleId="A2">
    <w:name w:val="A2"/>
    <w:uiPriority w:val="99"/>
    <w:rsid w:val="000B442D"/>
    <w:rPr>
      <w:rFonts w:cs="Futura"/>
      <w:b/>
      <w:bCs/>
      <w:color w:val="000000"/>
      <w:sz w:val="44"/>
      <w:szCs w:val="44"/>
    </w:rPr>
  </w:style>
  <w:style w:type="paragraph" w:customStyle="1" w:styleId="Pa0">
    <w:name w:val="Pa0"/>
    <w:basedOn w:val="Default"/>
    <w:next w:val="Default"/>
    <w:uiPriority w:val="99"/>
    <w:rsid w:val="000B442D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0B442D"/>
    <w:rPr>
      <w:rFonts w:cs="Futura"/>
      <w:color w:val="000000"/>
      <w:sz w:val="28"/>
      <w:szCs w:val="28"/>
    </w:rPr>
  </w:style>
  <w:style w:type="paragraph" w:customStyle="1" w:styleId="Pa1">
    <w:name w:val="Pa1"/>
    <w:basedOn w:val="Default"/>
    <w:next w:val="Default"/>
    <w:uiPriority w:val="99"/>
    <w:rsid w:val="000B442D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0B442D"/>
    <w:rPr>
      <w:rFonts w:cs="Futura"/>
      <w:b/>
      <w:bCs/>
      <w:color w:val="000000"/>
      <w:sz w:val="25"/>
      <w:szCs w:val="25"/>
    </w:rPr>
  </w:style>
  <w:style w:type="character" w:customStyle="1" w:styleId="Nadpis4Char">
    <w:name w:val="Nadpis 4 Char"/>
    <w:basedOn w:val="Standardnpsmoodstavce"/>
    <w:link w:val="Nadpis4"/>
    <w:uiPriority w:val="9"/>
    <w:rsid w:val="00F12711"/>
    <w:rPr>
      <w:rFonts w:ascii="Arial" w:eastAsia="Arial" w:hAnsi="Arial" w:cs="Arial"/>
      <w:b/>
      <w:bCs/>
      <w:sz w:val="28"/>
      <w:szCs w:val="28"/>
      <w:lang w:val="en-GB" w:eastAsia="en-GB" w:bidi="en-GB"/>
    </w:rPr>
  </w:style>
  <w:style w:type="paragraph" w:styleId="Zkladntext">
    <w:name w:val="Body Text"/>
    <w:basedOn w:val="Normln"/>
    <w:link w:val="ZkladntextChar"/>
    <w:uiPriority w:val="1"/>
    <w:qFormat/>
    <w:rsid w:val="00F1271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en-GB" w:eastAsia="en-GB" w:bidi="en-GB"/>
    </w:rPr>
  </w:style>
  <w:style w:type="character" w:customStyle="1" w:styleId="ZkladntextChar">
    <w:name w:val="Základní text Char"/>
    <w:basedOn w:val="Standardnpsmoodstavce"/>
    <w:link w:val="Zkladntext"/>
    <w:uiPriority w:val="1"/>
    <w:rsid w:val="00F12711"/>
    <w:rPr>
      <w:rFonts w:ascii="Arial" w:eastAsia="Arial" w:hAnsi="Arial" w:cs="Arial"/>
      <w:sz w:val="16"/>
      <w:szCs w:val="16"/>
      <w:lang w:val="en-GB" w:eastAsia="en-GB" w:bidi="en-GB"/>
    </w:rPr>
  </w:style>
  <w:style w:type="character" w:styleId="Hypertextovodkaz">
    <w:name w:val="Hyperlink"/>
    <w:basedOn w:val="Standardnpsmoodstavce"/>
    <w:uiPriority w:val="99"/>
    <w:unhideWhenUsed/>
    <w:rsid w:val="006C02E0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C02E0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6C02E0"/>
    <w:rPr>
      <w:color w:val="954F72" w:themeColor="followed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60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6048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3C23D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3C23D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3C23D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C23D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C23D7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8D07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tazy@scitani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.apple.com/cz/app/s%C4%8D%C3%ADt%C3%A1n%C3%AD2021/id1529865843?l=cs" TargetMode="External"/><Relationship Id="rId12" Type="http://schemas.openxmlformats.org/officeDocument/2006/relationships/hyperlink" Target="https://www.scitani.cz/csu/scitani2021/faq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id=cz.oksystem.csu.scitani21" TargetMode="External"/><Relationship Id="rId11" Type="http://schemas.openxmlformats.org/officeDocument/2006/relationships/hyperlink" Target="https://www.scitani.cz/csu/scitani2021/jak-se-secist" TargetMode="External"/><Relationship Id="rId5" Type="http://schemas.openxmlformats.org/officeDocument/2006/relationships/hyperlink" Target="http://www.scitani.cz" TargetMode="External"/><Relationship Id="rId10" Type="http://schemas.openxmlformats.org/officeDocument/2006/relationships/hyperlink" Target="http://www.scitani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tani.ceskaposta.c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59994-EE45-489F-B707-E5F4FFECB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Hortig</dc:creator>
  <cp:keywords/>
  <dc:description/>
  <cp:lastModifiedBy>Mestys Cerhovice</cp:lastModifiedBy>
  <cp:revision>2</cp:revision>
  <dcterms:created xsi:type="dcterms:W3CDTF">2021-04-09T07:15:00Z</dcterms:created>
  <dcterms:modified xsi:type="dcterms:W3CDTF">2021-04-09T07:15:00Z</dcterms:modified>
</cp:coreProperties>
</file>