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420DA8">
      <w:pPr>
        <w:jc w:val="both"/>
        <w:rPr>
          <w:rFonts w:ascii="Times New Roman" w:hAnsi="Times New Roman"/>
        </w:rPr>
      </w:pPr>
      <w:bookmarkStart w:id="0" w:name="_GoBack"/>
      <w:bookmarkEnd w:id="0"/>
      <w:r>
        <w:rPr>
          <w:rFonts w:ascii="Times New Roman" w:hAnsi="Times New Roman"/>
        </w:rPr>
        <w:t>Įstatymas skelbtas: Žin., 1996, Nr. 71-1706</w:t>
      </w:r>
    </w:p>
    <w:p w:rsidR="00000000" w:rsidRDefault="00420DA8">
      <w:pPr>
        <w:jc w:val="both"/>
        <w:rPr>
          <w:rFonts w:ascii="Times New Roman" w:hAnsi="Times New Roman"/>
        </w:rPr>
      </w:pPr>
      <w:r>
        <w:rPr>
          <w:rFonts w:ascii="Times New Roman" w:hAnsi="Times New Roman"/>
        </w:rPr>
        <w:t>Neoficialus įstatymo tekstas</w:t>
      </w:r>
    </w:p>
    <w:p w:rsidR="00000000" w:rsidRDefault="00420DA8">
      <w:pPr>
        <w:jc w:val="both"/>
        <w:rPr>
          <w:rFonts w:ascii="Times New Roman" w:hAnsi="Times New Roman"/>
          <w:sz w:val="22"/>
        </w:rPr>
      </w:pPr>
    </w:p>
    <w:p w:rsidR="00000000" w:rsidRDefault="00420DA8">
      <w:pPr>
        <w:jc w:val="center"/>
        <w:rPr>
          <w:rFonts w:ascii="Times New Roman" w:hAnsi="Times New Roman"/>
          <w:b/>
          <w:sz w:val="22"/>
        </w:rPr>
      </w:pPr>
      <w:r>
        <w:rPr>
          <w:rFonts w:ascii="Times New Roman" w:hAnsi="Times New Roman"/>
          <w:b/>
          <w:sz w:val="22"/>
        </w:rPr>
        <w:t>LIETUVOS RESPUBLIKOS</w:t>
      </w:r>
    </w:p>
    <w:p w:rsidR="00000000" w:rsidRDefault="00420DA8">
      <w:pPr>
        <w:jc w:val="center"/>
        <w:rPr>
          <w:rFonts w:ascii="Times New Roman" w:hAnsi="Times New Roman"/>
          <w:b/>
          <w:sz w:val="22"/>
        </w:rPr>
      </w:pPr>
      <w:r>
        <w:rPr>
          <w:rFonts w:ascii="Times New Roman" w:hAnsi="Times New Roman"/>
          <w:b/>
          <w:sz w:val="22"/>
        </w:rPr>
        <w:t>VISUOMENĖS INFORMAVIMO</w:t>
      </w:r>
    </w:p>
    <w:p w:rsidR="00000000" w:rsidRDefault="00420DA8">
      <w:pPr>
        <w:jc w:val="center"/>
        <w:rPr>
          <w:rFonts w:ascii="Times New Roman" w:hAnsi="Times New Roman"/>
          <w:b/>
          <w:sz w:val="22"/>
        </w:rPr>
      </w:pPr>
      <w:r>
        <w:rPr>
          <w:rFonts w:ascii="Times New Roman" w:hAnsi="Times New Roman"/>
          <w:b/>
          <w:sz w:val="22"/>
        </w:rPr>
        <w:t>ĮSTATYMAS</w:t>
      </w:r>
    </w:p>
    <w:p w:rsidR="00000000" w:rsidRDefault="00420DA8">
      <w:pPr>
        <w:jc w:val="center"/>
        <w:rPr>
          <w:rFonts w:ascii="Times New Roman" w:hAnsi="Times New Roman"/>
          <w:sz w:val="22"/>
        </w:rPr>
      </w:pPr>
    </w:p>
    <w:p w:rsidR="00000000" w:rsidRDefault="00420DA8">
      <w:pPr>
        <w:jc w:val="center"/>
        <w:rPr>
          <w:rFonts w:ascii="Times New Roman" w:hAnsi="Times New Roman"/>
          <w:sz w:val="22"/>
        </w:rPr>
      </w:pPr>
      <w:r>
        <w:rPr>
          <w:rFonts w:ascii="Times New Roman" w:hAnsi="Times New Roman"/>
          <w:sz w:val="22"/>
        </w:rPr>
        <w:t>1996 m. liepos 2 d. Nr. I-1418</w:t>
      </w:r>
    </w:p>
    <w:p w:rsidR="00000000" w:rsidRDefault="00420DA8">
      <w:pPr>
        <w:jc w:val="center"/>
        <w:rPr>
          <w:rFonts w:ascii="Times New Roman" w:hAnsi="Times New Roman"/>
          <w:sz w:val="22"/>
        </w:rPr>
      </w:pPr>
      <w:r>
        <w:rPr>
          <w:rFonts w:ascii="Times New Roman" w:hAnsi="Times New Roman"/>
          <w:sz w:val="22"/>
        </w:rPr>
        <w:t>Vilnius</w:t>
      </w:r>
    </w:p>
    <w:p w:rsidR="00000000" w:rsidRDefault="00420DA8">
      <w:pPr>
        <w:jc w:val="both"/>
        <w:rPr>
          <w:rFonts w:ascii="Times New Roman" w:hAnsi="Times New Roman"/>
          <w:sz w:val="22"/>
        </w:rPr>
      </w:pPr>
    </w:p>
    <w:p w:rsidR="00000000" w:rsidRDefault="00420DA8">
      <w:pPr>
        <w:jc w:val="both"/>
        <w:rPr>
          <w:rFonts w:ascii="Times New Roman" w:hAnsi="Times New Roman"/>
          <w:b/>
          <w:i/>
        </w:rPr>
      </w:pPr>
      <w:r>
        <w:rPr>
          <w:rFonts w:ascii="Times New Roman" w:hAnsi="Times New Roman"/>
          <w:b/>
          <w:i/>
        </w:rPr>
        <w:t>Nauja įstatymo redakcija nuo 2000 m. spalio 1 d.:</w:t>
      </w:r>
    </w:p>
    <w:p w:rsidR="00000000" w:rsidRDefault="00420DA8">
      <w:pPr>
        <w:widowControl w:val="0"/>
        <w:jc w:val="both"/>
        <w:rPr>
          <w:rFonts w:ascii="Times New Roman" w:hAnsi="Times New Roman"/>
          <w:i/>
          <w:snapToGrid w:val="0"/>
        </w:rPr>
      </w:pPr>
      <w:r>
        <w:rPr>
          <w:rFonts w:ascii="Times New Roman" w:hAnsi="Times New Roman"/>
          <w:i/>
          <w:snapToGrid w:val="0"/>
        </w:rPr>
        <w:t xml:space="preserve">Nr. </w:t>
      </w:r>
      <w:hyperlink r:id="rId7" w:history="1">
        <w:r>
          <w:rPr>
            <w:rStyle w:val="Hyperlink"/>
            <w:rFonts w:ascii="Times New Roman" w:hAnsi="Times New Roman"/>
            <w:i/>
          </w:rPr>
          <w:t>VIII-1905</w:t>
        </w:r>
      </w:hyperlink>
      <w:r>
        <w:rPr>
          <w:rFonts w:ascii="Times New Roman" w:hAnsi="Times New Roman"/>
          <w:i/>
          <w:snapToGrid w:val="0"/>
        </w:rPr>
        <w:t>, 2000 08 29, Žin., 2000, Nr. 75-2272 (2000 09 07)</w:t>
      </w:r>
    </w:p>
    <w:p w:rsidR="00000000" w:rsidRDefault="00420DA8">
      <w:pPr>
        <w:jc w:val="both"/>
        <w:rPr>
          <w:rFonts w:ascii="Times New Roman" w:hAnsi="Times New Roman"/>
          <w:sz w:val="22"/>
        </w:rPr>
      </w:pPr>
    </w:p>
    <w:p w:rsidR="00000000" w:rsidRDefault="00420DA8">
      <w:pPr>
        <w:pStyle w:val="Heading4"/>
        <w:widowControl/>
        <w:rPr>
          <w:rFonts w:ascii="Times New Roman" w:hAnsi="Times New Roman"/>
          <w:b/>
          <w:sz w:val="22"/>
          <w:lang w:val="lt-LT"/>
        </w:rPr>
      </w:pPr>
      <w:r>
        <w:rPr>
          <w:rFonts w:ascii="Times New Roman" w:hAnsi="Times New Roman"/>
          <w:b/>
          <w:sz w:val="22"/>
          <w:lang w:val="lt-LT"/>
        </w:rPr>
        <w:t>I SKYRIUS</w:t>
      </w:r>
    </w:p>
    <w:p w:rsidR="00000000" w:rsidRDefault="00420DA8">
      <w:pPr>
        <w:pStyle w:val="Heading4"/>
        <w:widowControl/>
        <w:rPr>
          <w:rFonts w:ascii="Times New Roman" w:hAnsi="Times New Roman"/>
          <w:b/>
          <w:sz w:val="22"/>
          <w:lang w:val="lt-LT"/>
        </w:rPr>
      </w:pPr>
      <w:r>
        <w:rPr>
          <w:rFonts w:ascii="Times New Roman" w:hAnsi="Times New Roman"/>
          <w:b/>
          <w:sz w:val="22"/>
          <w:lang w:val="lt-LT"/>
        </w:rPr>
        <w:t>BENDROSIOS NUOSTATOS</w:t>
      </w:r>
    </w:p>
    <w:p w:rsidR="00000000" w:rsidRDefault="00420DA8">
      <w:pPr>
        <w:ind w:firstLine="720"/>
        <w:jc w:val="both"/>
        <w:rPr>
          <w:rFonts w:ascii="Times New Roman" w:hAnsi="Times New Roman"/>
          <w:sz w:val="22"/>
        </w:rPr>
      </w:pPr>
      <w:r>
        <w:rPr>
          <w:rFonts w:ascii="Times New Roman" w:hAnsi="Times New Roman"/>
          <w:sz w:val="22"/>
        </w:rPr>
        <w:t xml:space="preserve"> </w:t>
      </w:r>
    </w:p>
    <w:p w:rsidR="00000000" w:rsidRDefault="00420DA8">
      <w:pPr>
        <w:ind w:firstLine="720"/>
        <w:jc w:val="both"/>
        <w:rPr>
          <w:rFonts w:ascii="Times New Roman" w:hAnsi="Times New Roman"/>
          <w:b/>
          <w:sz w:val="22"/>
        </w:rPr>
      </w:pPr>
      <w:r>
        <w:rPr>
          <w:rFonts w:ascii="Times New Roman" w:hAnsi="Times New Roman"/>
          <w:b/>
          <w:sz w:val="22"/>
        </w:rPr>
        <w:t>1 straipsnis. Įstatymo paskirtis</w:t>
      </w:r>
    </w:p>
    <w:p w:rsidR="00000000" w:rsidRDefault="00420DA8">
      <w:pPr>
        <w:ind w:firstLine="720"/>
        <w:jc w:val="both"/>
        <w:outlineLvl w:val="0"/>
        <w:rPr>
          <w:rFonts w:ascii="Times New Roman" w:hAnsi="Times New Roman"/>
          <w:sz w:val="22"/>
        </w:rPr>
      </w:pPr>
      <w:r>
        <w:rPr>
          <w:rFonts w:ascii="Times New Roman" w:hAnsi="Times New Roman"/>
          <w:sz w:val="22"/>
        </w:rPr>
        <w:t>Šis įstatymas nustato viešosios informacijos rinkimo, rengimo, skelbimo ir platin</w:t>
      </w:r>
      <w:r>
        <w:rPr>
          <w:rFonts w:ascii="Times New Roman" w:hAnsi="Times New Roman"/>
          <w:sz w:val="22"/>
        </w:rPr>
        <w:t>imo tvarką, viešosios informacijos rengėjų, platintojų, jų savininkų, žurnalistų bei jų veiklą reglamentuojančių institucijų teises, pareigas ir atsakomybę.</w:t>
      </w:r>
    </w:p>
    <w:p w:rsidR="00000000" w:rsidRDefault="00420DA8">
      <w:pPr>
        <w:tabs>
          <w:tab w:val="left" w:pos="9214"/>
        </w:tabs>
        <w:ind w:firstLine="720"/>
        <w:jc w:val="both"/>
        <w:rPr>
          <w:rFonts w:ascii="Times New Roman" w:hAnsi="Times New Roman"/>
          <w:sz w:val="22"/>
        </w:rPr>
      </w:pPr>
      <w:r>
        <w:rPr>
          <w:rFonts w:ascii="Times New Roman" w:hAnsi="Times New Roman"/>
          <w:sz w:val="22"/>
        </w:rPr>
        <w:t xml:space="preserve"> </w:t>
      </w:r>
    </w:p>
    <w:p w:rsidR="00000000" w:rsidRDefault="00420DA8">
      <w:pPr>
        <w:tabs>
          <w:tab w:val="left" w:pos="9214"/>
        </w:tabs>
        <w:ind w:firstLine="720"/>
        <w:jc w:val="both"/>
        <w:rPr>
          <w:rFonts w:ascii="Times New Roman" w:hAnsi="Times New Roman"/>
          <w:b/>
          <w:sz w:val="22"/>
        </w:rPr>
      </w:pPr>
      <w:r>
        <w:rPr>
          <w:rFonts w:ascii="Times New Roman" w:hAnsi="Times New Roman"/>
          <w:b/>
          <w:sz w:val="22"/>
        </w:rPr>
        <w:t xml:space="preserve">2 straipsnis. Pagrindinės šio įstatymo sąvokos </w:t>
      </w:r>
    </w:p>
    <w:p w:rsidR="00000000" w:rsidRDefault="00420DA8">
      <w:pPr>
        <w:tabs>
          <w:tab w:val="left" w:pos="5529"/>
          <w:tab w:val="left" w:pos="9214"/>
        </w:tabs>
        <w:ind w:firstLine="720"/>
        <w:jc w:val="both"/>
        <w:rPr>
          <w:rFonts w:ascii="Times New Roman" w:hAnsi="Times New Roman"/>
          <w:sz w:val="22"/>
        </w:rPr>
      </w:pPr>
      <w:r>
        <w:rPr>
          <w:rFonts w:ascii="Times New Roman" w:hAnsi="Times New Roman"/>
          <w:sz w:val="22"/>
        </w:rPr>
        <w:t xml:space="preserve">1. </w:t>
      </w:r>
      <w:r>
        <w:rPr>
          <w:rFonts w:ascii="Times New Roman" w:hAnsi="Times New Roman"/>
          <w:b/>
          <w:sz w:val="22"/>
        </w:rPr>
        <w:t>Abonentas</w:t>
      </w:r>
      <w:r>
        <w:rPr>
          <w:rFonts w:ascii="Times New Roman" w:hAnsi="Times New Roman"/>
          <w:sz w:val="22"/>
        </w:rPr>
        <w:t xml:space="preserve"> – asmuo, kuris pagal sutartį su tran</w:t>
      </w:r>
      <w:r>
        <w:rPr>
          <w:rFonts w:ascii="Times New Roman" w:hAnsi="Times New Roman"/>
          <w:sz w:val="22"/>
        </w:rPr>
        <w:t xml:space="preserve">sliuotoju ar operatoriumi priima televizijos ir (ar) radijo programas (toliau – programos). </w:t>
      </w:r>
    </w:p>
    <w:p w:rsidR="00000000" w:rsidRDefault="00420DA8">
      <w:pPr>
        <w:tabs>
          <w:tab w:val="left" w:pos="9214"/>
        </w:tabs>
        <w:ind w:firstLine="720"/>
        <w:jc w:val="both"/>
        <w:rPr>
          <w:rFonts w:ascii="Times New Roman" w:hAnsi="Times New Roman"/>
          <w:sz w:val="22"/>
        </w:rPr>
      </w:pPr>
      <w:r>
        <w:rPr>
          <w:rFonts w:ascii="Times New Roman" w:hAnsi="Times New Roman"/>
          <w:sz w:val="22"/>
        </w:rPr>
        <w:t xml:space="preserve">2. </w:t>
      </w:r>
      <w:r>
        <w:rPr>
          <w:rFonts w:ascii="Times New Roman" w:hAnsi="Times New Roman"/>
          <w:b/>
          <w:sz w:val="22"/>
        </w:rPr>
        <w:t>Antžeminė televizija, radijas</w:t>
      </w:r>
      <w:r>
        <w:rPr>
          <w:rFonts w:ascii="Times New Roman" w:hAnsi="Times New Roman"/>
          <w:sz w:val="22"/>
        </w:rPr>
        <w:t xml:space="preserve"> – programų transliavimas ir (ar) retransliavimas antžemine televizijos, radijo stotimi ar jų tinklu.</w:t>
      </w:r>
    </w:p>
    <w:p w:rsidR="00000000" w:rsidRDefault="00420DA8">
      <w:pPr>
        <w:tabs>
          <w:tab w:val="left" w:pos="9214"/>
        </w:tabs>
        <w:ind w:firstLine="720"/>
        <w:jc w:val="both"/>
        <w:rPr>
          <w:rFonts w:ascii="Times New Roman" w:hAnsi="Times New Roman"/>
          <w:sz w:val="22"/>
        </w:rPr>
      </w:pPr>
      <w:r>
        <w:rPr>
          <w:rFonts w:ascii="Times New Roman" w:hAnsi="Times New Roman"/>
          <w:sz w:val="22"/>
        </w:rPr>
        <w:t xml:space="preserve">3. </w:t>
      </w:r>
      <w:r>
        <w:rPr>
          <w:rFonts w:ascii="Times New Roman" w:hAnsi="Times New Roman"/>
          <w:b/>
          <w:sz w:val="22"/>
        </w:rPr>
        <w:t>Antžeminis televizijos, ra</w:t>
      </w:r>
      <w:r>
        <w:rPr>
          <w:rFonts w:ascii="Times New Roman" w:hAnsi="Times New Roman"/>
          <w:b/>
          <w:sz w:val="22"/>
        </w:rPr>
        <w:t>dijo tinklas</w:t>
      </w:r>
      <w:r>
        <w:rPr>
          <w:rFonts w:ascii="Times New Roman" w:hAnsi="Times New Roman"/>
          <w:sz w:val="22"/>
        </w:rPr>
        <w:t xml:space="preserve"> – telekomunikacijų tinklas, kurį sudaro daugiau negu viena </w:t>
      </w:r>
      <w:r>
        <w:rPr>
          <w:rFonts w:ascii="Times New Roman" w:hAnsi="Times New Roman"/>
          <w:sz w:val="22"/>
        </w:rPr>
        <w:lastRenderedPageBreak/>
        <w:t>antžeminė televizijos, radijo stotis ir kuris yra skirtas tai pačiai programai transliuoti ir (ar) retransliuoti ar siųsti.</w:t>
      </w:r>
    </w:p>
    <w:p w:rsidR="00000000" w:rsidRDefault="00420DA8">
      <w:pPr>
        <w:tabs>
          <w:tab w:val="left" w:pos="5529"/>
          <w:tab w:val="left" w:pos="9214"/>
        </w:tabs>
        <w:ind w:firstLine="720"/>
        <w:jc w:val="both"/>
        <w:rPr>
          <w:rFonts w:ascii="Times New Roman" w:hAnsi="Times New Roman"/>
          <w:sz w:val="22"/>
        </w:rPr>
      </w:pPr>
      <w:r>
        <w:rPr>
          <w:rFonts w:ascii="Times New Roman" w:hAnsi="Times New Roman"/>
          <w:sz w:val="22"/>
        </w:rPr>
        <w:t xml:space="preserve">4. </w:t>
      </w:r>
      <w:r>
        <w:rPr>
          <w:rFonts w:ascii="Times New Roman" w:hAnsi="Times New Roman"/>
          <w:b/>
          <w:sz w:val="22"/>
        </w:rPr>
        <w:t>Asmenys</w:t>
      </w:r>
      <w:r>
        <w:rPr>
          <w:rFonts w:ascii="Times New Roman" w:hAnsi="Times New Roman"/>
          <w:sz w:val="22"/>
        </w:rPr>
        <w:t xml:space="preserve"> – fiziniai ir juridiniai asmenys, taip pat juridi</w:t>
      </w:r>
      <w:r>
        <w:rPr>
          <w:rFonts w:ascii="Times New Roman" w:hAnsi="Times New Roman"/>
          <w:sz w:val="22"/>
        </w:rPr>
        <w:t xml:space="preserve">nio asmens teisių neturinčios įmonės. </w:t>
      </w:r>
    </w:p>
    <w:p w:rsidR="00000000" w:rsidRDefault="00420DA8">
      <w:pPr>
        <w:ind w:firstLine="720"/>
        <w:jc w:val="both"/>
        <w:rPr>
          <w:rFonts w:ascii="Times New Roman" w:hAnsi="Times New Roman"/>
          <w:sz w:val="22"/>
        </w:rPr>
      </w:pPr>
      <w:r>
        <w:rPr>
          <w:rFonts w:ascii="Times New Roman" w:hAnsi="Times New Roman"/>
          <w:sz w:val="22"/>
        </w:rPr>
        <w:t xml:space="preserve">5. </w:t>
      </w:r>
      <w:r>
        <w:rPr>
          <w:rFonts w:ascii="Times New Roman" w:hAnsi="Times New Roman"/>
          <w:b/>
          <w:sz w:val="22"/>
        </w:rPr>
        <w:t>Asmens sveikatos informacija</w:t>
      </w:r>
      <w:r>
        <w:rPr>
          <w:rFonts w:ascii="Times New Roman" w:hAnsi="Times New Roman"/>
          <w:sz w:val="22"/>
        </w:rPr>
        <w:t xml:space="preserve"> – Sveikatos sistemos įstatymo nustatyta</w:t>
      </w:r>
      <w:r>
        <w:rPr>
          <w:rFonts w:ascii="Times New Roman" w:hAnsi="Times New Roman"/>
          <w:b/>
          <w:sz w:val="22"/>
        </w:rPr>
        <w:t xml:space="preserve"> </w:t>
      </w:r>
      <w:r>
        <w:rPr>
          <w:rFonts w:ascii="Times New Roman" w:hAnsi="Times New Roman"/>
          <w:sz w:val="22"/>
        </w:rPr>
        <w:t>informacija apie žmogaus sveikatą.</w:t>
      </w:r>
    </w:p>
    <w:p w:rsidR="00000000" w:rsidRDefault="00420DA8">
      <w:pPr>
        <w:ind w:firstLine="720"/>
        <w:jc w:val="both"/>
        <w:rPr>
          <w:rFonts w:ascii="Times New Roman" w:hAnsi="Times New Roman"/>
          <w:sz w:val="22"/>
        </w:rPr>
      </w:pPr>
      <w:r>
        <w:rPr>
          <w:rFonts w:ascii="Times New Roman" w:hAnsi="Times New Roman"/>
          <w:sz w:val="22"/>
        </w:rPr>
        <w:t xml:space="preserve">6. </w:t>
      </w:r>
      <w:r>
        <w:rPr>
          <w:rFonts w:ascii="Times New Roman" w:hAnsi="Times New Roman"/>
          <w:b/>
          <w:sz w:val="22"/>
        </w:rPr>
        <w:t>Audiovizualinė politika</w:t>
      </w:r>
      <w:r>
        <w:rPr>
          <w:rFonts w:ascii="Times New Roman" w:hAnsi="Times New Roman"/>
          <w:sz w:val="22"/>
        </w:rPr>
        <w:t xml:space="preserve"> –</w:t>
      </w:r>
      <w:r>
        <w:rPr>
          <w:rFonts w:ascii="Times New Roman" w:hAnsi="Times New Roman"/>
          <w:b/>
          <w:sz w:val="22"/>
        </w:rPr>
        <w:t xml:space="preserve"> </w:t>
      </w:r>
      <w:r>
        <w:rPr>
          <w:rFonts w:ascii="Times New Roman" w:hAnsi="Times New Roman"/>
          <w:sz w:val="22"/>
        </w:rPr>
        <w:t>audiovizualinio sektoriaus valstybinio valdymo principų ir plėtros krypčių nustat</w:t>
      </w:r>
      <w:r>
        <w:rPr>
          <w:rFonts w:ascii="Times New Roman" w:hAnsi="Times New Roman"/>
          <w:sz w:val="22"/>
        </w:rPr>
        <w:t>ymas ir įgyvendinimas, Lietuvos Respublikos įstatymų ir kitų teisės aktų, reglamentuojančių audiovizualinio sektoriaus veiklą, derinimas su tarptautiniais reikalavimais plėtojant Lietuvos audiovizualinę rinką.</w:t>
      </w:r>
    </w:p>
    <w:p w:rsidR="00000000" w:rsidRDefault="00420DA8">
      <w:pPr>
        <w:ind w:firstLine="720"/>
        <w:jc w:val="both"/>
        <w:rPr>
          <w:rFonts w:ascii="Times New Roman" w:hAnsi="Times New Roman"/>
          <w:sz w:val="22"/>
        </w:rPr>
      </w:pPr>
      <w:r>
        <w:rPr>
          <w:rFonts w:ascii="Times New Roman" w:hAnsi="Times New Roman"/>
          <w:sz w:val="22"/>
        </w:rPr>
        <w:t xml:space="preserve">7. </w:t>
      </w:r>
      <w:r>
        <w:rPr>
          <w:rFonts w:ascii="Times New Roman" w:hAnsi="Times New Roman"/>
          <w:b/>
          <w:sz w:val="22"/>
        </w:rPr>
        <w:t xml:space="preserve">Bendrasis priėmimo tinklas </w:t>
      </w:r>
      <w:r>
        <w:rPr>
          <w:rFonts w:ascii="Times New Roman" w:hAnsi="Times New Roman"/>
          <w:sz w:val="22"/>
        </w:rPr>
        <w:t>–</w:t>
      </w:r>
      <w:r>
        <w:rPr>
          <w:rFonts w:ascii="Times New Roman" w:hAnsi="Times New Roman"/>
          <w:b/>
          <w:sz w:val="22"/>
        </w:rPr>
        <w:t xml:space="preserve"> </w:t>
      </w:r>
      <w:r>
        <w:rPr>
          <w:rFonts w:ascii="Times New Roman" w:hAnsi="Times New Roman"/>
          <w:sz w:val="22"/>
        </w:rPr>
        <w:t>vietinis</w:t>
      </w:r>
      <w:r>
        <w:rPr>
          <w:rFonts w:ascii="Times New Roman" w:hAnsi="Times New Roman"/>
          <w:b/>
          <w:sz w:val="22"/>
        </w:rPr>
        <w:t xml:space="preserve"> </w:t>
      </w:r>
      <w:r>
        <w:rPr>
          <w:rFonts w:ascii="Times New Roman" w:hAnsi="Times New Roman"/>
          <w:sz w:val="22"/>
        </w:rPr>
        <w:t>telek</w:t>
      </w:r>
      <w:r>
        <w:rPr>
          <w:rFonts w:ascii="Times New Roman" w:hAnsi="Times New Roman"/>
          <w:sz w:val="22"/>
        </w:rPr>
        <w:t>omunikacijų tinklas, naudojamas antžeminės televizijos ir radijo stočių transliuojamoms programoms priimti, taip pat perduoti skirstymo linijomis į galinius įrenginius.</w:t>
      </w:r>
    </w:p>
    <w:p w:rsidR="00000000" w:rsidRDefault="00420DA8">
      <w:pPr>
        <w:ind w:firstLine="720"/>
        <w:jc w:val="both"/>
        <w:rPr>
          <w:rFonts w:ascii="Times New Roman" w:hAnsi="Times New Roman"/>
          <w:sz w:val="22"/>
        </w:rPr>
      </w:pPr>
      <w:r>
        <w:rPr>
          <w:rFonts w:ascii="Times New Roman" w:hAnsi="Times New Roman"/>
          <w:sz w:val="22"/>
        </w:rPr>
        <w:t xml:space="preserve">8. </w:t>
      </w:r>
      <w:r>
        <w:rPr>
          <w:rFonts w:ascii="Times New Roman" w:hAnsi="Times New Roman"/>
          <w:b/>
          <w:sz w:val="22"/>
        </w:rPr>
        <w:t xml:space="preserve">Dezinformacija </w:t>
      </w:r>
      <w:r>
        <w:rPr>
          <w:rFonts w:ascii="Times New Roman" w:hAnsi="Times New Roman"/>
          <w:sz w:val="22"/>
        </w:rPr>
        <w:t>– tyčia paskleista</w:t>
      </w:r>
      <w:r>
        <w:rPr>
          <w:rFonts w:ascii="Times New Roman" w:hAnsi="Times New Roman"/>
          <w:b/>
          <w:sz w:val="22"/>
        </w:rPr>
        <w:t xml:space="preserve"> </w:t>
      </w:r>
      <w:r>
        <w:rPr>
          <w:rFonts w:ascii="Times New Roman" w:hAnsi="Times New Roman"/>
          <w:sz w:val="22"/>
        </w:rPr>
        <w:t xml:space="preserve">melaginga informacija. </w:t>
      </w:r>
    </w:p>
    <w:p w:rsidR="00000000" w:rsidRDefault="00420DA8">
      <w:pPr>
        <w:ind w:firstLine="720"/>
        <w:jc w:val="both"/>
        <w:rPr>
          <w:rFonts w:ascii="Times New Roman" w:hAnsi="Times New Roman"/>
          <w:sz w:val="22"/>
        </w:rPr>
      </w:pPr>
      <w:r>
        <w:rPr>
          <w:rFonts w:ascii="Times New Roman" w:hAnsi="Times New Roman"/>
          <w:sz w:val="22"/>
        </w:rPr>
        <w:t>9.</w:t>
      </w:r>
      <w:r>
        <w:rPr>
          <w:rFonts w:ascii="Times New Roman" w:hAnsi="Times New Roman"/>
          <w:b/>
          <w:sz w:val="22"/>
        </w:rPr>
        <w:t xml:space="preserve"> Galiniai įrenginiai </w:t>
      </w:r>
      <w:r>
        <w:rPr>
          <w:rFonts w:ascii="Times New Roman" w:hAnsi="Times New Roman"/>
          <w:sz w:val="22"/>
        </w:rPr>
        <w:t>– t</w:t>
      </w:r>
      <w:r>
        <w:rPr>
          <w:rFonts w:ascii="Times New Roman" w:hAnsi="Times New Roman"/>
          <w:sz w:val="22"/>
        </w:rPr>
        <w:t>elevizoriai, radijo imtuvai, kiti transliuojamų programų ir kitokio pobūdžio transliuojamos informacijos priėmimo įrenginiai.</w:t>
      </w:r>
    </w:p>
    <w:p w:rsidR="00000000" w:rsidRDefault="00420DA8">
      <w:pPr>
        <w:ind w:firstLine="720"/>
        <w:jc w:val="both"/>
        <w:rPr>
          <w:rFonts w:ascii="Times New Roman" w:hAnsi="Times New Roman"/>
          <w:sz w:val="22"/>
        </w:rPr>
      </w:pPr>
      <w:r>
        <w:rPr>
          <w:rFonts w:ascii="Times New Roman" w:hAnsi="Times New Roman"/>
          <w:sz w:val="22"/>
        </w:rPr>
        <w:t>10.</w:t>
      </w:r>
      <w:r>
        <w:rPr>
          <w:rFonts w:ascii="Times New Roman" w:hAnsi="Times New Roman"/>
          <w:b/>
          <w:sz w:val="22"/>
        </w:rPr>
        <w:t xml:space="preserve"> Garso ir vaizdo kūriniai </w:t>
      </w:r>
      <w:r>
        <w:rPr>
          <w:rFonts w:ascii="Times New Roman" w:hAnsi="Times New Roman"/>
          <w:sz w:val="22"/>
        </w:rPr>
        <w:t>– kinematografiniai kūriniai ar kiti kinematografinėmis priemonėmis išreikšti kūriniai, sudaryti iš t</w:t>
      </w:r>
      <w:r>
        <w:rPr>
          <w:rFonts w:ascii="Times New Roman" w:hAnsi="Times New Roman"/>
          <w:sz w:val="22"/>
        </w:rPr>
        <w:t xml:space="preserve">arpusavyje susijusių vaizdų, perteikiančių judesį, lydimą arba nelydimą garso, ir įrašyti (užfiksuoti) materialioje vaizdo įrašymo laikmenoje. </w:t>
      </w:r>
    </w:p>
    <w:p w:rsidR="00000000" w:rsidRDefault="00420DA8">
      <w:pPr>
        <w:ind w:firstLine="720"/>
        <w:jc w:val="both"/>
        <w:rPr>
          <w:rFonts w:ascii="Times New Roman" w:hAnsi="Times New Roman"/>
          <w:sz w:val="22"/>
        </w:rPr>
      </w:pPr>
      <w:r>
        <w:rPr>
          <w:rFonts w:ascii="Times New Roman" w:hAnsi="Times New Roman"/>
          <w:sz w:val="22"/>
        </w:rPr>
        <w:t>11.</w:t>
      </w:r>
      <w:r>
        <w:rPr>
          <w:rFonts w:ascii="Times New Roman" w:hAnsi="Times New Roman"/>
          <w:b/>
          <w:sz w:val="22"/>
        </w:rPr>
        <w:t xml:space="preserve"> Kabelinė televizija, laidinis radijas</w:t>
      </w:r>
      <w:r>
        <w:rPr>
          <w:rFonts w:ascii="Times New Roman" w:hAnsi="Times New Roman"/>
          <w:sz w:val="22"/>
        </w:rPr>
        <w:t xml:space="preserve"> – programų transliavimas ir (ar) retransliavimas kabelinės televizijos</w:t>
      </w:r>
      <w:r>
        <w:rPr>
          <w:rFonts w:ascii="Times New Roman" w:hAnsi="Times New Roman"/>
          <w:sz w:val="22"/>
        </w:rPr>
        <w:t>, laidinio</w:t>
      </w:r>
      <w:r>
        <w:rPr>
          <w:rFonts w:ascii="Times New Roman" w:hAnsi="Times New Roman"/>
          <w:i/>
          <w:sz w:val="22"/>
        </w:rPr>
        <w:t xml:space="preserve"> </w:t>
      </w:r>
      <w:r>
        <w:rPr>
          <w:rFonts w:ascii="Times New Roman" w:hAnsi="Times New Roman"/>
          <w:sz w:val="22"/>
        </w:rPr>
        <w:t>radijo tinklu.</w:t>
      </w:r>
    </w:p>
    <w:p w:rsidR="00000000" w:rsidRDefault="00420DA8">
      <w:pPr>
        <w:ind w:firstLine="720"/>
        <w:jc w:val="both"/>
        <w:rPr>
          <w:rFonts w:ascii="Times New Roman" w:hAnsi="Times New Roman"/>
          <w:sz w:val="22"/>
        </w:rPr>
      </w:pPr>
      <w:r>
        <w:rPr>
          <w:rFonts w:ascii="Times New Roman" w:hAnsi="Times New Roman"/>
          <w:sz w:val="22"/>
        </w:rPr>
        <w:lastRenderedPageBreak/>
        <w:t>12.</w:t>
      </w:r>
      <w:r>
        <w:rPr>
          <w:rFonts w:ascii="Times New Roman" w:hAnsi="Times New Roman"/>
          <w:b/>
          <w:sz w:val="22"/>
        </w:rPr>
        <w:t xml:space="preserve"> Kabelinės televizijos ir MDTV operatorius </w:t>
      </w:r>
      <w:r>
        <w:rPr>
          <w:rFonts w:ascii="Times New Roman" w:hAnsi="Times New Roman"/>
          <w:sz w:val="22"/>
        </w:rPr>
        <w:t>–</w:t>
      </w:r>
      <w:r>
        <w:rPr>
          <w:rFonts w:ascii="Times New Roman" w:hAnsi="Times New Roman"/>
          <w:b/>
          <w:sz w:val="22"/>
        </w:rPr>
        <w:t xml:space="preserve"> </w:t>
      </w:r>
      <w:r>
        <w:rPr>
          <w:rFonts w:ascii="Times New Roman" w:hAnsi="Times New Roman"/>
          <w:sz w:val="22"/>
        </w:rPr>
        <w:t>asmuo, naudojantis savo arba kito asmens kabelinės televizijos ar MDTV telekomunikacijų tinklą (toliau – operatorius).</w:t>
      </w:r>
    </w:p>
    <w:p w:rsidR="00000000" w:rsidRDefault="00420DA8">
      <w:pPr>
        <w:pStyle w:val="BodyText2"/>
        <w:spacing w:line="240" w:lineRule="auto"/>
        <w:ind w:firstLine="720"/>
        <w:rPr>
          <w:strike w:val="0"/>
          <w:sz w:val="22"/>
        </w:rPr>
      </w:pPr>
      <w:r>
        <w:rPr>
          <w:strike w:val="0"/>
          <w:sz w:val="22"/>
        </w:rPr>
        <w:t xml:space="preserve">13. </w:t>
      </w:r>
      <w:r>
        <w:rPr>
          <w:b/>
          <w:strike w:val="0"/>
          <w:sz w:val="22"/>
        </w:rPr>
        <w:t>Kabelinės televizijos, laidinio radijo tinklas</w:t>
      </w:r>
      <w:r>
        <w:rPr>
          <w:strike w:val="0"/>
          <w:sz w:val="22"/>
        </w:rPr>
        <w:t xml:space="preserve"> – telekomuni</w:t>
      </w:r>
      <w:r>
        <w:rPr>
          <w:strike w:val="0"/>
          <w:sz w:val="22"/>
        </w:rPr>
        <w:t>kacijų tinklas, skirtas programoms transliuoti, retransliuoti, priimti, pakeisti jų kodavimo būdui ar elektromagnetinių virpesių parametrams ir perduoti jas kabelinėmis, laidinėmis skirstymo linijomis į galinius abonentų įrenginius.</w:t>
      </w:r>
    </w:p>
    <w:p w:rsidR="00000000" w:rsidRDefault="00420DA8">
      <w:pPr>
        <w:pStyle w:val="BodyText2"/>
        <w:spacing w:line="240" w:lineRule="auto"/>
        <w:ind w:firstLine="720"/>
        <w:rPr>
          <w:strike w:val="0"/>
          <w:sz w:val="22"/>
        </w:rPr>
      </w:pPr>
      <w:r>
        <w:rPr>
          <w:strike w:val="0"/>
          <w:sz w:val="22"/>
        </w:rPr>
        <w:t xml:space="preserve">14. </w:t>
      </w:r>
      <w:r>
        <w:rPr>
          <w:b/>
          <w:strike w:val="0"/>
          <w:sz w:val="22"/>
        </w:rPr>
        <w:t>Kanalas (ryšio kana</w:t>
      </w:r>
      <w:r>
        <w:rPr>
          <w:b/>
          <w:strike w:val="0"/>
          <w:sz w:val="22"/>
        </w:rPr>
        <w:t>las) –</w:t>
      </w:r>
      <w:r>
        <w:rPr>
          <w:strike w:val="0"/>
          <w:sz w:val="22"/>
        </w:rPr>
        <w:t xml:space="preserve"> radijo dažnių ruožas, būtinas bent vienai programai perduoti.</w:t>
      </w:r>
    </w:p>
    <w:p w:rsidR="00000000" w:rsidRDefault="00420DA8">
      <w:pPr>
        <w:ind w:firstLine="720"/>
        <w:jc w:val="both"/>
        <w:rPr>
          <w:rFonts w:ascii="Times New Roman" w:hAnsi="Times New Roman"/>
          <w:sz w:val="22"/>
        </w:rPr>
      </w:pPr>
      <w:r>
        <w:rPr>
          <w:rFonts w:ascii="Times New Roman" w:hAnsi="Times New Roman"/>
          <w:sz w:val="22"/>
        </w:rPr>
        <w:t xml:space="preserve">15. </w:t>
      </w:r>
      <w:r>
        <w:rPr>
          <w:rFonts w:ascii="Times New Roman" w:hAnsi="Times New Roman"/>
          <w:b/>
          <w:sz w:val="22"/>
        </w:rPr>
        <w:t>Laida</w:t>
      </w:r>
      <w:r>
        <w:rPr>
          <w:rFonts w:ascii="Times New Roman" w:hAnsi="Times New Roman"/>
          <w:sz w:val="22"/>
        </w:rPr>
        <w:t xml:space="preserve"> – vientisa programos dalis, paprastai</w:t>
      </w:r>
      <w:r>
        <w:rPr>
          <w:rFonts w:ascii="Times New Roman" w:hAnsi="Times New Roman"/>
          <w:b/>
          <w:sz w:val="22"/>
        </w:rPr>
        <w:t xml:space="preserve"> </w:t>
      </w:r>
      <w:r>
        <w:rPr>
          <w:rFonts w:ascii="Times New Roman" w:hAnsi="Times New Roman"/>
          <w:sz w:val="22"/>
        </w:rPr>
        <w:t xml:space="preserve">turinti pavadinimą, transliavimo laiką, autorius ir vedėjus. </w:t>
      </w:r>
    </w:p>
    <w:p w:rsidR="00000000" w:rsidRDefault="00420DA8">
      <w:pPr>
        <w:pStyle w:val="BodyText2"/>
        <w:spacing w:line="240" w:lineRule="auto"/>
        <w:ind w:firstLine="720"/>
        <w:rPr>
          <w:strike w:val="0"/>
          <w:sz w:val="22"/>
        </w:rPr>
      </w:pPr>
      <w:r>
        <w:rPr>
          <w:strike w:val="0"/>
          <w:sz w:val="22"/>
        </w:rPr>
        <w:t xml:space="preserve">16. </w:t>
      </w:r>
      <w:r>
        <w:rPr>
          <w:b/>
          <w:strike w:val="0"/>
          <w:sz w:val="22"/>
        </w:rPr>
        <w:t>Mikrobangė daugiakanalė televizija (toliau – MDTV)</w:t>
      </w:r>
      <w:r>
        <w:rPr>
          <w:strike w:val="0"/>
          <w:sz w:val="22"/>
        </w:rPr>
        <w:t xml:space="preserve"> – programų transliavim</w:t>
      </w:r>
      <w:r>
        <w:rPr>
          <w:strike w:val="0"/>
          <w:sz w:val="22"/>
        </w:rPr>
        <w:t>as ir (ar) retransliavimas MDTV tinklu.</w:t>
      </w:r>
    </w:p>
    <w:p w:rsidR="00000000" w:rsidRDefault="00420DA8">
      <w:pPr>
        <w:ind w:firstLine="720"/>
        <w:jc w:val="both"/>
        <w:rPr>
          <w:rFonts w:ascii="Times New Roman" w:hAnsi="Times New Roman"/>
          <w:sz w:val="22"/>
        </w:rPr>
      </w:pPr>
      <w:r>
        <w:rPr>
          <w:rFonts w:ascii="Times New Roman" w:hAnsi="Times New Roman"/>
          <w:sz w:val="22"/>
        </w:rPr>
        <w:t>17.</w:t>
      </w:r>
      <w:r>
        <w:rPr>
          <w:rFonts w:ascii="Times New Roman" w:hAnsi="Times New Roman"/>
          <w:b/>
          <w:sz w:val="22"/>
        </w:rPr>
        <w:t xml:space="preserve"> Mikrobangės daugiakanalės televizijos tinklas (</w:t>
      </w:r>
      <w:r>
        <w:rPr>
          <w:rFonts w:ascii="Times New Roman" w:hAnsi="Times New Roman"/>
          <w:sz w:val="22"/>
        </w:rPr>
        <w:t>toliau –</w:t>
      </w:r>
      <w:r>
        <w:rPr>
          <w:rFonts w:ascii="Times New Roman" w:hAnsi="Times New Roman"/>
          <w:b/>
          <w:sz w:val="22"/>
        </w:rPr>
        <w:t xml:space="preserve"> </w:t>
      </w:r>
      <w:r>
        <w:rPr>
          <w:rFonts w:ascii="Times New Roman" w:hAnsi="Times New Roman"/>
          <w:sz w:val="22"/>
        </w:rPr>
        <w:t>MDTV tinklas) – telekomunikacijų tinklas, naudojamas programoms transliuoti, retransliuoti, priimti, pakeisti jų kodavimo būdui ar elektromagnetinių virpesi</w:t>
      </w:r>
      <w:r>
        <w:rPr>
          <w:rFonts w:ascii="Times New Roman" w:hAnsi="Times New Roman"/>
          <w:sz w:val="22"/>
        </w:rPr>
        <w:t>ų parametrams ir perduoti jas antžeminiais mikrobangiais siųstuvais bei tų siųstuvų signalų priėmimo tinklais į galinius abonentų įrenginius.</w:t>
      </w:r>
    </w:p>
    <w:p w:rsidR="00000000" w:rsidRDefault="00420DA8">
      <w:pPr>
        <w:ind w:firstLine="720"/>
        <w:jc w:val="both"/>
        <w:rPr>
          <w:rFonts w:ascii="Times New Roman" w:hAnsi="Times New Roman"/>
          <w:sz w:val="22"/>
        </w:rPr>
      </w:pPr>
      <w:r>
        <w:rPr>
          <w:rFonts w:ascii="Times New Roman" w:hAnsi="Times New Roman"/>
          <w:sz w:val="22"/>
        </w:rPr>
        <w:t xml:space="preserve">18. </w:t>
      </w:r>
      <w:r>
        <w:rPr>
          <w:rFonts w:ascii="Times New Roman" w:hAnsi="Times New Roman"/>
          <w:b/>
          <w:sz w:val="22"/>
        </w:rPr>
        <w:t xml:space="preserve">Nepriklausomi kūrėjai </w:t>
      </w:r>
      <w:r>
        <w:rPr>
          <w:rFonts w:ascii="Times New Roman" w:hAnsi="Times New Roman"/>
          <w:sz w:val="22"/>
        </w:rPr>
        <w:t xml:space="preserve">– neturintys transliuotojo akcijų, dalių ar pajų, nesantys transliuotojo valdymo organų </w:t>
      </w:r>
      <w:r>
        <w:rPr>
          <w:rFonts w:ascii="Times New Roman" w:hAnsi="Times New Roman"/>
          <w:sz w:val="22"/>
        </w:rPr>
        <w:t>nariais, su transliuotoju darbo, tarnybos santykiais ar jungtine veikla nesusiję asmenys, kuriantys garso ir vaizdo kūrinius ir laisvai juos parduodantys ar kitaip perleidžiantys.</w:t>
      </w:r>
    </w:p>
    <w:p w:rsidR="00000000" w:rsidRDefault="00420DA8">
      <w:pPr>
        <w:ind w:firstLine="720"/>
        <w:jc w:val="both"/>
        <w:rPr>
          <w:rFonts w:ascii="Times New Roman" w:hAnsi="Times New Roman"/>
          <w:sz w:val="22"/>
        </w:rPr>
      </w:pPr>
      <w:r>
        <w:rPr>
          <w:rFonts w:ascii="Times New Roman" w:hAnsi="Times New Roman"/>
          <w:sz w:val="22"/>
        </w:rPr>
        <w:lastRenderedPageBreak/>
        <w:t xml:space="preserve">19. </w:t>
      </w:r>
      <w:r>
        <w:rPr>
          <w:rFonts w:ascii="Times New Roman" w:hAnsi="Times New Roman"/>
          <w:b/>
          <w:sz w:val="22"/>
        </w:rPr>
        <w:t>Nuomonė</w:t>
      </w:r>
      <w:r>
        <w:rPr>
          <w:rFonts w:ascii="Times New Roman" w:hAnsi="Times New Roman"/>
          <w:sz w:val="22"/>
        </w:rPr>
        <w:t xml:space="preserve"> – visuomenės informavimo priemonėse skelbiamos mintys, vertinima</w:t>
      </w:r>
      <w:r>
        <w:rPr>
          <w:rFonts w:ascii="Times New Roman" w:hAnsi="Times New Roman"/>
          <w:sz w:val="22"/>
        </w:rPr>
        <w:t xml:space="preserve">i bei pastabos apie reiškinius ar įvykius. Nuomonės neprivaloma įrodyti, bet ji turi remtis faktais ir būti reiškiama etiškai. </w:t>
      </w:r>
    </w:p>
    <w:p w:rsidR="00000000" w:rsidRDefault="00420DA8">
      <w:pPr>
        <w:ind w:firstLine="720"/>
        <w:jc w:val="both"/>
        <w:rPr>
          <w:rFonts w:ascii="Times New Roman" w:hAnsi="Times New Roman"/>
          <w:sz w:val="22"/>
        </w:rPr>
      </w:pPr>
      <w:r>
        <w:rPr>
          <w:rFonts w:ascii="Times New Roman" w:hAnsi="Times New Roman"/>
          <w:sz w:val="22"/>
        </w:rPr>
        <w:t xml:space="preserve">20. </w:t>
      </w:r>
      <w:r>
        <w:rPr>
          <w:rFonts w:ascii="Times New Roman" w:hAnsi="Times New Roman"/>
          <w:b/>
          <w:sz w:val="22"/>
        </w:rPr>
        <w:t>Oficialūs valstybės ir savivaldybių institucijų bei įstaigų dokumentai</w:t>
      </w:r>
      <w:r>
        <w:rPr>
          <w:rFonts w:ascii="Times New Roman" w:hAnsi="Times New Roman"/>
          <w:sz w:val="22"/>
        </w:rPr>
        <w:t xml:space="preserve"> – su valstybės ir savivaldybių institucijų bei įstaig</w:t>
      </w:r>
      <w:r>
        <w:rPr>
          <w:rFonts w:ascii="Times New Roman" w:hAnsi="Times New Roman"/>
          <w:sz w:val="22"/>
        </w:rPr>
        <w:t>ų</w:t>
      </w:r>
      <w:r>
        <w:rPr>
          <w:rFonts w:ascii="Times New Roman" w:hAnsi="Times New Roman"/>
          <w:b/>
          <w:sz w:val="22"/>
        </w:rPr>
        <w:t xml:space="preserve"> </w:t>
      </w:r>
      <w:r>
        <w:rPr>
          <w:rFonts w:ascii="Times New Roman" w:hAnsi="Times New Roman"/>
          <w:sz w:val="22"/>
        </w:rPr>
        <w:t xml:space="preserve">veikla susiję rašytiniai, grafiniai, garsiniai, regimieji, kompiuterinės informacijos ar kitokie dokumentai, kurie yra įtraukti į šių įstaigų dokumentų apskaitą ir yra jų sukurti arba gauti. </w:t>
      </w:r>
    </w:p>
    <w:p w:rsidR="00000000" w:rsidRDefault="00420DA8">
      <w:pPr>
        <w:ind w:firstLine="720"/>
        <w:jc w:val="both"/>
        <w:rPr>
          <w:rFonts w:ascii="Times New Roman" w:hAnsi="Times New Roman"/>
          <w:sz w:val="22"/>
        </w:rPr>
      </w:pPr>
      <w:r>
        <w:rPr>
          <w:rFonts w:ascii="Times New Roman" w:hAnsi="Times New Roman"/>
          <w:sz w:val="22"/>
        </w:rPr>
        <w:t>21.</w:t>
      </w:r>
      <w:r>
        <w:rPr>
          <w:rFonts w:ascii="Times New Roman" w:hAnsi="Times New Roman"/>
          <w:i/>
          <w:sz w:val="22"/>
        </w:rPr>
        <w:t xml:space="preserve"> </w:t>
      </w:r>
      <w:r>
        <w:rPr>
          <w:rFonts w:ascii="Times New Roman" w:hAnsi="Times New Roman"/>
          <w:b/>
          <w:sz w:val="22"/>
        </w:rPr>
        <w:t xml:space="preserve">Privati informacija </w:t>
      </w:r>
      <w:r>
        <w:rPr>
          <w:rFonts w:ascii="Times New Roman" w:hAnsi="Times New Roman"/>
          <w:sz w:val="22"/>
        </w:rPr>
        <w:t>– informacija apie žmogaus asmeninį ir</w:t>
      </w:r>
      <w:r>
        <w:rPr>
          <w:rFonts w:ascii="Times New Roman" w:hAnsi="Times New Roman"/>
          <w:sz w:val="22"/>
        </w:rPr>
        <w:t xml:space="preserve"> jo šeimos gyvenimą, jo sveikatą, kita žmogaus teisės į privataus gyvenimo apsaugą užtikrinimo požiūriu neskelbtina informacija.</w:t>
      </w:r>
    </w:p>
    <w:p w:rsidR="00000000" w:rsidRDefault="00420DA8">
      <w:pPr>
        <w:ind w:firstLine="720"/>
        <w:jc w:val="both"/>
        <w:rPr>
          <w:rFonts w:ascii="Times New Roman" w:hAnsi="Times New Roman"/>
          <w:sz w:val="22"/>
        </w:rPr>
      </w:pPr>
      <w:r>
        <w:rPr>
          <w:rFonts w:ascii="Times New Roman" w:hAnsi="Times New Roman"/>
          <w:sz w:val="22"/>
        </w:rPr>
        <w:t xml:space="preserve">22. </w:t>
      </w:r>
      <w:r>
        <w:rPr>
          <w:rFonts w:ascii="Times New Roman" w:hAnsi="Times New Roman"/>
          <w:b/>
          <w:sz w:val="22"/>
        </w:rPr>
        <w:t>Programa</w:t>
      </w:r>
      <w:r>
        <w:rPr>
          <w:rFonts w:ascii="Times New Roman" w:hAnsi="Times New Roman"/>
          <w:sz w:val="22"/>
        </w:rPr>
        <w:t xml:space="preserve"> – transliuotojo pateikiama laidų visuma.</w:t>
      </w:r>
    </w:p>
    <w:p w:rsidR="00000000" w:rsidRDefault="00420DA8">
      <w:pPr>
        <w:ind w:firstLine="720"/>
        <w:jc w:val="both"/>
        <w:rPr>
          <w:rFonts w:ascii="Times New Roman" w:hAnsi="Times New Roman"/>
          <w:sz w:val="22"/>
        </w:rPr>
      </w:pPr>
      <w:r>
        <w:rPr>
          <w:rFonts w:ascii="Times New Roman" w:hAnsi="Times New Roman"/>
          <w:sz w:val="22"/>
        </w:rPr>
        <w:t>23.</w:t>
      </w:r>
      <w:r>
        <w:rPr>
          <w:rFonts w:ascii="Times New Roman" w:hAnsi="Times New Roman"/>
          <w:b/>
          <w:sz w:val="22"/>
        </w:rPr>
        <w:t xml:space="preserve"> Radijo, televizijos stotis</w:t>
      </w:r>
      <w:r>
        <w:rPr>
          <w:rFonts w:ascii="Times New Roman" w:hAnsi="Times New Roman"/>
          <w:sz w:val="22"/>
        </w:rPr>
        <w:t xml:space="preserve"> – technikos kompleksas, kurį sudaro radijo</w:t>
      </w:r>
      <w:r>
        <w:rPr>
          <w:rFonts w:ascii="Times New Roman" w:hAnsi="Times New Roman"/>
          <w:sz w:val="22"/>
        </w:rPr>
        <w:t>, televizijos siųstuvai kartu su antenomis ir kitais techniniais įrenginiais, skirtas programoms transliuoti, retransliuoti ar siųsti.</w:t>
      </w:r>
    </w:p>
    <w:p w:rsidR="00000000" w:rsidRDefault="00420DA8">
      <w:pPr>
        <w:ind w:firstLine="720"/>
        <w:jc w:val="both"/>
        <w:rPr>
          <w:rFonts w:ascii="Times New Roman" w:hAnsi="Times New Roman"/>
          <w:sz w:val="22"/>
        </w:rPr>
      </w:pPr>
      <w:r>
        <w:rPr>
          <w:rFonts w:ascii="Times New Roman" w:hAnsi="Times New Roman"/>
          <w:sz w:val="22"/>
        </w:rPr>
        <w:t xml:space="preserve">24. </w:t>
      </w:r>
      <w:r>
        <w:rPr>
          <w:rFonts w:ascii="Times New Roman" w:hAnsi="Times New Roman"/>
          <w:b/>
          <w:sz w:val="22"/>
        </w:rPr>
        <w:t xml:space="preserve">Reklama </w:t>
      </w:r>
      <w:r>
        <w:rPr>
          <w:rFonts w:ascii="Times New Roman" w:hAnsi="Times New Roman"/>
          <w:sz w:val="22"/>
        </w:rPr>
        <w:t>– už mokestį ar kitą panašų atlygį viešosios informacijos rengėjų ir (ar) platintojų skleidžiama informacija,</w:t>
      </w:r>
      <w:r>
        <w:rPr>
          <w:rFonts w:ascii="Times New Roman" w:hAnsi="Times New Roman"/>
          <w:sz w:val="22"/>
        </w:rPr>
        <w:t xml:space="preserve"> kurią asmuo, susijęs su komercine, ūkine ar profesine veikla, jiems užsako savireklamos tikslu ar siekdamas paskatinti pirkti prekių ar naudotis paslaugomis, įskaitant nekilnojamojo turto įsigijimą, turtinių teisių ir įsipareigojimų perėmimą; </w:t>
      </w:r>
      <w:r>
        <w:rPr>
          <w:rFonts w:ascii="Times New Roman" w:hAnsi="Times New Roman"/>
          <w:b/>
          <w:sz w:val="22"/>
        </w:rPr>
        <w:t>paslėpta rek</w:t>
      </w:r>
      <w:r>
        <w:rPr>
          <w:rFonts w:ascii="Times New Roman" w:hAnsi="Times New Roman"/>
          <w:b/>
          <w:sz w:val="22"/>
        </w:rPr>
        <w:t>lama</w:t>
      </w:r>
      <w:r>
        <w:rPr>
          <w:rFonts w:ascii="Times New Roman" w:hAnsi="Times New Roman"/>
          <w:sz w:val="22"/>
        </w:rPr>
        <w:t xml:space="preserve"> – informacija apie gamintoją ar paslaugos teikėją, jo įmonės vardą ar veiklą, prekės, paslaugos ženklą, reklamos tikslu viešosios informacijos rengėjo ir (ar) platintojo sąmoningai pateikiama </w:t>
      </w:r>
      <w:r>
        <w:rPr>
          <w:rFonts w:ascii="Times New Roman" w:hAnsi="Times New Roman"/>
          <w:sz w:val="22"/>
        </w:rPr>
        <w:lastRenderedPageBreak/>
        <w:t>tokia forma, kad šios informacijos vartotojai gali nesuvokt</w:t>
      </w:r>
      <w:r>
        <w:rPr>
          <w:rFonts w:ascii="Times New Roman" w:hAnsi="Times New Roman"/>
          <w:sz w:val="22"/>
        </w:rPr>
        <w:t>i, jog tai reklama.</w:t>
      </w:r>
    </w:p>
    <w:p w:rsidR="00000000" w:rsidRDefault="00420DA8">
      <w:pPr>
        <w:ind w:firstLine="720"/>
        <w:jc w:val="both"/>
        <w:rPr>
          <w:rFonts w:ascii="Times New Roman" w:hAnsi="Times New Roman"/>
          <w:sz w:val="22"/>
        </w:rPr>
      </w:pPr>
      <w:r>
        <w:rPr>
          <w:rFonts w:ascii="Times New Roman" w:hAnsi="Times New Roman"/>
          <w:sz w:val="22"/>
        </w:rPr>
        <w:t>25.</w:t>
      </w:r>
      <w:r>
        <w:rPr>
          <w:rFonts w:ascii="Times New Roman" w:hAnsi="Times New Roman"/>
          <w:b/>
          <w:sz w:val="22"/>
        </w:rPr>
        <w:t xml:space="preserve"> Retransliavimas </w:t>
      </w:r>
      <w:r>
        <w:rPr>
          <w:rFonts w:ascii="Times New Roman" w:hAnsi="Times New Roman"/>
          <w:sz w:val="22"/>
        </w:rPr>
        <w:t>–</w:t>
      </w:r>
      <w:r>
        <w:rPr>
          <w:rFonts w:ascii="Times New Roman" w:hAnsi="Times New Roman"/>
          <w:b/>
          <w:sz w:val="22"/>
        </w:rPr>
        <w:t xml:space="preserve"> </w:t>
      </w:r>
      <w:r>
        <w:rPr>
          <w:rFonts w:ascii="Times New Roman" w:hAnsi="Times New Roman"/>
          <w:sz w:val="22"/>
        </w:rPr>
        <w:t>visuomenei transliuojamų programų ar jų dalių priėmimas iš transliuotojų ir nepakeistų perdavimas tuo pačiu metu.</w:t>
      </w:r>
    </w:p>
    <w:p w:rsidR="00000000" w:rsidRDefault="00420DA8">
      <w:pPr>
        <w:ind w:firstLine="720"/>
        <w:jc w:val="both"/>
        <w:rPr>
          <w:rFonts w:ascii="Times New Roman" w:hAnsi="Times New Roman"/>
          <w:sz w:val="22"/>
        </w:rPr>
      </w:pPr>
      <w:r>
        <w:rPr>
          <w:rFonts w:ascii="Times New Roman" w:hAnsi="Times New Roman"/>
          <w:sz w:val="22"/>
        </w:rPr>
        <w:t xml:space="preserve">26. </w:t>
      </w:r>
      <w:r>
        <w:rPr>
          <w:rFonts w:ascii="Times New Roman" w:hAnsi="Times New Roman"/>
          <w:b/>
          <w:sz w:val="22"/>
        </w:rPr>
        <w:t xml:space="preserve">Rėmimas </w:t>
      </w:r>
      <w:r>
        <w:rPr>
          <w:rFonts w:ascii="Times New Roman" w:hAnsi="Times New Roman"/>
          <w:sz w:val="22"/>
        </w:rPr>
        <w:t>–</w:t>
      </w:r>
      <w:r>
        <w:rPr>
          <w:rFonts w:ascii="Times New Roman" w:hAnsi="Times New Roman"/>
          <w:b/>
          <w:sz w:val="22"/>
        </w:rPr>
        <w:t xml:space="preserve"> </w:t>
      </w:r>
      <w:r>
        <w:rPr>
          <w:rFonts w:ascii="Times New Roman" w:hAnsi="Times New Roman"/>
          <w:sz w:val="22"/>
        </w:rPr>
        <w:t>finansinė ar kitokia materialinė pagalba, kurią asmuo, nedalyvaujantis remiamo viešosi</w:t>
      </w:r>
      <w:r>
        <w:rPr>
          <w:rFonts w:ascii="Times New Roman" w:hAnsi="Times New Roman"/>
          <w:sz w:val="22"/>
        </w:rPr>
        <w:t>os informacijos rengėjo ir (ar) platintojo veikloje, teikia viešosios informacijos rengėjui ir (ar) platintojui, siekdamas pagarsinti savo vardą, prekės ženklą, įvaizdį, veiklą ar jos produktus.</w:t>
      </w:r>
    </w:p>
    <w:p w:rsidR="00000000" w:rsidRDefault="00420DA8">
      <w:pPr>
        <w:ind w:firstLine="720"/>
        <w:jc w:val="both"/>
        <w:rPr>
          <w:rFonts w:ascii="Times New Roman" w:hAnsi="Times New Roman"/>
          <w:b/>
          <w:sz w:val="22"/>
        </w:rPr>
      </w:pPr>
      <w:r>
        <w:rPr>
          <w:rFonts w:ascii="Times New Roman" w:hAnsi="Times New Roman"/>
          <w:sz w:val="22"/>
        </w:rPr>
        <w:t xml:space="preserve">27. </w:t>
      </w:r>
      <w:r>
        <w:rPr>
          <w:rFonts w:ascii="Times New Roman" w:hAnsi="Times New Roman"/>
          <w:b/>
          <w:sz w:val="22"/>
        </w:rPr>
        <w:t xml:space="preserve">Siuntimas </w:t>
      </w:r>
      <w:r>
        <w:rPr>
          <w:rFonts w:ascii="Times New Roman" w:hAnsi="Times New Roman"/>
          <w:sz w:val="22"/>
        </w:rPr>
        <w:t>– su</w:t>
      </w:r>
      <w:r>
        <w:rPr>
          <w:rFonts w:ascii="Times New Roman" w:hAnsi="Times New Roman"/>
          <w:b/>
          <w:sz w:val="22"/>
        </w:rPr>
        <w:t xml:space="preserve"> </w:t>
      </w:r>
      <w:r>
        <w:rPr>
          <w:rFonts w:ascii="Times New Roman" w:hAnsi="Times New Roman"/>
          <w:sz w:val="22"/>
        </w:rPr>
        <w:t>programų transliavimu ir (ar) retransliavi</w:t>
      </w:r>
      <w:r>
        <w:rPr>
          <w:rFonts w:ascii="Times New Roman" w:hAnsi="Times New Roman"/>
          <w:sz w:val="22"/>
        </w:rPr>
        <w:t>mu susijusi</w:t>
      </w:r>
      <w:r>
        <w:rPr>
          <w:rFonts w:ascii="Times New Roman" w:hAnsi="Times New Roman"/>
          <w:b/>
          <w:sz w:val="22"/>
        </w:rPr>
        <w:t xml:space="preserve"> </w:t>
      </w:r>
      <w:r>
        <w:rPr>
          <w:rFonts w:ascii="Times New Roman" w:hAnsi="Times New Roman"/>
          <w:sz w:val="22"/>
        </w:rPr>
        <w:t>telekomunikacijų veiklos sritis, apimanti programos elektromagnetinių signalų perdavimą telekomunikacijų tinklais į galinius įrenginius.</w:t>
      </w:r>
    </w:p>
    <w:p w:rsidR="00000000" w:rsidRDefault="00420DA8">
      <w:pPr>
        <w:ind w:firstLine="720"/>
        <w:jc w:val="both"/>
        <w:rPr>
          <w:rFonts w:ascii="Times New Roman" w:hAnsi="Times New Roman"/>
          <w:sz w:val="22"/>
        </w:rPr>
      </w:pPr>
      <w:r>
        <w:rPr>
          <w:rFonts w:ascii="Times New Roman" w:hAnsi="Times New Roman"/>
          <w:sz w:val="22"/>
        </w:rPr>
        <w:t>28.</w:t>
      </w:r>
      <w:r>
        <w:rPr>
          <w:rFonts w:ascii="Times New Roman" w:hAnsi="Times New Roman"/>
          <w:b/>
          <w:sz w:val="22"/>
        </w:rPr>
        <w:t xml:space="preserve"> Telekomunikacijų tinklas </w:t>
      </w:r>
      <w:r>
        <w:rPr>
          <w:rFonts w:ascii="Times New Roman" w:hAnsi="Times New Roman"/>
          <w:sz w:val="22"/>
        </w:rPr>
        <w:t>–</w:t>
      </w:r>
      <w:r>
        <w:rPr>
          <w:rFonts w:ascii="Times New Roman" w:hAnsi="Times New Roman"/>
          <w:b/>
          <w:sz w:val="22"/>
        </w:rPr>
        <w:t xml:space="preserve"> </w:t>
      </w:r>
      <w:r>
        <w:rPr>
          <w:rFonts w:ascii="Times New Roman" w:hAnsi="Times New Roman"/>
          <w:sz w:val="22"/>
        </w:rPr>
        <w:t>informacijos perdavimo sistema ir (ar) komutavimo bei kiti įrenginiai, skirt</w:t>
      </w:r>
      <w:r>
        <w:rPr>
          <w:rFonts w:ascii="Times New Roman" w:hAnsi="Times New Roman"/>
          <w:sz w:val="22"/>
        </w:rPr>
        <w:t>i perduoti signalą laidinėmis, radijo, optinėmis ar kitomis elektromagnetinėmis sistemomis, įskaitant kabelinės televizijos, MDTV ir bendrąjį televizijos priėmimo tinklus.</w:t>
      </w:r>
    </w:p>
    <w:p w:rsidR="00000000" w:rsidRDefault="00420DA8">
      <w:pPr>
        <w:tabs>
          <w:tab w:val="left" w:pos="5529"/>
        </w:tabs>
        <w:ind w:firstLine="720"/>
        <w:jc w:val="both"/>
        <w:rPr>
          <w:rFonts w:ascii="Times New Roman" w:hAnsi="Times New Roman"/>
          <w:sz w:val="22"/>
        </w:rPr>
      </w:pPr>
      <w:r>
        <w:rPr>
          <w:rFonts w:ascii="Times New Roman" w:hAnsi="Times New Roman"/>
          <w:sz w:val="22"/>
        </w:rPr>
        <w:t xml:space="preserve">29. </w:t>
      </w:r>
      <w:r>
        <w:rPr>
          <w:rFonts w:ascii="Times New Roman" w:hAnsi="Times New Roman"/>
          <w:b/>
          <w:sz w:val="22"/>
        </w:rPr>
        <w:t xml:space="preserve">Teleparduotuvė </w:t>
      </w:r>
      <w:r>
        <w:rPr>
          <w:rFonts w:ascii="Times New Roman" w:hAnsi="Times New Roman"/>
          <w:sz w:val="22"/>
        </w:rPr>
        <w:t>– už tam tikrą atlygį per televiziją transliuojami reklamos užsak</w:t>
      </w:r>
      <w:r>
        <w:rPr>
          <w:rFonts w:ascii="Times New Roman" w:hAnsi="Times New Roman"/>
          <w:sz w:val="22"/>
        </w:rPr>
        <w:t>ovo tiesioginiai siūlymai pirkti prekių ar naudotis paslaugomis, tarp jų ir siūlymai įsigyti nekilnojamojo turto, turtinių teisių ir įsipareigojimų.</w:t>
      </w:r>
    </w:p>
    <w:p w:rsidR="00000000" w:rsidRDefault="00420DA8">
      <w:pPr>
        <w:tabs>
          <w:tab w:val="left" w:pos="5529"/>
        </w:tabs>
        <w:ind w:firstLine="720"/>
        <w:jc w:val="both"/>
        <w:rPr>
          <w:rFonts w:ascii="Times New Roman" w:hAnsi="Times New Roman"/>
          <w:sz w:val="22"/>
        </w:rPr>
      </w:pPr>
      <w:r>
        <w:rPr>
          <w:rFonts w:ascii="Times New Roman" w:hAnsi="Times New Roman"/>
          <w:sz w:val="22"/>
        </w:rPr>
        <w:t xml:space="preserve">30. </w:t>
      </w:r>
      <w:r>
        <w:rPr>
          <w:rFonts w:ascii="Times New Roman" w:hAnsi="Times New Roman"/>
          <w:b/>
          <w:sz w:val="22"/>
        </w:rPr>
        <w:t>Televitrina</w:t>
      </w:r>
      <w:r>
        <w:rPr>
          <w:rFonts w:ascii="Times New Roman" w:hAnsi="Times New Roman"/>
          <w:sz w:val="22"/>
        </w:rPr>
        <w:t xml:space="preserve"> – ne trumpiau kaip 15 minučių trunkanti teleparduotuvės skelbimams skirta nepertraukiama te</w:t>
      </w:r>
      <w:r>
        <w:rPr>
          <w:rFonts w:ascii="Times New Roman" w:hAnsi="Times New Roman"/>
          <w:sz w:val="22"/>
        </w:rPr>
        <w:t xml:space="preserve">levizijos laida, transliuojama televizijos kanalais, kurie nėra skirti išimtinai teleparduotuvei. </w:t>
      </w:r>
    </w:p>
    <w:p w:rsidR="00000000" w:rsidRDefault="00420DA8">
      <w:pPr>
        <w:ind w:firstLine="720"/>
        <w:jc w:val="both"/>
        <w:rPr>
          <w:rFonts w:ascii="Times New Roman" w:hAnsi="Times New Roman"/>
          <w:sz w:val="22"/>
        </w:rPr>
      </w:pPr>
      <w:r>
        <w:rPr>
          <w:rFonts w:ascii="Times New Roman" w:hAnsi="Times New Roman"/>
          <w:sz w:val="22"/>
        </w:rPr>
        <w:t xml:space="preserve">31. </w:t>
      </w:r>
      <w:r>
        <w:rPr>
          <w:rFonts w:ascii="Times New Roman" w:hAnsi="Times New Roman"/>
          <w:b/>
          <w:sz w:val="22"/>
        </w:rPr>
        <w:t xml:space="preserve">Transliavimas </w:t>
      </w:r>
      <w:r>
        <w:rPr>
          <w:rFonts w:ascii="Times New Roman" w:hAnsi="Times New Roman"/>
          <w:sz w:val="22"/>
        </w:rPr>
        <w:t>– programų rengimas ir jų pirminis perdavimas visuomenei telekomunikacijų tinklais.</w:t>
      </w:r>
    </w:p>
    <w:p w:rsidR="00000000" w:rsidRDefault="00420DA8">
      <w:pPr>
        <w:ind w:firstLine="720"/>
        <w:jc w:val="both"/>
        <w:rPr>
          <w:rFonts w:ascii="Times New Roman" w:hAnsi="Times New Roman"/>
          <w:sz w:val="22"/>
        </w:rPr>
      </w:pPr>
      <w:r>
        <w:rPr>
          <w:rFonts w:ascii="Times New Roman" w:hAnsi="Times New Roman"/>
          <w:sz w:val="22"/>
        </w:rPr>
        <w:t>32.</w:t>
      </w:r>
      <w:r>
        <w:rPr>
          <w:rFonts w:ascii="Times New Roman" w:hAnsi="Times New Roman"/>
          <w:b/>
          <w:sz w:val="22"/>
        </w:rPr>
        <w:t xml:space="preserve"> Transliavimo ir (ar) retransliavimo licencija </w:t>
      </w:r>
      <w:r>
        <w:rPr>
          <w:rFonts w:ascii="Times New Roman" w:hAnsi="Times New Roman"/>
          <w:sz w:val="22"/>
        </w:rPr>
        <w:t>–</w:t>
      </w:r>
      <w:r>
        <w:rPr>
          <w:rFonts w:ascii="Times New Roman" w:hAnsi="Times New Roman"/>
          <w:b/>
          <w:sz w:val="22"/>
        </w:rPr>
        <w:t xml:space="preserve"> </w:t>
      </w:r>
      <w:r>
        <w:rPr>
          <w:rFonts w:ascii="Times New Roman" w:hAnsi="Times New Roman"/>
          <w:sz w:val="22"/>
        </w:rPr>
        <w:t>Lie</w:t>
      </w:r>
      <w:r>
        <w:rPr>
          <w:rFonts w:ascii="Times New Roman" w:hAnsi="Times New Roman"/>
          <w:sz w:val="22"/>
        </w:rPr>
        <w:t>tuvos radijo ir televizijos komisijos išduotas rašytinis dokumentas, suteikiantis jį turinčiam asmeniui teisę verstis programų transliavimo ir (ar) retransliavimo veikla nustatytoje teritorijoje su teise naudoti licencijoje nurodytą Ryšių reguliavimo tarny</w:t>
      </w:r>
      <w:r>
        <w:rPr>
          <w:rFonts w:ascii="Times New Roman" w:hAnsi="Times New Roman"/>
          <w:sz w:val="22"/>
        </w:rPr>
        <w:t xml:space="preserve">bos skirtą kanalą (radijo dažnį) arba naudotis trečiosios šalies teikiama siuntimo paslauga šiai šaliai Ryšio reguliavimo tarnybos skirtu dažniu ir nustatantis tokio transliavimo ir (ar) retransliavimo sąlygas. </w:t>
      </w:r>
    </w:p>
    <w:p w:rsidR="00000000" w:rsidRDefault="00420DA8">
      <w:pPr>
        <w:ind w:firstLine="720"/>
        <w:jc w:val="both"/>
        <w:rPr>
          <w:rFonts w:ascii="Times New Roman" w:hAnsi="Times New Roman"/>
          <w:sz w:val="22"/>
        </w:rPr>
      </w:pPr>
      <w:r>
        <w:rPr>
          <w:rFonts w:ascii="Times New Roman" w:hAnsi="Times New Roman"/>
          <w:sz w:val="22"/>
        </w:rPr>
        <w:t xml:space="preserve">33. </w:t>
      </w:r>
      <w:r>
        <w:rPr>
          <w:rFonts w:ascii="Times New Roman" w:hAnsi="Times New Roman"/>
          <w:b/>
          <w:sz w:val="22"/>
        </w:rPr>
        <w:t>Transliuotojas</w:t>
      </w:r>
      <w:r>
        <w:rPr>
          <w:rFonts w:ascii="Times New Roman" w:hAnsi="Times New Roman"/>
          <w:sz w:val="22"/>
        </w:rPr>
        <w:t xml:space="preserve"> – transliavimo ir (ar) re</w:t>
      </w:r>
      <w:r>
        <w:rPr>
          <w:rFonts w:ascii="Times New Roman" w:hAnsi="Times New Roman"/>
          <w:sz w:val="22"/>
        </w:rPr>
        <w:t xml:space="preserve">transliavimo licenciją turintis arba įstatymų numatytais atvejais jos neturintis asmuo, kuris prisiima redakcinę atsakomybę už transliuojamas programas, pats jas rengia ir transliuoja arba leidžia jas nepakeistas retransliuoti ar siųsti kitam asmeniui; </w:t>
      </w:r>
      <w:r>
        <w:rPr>
          <w:rFonts w:ascii="Times New Roman" w:hAnsi="Times New Roman"/>
          <w:b/>
          <w:sz w:val="22"/>
        </w:rPr>
        <w:t>nac</w:t>
      </w:r>
      <w:r>
        <w:rPr>
          <w:rFonts w:ascii="Times New Roman" w:hAnsi="Times New Roman"/>
          <w:b/>
          <w:sz w:val="22"/>
        </w:rPr>
        <w:t>ionalinio masto transliuotojas</w:t>
      </w:r>
      <w:r>
        <w:rPr>
          <w:rFonts w:ascii="Times New Roman" w:hAnsi="Times New Roman"/>
          <w:sz w:val="22"/>
        </w:rPr>
        <w:t xml:space="preserve"> – transliuotojas, kurio transliuojamos programos yra priimamos teritorijoje, kurioje gyvena daugiau negu pusė Lietuvos gyventojų; </w:t>
      </w:r>
      <w:r>
        <w:rPr>
          <w:rFonts w:ascii="Times New Roman" w:hAnsi="Times New Roman"/>
          <w:b/>
          <w:sz w:val="22"/>
        </w:rPr>
        <w:t>regioninio masto transliuotojas</w:t>
      </w:r>
      <w:r>
        <w:rPr>
          <w:rFonts w:ascii="Times New Roman" w:hAnsi="Times New Roman"/>
          <w:sz w:val="22"/>
        </w:rPr>
        <w:t xml:space="preserve"> – transliuotojas, kurio transliuojamos programos yra priimamos </w:t>
      </w:r>
      <w:r>
        <w:rPr>
          <w:rFonts w:ascii="Times New Roman" w:hAnsi="Times New Roman"/>
          <w:sz w:val="22"/>
        </w:rPr>
        <w:t xml:space="preserve">teritorijoje, kurioje gyvena daugiau negu vieno rajono ar miesto gyventojai; </w:t>
      </w:r>
      <w:r>
        <w:rPr>
          <w:rFonts w:ascii="Times New Roman" w:hAnsi="Times New Roman"/>
          <w:b/>
          <w:sz w:val="22"/>
        </w:rPr>
        <w:t>vietinis transliuotojas</w:t>
      </w:r>
      <w:r>
        <w:rPr>
          <w:rFonts w:ascii="Times New Roman" w:hAnsi="Times New Roman"/>
          <w:sz w:val="22"/>
        </w:rPr>
        <w:t xml:space="preserve"> – transliuotojas, kurio vienu siųstuvu transliuojamos programos yra skirtos tik vietos žiūrovams ir (ar) klausytojams, ir nėra nacionalinio tinklo dalis.</w:t>
      </w:r>
    </w:p>
    <w:p w:rsidR="00000000" w:rsidRDefault="00420DA8">
      <w:pPr>
        <w:ind w:firstLine="720"/>
        <w:jc w:val="both"/>
        <w:rPr>
          <w:rFonts w:ascii="Times New Roman" w:hAnsi="Times New Roman"/>
          <w:sz w:val="22"/>
        </w:rPr>
      </w:pPr>
      <w:r>
        <w:rPr>
          <w:rFonts w:ascii="Times New Roman" w:hAnsi="Times New Roman"/>
          <w:sz w:val="22"/>
        </w:rPr>
        <w:t>3</w:t>
      </w:r>
      <w:r>
        <w:rPr>
          <w:rFonts w:ascii="Times New Roman" w:hAnsi="Times New Roman"/>
          <w:sz w:val="22"/>
        </w:rPr>
        <w:t xml:space="preserve">4. </w:t>
      </w:r>
      <w:r>
        <w:rPr>
          <w:rFonts w:ascii="Times New Roman" w:hAnsi="Times New Roman"/>
          <w:b/>
          <w:sz w:val="22"/>
        </w:rPr>
        <w:t>Viešoji informacija</w:t>
      </w:r>
      <w:r>
        <w:rPr>
          <w:rFonts w:ascii="Times New Roman" w:hAnsi="Times New Roman"/>
          <w:sz w:val="22"/>
        </w:rPr>
        <w:t xml:space="preserve"> – informacija, skirta viešai platinti ar kitaip viešai prieinama.</w:t>
      </w:r>
    </w:p>
    <w:p w:rsidR="00000000" w:rsidRDefault="00420DA8">
      <w:pPr>
        <w:ind w:firstLine="720"/>
        <w:jc w:val="both"/>
        <w:rPr>
          <w:rFonts w:ascii="Times New Roman" w:hAnsi="Times New Roman"/>
          <w:sz w:val="22"/>
        </w:rPr>
      </w:pPr>
      <w:r>
        <w:rPr>
          <w:rFonts w:ascii="Times New Roman" w:hAnsi="Times New Roman"/>
          <w:sz w:val="22"/>
        </w:rPr>
        <w:t>35.</w:t>
      </w:r>
      <w:r>
        <w:rPr>
          <w:rFonts w:ascii="Times New Roman" w:hAnsi="Times New Roman"/>
          <w:b/>
          <w:sz w:val="22"/>
        </w:rPr>
        <w:t xml:space="preserve"> Viešosios informacijos rengėjas</w:t>
      </w:r>
      <w:r>
        <w:rPr>
          <w:rFonts w:ascii="Times New Roman" w:hAnsi="Times New Roman"/>
          <w:sz w:val="22"/>
        </w:rPr>
        <w:t xml:space="preserve"> – leidykla,</w:t>
      </w:r>
      <w:r>
        <w:rPr>
          <w:rFonts w:ascii="Times New Roman" w:hAnsi="Times New Roman"/>
          <w:b/>
          <w:sz w:val="22"/>
        </w:rPr>
        <w:t xml:space="preserve"> </w:t>
      </w:r>
      <w:r>
        <w:rPr>
          <w:rFonts w:ascii="Times New Roman" w:hAnsi="Times New Roman"/>
          <w:sz w:val="22"/>
        </w:rPr>
        <w:t>transliuotojas, kino, garso ar vaizdo studija, informacijos agentūra, redakcija ar kitas asmuo, rengiantis viešąją</w:t>
      </w:r>
      <w:r>
        <w:rPr>
          <w:rFonts w:ascii="Times New Roman" w:hAnsi="Times New Roman"/>
          <w:b/>
          <w:sz w:val="22"/>
        </w:rPr>
        <w:t xml:space="preserve"> </w:t>
      </w:r>
      <w:r>
        <w:rPr>
          <w:rFonts w:ascii="Times New Roman" w:hAnsi="Times New Roman"/>
          <w:sz w:val="22"/>
        </w:rPr>
        <w:t>info</w:t>
      </w:r>
      <w:r>
        <w:rPr>
          <w:rFonts w:ascii="Times New Roman" w:hAnsi="Times New Roman"/>
          <w:sz w:val="22"/>
        </w:rPr>
        <w:t xml:space="preserve">rmaciją. </w:t>
      </w:r>
    </w:p>
    <w:p w:rsidR="00000000" w:rsidRDefault="00420DA8">
      <w:pPr>
        <w:ind w:firstLine="720"/>
        <w:jc w:val="both"/>
        <w:rPr>
          <w:rFonts w:ascii="Times New Roman" w:hAnsi="Times New Roman"/>
          <w:sz w:val="22"/>
        </w:rPr>
      </w:pPr>
      <w:r>
        <w:rPr>
          <w:rFonts w:ascii="Times New Roman" w:hAnsi="Times New Roman"/>
          <w:sz w:val="22"/>
        </w:rPr>
        <w:t>36.</w:t>
      </w:r>
      <w:r>
        <w:rPr>
          <w:rFonts w:ascii="Times New Roman" w:hAnsi="Times New Roman"/>
          <w:b/>
          <w:sz w:val="22"/>
        </w:rPr>
        <w:t xml:space="preserve"> Viešosios informacijos platintojas</w:t>
      </w:r>
      <w:r>
        <w:rPr>
          <w:rFonts w:ascii="Times New Roman" w:hAnsi="Times New Roman"/>
          <w:sz w:val="22"/>
        </w:rPr>
        <w:t xml:space="preserve"> – asmuo, parduodantis, siunčiantis</w:t>
      </w:r>
      <w:r>
        <w:rPr>
          <w:rFonts w:ascii="Times New Roman" w:hAnsi="Times New Roman"/>
          <w:b/>
          <w:sz w:val="22"/>
        </w:rPr>
        <w:t xml:space="preserve"> </w:t>
      </w:r>
      <w:r>
        <w:rPr>
          <w:rFonts w:ascii="Times New Roman" w:hAnsi="Times New Roman"/>
          <w:sz w:val="22"/>
        </w:rPr>
        <w:t>ar kitais būdais skleidžiantis viešąją</w:t>
      </w:r>
      <w:r>
        <w:rPr>
          <w:rFonts w:ascii="Times New Roman" w:hAnsi="Times New Roman"/>
          <w:b/>
          <w:sz w:val="22"/>
        </w:rPr>
        <w:t xml:space="preserve"> </w:t>
      </w:r>
      <w:r>
        <w:rPr>
          <w:rFonts w:ascii="Times New Roman" w:hAnsi="Times New Roman"/>
          <w:sz w:val="22"/>
        </w:rPr>
        <w:t xml:space="preserve">informaciją visuomenei. </w:t>
      </w:r>
    </w:p>
    <w:p w:rsidR="00000000" w:rsidRDefault="00420DA8">
      <w:pPr>
        <w:ind w:firstLine="720"/>
        <w:jc w:val="both"/>
        <w:rPr>
          <w:rFonts w:ascii="Times New Roman" w:hAnsi="Times New Roman"/>
          <w:sz w:val="22"/>
        </w:rPr>
      </w:pPr>
      <w:r>
        <w:rPr>
          <w:rFonts w:ascii="Times New Roman" w:hAnsi="Times New Roman"/>
          <w:sz w:val="22"/>
        </w:rPr>
        <w:t xml:space="preserve">37. </w:t>
      </w:r>
      <w:r>
        <w:rPr>
          <w:rFonts w:ascii="Times New Roman" w:hAnsi="Times New Roman"/>
          <w:b/>
          <w:sz w:val="22"/>
        </w:rPr>
        <w:t>Viešosios informacijos rengėjo ir (ar) platintojo savininkas</w:t>
      </w:r>
      <w:r>
        <w:rPr>
          <w:rFonts w:ascii="Times New Roman" w:hAnsi="Times New Roman"/>
          <w:sz w:val="22"/>
        </w:rPr>
        <w:t xml:space="preserve"> – asmuo, nuosavybės teise vienas arba su ki</w:t>
      </w:r>
      <w:r>
        <w:rPr>
          <w:rFonts w:ascii="Times New Roman" w:hAnsi="Times New Roman"/>
          <w:sz w:val="22"/>
        </w:rPr>
        <w:t>tais asmenimis valdantis viešosios informacijos rengėją</w:t>
      </w:r>
      <w:r>
        <w:rPr>
          <w:rFonts w:ascii="Times New Roman" w:hAnsi="Times New Roman"/>
          <w:b/>
          <w:sz w:val="22"/>
        </w:rPr>
        <w:t xml:space="preserve"> </w:t>
      </w:r>
      <w:r>
        <w:rPr>
          <w:rFonts w:ascii="Times New Roman" w:hAnsi="Times New Roman"/>
          <w:sz w:val="22"/>
        </w:rPr>
        <w:t>ir (ar) platintoją.</w:t>
      </w:r>
    </w:p>
    <w:p w:rsidR="00000000" w:rsidRDefault="00420DA8">
      <w:pPr>
        <w:ind w:firstLine="720"/>
        <w:jc w:val="both"/>
        <w:rPr>
          <w:rFonts w:ascii="Times New Roman" w:hAnsi="Times New Roman"/>
          <w:sz w:val="22"/>
        </w:rPr>
      </w:pPr>
      <w:r>
        <w:rPr>
          <w:rFonts w:ascii="Times New Roman" w:hAnsi="Times New Roman"/>
          <w:sz w:val="22"/>
        </w:rPr>
        <w:t xml:space="preserve">38. </w:t>
      </w:r>
      <w:r>
        <w:rPr>
          <w:rFonts w:ascii="Times New Roman" w:hAnsi="Times New Roman"/>
          <w:b/>
          <w:sz w:val="22"/>
        </w:rPr>
        <w:t>Visuomenės informavimas</w:t>
      </w:r>
      <w:r>
        <w:rPr>
          <w:rFonts w:ascii="Times New Roman" w:hAnsi="Times New Roman"/>
          <w:sz w:val="22"/>
        </w:rPr>
        <w:t xml:space="preserve"> – veikla, kuria visiems teikiama viešoji informacija.</w:t>
      </w:r>
    </w:p>
    <w:p w:rsidR="00000000" w:rsidRDefault="00420DA8">
      <w:pPr>
        <w:ind w:firstLine="720"/>
        <w:jc w:val="both"/>
        <w:rPr>
          <w:rFonts w:ascii="Times New Roman" w:hAnsi="Times New Roman"/>
          <w:sz w:val="22"/>
        </w:rPr>
      </w:pPr>
      <w:r>
        <w:rPr>
          <w:rFonts w:ascii="Times New Roman" w:hAnsi="Times New Roman"/>
          <w:sz w:val="22"/>
        </w:rPr>
        <w:t xml:space="preserve">39. </w:t>
      </w:r>
      <w:r>
        <w:rPr>
          <w:rFonts w:ascii="Times New Roman" w:hAnsi="Times New Roman"/>
          <w:b/>
          <w:sz w:val="22"/>
        </w:rPr>
        <w:t>Visuomenės informavimo priemonės</w:t>
      </w:r>
      <w:r>
        <w:rPr>
          <w:rFonts w:ascii="Times New Roman" w:hAnsi="Times New Roman"/>
          <w:sz w:val="22"/>
        </w:rPr>
        <w:t xml:space="preserve"> – knygos, laikraščiai, žurnalai, biuleteniai ar kiti leidinia</w:t>
      </w:r>
      <w:r>
        <w:rPr>
          <w:rFonts w:ascii="Times New Roman" w:hAnsi="Times New Roman"/>
          <w:sz w:val="22"/>
        </w:rPr>
        <w:t>i, televizijos, radijo programos, kino ar kita garso ir vaizdo studijų produkcija ir kitos priemonės, kuriomis platinama informacija. Visuomenės informavimo priemonėms pagal šį įstatymą nepriskiriami techniniai ir tarnybiniai dokumentai, taip pat vertybini</w:t>
      </w:r>
      <w:r>
        <w:rPr>
          <w:rFonts w:ascii="Times New Roman" w:hAnsi="Times New Roman"/>
          <w:sz w:val="22"/>
        </w:rPr>
        <w:t xml:space="preserve">ai popieriai. </w:t>
      </w:r>
    </w:p>
    <w:p w:rsidR="00000000" w:rsidRDefault="00420DA8">
      <w:pPr>
        <w:ind w:firstLine="720"/>
        <w:jc w:val="both"/>
        <w:rPr>
          <w:rFonts w:ascii="Times New Roman" w:hAnsi="Times New Roman"/>
          <w:sz w:val="22"/>
        </w:rPr>
      </w:pPr>
      <w:r>
        <w:rPr>
          <w:rFonts w:ascii="Times New Roman" w:hAnsi="Times New Roman"/>
          <w:sz w:val="22"/>
        </w:rPr>
        <w:t xml:space="preserve">40. </w:t>
      </w:r>
      <w:r>
        <w:rPr>
          <w:rFonts w:ascii="Times New Roman" w:hAnsi="Times New Roman"/>
          <w:b/>
          <w:sz w:val="22"/>
        </w:rPr>
        <w:t>Žinia</w:t>
      </w:r>
      <w:r>
        <w:rPr>
          <w:rFonts w:ascii="Times New Roman" w:hAnsi="Times New Roman"/>
          <w:sz w:val="22"/>
        </w:rPr>
        <w:t xml:space="preserve"> – visuomenės informavimo priemonėse skelbiami faktai ar tiesa pagrįsti duomenys.</w:t>
      </w:r>
    </w:p>
    <w:p w:rsidR="00000000" w:rsidRDefault="00420DA8">
      <w:pPr>
        <w:ind w:firstLine="720"/>
        <w:jc w:val="both"/>
        <w:rPr>
          <w:rFonts w:ascii="Times New Roman" w:hAnsi="Times New Roman"/>
          <w:sz w:val="22"/>
        </w:rPr>
      </w:pPr>
      <w:r>
        <w:rPr>
          <w:rFonts w:ascii="Times New Roman" w:hAnsi="Times New Roman"/>
          <w:sz w:val="22"/>
        </w:rPr>
        <w:t xml:space="preserve">41. </w:t>
      </w:r>
      <w:r>
        <w:rPr>
          <w:rFonts w:ascii="Times New Roman" w:hAnsi="Times New Roman"/>
          <w:b/>
          <w:sz w:val="22"/>
        </w:rPr>
        <w:t>Žurnalistas</w:t>
      </w:r>
      <w:r>
        <w:rPr>
          <w:rFonts w:ascii="Times New Roman" w:hAnsi="Times New Roman"/>
          <w:sz w:val="22"/>
        </w:rPr>
        <w:t xml:space="preserve"> – asmuo, kuris profesionaliai renka, rengia ir teikia medžiagą viešosios informacijos rengėjui savo iniciatyva ar pagal sutartį su ren</w:t>
      </w:r>
      <w:r>
        <w:rPr>
          <w:rFonts w:ascii="Times New Roman" w:hAnsi="Times New Roman"/>
          <w:sz w:val="22"/>
        </w:rPr>
        <w:t xml:space="preserve">gėju arba jo pavedimu ir (ar) yra žurnalistų profesinio susivienijimo narys. </w:t>
      </w:r>
    </w:p>
    <w:p w:rsidR="00000000" w:rsidRDefault="00420DA8">
      <w:pPr>
        <w:widowControl w:val="0"/>
        <w:jc w:val="both"/>
        <w:rPr>
          <w:rFonts w:ascii="Times New Roman" w:hAnsi="Times New Roman"/>
          <w:i/>
          <w:snapToGrid w:val="0"/>
        </w:rPr>
      </w:pPr>
      <w:r>
        <w:rPr>
          <w:rFonts w:ascii="Times New Roman" w:hAnsi="Times New Roman"/>
          <w:i/>
          <w:snapToGrid w:val="0"/>
        </w:rPr>
        <w:t>Straipsnio pakeitimai:</w:t>
      </w:r>
    </w:p>
    <w:p w:rsidR="00000000" w:rsidRDefault="00420DA8">
      <w:pPr>
        <w:widowControl w:val="0"/>
        <w:jc w:val="both"/>
        <w:rPr>
          <w:rFonts w:ascii="Times New Roman" w:hAnsi="Times New Roman"/>
          <w:i/>
          <w:snapToGrid w:val="0"/>
        </w:rPr>
      </w:pPr>
      <w:r>
        <w:rPr>
          <w:rFonts w:ascii="Times New Roman" w:hAnsi="Times New Roman"/>
          <w:i/>
          <w:snapToGrid w:val="0"/>
        </w:rPr>
        <w:t xml:space="preserve">Nr. </w:t>
      </w:r>
      <w:hyperlink r:id="rId8" w:history="1">
        <w:r>
          <w:rPr>
            <w:rStyle w:val="Hyperlink"/>
            <w:rFonts w:ascii="Times New Roman" w:hAnsi="Times New Roman"/>
            <w:i/>
          </w:rPr>
          <w:t>IX-39</w:t>
        </w:r>
      </w:hyperlink>
      <w:r>
        <w:rPr>
          <w:rFonts w:ascii="Times New Roman" w:hAnsi="Times New Roman"/>
          <w:i/>
          <w:snapToGrid w:val="0"/>
        </w:rPr>
        <w:t>, 2000 11 21, Žin., 2000, Nr. 102-3215 (2000 11 29)</w:t>
      </w:r>
    </w:p>
    <w:p w:rsidR="00000000" w:rsidRDefault="00420DA8">
      <w:pPr>
        <w:ind w:firstLine="720"/>
        <w:jc w:val="both"/>
        <w:rPr>
          <w:rFonts w:ascii="Times New Roman" w:hAnsi="Times New Roman"/>
          <w:b/>
          <w:sz w:val="22"/>
        </w:rPr>
      </w:pPr>
    </w:p>
    <w:p w:rsidR="00000000" w:rsidRDefault="00420DA8">
      <w:pPr>
        <w:ind w:firstLine="720"/>
        <w:jc w:val="both"/>
        <w:rPr>
          <w:rFonts w:ascii="Times New Roman" w:hAnsi="Times New Roman"/>
          <w:b/>
          <w:sz w:val="22"/>
        </w:rPr>
      </w:pPr>
      <w:r>
        <w:rPr>
          <w:rFonts w:ascii="Times New Roman" w:hAnsi="Times New Roman"/>
          <w:b/>
          <w:sz w:val="22"/>
        </w:rPr>
        <w:t>3 straipsnis</w:t>
      </w:r>
      <w:r>
        <w:rPr>
          <w:rFonts w:ascii="Times New Roman" w:hAnsi="Times New Roman"/>
          <w:b/>
          <w:sz w:val="22"/>
        </w:rPr>
        <w:t>. Pagrindiniai visuomenės informavimo principai</w:t>
      </w:r>
    </w:p>
    <w:p w:rsidR="00000000" w:rsidRDefault="00420DA8">
      <w:pPr>
        <w:ind w:firstLine="720"/>
        <w:jc w:val="both"/>
        <w:rPr>
          <w:rFonts w:ascii="Times New Roman" w:hAnsi="Times New Roman"/>
          <w:sz w:val="22"/>
        </w:rPr>
      </w:pPr>
      <w:r>
        <w:rPr>
          <w:rFonts w:ascii="Times New Roman" w:hAnsi="Times New Roman"/>
          <w:sz w:val="22"/>
        </w:rPr>
        <w:t>1. Lietuvos Respublikoje laiduojama Konstitucijoje, šiame ir kituose įstatymuose, Lietuvos Respublikos tarptautinėse sutartyse įtvirtinta informacijos laisvė.</w:t>
      </w:r>
    </w:p>
    <w:p w:rsidR="00000000" w:rsidRDefault="00420DA8">
      <w:pPr>
        <w:ind w:firstLine="720"/>
        <w:jc w:val="both"/>
        <w:rPr>
          <w:rFonts w:ascii="Times New Roman" w:hAnsi="Times New Roman"/>
          <w:sz w:val="22"/>
        </w:rPr>
      </w:pPr>
      <w:r>
        <w:rPr>
          <w:rFonts w:ascii="Times New Roman" w:hAnsi="Times New Roman"/>
          <w:sz w:val="22"/>
        </w:rPr>
        <w:t xml:space="preserve">2. Viešosios informacijos rengėjai, platintojai, </w:t>
      </w:r>
      <w:r>
        <w:rPr>
          <w:rFonts w:ascii="Times New Roman" w:hAnsi="Times New Roman"/>
          <w:sz w:val="22"/>
        </w:rPr>
        <w:t>žurnalistai savo veikloje vadovaujasi Konstitucija ir įstatymais, Lietuvos Respublikos tarptautinėmis sutartimis, humanizmo, lygybės, pakantos, pagarbos žmogui principais, gerbia žodžio, kūrybos ir sąžinės laisvę, nuomonių įvairovę, laikosi žurnalistų prof</w:t>
      </w:r>
      <w:r>
        <w:rPr>
          <w:rFonts w:ascii="Times New Roman" w:hAnsi="Times New Roman"/>
          <w:sz w:val="22"/>
        </w:rPr>
        <w:t>esinės etikos normų, padeda plėtoti demokratiją, visuomenės atvirumą, skatina visuomenės pilietiškumą ir valstybės pažangą, stiprina valstybės</w:t>
      </w:r>
      <w:r>
        <w:rPr>
          <w:rFonts w:ascii="Times New Roman" w:hAnsi="Times New Roman"/>
          <w:b/>
          <w:sz w:val="22"/>
        </w:rPr>
        <w:t xml:space="preserve"> </w:t>
      </w:r>
      <w:r>
        <w:rPr>
          <w:rFonts w:ascii="Times New Roman" w:hAnsi="Times New Roman"/>
          <w:sz w:val="22"/>
        </w:rPr>
        <w:t>nepriklausomybę, ugdo tautinę kultūrą ir dorovę.</w:t>
      </w:r>
    </w:p>
    <w:p w:rsidR="00000000" w:rsidRDefault="00420DA8">
      <w:pPr>
        <w:ind w:firstLine="720"/>
        <w:jc w:val="both"/>
        <w:rPr>
          <w:rFonts w:ascii="Times New Roman" w:hAnsi="Times New Roman"/>
          <w:sz w:val="22"/>
        </w:rPr>
      </w:pPr>
      <w:r>
        <w:rPr>
          <w:rFonts w:ascii="Times New Roman" w:hAnsi="Times New Roman"/>
          <w:sz w:val="22"/>
        </w:rPr>
        <w:t>3. Viešoji informacija visuomenės informavimo priemonėse turi bū</w:t>
      </w:r>
      <w:r>
        <w:rPr>
          <w:rFonts w:ascii="Times New Roman" w:hAnsi="Times New Roman"/>
          <w:sz w:val="22"/>
        </w:rPr>
        <w:t xml:space="preserve">ti pateikiama teisingai, tiksliai ir nešališkai. </w:t>
      </w:r>
    </w:p>
    <w:p w:rsidR="00000000" w:rsidRDefault="00420DA8">
      <w:pPr>
        <w:ind w:firstLine="720"/>
        <w:jc w:val="both"/>
        <w:rPr>
          <w:rFonts w:ascii="Times New Roman" w:hAnsi="Times New Roman"/>
          <w:sz w:val="22"/>
        </w:rPr>
      </w:pPr>
      <w:r>
        <w:rPr>
          <w:rFonts w:ascii="Times New Roman" w:hAnsi="Times New Roman"/>
          <w:sz w:val="22"/>
        </w:rPr>
        <w:t>4. Naudojimasis informacijos laisve gali būti saistomas tokių reikalavimų, sąlygų, apribojimų ar bausmių, kuriuos nustato įstatymai ir kurie demokratinėje visuomenėje būtini Lietuvos valstybės saugumui, ter</w:t>
      </w:r>
      <w:r>
        <w:rPr>
          <w:rFonts w:ascii="Times New Roman" w:hAnsi="Times New Roman"/>
          <w:sz w:val="22"/>
        </w:rPr>
        <w:t>itorijos vientisumui, viešajai tvarkai, konstitucinei santvarkai apginti, teisminės valdžios nešališkumui garantuoti, siekiant užkirsti kelią teisės pažeidimams ir nusikaltimams, konfidencialios informacijos atskleidimui, apsaugoti žmonių sveikatą bei doro</w:t>
      </w:r>
      <w:r>
        <w:rPr>
          <w:rFonts w:ascii="Times New Roman" w:hAnsi="Times New Roman"/>
          <w:sz w:val="22"/>
        </w:rPr>
        <w:t>vę, taip pat jų privatų gyvenimą, orumą ir teises.</w:t>
      </w:r>
    </w:p>
    <w:p w:rsidR="00000000" w:rsidRDefault="00420DA8">
      <w:pPr>
        <w:ind w:firstLine="720"/>
        <w:jc w:val="both"/>
        <w:rPr>
          <w:rFonts w:ascii="Times New Roman" w:hAnsi="Times New Roman"/>
          <w:sz w:val="22"/>
        </w:rPr>
      </w:pPr>
      <w:r>
        <w:rPr>
          <w:rFonts w:ascii="Times New Roman" w:hAnsi="Times New Roman"/>
          <w:sz w:val="22"/>
        </w:rPr>
        <w:t>5. Už informacijos laisvės pažeidimus, taip pat už įstatymų nustatytų naudojimosi informacijos laisve apribojimų pažeidimus atsakoma šio ir kitų įstatymų nustatyta tvarka.</w:t>
      </w:r>
    </w:p>
    <w:p w:rsidR="00000000" w:rsidRDefault="00420DA8">
      <w:pPr>
        <w:pStyle w:val="Heading4"/>
        <w:rPr>
          <w:rFonts w:ascii="Times New Roman" w:hAnsi="Times New Roman"/>
          <w:b/>
          <w:sz w:val="22"/>
          <w:lang w:val="lt-LT"/>
        </w:rPr>
      </w:pPr>
    </w:p>
    <w:p w:rsidR="00000000" w:rsidRDefault="00420DA8">
      <w:pPr>
        <w:pStyle w:val="Heading4"/>
        <w:rPr>
          <w:rFonts w:ascii="Times New Roman" w:hAnsi="Times New Roman"/>
          <w:b/>
          <w:sz w:val="22"/>
          <w:lang w:val="lt-LT"/>
        </w:rPr>
      </w:pPr>
      <w:r>
        <w:rPr>
          <w:rFonts w:ascii="Times New Roman" w:hAnsi="Times New Roman"/>
          <w:b/>
          <w:sz w:val="22"/>
          <w:lang w:val="lt-LT"/>
        </w:rPr>
        <w:t>II SKYRIUS</w:t>
      </w:r>
    </w:p>
    <w:p w:rsidR="00000000" w:rsidRDefault="00420DA8">
      <w:pPr>
        <w:pStyle w:val="Heading4"/>
        <w:rPr>
          <w:rFonts w:ascii="Times New Roman" w:hAnsi="Times New Roman"/>
          <w:b/>
          <w:sz w:val="22"/>
          <w:lang w:val="lt-LT"/>
        </w:rPr>
      </w:pPr>
      <w:r>
        <w:rPr>
          <w:rFonts w:ascii="Times New Roman" w:hAnsi="Times New Roman"/>
          <w:b/>
          <w:sz w:val="22"/>
          <w:lang w:val="lt-LT"/>
        </w:rPr>
        <w:t>INFORMACIJOS LAISVĖ I</w:t>
      </w:r>
      <w:r>
        <w:rPr>
          <w:rFonts w:ascii="Times New Roman" w:hAnsi="Times New Roman"/>
          <w:b/>
          <w:sz w:val="22"/>
          <w:lang w:val="lt-LT"/>
        </w:rPr>
        <w:t>R JOS APSAUGA</w:t>
      </w:r>
    </w:p>
    <w:p w:rsidR="00000000" w:rsidRDefault="00420DA8">
      <w:pPr>
        <w:ind w:firstLine="720"/>
        <w:jc w:val="both"/>
        <w:rPr>
          <w:rFonts w:ascii="Times New Roman" w:hAnsi="Times New Roman"/>
          <w:sz w:val="22"/>
        </w:rPr>
      </w:pPr>
    </w:p>
    <w:p w:rsidR="00000000" w:rsidRDefault="00420DA8">
      <w:pPr>
        <w:ind w:firstLine="720"/>
        <w:jc w:val="both"/>
        <w:rPr>
          <w:rFonts w:ascii="Times New Roman" w:hAnsi="Times New Roman"/>
          <w:b/>
          <w:sz w:val="22"/>
        </w:rPr>
      </w:pPr>
      <w:r>
        <w:rPr>
          <w:rFonts w:ascii="Times New Roman" w:hAnsi="Times New Roman"/>
          <w:b/>
          <w:sz w:val="22"/>
        </w:rPr>
        <w:t>4 straipsnis. Informacijos laisvė</w:t>
      </w:r>
    </w:p>
    <w:p w:rsidR="00000000" w:rsidRDefault="00420DA8">
      <w:pPr>
        <w:pStyle w:val="BodyTextIndent2"/>
        <w:spacing w:before="0"/>
        <w:ind w:firstLine="720"/>
        <w:rPr>
          <w:b w:val="0"/>
          <w:sz w:val="22"/>
          <w:lang w:val="lt-LT"/>
        </w:rPr>
      </w:pPr>
      <w:r>
        <w:rPr>
          <w:b w:val="0"/>
          <w:sz w:val="22"/>
          <w:lang w:val="lt-LT"/>
        </w:rPr>
        <w:t>1. Kiekvienas asmuo turi teisę laisvai reikšti savo mintis ir įsitikinimus. Ši teisė apima laisvę laikytis savo nuomonės, taip pat įstatymų nustatytomis sąlygomis ir tvarka rinkti, gauti ir skleisti informac</w:t>
      </w:r>
      <w:r>
        <w:rPr>
          <w:b w:val="0"/>
          <w:sz w:val="22"/>
          <w:lang w:val="lt-LT"/>
        </w:rPr>
        <w:t>iją bei idėjas.</w:t>
      </w:r>
    </w:p>
    <w:p w:rsidR="00000000" w:rsidRDefault="00420DA8">
      <w:pPr>
        <w:widowControl w:val="0"/>
        <w:ind w:firstLine="720"/>
        <w:jc w:val="both"/>
        <w:rPr>
          <w:rFonts w:ascii="Times New Roman" w:hAnsi="Times New Roman"/>
          <w:i/>
          <w:snapToGrid w:val="0"/>
        </w:rPr>
      </w:pPr>
      <w:r>
        <w:rPr>
          <w:rFonts w:ascii="Times New Roman" w:hAnsi="Times New Roman"/>
          <w:sz w:val="22"/>
        </w:rPr>
        <w:t xml:space="preserve">2. Lietuvos Respublikoje laiduojamas laisvas televizijos programų, kurios transliuojamos laikantis Lietuvos Respublikos tarptautinėse sutartyse nustatytų reikalavimų, priėmimas ir retransliavimas iš valstybių Europos Sąjungos narių ir kitų </w:t>
      </w:r>
      <w:r>
        <w:rPr>
          <w:rFonts w:ascii="Times New Roman" w:hAnsi="Times New Roman"/>
          <w:sz w:val="22"/>
        </w:rPr>
        <w:t>Europos Tarybos konvenciją dėl televizijos be sienų ratifikavusių Europos šalių.</w:t>
      </w:r>
    </w:p>
    <w:p w:rsidR="00000000" w:rsidRDefault="00420DA8">
      <w:pPr>
        <w:widowControl w:val="0"/>
        <w:jc w:val="both"/>
        <w:rPr>
          <w:rFonts w:ascii="Times New Roman" w:hAnsi="Times New Roman"/>
          <w:i/>
          <w:snapToGrid w:val="0"/>
        </w:rPr>
      </w:pPr>
      <w:r>
        <w:rPr>
          <w:rFonts w:ascii="Times New Roman" w:hAnsi="Times New Roman"/>
          <w:i/>
          <w:snapToGrid w:val="0"/>
        </w:rPr>
        <w:t>Straipsnio pakeitimai:</w:t>
      </w:r>
    </w:p>
    <w:p w:rsidR="00000000" w:rsidRDefault="00420DA8">
      <w:pPr>
        <w:widowControl w:val="0"/>
        <w:jc w:val="both"/>
        <w:rPr>
          <w:rFonts w:ascii="Times New Roman" w:hAnsi="Times New Roman"/>
          <w:i/>
          <w:snapToGrid w:val="0"/>
        </w:rPr>
      </w:pPr>
      <w:r>
        <w:rPr>
          <w:rFonts w:ascii="Times New Roman" w:hAnsi="Times New Roman"/>
          <w:i/>
          <w:snapToGrid w:val="0"/>
        </w:rPr>
        <w:t xml:space="preserve">Nr. </w:t>
      </w:r>
      <w:hyperlink r:id="rId9" w:history="1">
        <w:r>
          <w:rPr>
            <w:rStyle w:val="Hyperlink"/>
            <w:rFonts w:ascii="Times New Roman" w:hAnsi="Times New Roman"/>
            <w:i/>
          </w:rPr>
          <w:t>IX-39</w:t>
        </w:r>
      </w:hyperlink>
      <w:r>
        <w:rPr>
          <w:rFonts w:ascii="Times New Roman" w:hAnsi="Times New Roman"/>
          <w:i/>
          <w:snapToGrid w:val="0"/>
        </w:rPr>
        <w:t>, 2000 11 21, Žin., 2000, Nr. 102-3215 (2000 11 29)</w:t>
      </w:r>
    </w:p>
    <w:p w:rsidR="00000000" w:rsidRDefault="00420DA8">
      <w:pPr>
        <w:ind w:firstLine="720"/>
        <w:jc w:val="both"/>
        <w:rPr>
          <w:rFonts w:ascii="Times New Roman" w:hAnsi="Times New Roman"/>
          <w:sz w:val="22"/>
        </w:rPr>
      </w:pPr>
    </w:p>
    <w:p w:rsidR="00000000" w:rsidRDefault="00420DA8">
      <w:pPr>
        <w:ind w:firstLine="720"/>
        <w:jc w:val="both"/>
        <w:rPr>
          <w:rFonts w:ascii="Times New Roman" w:hAnsi="Times New Roman"/>
          <w:b/>
          <w:sz w:val="22"/>
        </w:rPr>
      </w:pPr>
      <w:r>
        <w:rPr>
          <w:rFonts w:ascii="Times New Roman" w:hAnsi="Times New Roman"/>
          <w:b/>
          <w:sz w:val="22"/>
        </w:rPr>
        <w:t>5 straips</w:t>
      </w:r>
      <w:r>
        <w:rPr>
          <w:rFonts w:ascii="Times New Roman" w:hAnsi="Times New Roman"/>
          <w:b/>
          <w:sz w:val="22"/>
        </w:rPr>
        <w:t>nis. Teisė rinkti ir skelbti informaciją</w:t>
      </w:r>
    </w:p>
    <w:p w:rsidR="00000000" w:rsidRDefault="00420DA8">
      <w:pPr>
        <w:ind w:firstLine="720"/>
        <w:jc w:val="both"/>
        <w:rPr>
          <w:rFonts w:ascii="Times New Roman" w:hAnsi="Times New Roman"/>
          <w:sz w:val="22"/>
        </w:rPr>
      </w:pPr>
      <w:r>
        <w:rPr>
          <w:rFonts w:ascii="Times New Roman" w:hAnsi="Times New Roman"/>
          <w:sz w:val="22"/>
        </w:rPr>
        <w:t>1. Kiekvienas asmuo turi teisę:</w:t>
      </w:r>
    </w:p>
    <w:p w:rsidR="00000000" w:rsidRDefault="00420DA8">
      <w:pPr>
        <w:ind w:firstLine="720"/>
        <w:jc w:val="both"/>
        <w:rPr>
          <w:rFonts w:ascii="Times New Roman" w:hAnsi="Times New Roman"/>
          <w:sz w:val="22"/>
        </w:rPr>
      </w:pPr>
      <w:r>
        <w:rPr>
          <w:rFonts w:ascii="Times New Roman" w:hAnsi="Times New Roman"/>
          <w:sz w:val="22"/>
        </w:rPr>
        <w:t>1) rinkti informaciją ir ją skelbti visuomenės informavimo priemonėse;</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2) neleisti skelbti savo parengtos informacijos, jeigu jos turinys redakcinio rengimo metu buvo iškreiptas;</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3) u</w:t>
      </w:r>
      <w:r>
        <w:rPr>
          <w:rFonts w:ascii="Times New Roman" w:hAnsi="Times New Roman"/>
          <w:strike w:val="0"/>
          <w:sz w:val="22"/>
          <w:lang w:val="lt-LT"/>
        </w:rPr>
        <w:t>žsirašinėti, fotografuoti, filmuoti, naudotis garso ir vaizdo technikos priemonėmis, taip pat kitais būdais fiksuoti informaciją, išskyrus šio įstatymo 13 straipsnyje nurodytus atvejus;</w:t>
      </w:r>
    </w:p>
    <w:p w:rsidR="00000000" w:rsidRDefault="00420DA8">
      <w:pPr>
        <w:ind w:firstLine="720"/>
        <w:jc w:val="both"/>
        <w:rPr>
          <w:rFonts w:ascii="Times New Roman" w:hAnsi="Times New Roman"/>
          <w:sz w:val="22"/>
        </w:rPr>
      </w:pPr>
      <w:r>
        <w:rPr>
          <w:rFonts w:ascii="Times New Roman" w:hAnsi="Times New Roman"/>
          <w:sz w:val="22"/>
        </w:rPr>
        <w:t>4) publikacijas ar laidas skelbti savo pavarde, slapyvardžiu ar anonim</w:t>
      </w:r>
      <w:r>
        <w:rPr>
          <w:rFonts w:ascii="Times New Roman" w:hAnsi="Times New Roman"/>
          <w:sz w:val="22"/>
        </w:rPr>
        <w:t>iškai.</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2. Niekas negali būti verčiamas, išskyrus įstatymų nustatytus atvejus, platinti valstybės ir savivaldybių institucijų bei įstaigų, kitų biudžetinių įstaigų informaciją.</w:t>
      </w:r>
    </w:p>
    <w:p w:rsidR="00000000" w:rsidRDefault="00420DA8">
      <w:pPr>
        <w:ind w:left="2070" w:hanging="1350"/>
        <w:jc w:val="both"/>
        <w:rPr>
          <w:rFonts w:ascii="Times New Roman" w:hAnsi="Times New Roman"/>
          <w:b/>
          <w:sz w:val="22"/>
        </w:rPr>
      </w:pPr>
    </w:p>
    <w:p w:rsidR="00000000" w:rsidRDefault="00420DA8">
      <w:pPr>
        <w:ind w:left="2070" w:hanging="1350"/>
        <w:jc w:val="both"/>
        <w:rPr>
          <w:rFonts w:ascii="Times New Roman" w:hAnsi="Times New Roman"/>
          <w:b/>
          <w:sz w:val="22"/>
        </w:rPr>
      </w:pPr>
      <w:r>
        <w:rPr>
          <w:rFonts w:ascii="Times New Roman" w:hAnsi="Times New Roman"/>
          <w:b/>
          <w:sz w:val="22"/>
        </w:rPr>
        <w:t xml:space="preserve">6 straipsnis. Teisė gauti informaciją iš valstybės ir savivaldybių institucijų </w:t>
      </w:r>
      <w:r>
        <w:rPr>
          <w:rFonts w:ascii="Times New Roman" w:hAnsi="Times New Roman"/>
          <w:b/>
          <w:sz w:val="22"/>
        </w:rPr>
        <w:t>bei įstaigų</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1. Kiekvienas asmuo turi teisę gauti iš valstybės ir savivaldybių institucijų bei įstaigų, kitų biudžetinių įstaigų viešąją informaciją apie jų veiklą, oficialius jų dokumentus (kopijas), taip pat informaciją, kurią minėtos įstaigos turi apie j</w:t>
      </w:r>
      <w:r>
        <w:rPr>
          <w:rFonts w:ascii="Times New Roman" w:hAnsi="Times New Roman"/>
          <w:strike w:val="0"/>
          <w:sz w:val="22"/>
          <w:lang w:val="lt-LT"/>
        </w:rPr>
        <w:t>į patį.</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2. Valstybės ir savivaldybių institucijos bei įstaigos turi informuoti visuomenę apie savo veiklą.</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3. Valstybės ir savivaldybių institucijos bei įstaigos privalo Teisės gauti informaciją iš valstybės ir savivaldybių įstaigų įstatymo bei kitų įstaty</w:t>
      </w:r>
      <w:r>
        <w:rPr>
          <w:rFonts w:ascii="Times New Roman" w:hAnsi="Times New Roman"/>
          <w:strike w:val="0"/>
          <w:sz w:val="22"/>
          <w:lang w:val="lt-LT"/>
        </w:rPr>
        <w:t>mų nustatyta tvarka teikti viešąją informaciją, taip pat turimą privačią informaciją, išskyrus įstatymų nustatytus atvejus, kai privati informacija neteikiama.</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4. Informacija, kurią rengiant nereikia kaupti papildomų duomenų, viešosios informacijos rengėja</w:t>
      </w:r>
      <w:r>
        <w:rPr>
          <w:rFonts w:ascii="Times New Roman" w:hAnsi="Times New Roman"/>
          <w:strike w:val="0"/>
          <w:sz w:val="22"/>
          <w:lang w:val="lt-LT"/>
        </w:rPr>
        <w:t>ms ir (ar) platintojams pateikiama ne vėliau kaip per vieną darbo dieną, o informacija, kurią rengiant reikia kaupti papildomus duomenis, – ne vėliau kaip per savaitę.</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5. Valstybės ir savivaldybių institucijos bei įstaigos, kitos biudžetinės įstaigos, atsi</w:t>
      </w:r>
      <w:r>
        <w:rPr>
          <w:rFonts w:ascii="Times New Roman" w:hAnsi="Times New Roman"/>
          <w:strike w:val="0"/>
          <w:sz w:val="22"/>
          <w:lang w:val="lt-LT"/>
        </w:rPr>
        <w:t>sakiusios teikti viešąją informaciją viešosios informacijos rengėjui, turi ne vėliau kaip kitą darbo dieną raštu informuoti rengėją apie atsisakymo suteikti informaciją priežastis.</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6. Valstybės ir savivaldybių institucijų bei įstaigų viešoji informacija yr</w:t>
      </w:r>
      <w:r>
        <w:rPr>
          <w:rFonts w:ascii="Times New Roman" w:hAnsi="Times New Roman"/>
          <w:strike w:val="0"/>
          <w:sz w:val="22"/>
          <w:lang w:val="lt-LT"/>
        </w:rPr>
        <w:t>a nemokama. Šios įstaigos gali imti mokestį tik už paslaugas ir patarnavimus, susijusius su teikiamos informacijos paieška, informacijos ar dokumentų dauginimu (kopijavimu). Šis mokestis negali būti didesnis už realias informacijos pateikimo sąnaudas.</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7. K</w:t>
      </w:r>
      <w:r>
        <w:rPr>
          <w:rFonts w:ascii="Times New Roman" w:hAnsi="Times New Roman"/>
          <w:strike w:val="0"/>
          <w:sz w:val="22"/>
          <w:lang w:val="lt-LT"/>
        </w:rPr>
        <w:t>itos įstaigos ir įmonės, taip pat politinės partijos, profesinės sąjungos, politinės visuomeninės ir kitos organizacijos teikia viešosios informacijos rengėjams ir kitiems asmenims viešąją informaciją apie savo veiklą šių įstaigų, įmonių ar organizacijų įs</w:t>
      </w:r>
      <w:r>
        <w:rPr>
          <w:rFonts w:ascii="Times New Roman" w:hAnsi="Times New Roman"/>
          <w:strike w:val="0"/>
          <w:sz w:val="22"/>
          <w:lang w:val="lt-LT"/>
        </w:rPr>
        <w:t>tatų (nuostatų) nustatyta tvarka.</w:t>
      </w:r>
    </w:p>
    <w:p w:rsidR="00000000" w:rsidRDefault="00420DA8">
      <w:pPr>
        <w:ind w:firstLine="720"/>
        <w:jc w:val="both"/>
        <w:rPr>
          <w:rFonts w:ascii="Times New Roman" w:hAnsi="Times New Roman"/>
          <w:sz w:val="22"/>
        </w:rPr>
      </w:pPr>
    </w:p>
    <w:p w:rsidR="00000000" w:rsidRDefault="00420DA8">
      <w:pPr>
        <w:ind w:firstLine="720"/>
        <w:jc w:val="both"/>
        <w:rPr>
          <w:rFonts w:ascii="Times New Roman" w:hAnsi="Times New Roman"/>
          <w:b/>
          <w:sz w:val="22"/>
        </w:rPr>
      </w:pPr>
      <w:r>
        <w:rPr>
          <w:rFonts w:ascii="Times New Roman" w:hAnsi="Times New Roman"/>
          <w:b/>
          <w:sz w:val="22"/>
        </w:rPr>
        <w:t>7 straipsnis. Redagavimo laisvė</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1. Siekiant užtikrinti informacijos laisvę, draudžiama daryti įtaką viešosios informacijos rengėjui, platintojui, jų savininkui ar žurnalistui, verčiant juos neteisingai pateikti visuomenės</w:t>
      </w:r>
      <w:r>
        <w:rPr>
          <w:rFonts w:ascii="Times New Roman" w:hAnsi="Times New Roman"/>
          <w:strike w:val="0"/>
          <w:sz w:val="22"/>
          <w:lang w:val="lt-LT"/>
        </w:rPr>
        <w:t xml:space="preserve"> informavimo priemonėse informaciją apie įvykius ar faktus.</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2. Žurnalistas turi teisę atsisakyti atlikti viešosios informacijos rengėjo, savininko ar jų paskirto atsakingo asmens pavedimą, susijusį su viešosios informacijos rengimu ir (ar) platinimu, jeigu</w:t>
      </w:r>
      <w:r>
        <w:rPr>
          <w:rFonts w:ascii="Times New Roman" w:hAnsi="Times New Roman"/>
          <w:strike w:val="0"/>
          <w:sz w:val="22"/>
          <w:lang w:val="lt-LT"/>
        </w:rPr>
        <w:t xml:space="preserve"> pavedimas verčia jį pažeisti įstatymus ar Lietuvos žurnalistų ir leidėjų etikos kodeksą. </w:t>
      </w:r>
    </w:p>
    <w:p w:rsidR="00000000" w:rsidRDefault="00420DA8">
      <w:pPr>
        <w:ind w:firstLine="720"/>
        <w:jc w:val="both"/>
        <w:rPr>
          <w:rFonts w:ascii="Times New Roman" w:hAnsi="Times New Roman"/>
          <w:sz w:val="22"/>
        </w:rPr>
      </w:pPr>
      <w:r>
        <w:rPr>
          <w:rFonts w:ascii="Times New Roman" w:hAnsi="Times New Roman"/>
          <w:sz w:val="22"/>
        </w:rPr>
        <w:t>3. Už veiksmus, pažeidžiančius šio straipsnio nuostatas, atsakoma įstatymų nustatyta tvarka.</w:t>
      </w:r>
    </w:p>
    <w:p w:rsidR="00000000" w:rsidRDefault="00420DA8">
      <w:pPr>
        <w:ind w:firstLine="720"/>
        <w:jc w:val="both"/>
        <w:rPr>
          <w:rFonts w:ascii="Times New Roman" w:hAnsi="Times New Roman"/>
          <w:b/>
          <w:sz w:val="22"/>
        </w:rPr>
      </w:pPr>
    </w:p>
    <w:p w:rsidR="00000000" w:rsidRDefault="00420DA8">
      <w:pPr>
        <w:ind w:firstLine="720"/>
        <w:jc w:val="both"/>
        <w:rPr>
          <w:rFonts w:ascii="Times New Roman" w:hAnsi="Times New Roman"/>
          <w:b/>
          <w:sz w:val="22"/>
        </w:rPr>
      </w:pPr>
      <w:r>
        <w:rPr>
          <w:rFonts w:ascii="Times New Roman" w:hAnsi="Times New Roman"/>
          <w:b/>
          <w:sz w:val="22"/>
        </w:rPr>
        <w:t>8 straipsnis. Informacijos šaltinio paslaptis</w:t>
      </w:r>
    </w:p>
    <w:p w:rsidR="00000000" w:rsidRDefault="00420DA8">
      <w:pPr>
        <w:pStyle w:val="BodyText3"/>
        <w:ind w:firstLine="720"/>
        <w:rPr>
          <w:b/>
          <w:i/>
          <w:sz w:val="22"/>
        </w:rPr>
      </w:pPr>
      <w:r>
        <w:rPr>
          <w:b/>
          <w:i/>
          <w:sz w:val="22"/>
        </w:rPr>
        <w:t>*Viešosios informacijos r</w:t>
      </w:r>
      <w:r>
        <w:rPr>
          <w:b/>
          <w:i/>
          <w:sz w:val="22"/>
        </w:rPr>
        <w:t>engėjas, platintojas, viešosios informacijos rengėjo ir (ar) platintojo savininkas, žurnalistas turi teisę išsaugoti informacijos šaltinio paslaptį, neatskleisti informacijos šaltinio.</w:t>
      </w:r>
    </w:p>
    <w:p w:rsidR="00000000" w:rsidRDefault="00420DA8">
      <w:pPr>
        <w:pStyle w:val="Bodytext0"/>
        <w:ind w:firstLine="720"/>
        <w:rPr>
          <w:rFonts w:ascii="Times New Roman" w:hAnsi="Times New Roman"/>
          <w:lang w:val="lt-LT"/>
        </w:rPr>
      </w:pPr>
      <w:r>
        <w:rPr>
          <w:rFonts w:ascii="Times New Roman" w:hAnsi="Times New Roman"/>
          <w:b/>
          <w:lang w:val="lt-LT"/>
        </w:rPr>
        <w:t>*Pastaba.</w:t>
      </w:r>
      <w:r>
        <w:rPr>
          <w:rFonts w:ascii="Times New Roman" w:hAnsi="Times New Roman"/>
          <w:lang w:val="lt-LT"/>
        </w:rPr>
        <w:t xml:space="preserve"> 1. Pripažinti, kad Lietuvos Respublikos visuomenės informavim</w:t>
      </w:r>
      <w:r>
        <w:rPr>
          <w:rFonts w:ascii="Times New Roman" w:hAnsi="Times New Roman"/>
          <w:lang w:val="lt-LT"/>
        </w:rPr>
        <w:t xml:space="preserve">o įstatymo </w:t>
      </w:r>
      <w:r>
        <w:rPr>
          <w:rFonts w:ascii="Times New Roman" w:hAnsi="Times New Roman"/>
          <w:b/>
          <w:lang w:val="lt-LT"/>
        </w:rPr>
        <w:t>8 straipsnis ta apimtimi,</w:t>
      </w:r>
      <w:r>
        <w:rPr>
          <w:rFonts w:ascii="Times New Roman" w:hAnsi="Times New Roman"/>
          <w:lang w:val="lt-LT"/>
        </w:rPr>
        <w:t xml:space="preserve"> kuria įtvirtinta, kad viešosios informacijos rengėjas, platintojas, viešosios informacijos rengėjo ir (ar) platintojo savininkas, žurnalistas turi teisę išsaugoti informacijos šaltinio paslaptį, neatskleisti informacijo</w:t>
      </w:r>
      <w:r>
        <w:rPr>
          <w:rFonts w:ascii="Times New Roman" w:hAnsi="Times New Roman"/>
          <w:lang w:val="lt-LT"/>
        </w:rPr>
        <w:t>s šaltinio net ir tais atvejais, kai demokratinėje valstybėje</w:t>
      </w:r>
      <w:r>
        <w:rPr>
          <w:rFonts w:ascii="Times New Roman" w:hAnsi="Times New Roman"/>
          <w:i/>
          <w:lang w:val="lt-LT"/>
        </w:rPr>
        <w:t xml:space="preserve"> </w:t>
      </w:r>
      <w:r>
        <w:rPr>
          <w:rFonts w:ascii="Times New Roman" w:hAnsi="Times New Roman"/>
          <w:lang w:val="lt-LT"/>
        </w:rPr>
        <w:t>informacijos šaltinį teismo sprendimu atskleisti yra būtina dėl gyvybiškai svarbių ar kitų ypač reikšmingų visuomenės interesų, taip pat siekiant užtikrinti, kad būtų apgintos asmenų konstitucin</w:t>
      </w:r>
      <w:r>
        <w:rPr>
          <w:rFonts w:ascii="Times New Roman" w:hAnsi="Times New Roman"/>
          <w:lang w:val="lt-LT"/>
        </w:rPr>
        <w:t>ės teisės ir laisvės ir kad</w:t>
      </w:r>
      <w:r>
        <w:rPr>
          <w:rFonts w:ascii="Times New Roman" w:hAnsi="Times New Roman"/>
          <w:i/>
          <w:lang w:val="lt-LT"/>
        </w:rPr>
        <w:t xml:space="preserve"> </w:t>
      </w:r>
      <w:r>
        <w:rPr>
          <w:rFonts w:ascii="Times New Roman" w:hAnsi="Times New Roman"/>
          <w:lang w:val="lt-LT"/>
        </w:rPr>
        <w:t>būtų</w:t>
      </w:r>
      <w:r>
        <w:rPr>
          <w:rFonts w:ascii="Times New Roman" w:hAnsi="Times New Roman"/>
          <w:i/>
          <w:lang w:val="lt-LT"/>
        </w:rPr>
        <w:t xml:space="preserve"> </w:t>
      </w:r>
      <w:r>
        <w:rPr>
          <w:rFonts w:ascii="Times New Roman" w:hAnsi="Times New Roman"/>
          <w:lang w:val="lt-LT"/>
        </w:rPr>
        <w:t xml:space="preserve">vykdomas teisingumas, </w:t>
      </w:r>
      <w:r>
        <w:rPr>
          <w:rFonts w:ascii="Times New Roman" w:hAnsi="Times New Roman"/>
          <w:b/>
          <w:lang w:val="lt-LT"/>
        </w:rPr>
        <w:t>prieštarauja Lietuvos Respublikos Konstitucijos 25 straipsnio 3 ir 4 dalims, konstituciniam teisinės valstybės principui.</w:t>
      </w:r>
    </w:p>
    <w:p w:rsidR="00000000" w:rsidRDefault="00420DA8">
      <w:pPr>
        <w:pStyle w:val="Bodytext0"/>
        <w:ind w:firstLine="720"/>
        <w:rPr>
          <w:rFonts w:ascii="Times New Roman" w:hAnsi="Times New Roman"/>
          <w:lang w:val="lt-LT"/>
        </w:rPr>
      </w:pPr>
      <w:r>
        <w:rPr>
          <w:rFonts w:ascii="Times New Roman" w:hAnsi="Times New Roman"/>
          <w:lang w:val="lt-LT"/>
        </w:rPr>
        <w:t xml:space="preserve">2. Pripažinti, kad Lietuvos Respublikos visuomenės informavimo įstatymo </w:t>
      </w:r>
      <w:r>
        <w:rPr>
          <w:rFonts w:ascii="Times New Roman" w:hAnsi="Times New Roman"/>
          <w:b/>
          <w:lang w:val="lt-LT"/>
        </w:rPr>
        <w:t>8 strai</w:t>
      </w:r>
      <w:r>
        <w:rPr>
          <w:rFonts w:ascii="Times New Roman" w:hAnsi="Times New Roman"/>
          <w:b/>
          <w:lang w:val="lt-LT"/>
        </w:rPr>
        <w:t>psnis ta apimtimi</w:t>
      </w:r>
      <w:r>
        <w:rPr>
          <w:rFonts w:ascii="Times New Roman" w:hAnsi="Times New Roman"/>
          <w:lang w:val="lt-LT"/>
        </w:rPr>
        <w:t xml:space="preserve">, kuria įtvirtinta, kad viešosios informacijos rengėjas, platintojas, viešosios informacijos rengėjo ir (ar) platintojo savininkas, žurnalistas turi teisę išsaugoti informacijos šaltinio paslaptį, neatskleisti informacijos šaltinio net ir </w:t>
      </w:r>
      <w:r>
        <w:rPr>
          <w:rFonts w:ascii="Times New Roman" w:hAnsi="Times New Roman"/>
          <w:lang w:val="lt-LT"/>
        </w:rPr>
        <w:t xml:space="preserve">teismui, nors informacijos šaltinį atskleisti būtina tam, kad būtų vykdomas teisingumas, </w:t>
      </w:r>
      <w:r>
        <w:rPr>
          <w:rFonts w:ascii="Times New Roman" w:hAnsi="Times New Roman"/>
          <w:b/>
          <w:lang w:val="lt-LT"/>
        </w:rPr>
        <w:t>prieštarauja Lietuvos Respublikos Konstitucijos 29 straipsniui.</w:t>
      </w:r>
    </w:p>
    <w:p w:rsidR="00000000" w:rsidRDefault="00420DA8">
      <w:pPr>
        <w:pStyle w:val="BodyText3"/>
        <w:rPr>
          <w:i/>
          <w:sz w:val="20"/>
        </w:rPr>
      </w:pPr>
      <w:r>
        <w:rPr>
          <w:i/>
          <w:sz w:val="20"/>
        </w:rPr>
        <w:t>Straipsnio pakeitimai:</w:t>
      </w:r>
    </w:p>
    <w:p w:rsidR="00000000" w:rsidRDefault="00420DA8">
      <w:pPr>
        <w:pStyle w:val="PlainText"/>
        <w:jc w:val="both"/>
        <w:rPr>
          <w:rFonts w:ascii="Times New Roman" w:hAnsi="Times New Roman"/>
          <w:i/>
        </w:rPr>
      </w:pPr>
      <w:r>
        <w:rPr>
          <w:rFonts w:ascii="Times New Roman" w:hAnsi="Times New Roman"/>
          <w:i/>
        </w:rPr>
        <w:t xml:space="preserve">Lietuvos Respublikos Konstitucinis Teismas, </w:t>
      </w:r>
      <w:hyperlink r:id="rId10" w:history="1">
        <w:r>
          <w:rPr>
            <w:rStyle w:val="Hyperlink"/>
          </w:rPr>
          <w:t>Nutarimas</w:t>
        </w:r>
      </w:hyperlink>
    </w:p>
    <w:p w:rsidR="00000000" w:rsidRDefault="00420DA8">
      <w:pPr>
        <w:pStyle w:val="PlainText"/>
        <w:jc w:val="both"/>
        <w:rPr>
          <w:rFonts w:ascii="Times New Roman" w:hAnsi="Times New Roman"/>
          <w:i/>
        </w:rPr>
      </w:pPr>
      <w:r>
        <w:rPr>
          <w:rFonts w:ascii="Times New Roman" w:hAnsi="Times New Roman"/>
          <w:i/>
        </w:rPr>
        <w:t>2002-10-23, Žin., 2002, Nr. 104-4675 (2002-10-31)</w:t>
      </w:r>
    </w:p>
    <w:p w:rsidR="00000000" w:rsidRDefault="00420DA8">
      <w:pPr>
        <w:ind w:left="2127" w:hanging="1407"/>
        <w:jc w:val="both"/>
        <w:rPr>
          <w:rFonts w:ascii="Times New Roman" w:hAnsi="Times New Roman"/>
          <w:b/>
          <w:sz w:val="22"/>
        </w:rPr>
      </w:pPr>
    </w:p>
    <w:p w:rsidR="00000000" w:rsidRDefault="00420DA8">
      <w:pPr>
        <w:ind w:left="2127" w:hanging="1407"/>
        <w:jc w:val="both"/>
        <w:rPr>
          <w:rFonts w:ascii="Times New Roman" w:hAnsi="Times New Roman"/>
          <w:b/>
          <w:sz w:val="22"/>
        </w:rPr>
      </w:pPr>
      <w:r>
        <w:rPr>
          <w:rFonts w:ascii="Times New Roman" w:hAnsi="Times New Roman"/>
          <w:b/>
          <w:sz w:val="22"/>
        </w:rPr>
        <w:t xml:space="preserve">9 straipsnis. Teisė viešai kritikuoti valstybės ir savivaldybių institucijų bei įstaigų, </w:t>
      </w:r>
    </w:p>
    <w:p w:rsidR="00000000" w:rsidRDefault="00420DA8">
      <w:pPr>
        <w:ind w:left="2127" w:hanging="142"/>
        <w:jc w:val="both"/>
        <w:rPr>
          <w:rFonts w:ascii="Times New Roman" w:hAnsi="Times New Roman"/>
          <w:b/>
          <w:sz w:val="22"/>
        </w:rPr>
      </w:pPr>
      <w:r>
        <w:rPr>
          <w:rFonts w:ascii="Times New Roman" w:hAnsi="Times New Roman"/>
          <w:b/>
          <w:sz w:val="22"/>
        </w:rPr>
        <w:t>pareigūnų veiklą</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Kiekvienas asmuo turi teisę viešai kritikuo</w:t>
      </w:r>
      <w:r>
        <w:rPr>
          <w:rFonts w:ascii="Times New Roman" w:hAnsi="Times New Roman"/>
          <w:strike w:val="0"/>
          <w:sz w:val="22"/>
          <w:lang w:val="lt-LT"/>
        </w:rPr>
        <w:t>ti valstybės ir savivaldybių institucijų bei įstaigų, taip pat pareigūnų veiklą. Lietuvos Respublikoje draudžiama persekioti už kritiką.</w:t>
      </w:r>
    </w:p>
    <w:p w:rsidR="00000000" w:rsidRDefault="00420DA8">
      <w:pPr>
        <w:ind w:firstLine="720"/>
        <w:jc w:val="both"/>
        <w:rPr>
          <w:rFonts w:ascii="Times New Roman" w:hAnsi="Times New Roman"/>
          <w:sz w:val="22"/>
        </w:rPr>
      </w:pPr>
    </w:p>
    <w:p w:rsidR="00000000" w:rsidRDefault="00420DA8">
      <w:pPr>
        <w:ind w:firstLine="720"/>
        <w:jc w:val="both"/>
        <w:rPr>
          <w:rFonts w:ascii="Times New Roman" w:hAnsi="Times New Roman"/>
          <w:b/>
          <w:sz w:val="22"/>
        </w:rPr>
      </w:pPr>
      <w:r>
        <w:rPr>
          <w:rFonts w:ascii="Times New Roman" w:hAnsi="Times New Roman"/>
          <w:b/>
          <w:sz w:val="22"/>
        </w:rPr>
        <w:t>10 straipsnis. Draudimas taikyti neteisėtus informacijos laisvės apribojimus</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1. Valstybės ir savivaldybių institucijom</w:t>
      </w:r>
      <w:r>
        <w:rPr>
          <w:rFonts w:ascii="Times New Roman" w:hAnsi="Times New Roman"/>
          <w:strike w:val="0"/>
          <w:sz w:val="22"/>
          <w:lang w:val="lt-LT"/>
        </w:rPr>
        <w:t>s ar įstaigoms, viešosios informacijos rengėjų ir (ar) platintojų veiklą reglamentuojančioms institucijoms draudžiama savo teisės aktais apriboti įstatymų apibrėžtą informacijos laisvę.</w:t>
      </w:r>
    </w:p>
    <w:p w:rsidR="00000000" w:rsidRDefault="00420DA8">
      <w:pPr>
        <w:ind w:firstLine="720"/>
        <w:jc w:val="both"/>
        <w:rPr>
          <w:rFonts w:ascii="Times New Roman" w:hAnsi="Times New Roman"/>
          <w:sz w:val="22"/>
        </w:rPr>
      </w:pPr>
      <w:r>
        <w:rPr>
          <w:rFonts w:ascii="Times New Roman" w:hAnsi="Times New Roman"/>
          <w:sz w:val="22"/>
        </w:rPr>
        <w:t>2. Viešosios informacijos cenzūra Lietuvos Respublikoje draudžiama. Dr</w:t>
      </w:r>
      <w:r>
        <w:rPr>
          <w:rFonts w:ascii="Times New Roman" w:hAnsi="Times New Roman"/>
          <w:sz w:val="22"/>
        </w:rPr>
        <w:t>audžiami bet kokie veiksmai, kuriais siekiama kontroliuoti visuomenės informavimo priemonėse skelbiamos informacijos turinį iki šios informacijos paskelbimo.</w:t>
      </w:r>
    </w:p>
    <w:p w:rsidR="00000000" w:rsidRDefault="00420DA8">
      <w:pPr>
        <w:ind w:firstLine="720"/>
        <w:jc w:val="both"/>
        <w:rPr>
          <w:rFonts w:ascii="Times New Roman" w:hAnsi="Times New Roman"/>
          <w:sz w:val="22"/>
        </w:rPr>
      </w:pPr>
    </w:p>
    <w:p w:rsidR="00000000" w:rsidRDefault="00420DA8">
      <w:pPr>
        <w:ind w:firstLine="720"/>
        <w:jc w:val="both"/>
        <w:rPr>
          <w:rFonts w:ascii="Times New Roman" w:hAnsi="Times New Roman"/>
          <w:b/>
          <w:sz w:val="22"/>
        </w:rPr>
      </w:pPr>
      <w:r>
        <w:rPr>
          <w:rFonts w:ascii="Times New Roman" w:hAnsi="Times New Roman"/>
          <w:b/>
          <w:sz w:val="22"/>
        </w:rPr>
        <w:t>11 straipsnis. Teisė ginti informavimo laisvę</w:t>
      </w:r>
    </w:p>
    <w:p w:rsidR="00000000" w:rsidRDefault="00420DA8">
      <w:pPr>
        <w:ind w:firstLine="720"/>
        <w:jc w:val="both"/>
        <w:rPr>
          <w:rFonts w:ascii="Times New Roman" w:hAnsi="Times New Roman"/>
          <w:sz w:val="22"/>
        </w:rPr>
      </w:pPr>
      <w:r>
        <w:rPr>
          <w:rFonts w:ascii="Times New Roman" w:hAnsi="Times New Roman"/>
          <w:sz w:val="22"/>
        </w:rPr>
        <w:t>1. Kiekvienas asmuo turi teisę apskųsti teismui val</w:t>
      </w:r>
      <w:r>
        <w:rPr>
          <w:rFonts w:ascii="Times New Roman" w:hAnsi="Times New Roman"/>
          <w:sz w:val="22"/>
        </w:rPr>
        <w:t xml:space="preserve">stybės ir savivaldybių institucijų bei įstaigų, pareigūnų sprendimus ir veiksmus, jeigu šie pažeidžia ar neteisėtai apriboja asmens teisę gauti, rinkti ar skleisti informaciją. </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2. Draudžiama persekioti viešosios informacijos rengėją, platintoją, jų savini</w:t>
      </w:r>
      <w:r>
        <w:rPr>
          <w:rFonts w:ascii="Times New Roman" w:hAnsi="Times New Roman"/>
          <w:strike w:val="0"/>
          <w:sz w:val="22"/>
          <w:lang w:val="lt-LT"/>
        </w:rPr>
        <w:t>nką ar žurnalistą už paskelbtą informaciją, jeigu ją rengiant ir platinant nebuvo pažeisti įstatymai.</w:t>
      </w:r>
    </w:p>
    <w:p w:rsidR="00000000" w:rsidRDefault="00420DA8">
      <w:pPr>
        <w:ind w:firstLine="720"/>
        <w:jc w:val="both"/>
        <w:rPr>
          <w:rFonts w:ascii="Times New Roman" w:hAnsi="Times New Roman"/>
          <w:sz w:val="22"/>
        </w:rPr>
      </w:pPr>
    </w:p>
    <w:p w:rsidR="00000000" w:rsidRDefault="00420DA8">
      <w:pPr>
        <w:ind w:firstLine="720"/>
        <w:jc w:val="both"/>
        <w:rPr>
          <w:rFonts w:ascii="Times New Roman" w:hAnsi="Times New Roman"/>
          <w:b/>
          <w:sz w:val="22"/>
        </w:rPr>
      </w:pPr>
      <w:r>
        <w:rPr>
          <w:rFonts w:ascii="Times New Roman" w:hAnsi="Times New Roman"/>
          <w:b/>
          <w:sz w:val="22"/>
        </w:rPr>
        <w:t>12 straipsnis. Žurnalistų akreditavimas</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1. Viešosios informacijos rengėjas ir (ar) platintojas turi teisę akredituoti savo žurnalistus prie valstybės ins</w:t>
      </w:r>
      <w:r>
        <w:rPr>
          <w:rFonts w:ascii="Times New Roman" w:hAnsi="Times New Roman"/>
          <w:strike w:val="0"/>
          <w:sz w:val="22"/>
          <w:lang w:val="lt-LT"/>
        </w:rPr>
        <w:t>titucijų, politinių partijų, politinių ir visuomeninių organizacijų, taip pat kitų institucijų šalių susitarimu.</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2. Žurnalistas gali dalyvauti jį akreditavusios institucijos ar organizacijos posėdžiuose, kituose renginiuose, jis yra aprūpinamas stenogramom</w:t>
      </w:r>
      <w:r>
        <w:rPr>
          <w:rFonts w:ascii="Times New Roman" w:hAnsi="Times New Roman"/>
          <w:strike w:val="0"/>
          <w:sz w:val="22"/>
          <w:lang w:val="lt-LT"/>
        </w:rPr>
        <w:t>is, protokolais ir kitais dokumentais ar jų nuorašais tarpusavio susitarimu numatytomis sąlygomis.</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 xml:space="preserve">3. Lietuvos Respublikos užsienio reikalų ministerijos akredituoti kitų valstybių žurnalistai turi vienodas su Lietuvos žurnalistais teises rinkti ir skelbti </w:t>
      </w:r>
      <w:r>
        <w:rPr>
          <w:rFonts w:ascii="Times New Roman" w:hAnsi="Times New Roman"/>
          <w:strike w:val="0"/>
          <w:sz w:val="22"/>
          <w:lang w:val="lt-LT"/>
        </w:rPr>
        <w:t>informaciją.</w:t>
      </w:r>
    </w:p>
    <w:p w:rsidR="00000000" w:rsidRDefault="00420DA8">
      <w:pPr>
        <w:pStyle w:val="BodyTextIndent"/>
        <w:spacing w:line="240" w:lineRule="auto"/>
        <w:ind w:left="2127"/>
        <w:jc w:val="center"/>
        <w:outlineLvl w:val="0"/>
        <w:rPr>
          <w:rFonts w:ascii="Times New Roman" w:hAnsi="Times New Roman"/>
          <w:sz w:val="22"/>
        </w:rPr>
      </w:pPr>
    </w:p>
    <w:p w:rsidR="00000000" w:rsidRDefault="00420DA8">
      <w:pPr>
        <w:pStyle w:val="BodyTextIndent"/>
        <w:spacing w:line="240" w:lineRule="auto"/>
        <w:jc w:val="center"/>
        <w:outlineLvl w:val="0"/>
        <w:rPr>
          <w:rFonts w:ascii="Times New Roman" w:hAnsi="Times New Roman"/>
          <w:sz w:val="22"/>
        </w:rPr>
      </w:pPr>
      <w:r>
        <w:rPr>
          <w:rFonts w:ascii="Times New Roman" w:hAnsi="Times New Roman"/>
          <w:sz w:val="22"/>
        </w:rPr>
        <w:t>III SKYRIUS</w:t>
      </w:r>
    </w:p>
    <w:p w:rsidR="00000000" w:rsidRDefault="00420DA8">
      <w:pPr>
        <w:pStyle w:val="BodyTextIndent"/>
        <w:spacing w:line="240" w:lineRule="auto"/>
        <w:jc w:val="center"/>
        <w:rPr>
          <w:rFonts w:ascii="Times New Roman" w:hAnsi="Times New Roman"/>
          <w:sz w:val="22"/>
        </w:rPr>
      </w:pPr>
      <w:r>
        <w:rPr>
          <w:rFonts w:ascii="Times New Roman" w:hAnsi="Times New Roman"/>
          <w:sz w:val="22"/>
        </w:rPr>
        <w:t xml:space="preserve">ASMENS, VISUOMENĖS IR VALSTYBĖS INTERESŲ APSAUGA </w:t>
      </w:r>
    </w:p>
    <w:p w:rsidR="00000000" w:rsidRDefault="00420DA8">
      <w:pPr>
        <w:pStyle w:val="BodyTextIndent"/>
        <w:spacing w:line="240" w:lineRule="auto"/>
        <w:jc w:val="center"/>
        <w:rPr>
          <w:rFonts w:ascii="Times New Roman" w:hAnsi="Times New Roman"/>
          <w:sz w:val="22"/>
        </w:rPr>
      </w:pPr>
      <w:r>
        <w:rPr>
          <w:rFonts w:ascii="Times New Roman" w:hAnsi="Times New Roman"/>
          <w:sz w:val="22"/>
        </w:rPr>
        <w:t>VISUOMENĖS INFORMAVIMO SRITYJE</w:t>
      </w:r>
    </w:p>
    <w:p w:rsidR="00000000" w:rsidRDefault="00420DA8">
      <w:pPr>
        <w:ind w:firstLine="720"/>
        <w:jc w:val="both"/>
        <w:rPr>
          <w:rFonts w:ascii="Times New Roman" w:hAnsi="Times New Roman"/>
          <w:sz w:val="22"/>
        </w:rPr>
      </w:pPr>
      <w:r>
        <w:rPr>
          <w:rFonts w:ascii="Times New Roman" w:hAnsi="Times New Roman"/>
          <w:sz w:val="22"/>
        </w:rPr>
        <w:t xml:space="preserve"> </w:t>
      </w:r>
    </w:p>
    <w:p w:rsidR="00000000" w:rsidRDefault="00420DA8">
      <w:pPr>
        <w:ind w:firstLine="720"/>
        <w:jc w:val="both"/>
        <w:rPr>
          <w:rFonts w:ascii="Times New Roman" w:hAnsi="Times New Roman"/>
          <w:b/>
          <w:sz w:val="22"/>
        </w:rPr>
      </w:pPr>
      <w:r>
        <w:rPr>
          <w:rFonts w:ascii="Times New Roman" w:hAnsi="Times New Roman"/>
          <w:b/>
          <w:sz w:val="22"/>
        </w:rPr>
        <w:t>13 straipsnis. Asmens teisių, garbės ir orumo apsauga</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1. Siekiant nepažeisti asmens teisių, apsaugoti jo garbę ir orumą, renkant ir viešai skelbian</w:t>
      </w:r>
      <w:r>
        <w:rPr>
          <w:rFonts w:ascii="Times New Roman" w:hAnsi="Times New Roman"/>
          <w:strike w:val="0"/>
          <w:sz w:val="22"/>
          <w:lang w:val="lt-LT"/>
        </w:rPr>
        <w:t>t informaciją draudžiama:</w:t>
      </w:r>
    </w:p>
    <w:p w:rsidR="00000000" w:rsidRDefault="00420DA8">
      <w:pPr>
        <w:ind w:firstLine="720"/>
        <w:jc w:val="both"/>
        <w:rPr>
          <w:rFonts w:ascii="Times New Roman" w:hAnsi="Times New Roman"/>
          <w:sz w:val="22"/>
        </w:rPr>
      </w:pPr>
      <w:r>
        <w:rPr>
          <w:rFonts w:ascii="Times New Roman" w:hAnsi="Times New Roman"/>
          <w:sz w:val="22"/>
        </w:rPr>
        <w:t>1) be asmens sutikimo filmuoti, fotografuoti ar daryti garso ir vaizdo įrašus jam priklausančioje valdoje;</w:t>
      </w:r>
    </w:p>
    <w:p w:rsidR="00000000" w:rsidRDefault="00420DA8">
      <w:pPr>
        <w:ind w:firstLine="720"/>
        <w:jc w:val="both"/>
        <w:rPr>
          <w:rFonts w:ascii="Times New Roman" w:hAnsi="Times New Roman"/>
          <w:sz w:val="22"/>
        </w:rPr>
      </w:pPr>
      <w:r>
        <w:rPr>
          <w:rFonts w:ascii="Times New Roman" w:hAnsi="Times New Roman"/>
          <w:sz w:val="22"/>
        </w:rPr>
        <w:t>2) filmuoti, fotografuoti ar daryti garso ir vaizdo įrašus neviešų renginių metu be organizatorių, turinčių teisę rengti to</w:t>
      </w:r>
      <w:r>
        <w:rPr>
          <w:rFonts w:ascii="Times New Roman" w:hAnsi="Times New Roman"/>
          <w:sz w:val="22"/>
        </w:rPr>
        <w:t>kius renginius, sutikimo;</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3) filmuoti ir fotografuoti žmogų ir naudoti jo atvaizdus reklamai</w:t>
      </w:r>
      <w:r>
        <w:rPr>
          <w:rFonts w:ascii="Times New Roman" w:hAnsi="Times New Roman"/>
          <w:b/>
          <w:strike w:val="0"/>
          <w:sz w:val="22"/>
          <w:lang w:val="lt-LT"/>
        </w:rPr>
        <w:t xml:space="preserve"> </w:t>
      </w:r>
      <w:r>
        <w:rPr>
          <w:rFonts w:ascii="Times New Roman" w:hAnsi="Times New Roman"/>
          <w:strike w:val="0"/>
          <w:sz w:val="22"/>
          <w:lang w:val="lt-LT"/>
        </w:rPr>
        <w:t>visuomenės informavimo priemonėse be šio žmogaus</w:t>
      </w:r>
      <w:r>
        <w:rPr>
          <w:rFonts w:ascii="Times New Roman" w:hAnsi="Times New Roman"/>
          <w:b/>
          <w:strike w:val="0"/>
          <w:sz w:val="22"/>
          <w:lang w:val="lt-LT"/>
        </w:rPr>
        <w:t xml:space="preserve"> </w:t>
      </w:r>
      <w:r>
        <w:rPr>
          <w:rFonts w:ascii="Times New Roman" w:hAnsi="Times New Roman"/>
          <w:strike w:val="0"/>
          <w:sz w:val="22"/>
          <w:lang w:val="lt-LT"/>
        </w:rPr>
        <w:t>sutikimo.</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2. Šio straipsnio 1 dalyje nurodyti draudimai netaikomi renkant informaciją, jei yra pagrindas manyti, k</w:t>
      </w:r>
      <w:r>
        <w:rPr>
          <w:rFonts w:ascii="Times New Roman" w:hAnsi="Times New Roman"/>
          <w:strike w:val="0"/>
          <w:sz w:val="22"/>
          <w:lang w:val="lt-LT"/>
        </w:rPr>
        <w:t>ad fiksuojami teisės pažeidimai.</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3. Už šio straipsnio nustatytų reikalavimų pažeidimą renkant ir skelbiant viešąją informaciją atsakoma šio ir kitų įstatymų nustatyta tvarka.</w:t>
      </w:r>
    </w:p>
    <w:p w:rsidR="00000000" w:rsidRDefault="00420DA8">
      <w:pPr>
        <w:ind w:firstLine="720"/>
        <w:jc w:val="both"/>
        <w:rPr>
          <w:rFonts w:ascii="Times New Roman" w:hAnsi="Times New Roman"/>
          <w:sz w:val="22"/>
        </w:rPr>
      </w:pPr>
    </w:p>
    <w:p w:rsidR="00000000" w:rsidRDefault="00420DA8">
      <w:pPr>
        <w:ind w:firstLine="720"/>
        <w:jc w:val="both"/>
        <w:rPr>
          <w:rFonts w:ascii="Times New Roman" w:hAnsi="Times New Roman"/>
          <w:b/>
          <w:sz w:val="22"/>
        </w:rPr>
      </w:pPr>
      <w:r>
        <w:rPr>
          <w:rFonts w:ascii="Times New Roman" w:hAnsi="Times New Roman"/>
          <w:b/>
          <w:sz w:val="22"/>
        </w:rPr>
        <w:t>14 straipsnis. Privataus gyvenimo apsauga</w:t>
      </w:r>
    </w:p>
    <w:p w:rsidR="00000000" w:rsidRDefault="00420DA8">
      <w:pPr>
        <w:ind w:firstLine="720"/>
        <w:jc w:val="both"/>
        <w:rPr>
          <w:rFonts w:ascii="Times New Roman" w:hAnsi="Times New Roman"/>
          <w:sz w:val="22"/>
        </w:rPr>
      </w:pPr>
      <w:r>
        <w:rPr>
          <w:rFonts w:ascii="Times New Roman" w:hAnsi="Times New Roman"/>
          <w:sz w:val="22"/>
        </w:rPr>
        <w:t>1. Rengiant ir platinant viešąją infor</w:t>
      </w:r>
      <w:r>
        <w:rPr>
          <w:rFonts w:ascii="Times New Roman" w:hAnsi="Times New Roman"/>
          <w:sz w:val="22"/>
        </w:rPr>
        <w:t xml:space="preserve">maciją, privaloma užtikrinti žmogaus teisę į tai, kad būtų gerbiamas jo asmeninis ir jo šeimos gyvenimas. </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2. Informaciją apie privatų gyvenimą galima skelbti, išskyrus šio straipsnio 3 dalyje nurodytus atvejus, tik to žmogaus sutikimu ir jeigu informacijo</w:t>
      </w:r>
      <w:r>
        <w:rPr>
          <w:rFonts w:ascii="Times New Roman" w:hAnsi="Times New Roman"/>
          <w:strike w:val="0"/>
          <w:sz w:val="22"/>
          <w:lang w:val="lt-LT"/>
        </w:rPr>
        <w:t>s paskelbimas nedaro jam žalos.</w:t>
      </w:r>
    </w:p>
    <w:p w:rsidR="00000000" w:rsidRDefault="00420DA8">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20"/>
        <w:jc w:val="both"/>
        <w:rPr>
          <w:rFonts w:ascii="Times New Roman" w:hAnsi="Times New Roman"/>
          <w:sz w:val="22"/>
          <w:lang w:val="lt-LT"/>
        </w:rPr>
      </w:pPr>
      <w:r>
        <w:rPr>
          <w:rFonts w:ascii="Times New Roman" w:hAnsi="Times New Roman"/>
          <w:sz w:val="22"/>
          <w:lang w:val="lt-LT"/>
        </w:rPr>
        <w:t>3. Informacija apie privatų gyvenimą gali būti skelbiama be žmogaus sutikimo tais atvejais, kai informacijos paskelbimas nedaro žalos asmeniui arba kai informacija padeda atskleisti įstatymų pažeidimus ar nusikalstamas veika</w:t>
      </w:r>
      <w:r>
        <w:rPr>
          <w:rFonts w:ascii="Times New Roman" w:hAnsi="Times New Roman"/>
          <w:sz w:val="22"/>
          <w:lang w:val="lt-LT"/>
        </w:rPr>
        <w:t>s, taip pat kai informacija yra pateikiama nagrinėjant bylą atvirame teismo procese. Be to, informacija apie viešojo asmens (valstybės politikų, valstybės tarnautojų, politinių partijų ir visuomeninių organizacijų vadovų bei kitų visuomeninėje ir politinėj</w:t>
      </w:r>
      <w:r>
        <w:rPr>
          <w:rFonts w:ascii="Times New Roman" w:hAnsi="Times New Roman"/>
          <w:sz w:val="22"/>
          <w:lang w:val="lt-LT"/>
        </w:rPr>
        <w:t>e veikloje dalyvaujančių asmenų) privatų gyvenimą gali būti skelbiama be jo sutikimo, jeigu ši informacija atskleidžia visuomeninę reikšmę turinčias privataus šio asmens gyvenimo aplinkybes ar asmenines savybes.</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4. Už teisės į privatų gyvenimą pažeidimą vi</w:t>
      </w:r>
      <w:r>
        <w:rPr>
          <w:rFonts w:ascii="Times New Roman" w:hAnsi="Times New Roman"/>
          <w:strike w:val="0"/>
          <w:sz w:val="22"/>
          <w:lang w:val="lt-LT"/>
        </w:rPr>
        <w:t>suomenės informavimo priemonėse atsakoma šio ir kitų įstatymų nustatyta tvarka.</w:t>
      </w:r>
    </w:p>
    <w:p w:rsidR="00000000" w:rsidRDefault="00420DA8">
      <w:pPr>
        <w:jc w:val="both"/>
        <w:rPr>
          <w:rFonts w:ascii="Times New Roman" w:hAnsi="Times New Roman"/>
          <w:i/>
        </w:rPr>
      </w:pPr>
      <w:r>
        <w:rPr>
          <w:rFonts w:ascii="Times New Roman" w:hAnsi="Times New Roman"/>
          <w:i/>
        </w:rPr>
        <w:t>Straipsnio pakeitimai:</w:t>
      </w:r>
    </w:p>
    <w:p w:rsidR="00000000" w:rsidRDefault="00420DA8">
      <w:pPr>
        <w:pStyle w:val="PlainText"/>
        <w:rPr>
          <w:rFonts w:ascii="Times New Roman" w:hAnsi="Times New Roman"/>
          <w:i/>
        </w:rPr>
      </w:pPr>
      <w:r>
        <w:rPr>
          <w:rFonts w:ascii="Times New Roman" w:hAnsi="Times New Roman"/>
          <w:i/>
        </w:rPr>
        <w:t xml:space="preserve">Nr. </w:t>
      </w:r>
      <w:hyperlink r:id="rId11" w:history="1">
        <w:r>
          <w:rPr>
            <w:rStyle w:val="Hyperlink"/>
            <w:rFonts w:ascii="Times New Roman" w:hAnsi="Times New Roman"/>
            <w:i/>
          </w:rPr>
          <w:t>IX-1487</w:t>
        </w:r>
      </w:hyperlink>
      <w:r>
        <w:rPr>
          <w:rFonts w:ascii="Times New Roman" w:hAnsi="Times New Roman"/>
          <w:i/>
        </w:rPr>
        <w:t>, 2003-04-03, Žin., 2003, Nr. 38-1732 (2003-04-24)</w:t>
      </w:r>
    </w:p>
    <w:p w:rsidR="00000000" w:rsidRDefault="00420DA8">
      <w:pPr>
        <w:ind w:firstLine="720"/>
        <w:jc w:val="both"/>
        <w:rPr>
          <w:rFonts w:ascii="Times New Roman" w:hAnsi="Times New Roman"/>
          <w:sz w:val="22"/>
        </w:rPr>
      </w:pPr>
    </w:p>
    <w:p w:rsidR="00000000" w:rsidRDefault="00420DA8">
      <w:pPr>
        <w:ind w:firstLine="720"/>
        <w:jc w:val="both"/>
        <w:rPr>
          <w:rFonts w:ascii="Times New Roman" w:hAnsi="Times New Roman"/>
          <w:b/>
          <w:sz w:val="22"/>
        </w:rPr>
      </w:pPr>
      <w:r>
        <w:rPr>
          <w:rFonts w:ascii="Times New Roman" w:hAnsi="Times New Roman"/>
          <w:b/>
          <w:sz w:val="22"/>
        </w:rPr>
        <w:t>15 straipsnis. Atsakymo tei</w:t>
      </w:r>
      <w:r>
        <w:rPr>
          <w:rFonts w:ascii="Times New Roman" w:hAnsi="Times New Roman"/>
          <w:b/>
          <w:sz w:val="22"/>
        </w:rPr>
        <w:t>sė</w:t>
      </w:r>
    </w:p>
    <w:p w:rsidR="00000000" w:rsidRDefault="00420DA8">
      <w:pPr>
        <w:pStyle w:val="BodyText2"/>
        <w:spacing w:line="240" w:lineRule="auto"/>
        <w:ind w:firstLine="720"/>
        <w:rPr>
          <w:strike w:val="0"/>
          <w:sz w:val="22"/>
        </w:rPr>
      </w:pPr>
      <w:r>
        <w:rPr>
          <w:strike w:val="0"/>
          <w:sz w:val="22"/>
        </w:rPr>
        <w:t>Kiekvienas fizinis asmuo, kurio garbę ir orumą žemina visuomenės informavimo priemonėje paskelbta tikrovės neatitinkanti, netiksli ar šališka informacija apie jį, taip pat kiekvienas juridinis asmuo, kurio teisėtiems interesams, ypač reputacijai, pakenk</w:t>
      </w:r>
      <w:r>
        <w:rPr>
          <w:strike w:val="0"/>
          <w:sz w:val="22"/>
        </w:rPr>
        <w:t>ė tikrovės neatitinkanti, netiksli ar šališka informacija, turi teisę atsakyti, paneigdamas tikrovės neatitinkančią informaciją ar patikslindamas paskelbtą informaciją, arba pareikalauti, kad viešosios informacijos rengėjas ir (ar) platintojas paneigtų tik</w:t>
      </w:r>
      <w:r>
        <w:rPr>
          <w:strike w:val="0"/>
          <w:sz w:val="22"/>
        </w:rPr>
        <w:t xml:space="preserve">rovės neatitinkančią informaciją šio įstatymo 45 straipsnyje nustatyta tvarka. </w:t>
      </w:r>
    </w:p>
    <w:p w:rsidR="00000000" w:rsidRDefault="00420DA8">
      <w:pPr>
        <w:pStyle w:val="BodyText"/>
        <w:ind w:firstLine="720"/>
        <w:rPr>
          <w:rFonts w:ascii="Times New Roman" w:hAnsi="Times New Roman"/>
          <w:strike w:val="0"/>
          <w:sz w:val="22"/>
          <w:lang w:val="lt-LT"/>
        </w:rPr>
      </w:pPr>
    </w:p>
    <w:p w:rsidR="00000000" w:rsidRDefault="00420DA8">
      <w:pPr>
        <w:ind w:firstLine="720"/>
        <w:jc w:val="both"/>
        <w:rPr>
          <w:rFonts w:ascii="Times New Roman" w:hAnsi="Times New Roman"/>
          <w:b/>
          <w:sz w:val="22"/>
        </w:rPr>
      </w:pPr>
      <w:r>
        <w:rPr>
          <w:rFonts w:ascii="Times New Roman" w:hAnsi="Times New Roman"/>
          <w:b/>
          <w:sz w:val="22"/>
        </w:rPr>
        <w:t>16 straipsnis. Teisė gauti atlyginimą už padarytą moralinę ir materialinę žalą</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1. Kiekvienas fizinis asmuo, kurio garbę ir orumą žemina paskelbta tikrovės neatitinkanti inform</w:t>
      </w:r>
      <w:r>
        <w:rPr>
          <w:rFonts w:ascii="Times New Roman" w:hAnsi="Times New Roman"/>
          <w:strike w:val="0"/>
          <w:sz w:val="22"/>
          <w:lang w:val="lt-LT"/>
        </w:rPr>
        <w:t>acija apie jį, turi teisę pagal įstatymus gauti atlyginimą už padarytą moralinę žalą šio įstatymo 54 straipsnio nustatyta tvarka.</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2. Kiekvienas juridinis asmuo, kurio teisėtiems interesams, ypač reputacijai, pakenkė paskelbta tikrovės neatitinkanti informa</w:t>
      </w:r>
      <w:r>
        <w:rPr>
          <w:rFonts w:ascii="Times New Roman" w:hAnsi="Times New Roman"/>
          <w:strike w:val="0"/>
          <w:sz w:val="22"/>
          <w:lang w:val="lt-LT"/>
        </w:rPr>
        <w:t xml:space="preserve">cija, turi teisę įstatymų nustatyta tvarka gauti atlyginimą už patirtą žalą. </w:t>
      </w:r>
    </w:p>
    <w:p w:rsidR="00000000" w:rsidRDefault="00420DA8">
      <w:pPr>
        <w:ind w:firstLine="720"/>
        <w:jc w:val="both"/>
        <w:rPr>
          <w:rFonts w:ascii="Times New Roman" w:hAnsi="Times New Roman"/>
          <w:sz w:val="22"/>
        </w:rPr>
      </w:pPr>
    </w:p>
    <w:p w:rsidR="00000000" w:rsidRDefault="00420DA8">
      <w:pPr>
        <w:ind w:left="2430" w:hanging="1710"/>
        <w:jc w:val="both"/>
        <w:rPr>
          <w:rFonts w:ascii="Times New Roman" w:hAnsi="Times New Roman"/>
          <w:b/>
          <w:sz w:val="22"/>
        </w:rPr>
      </w:pPr>
      <w:r>
        <w:rPr>
          <w:rFonts w:ascii="Times New Roman" w:hAnsi="Times New Roman"/>
          <w:b/>
          <w:sz w:val="22"/>
        </w:rPr>
        <w:t>17 straipsnis. Nuomonių įvairovės visuomenės informavimo priemonėse užtikrinimas</w:t>
      </w:r>
    </w:p>
    <w:p w:rsidR="00000000" w:rsidRDefault="00420DA8">
      <w:pPr>
        <w:ind w:firstLine="720"/>
        <w:jc w:val="both"/>
        <w:rPr>
          <w:rFonts w:ascii="Times New Roman" w:hAnsi="Times New Roman"/>
          <w:sz w:val="22"/>
        </w:rPr>
      </w:pPr>
      <w:r>
        <w:rPr>
          <w:rFonts w:ascii="Times New Roman" w:hAnsi="Times New Roman"/>
          <w:sz w:val="22"/>
        </w:rPr>
        <w:t>1. Gerbdami nuomonių įvairovę, viešosios informacijos rengėjai ir platintojai turi visuomenės in</w:t>
      </w:r>
      <w:r>
        <w:rPr>
          <w:rFonts w:ascii="Times New Roman" w:hAnsi="Times New Roman"/>
          <w:sz w:val="22"/>
        </w:rPr>
        <w:t>formavimo priemonėse pateikti kuo daugiau viena nuo kitos nepriklausomų nuomonių.</w:t>
      </w:r>
    </w:p>
    <w:p w:rsidR="00000000" w:rsidRDefault="00420DA8">
      <w:pPr>
        <w:pStyle w:val="BodyText3"/>
        <w:ind w:firstLine="720"/>
        <w:rPr>
          <w:sz w:val="22"/>
        </w:rPr>
      </w:pPr>
      <w:r>
        <w:rPr>
          <w:sz w:val="22"/>
        </w:rPr>
        <w:t xml:space="preserve">2. Skelbiant viešosios nuomonės tyrimo rezultatus, turi būti nurodoma, kiek šie tyrimai yra statistiškai patikimi (nurodant tyrimų imtį ir galimą paklaidą). </w:t>
      </w:r>
    </w:p>
    <w:p w:rsidR="00000000" w:rsidRDefault="00420DA8">
      <w:pPr>
        <w:ind w:firstLine="720"/>
        <w:jc w:val="both"/>
        <w:rPr>
          <w:rFonts w:ascii="Times New Roman" w:hAnsi="Times New Roman"/>
          <w:sz w:val="22"/>
        </w:rPr>
      </w:pPr>
    </w:p>
    <w:p w:rsidR="00000000" w:rsidRDefault="00420DA8">
      <w:pPr>
        <w:ind w:firstLine="720"/>
        <w:jc w:val="both"/>
        <w:rPr>
          <w:rFonts w:ascii="Times New Roman" w:hAnsi="Times New Roman"/>
          <w:sz w:val="22"/>
        </w:rPr>
      </w:pPr>
      <w:r>
        <w:rPr>
          <w:rFonts w:ascii="Times New Roman" w:hAnsi="Times New Roman"/>
          <w:b/>
          <w:sz w:val="22"/>
        </w:rPr>
        <w:t>18 straipsnis</w:t>
      </w:r>
      <w:r>
        <w:rPr>
          <w:rFonts w:ascii="Times New Roman" w:hAnsi="Times New Roman"/>
          <w:sz w:val="22"/>
        </w:rPr>
        <w:t xml:space="preserve">. </w:t>
      </w:r>
      <w:r>
        <w:rPr>
          <w:rFonts w:ascii="Times New Roman" w:hAnsi="Times New Roman"/>
          <w:b/>
          <w:sz w:val="22"/>
        </w:rPr>
        <w:t>Nepilnamečių apsauga</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1. Nepilnamečiai turi būti apsaugoti, kaip to reikalauja</w:t>
      </w:r>
      <w:r>
        <w:rPr>
          <w:rFonts w:ascii="Times New Roman" w:hAnsi="Times New Roman"/>
          <w:b/>
          <w:strike w:val="0"/>
          <w:sz w:val="22"/>
          <w:lang w:val="lt-LT"/>
        </w:rPr>
        <w:t xml:space="preserve"> </w:t>
      </w:r>
      <w:r>
        <w:rPr>
          <w:rFonts w:ascii="Times New Roman" w:hAnsi="Times New Roman"/>
          <w:strike w:val="0"/>
          <w:sz w:val="22"/>
          <w:lang w:val="lt-LT"/>
        </w:rPr>
        <w:t>Vaiko teisių apsaugos pagrindų ir kiti įstatymai, Jungtinių Tautų Organizacijos Vaiko teisių konvencija bei Lietuvos Respublikos tarptautinės sutartys, nuo jų fiziniam, protiniam</w:t>
      </w:r>
      <w:r>
        <w:rPr>
          <w:rFonts w:ascii="Times New Roman" w:hAnsi="Times New Roman"/>
          <w:strike w:val="0"/>
          <w:sz w:val="22"/>
          <w:lang w:val="lt-LT"/>
        </w:rPr>
        <w:t xml:space="preserve"> ir doroviniam vystymuisi kenkiančios viešosios informacijos, ypač susijusios su pornografija ir (ar) savitiksliu smurto vaizdavimu.</w:t>
      </w:r>
    </w:p>
    <w:p w:rsidR="00000000" w:rsidRDefault="00420DA8">
      <w:pPr>
        <w:ind w:firstLine="720"/>
        <w:jc w:val="both"/>
        <w:rPr>
          <w:rFonts w:ascii="Times New Roman" w:hAnsi="Times New Roman"/>
          <w:sz w:val="22"/>
        </w:rPr>
      </w:pPr>
      <w:r>
        <w:rPr>
          <w:rFonts w:ascii="Times New Roman" w:hAnsi="Times New Roman"/>
          <w:sz w:val="22"/>
        </w:rPr>
        <w:t>2. Viešosios informacijos, kuri daro neigiamą poveikį nepilnamečių fiziniam, protiniam ar doroviniam vystymuisi, priskyrimo</w:t>
      </w:r>
      <w:r>
        <w:rPr>
          <w:rFonts w:ascii="Times New Roman" w:hAnsi="Times New Roman"/>
          <w:sz w:val="22"/>
        </w:rPr>
        <w:t xml:space="preserve"> kriterijus nustato Lietuvos Respublikos visuomenės informavimo įstatymo pakeitimo įstatymo 2 straipsnio 2 dalyje numatytas įstatymas.</w:t>
      </w:r>
    </w:p>
    <w:p w:rsidR="00000000" w:rsidRDefault="00420DA8">
      <w:pPr>
        <w:pStyle w:val="BodyText3"/>
        <w:ind w:firstLine="720"/>
        <w:rPr>
          <w:sz w:val="22"/>
        </w:rPr>
      </w:pPr>
      <w:r>
        <w:rPr>
          <w:sz w:val="22"/>
        </w:rPr>
        <w:t>3. Draudžiamos programos ar laidos, kurios gali rimtai pakenkti nepilnamečių fiziniam, protiniam ar doroviniam vystymuisi</w:t>
      </w:r>
      <w:r>
        <w:rPr>
          <w:sz w:val="22"/>
        </w:rPr>
        <w:t>, ypač susijusios su pornografija ir (ar) savitiksliu smurto vaizdavimu.</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4. Šio straipsnio 3 dalies nuostata taip pat taikoma ir kitoms programoms ar laidoms, kurios galėtų pakenkti nepilnamečių fiziniam, protiniam ar doroviniam vystymuisi, išskyrus tuos a</w:t>
      </w:r>
      <w:r>
        <w:rPr>
          <w:rFonts w:ascii="Times New Roman" w:hAnsi="Times New Roman"/>
          <w:strike w:val="0"/>
          <w:sz w:val="22"/>
          <w:lang w:val="lt-LT"/>
        </w:rPr>
        <w:t>tvejus, kai parenkant transliavimo laiką arba naudojant techninės priemones užtikrinama, kad šių transliacijų priėmimo zonoje nepilnamečiai tokių programų ar laidų neklausytų ir nežiūrėtų.</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5. Šio straipsnio 4 dalyje nurodytos programos ar laidos</w:t>
      </w:r>
      <w:r>
        <w:rPr>
          <w:rFonts w:ascii="Times New Roman" w:hAnsi="Times New Roman"/>
          <w:b/>
          <w:strike w:val="0"/>
          <w:sz w:val="22"/>
          <w:lang w:val="lt-LT"/>
        </w:rPr>
        <w:t xml:space="preserve"> </w:t>
      </w:r>
      <w:r>
        <w:rPr>
          <w:rFonts w:ascii="Times New Roman" w:hAnsi="Times New Roman"/>
          <w:strike w:val="0"/>
          <w:sz w:val="22"/>
          <w:lang w:val="lt-LT"/>
        </w:rPr>
        <w:t>transliuoj</w:t>
      </w:r>
      <w:r>
        <w:rPr>
          <w:rFonts w:ascii="Times New Roman" w:hAnsi="Times New Roman"/>
          <w:strike w:val="0"/>
          <w:sz w:val="22"/>
          <w:lang w:val="lt-LT"/>
        </w:rPr>
        <w:t>amos tik nuo 23 iki 6 valandos.</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6. Už viešosios informacijos platinimą, pažeidžiantį šiame straipsnyje nustatytus reikalavimus, atsakoma šio ir kitų įstatymų nustatyta tvarka.</w:t>
      </w:r>
    </w:p>
    <w:p w:rsidR="00000000" w:rsidRDefault="00420DA8">
      <w:pPr>
        <w:widowControl w:val="0"/>
        <w:jc w:val="both"/>
        <w:rPr>
          <w:rFonts w:ascii="Times New Roman" w:hAnsi="Times New Roman"/>
          <w:i/>
          <w:snapToGrid w:val="0"/>
        </w:rPr>
      </w:pPr>
      <w:r>
        <w:rPr>
          <w:rFonts w:ascii="Times New Roman" w:hAnsi="Times New Roman"/>
          <w:i/>
          <w:snapToGrid w:val="0"/>
        </w:rPr>
        <w:t>Straipsnio pakeitimai:</w:t>
      </w:r>
    </w:p>
    <w:p w:rsidR="00000000" w:rsidRDefault="00420DA8">
      <w:pPr>
        <w:widowControl w:val="0"/>
        <w:jc w:val="both"/>
        <w:rPr>
          <w:rFonts w:ascii="Times New Roman" w:hAnsi="Times New Roman"/>
          <w:i/>
          <w:snapToGrid w:val="0"/>
        </w:rPr>
      </w:pPr>
      <w:r>
        <w:rPr>
          <w:rFonts w:ascii="Times New Roman" w:hAnsi="Times New Roman"/>
          <w:i/>
          <w:snapToGrid w:val="0"/>
        </w:rPr>
        <w:t xml:space="preserve">Nr. </w:t>
      </w:r>
      <w:hyperlink r:id="rId12" w:history="1">
        <w:r>
          <w:rPr>
            <w:rStyle w:val="Hyperlink"/>
            <w:rFonts w:ascii="Times New Roman" w:hAnsi="Times New Roman"/>
            <w:i/>
          </w:rPr>
          <w:t>IX-39</w:t>
        </w:r>
      </w:hyperlink>
      <w:r>
        <w:rPr>
          <w:rFonts w:ascii="Times New Roman" w:hAnsi="Times New Roman"/>
          <w:i/>
          <w:snapToGrid w:val="0"/>
        </w:rPr>
        <w:t>, 2000 11 21, Žin., 2000, Nr. 102-3215 (2000 11 29)</w:t>
      </w:r>
    </w:p>
    <w:p w:rsidR="00000000" w:rsidRDefault="00420DA8">
      <w:pPr>
        <w:ind w:firstLine="720"/>
        <w:jc w:val="both"/>
        <w:rPr>
          <w:rFonts w:ascii="Times New Roman" w:hAnsi="Times New Roman"/>
          <w:sz w:val="22"/>
        </w:rPr>
      </w:pPr>
    </w:p>
    <w:p w:rsidR="00000000" w:rsidRDefault="00420DA8">
      <w:pPr>
        <w:ind w:firstLine="720"/>
        <w:jc w:val="both"/>
        <w:rPr>
          <w:rFonts w:ascii="Times New Roman" w:hAnsi="Times New Roman"/>
          <w:b/>
          <w:sz w:val="22"/>
        </w:rPr>
      </w:pPr>
      <w:r>
        <w:rPr>
          <w:rFonts w:ascii="Times New Roman" w:hAnsi="Times New Roman"/>
          <w:b/>
          <w:sz w:val="22"/>
        </w:rPr>
        <w:t>19 straipsnis. Neteikiama informacija</w:t>
      </w:r>
    </w:p>
    <w:p w:rsidR="00000000" w:rsidRDefault="00420DA8">
      <w:pPr>
        <w:pStyle w:val="BodyTextIndent2"/>
        <w:spacing w:before="0"/>
        <w:ind w:firstLine="720"/>
        <w:rPr>
          <w:b w:val="0"/>
          <w:sz w:val="22"/>
          <w:lang w:val="lt-LT"/>
        </w:rPr>
      </w:pPr>
      <w:r>
        <w:rPr>
          <w:b w:val="0"/>
          <w:sz w:val="22"/>
          <w:lang w:val="lt-LT"/>
        </w:rPr>
        <w:t>1. Valstybės ir savivaldybių institucijos bei įstaigos, taip pat kitos įstaigos, įmonės ir organizacijos neteikia viešosios informac</w:t>
      </w:r>
      <w:r>
        <w:rPr>
          <w:b w:val="0"/>
          <w:sz w:val="22"/>
          <w:lang w:val="lt-LT"/>
        </w:rPr>
        <w:t>ijos rengėjams ir (ar) platintojams, kitiems asmenims informacijos, kuri pagal įstatymus yra valstybės, tarnybos, profesinė, komercinė ar banko paslaptis arba yra privati informacija.</w:t>
      </w:r>
    </w:p>
    <w:p w:rsidR="00000000" w:rsidRDefault="00420DA8">
      <w:pPr>
        <w:pStyle w:val="BodyTextIndent2"/>
        <w:spacing w:before="0"/>
        <w:ind w:firstLine="720"/>
        <w:rPr>
          <w:b w:val="0"/>
          <w:sz w:val="22"/>
          <w:lang w:val="lt-LT"/>
        </w:rPr>
      </w:pPr>
      <w:r>
        <w:rPr>
          <w:b w:val="0"/>
          <w:sz w:val="22"/>
          <w:lang w:val="lt-LT"/>
        </w:rPr>
        <w:t>2. Neteikiama ir ta informacija, kurią teikti draudžia kiti įstatymai, n</w:t>
      </w:r>
      <w:r>
        <w:rPr>
          <w:b w:val="0"/>
          <w:sz w:val="22"/>
          <w:lang w:val="lt-LT"/>
        </w:rPr>
        <w:t>es jos suteikimas pakenktų valstybės saugumo ir gynybos interesams, baudžiamajam asmenų persekiojimui, pažeistų valstybės teritorijos vientisumą ar viešąją tvarką arba jos nesuteikimas užkirstų kelią sunkiems teisės pažeidimams ar būtų labai svarbus žmonių</w:t>
      </w:r>
      <w:r>
        <w:rPr>
          <w:b w:val="0"/>
          <w:sz w:val="22"/>
          <w:lang w:val="lt-LT"/>
        </w:rPr>
        <w:t xml:space="preserve"> sveikatai apsaugoti. </w:t>
      </w:r>
    </w:p>
    <w:p w:rsidR="00000000" w:rsidRDefault="00420DA8">
      <w:pPr>
        <w:ind w:firstLine="720"/>
        <w:jc w:val="both"/>
        <w:rPr>
          <w:rFonts w:ascii="Times New Roman" w:hAnsi="Times New Roman"/>
          <w:sz w:val="22"/>
        </w:rPr>
      </w:pPr>
      <w:r>
        <w:rPr>
          <w:rFonts w:ascii="Times New Roman" w:hAnsi="Times New Roman"/>
          <w:sz w:val="22"/>
        </w:rPr>
        <w:t>3. Apie atsisakymą suteikti prašomą informaciją įstatymų nustatyta tvarka pranešama asmeniui raštu, nurodant informacijos nesuteikimo priežastis.</w:t>
      </w:r>
    </w:p>
    <w:p w:rsidR="00000000" w:rsidRDefault="00420DA8">
      <w:pPr>
        <w:ind w:firstLine="720"/>
        <w:jc w:val="both"/>
        <w:rPr>
          <w:rFonts w:ascii="Times New Roman" w:hAnsi="Times New Roman"/>
          <w:sz w:val="22"/>
        </w:rPr>
      </w:pPr>
    </w:p>
    <w:p w:rsidR="00000000" w:rsidRDefault="00420DA8">
      <w:pPr>
        <w:ind w:firstLine="720"/>
        <w:jc w:val="both"/>
        <w:rPr>
          <w:rFonts w:ascii="Times New Roman" w:hAnsi="Times New Roman"/>
          <w:b/>
          <w:sz w:val="22"/>
        </w:rPr>
      </w:pPr>
      <w:r>
        <w:rPr>
          <w:rFonts w:ascii="Times New Roman" w:hAnsi="Times New Roman"/>
          <w:b/>
          <w:sz w:val="22"/>
        </w:rPr>
        <w:t>20 straipsnis. Neskelbtina informacija</w:t>
      </w:r>
    </w:p>
    <w:p w:rsidR="00000000" w:rsidRDefault="00420DA8">
      <w:pPr>
        <w:ind w:firstLine="720"/>
        <w:jc w:val="both"/>
        <w:rPr>
          <w:rFonts w:ascii="Times New Roman" w:hAnsi="Times New Roman"/>
          <w:sz w:val="22"/>
        </w:rPr>
      </w:pPr>
      <w:r>
        <w:rPr>
          <w:rFonts w:ascii="Times New Roman" w:hAnsi="Times New Roman"/>
          <w:sz w:val="22"/>
        </w:rPr>
        <w:t>1. Visuomenės informavimo priemonėse draudžiama</w:t>
      </w:r>
      <w:r>
        <w:rPr>
          <w:rFonts w:ascii="Times New Roman" w:hAnsi="Times New Roman"/>
          <w:sz w:val="22"/>
        </w:rPr>
        <w:t xml:space="preserve"> skelbti informaciją, kurioje:</w:t>
      </w:r>
    </w:p>
    <w:p w:rsidR="00000000" w:rsidRDefault="00420DA8">
      <w:pPr>
        <w:ind w:firstLine="720"/>
        <w:jc w:val="both"/>
        <w:rPr>
          <w:rFonts w:ascii="Times New Roman" w:hAnsi="Times New Roman"/>
          <w:sz w:val="22"/>
        </w:rPr>
      </w:pPr>
      <w:r>
        <w:rPr>
          <w:rFonts w:ascii="Times New Roman" w:hAnsi="Times New Roman"/>
          <w:sz w:val="22"/>
        </w:rPr>
        <w:t>1) raginama prievarta keisti Lietuvos Respublikos konstitucinę santvarką;</w:t>
      </w:r>
    </w:p>
    <w:p w:rsidR="00000000" w:rsidRDefault="00420DA8">
      <w:pPr>
        <w:ind w:firstLine="720"/>
        <w:jc w:val="both"/>
        <w:rPr>
          <w:rFonts w:ascii="Times New Roman" w:hAnsi="Times New Roman"/>
          <w:sz w:val="22"/>
        </w:rPr>
      </w:pPr>
      <w:r>
        <w:rPr>
          <w:rFonts w:ascii="Times New Roman" w:hAnsi="Times New Roman"/>
          <w:sz w:val="22"/>
        </w:rPr>
        <w:t>2) skatinama kėsintis į Lietuvos Respublikos suverenumą, jos teritorijos vientisumą;</w:t>
      </w:r>
    </w:p>
    <w:p w:rsidR="00000000" w:rsidRDefault="00420DA8">
      <w:pPr>
        <w:ind w:firstLine="720"/>
        <w:jc w:val="both"/>
        <w:rPr>
          <w:rFonts w:ascii="Times New Roman" w:hAnsi="Times New Roman"/>
          <w:sz w:val="22"/>
        </w:rPr>
      </w:pPr>
      <w:r>
        <w:rPr>
          <w:rFonts w:ascii="Times New Roman" w:hAnsi="Times New Roman"/>
          <w:sz w:val="22"/>
        </w:rPr>
        <w:t xml:space="preserve">3) kurstomas karas, taip pat tautinė, rasinė, religinė, socialinė </w:t>
      </w:r>
      <w:r>
        <w:rPr>
          <w:rFonts w:ascii="Times New Roman" w:hAnsi="Times New Roman"/>
          <w:sz w:val="22"/>
        </w:rPr>
        <w:t>bei lyčių neapykanta;</w:t>
      </w:r>
    </w:p>
    <w:p w:rsidR="00000000" w:rsidRDefault="00420DA8">
      <w:pPr>
        <w:pStyle w:val="BodyTextIndent2"/>
        <w:spacing w:before="0"/>
        <w:ind w:firstLine="720"/>
        <w:rPr>
          <w:b w:val="0"/>
          <w:sz w:val="22"/>
          <w:lang w:val="lt-LT"/>
        </w:rPr>
      </w:pPr>
      <w:r>
        <w:rPr>
          <w:b w:val="0"/>
          <w:sz w:val="22"/>
          <w:lang w:val="lt-LT"/>
        </w:rPr>
        <w:t>4) platinama, propaguojama ar reklamuojama pornografija, taip pat propaguojamos ir (ar) reklamuojamos seksualinės paslaugos, seksualiniai iškrypimai;</w:t>
      </w:r>
    </w:p>
    <w:p w:rsidR="00000000" w:rsidRDefault="00420DA8">
      <w:pPr>
        <w:ind w:firstLine="720"/>
        <w:jc w:val="both"/>
        <w:rPr>
          <w:rFonts w:ascii="Times New Roman" w:hAnsi="Times New Roman"/>
          <w:sz w:val="22"/>
        </w:rPr>
      </w:pPr>
      <w:r>
        <w:rPr>
          <w:rFonts w:ascii="Times New Roman" w:hAnsi="Times New Roman"/>
          <w:sz w:val="22"/>
        </w:rPr>
        <w:t>5) propaguojamos ir (ar) reklamuojamos narkotinės ar psichotropinės medžiagos.</w:t>
      </w:r>
    </w:p>
    <w:p w:rsidR="00000000" w:rsidRDefault="00420DA8">
      <w:pPr>
        <w:pStyle w:val="BodyTextIndent2"/>
        <w:spacing w:before="0"/>
        <w:ind w:firstLine="720"/>
        <w:rPr>
          <w:b w:val="0"/>
          <w:sz w:val="22"/>
          <w:lang w:val="lt-LT"/>
        </w:rPr>
      </w:pPr>
      <w:r>
        <w:rPr>
          <w:b w:val="0"/>
          <w:sz w:val="22"/>
          <w:lang w:val="lt-LT"/>
        </w:rPr>
        <w:t>2. Dr</w:t>
      </w:r>
      <w:r>
        <w:rPr>
          <w:b w:val="0"/>
          <w:sz w:val="22"/>
          <w:lang w:val="lt-LT"/>
        </w:rPr>
        <w:t xml:space="preserve">audžiama platinti dezinformaciją ir informaciją, šmeižiančią, įžeidžiančią žmogų, žeminančią jo garbę ir orumą. </w:t>
      </w:r>
    </w:p>
    <w:p w:rsidR="00000000" w:rsidRDefault="00420DA8">
      <w:pPr>
        <w:ind w:firstLine="720"/>
        <w:jc w:val="both"/>
        <w:rPr>
          <w:rFonts w:ascii="Times New Roman" w:hAnsi="Times New Roman"/>
          <w:sz w:val="22"/>
        </w:rPr>
      </w:pPr>
      <w:r>
        <w:rPr>
          <w:rFonts w:ascii="Times New Roman" w:hAnsi="Times New Roman"/>
          <w:sz w:val="22"/>
        </w:rPr>
        <w:t>3. Neleidžiama skleisti informacijos, pažeidžiančios nekaltumo prezumpciją bei kliudančios teisminės valdžios nešališkumui. Įstatymų nustatytai</w:t>
      </w:r>
      <w:r>
        <w:rPr>
          <w:rFonts w:ascii="Times New Roman" w:hAnsi="Times New Roman"/>
          <w:sz w:val="22"/>
        </w:rPr>
        <w:t xml:space="preserve">s atvejais ir tvarka teismas gali apriboti vertinimų bei komentarų, susijusių su teisme dar neišnagrinėta byla bei galinčių turėti įtakos teismo nešališkumui ir nepriklausomumui, skleidimą visuomenės informavimo priemonėse. </w:t>
      </w:r>
    </w:p>
    <w:p w:rsidR="00000000" w:rsidRDefault="00420DA8">
      <w:pPr>
        <w:ind w:firstLine="720"/>
        <w:jc w:val="both"/>
        <w:rPr>
          <w:rFonts w:ascii="Times New Roman" w:hAnsi="Times New Roman"/>
          <w:sz w:val="22"/>
        </w:rPr>
      </w:pPr>
      <w:r>
        <w:rPr>
          <w:rFonts w:ascii="Times New Roman" w:hAnsi="Times New Roman"/>
          <w:sz w:val="22"/>
        </w:rPr>
        <w:t>4. Už šiame straipsnyje numatyt</w:t>
      </w:r>
      <w:r>
        <w:rPr>
          <w:rFonts w:ascii="Times New Roman" w:hAnsi="Times New Roman"/>
          <w:sz w:val="22"/>
        </w:rPr>
        <w:t>ų draudimų pažeidimus atsakoma</w:t>
      </w:r>
      <w:r>
        <w:rPr>
          <w:rFonts w:ascii="Times New Roman" w:hAnsi="Times New Roman"/>
          <w:b/>
          <w:sz w:val="22"/>
        </w:rPr>
        <w:t xml:space="preserve"> </w:t>
      </w:r>
      <w:r>
        <w:rPr>
          <w:rFonts w:ascii="Times New Roman" w:hAnsi="Times New Roman"/>
          <w:sz w:val="22"/>
        </w:rPr>
        <w:t xml:space="preserve">šio ir kitų įstatymų nustatyta tvarka. </w:t>
      </w:r>
    </w:p>
    <w:p w:rsidR="00000000" w:rsidRDefault="00420DA8">
      <w:pPr>
        <w:ind w:firstLine="720"/>
        <w:jc w:val="both"/>
        <w:rPr>
          <w:rFonts w:ascii="Times New Roman" w:hAnsi="Times New Roman"/>
          <w:sz w:val="22"/>
        </w:rPr>
      </w:pPr>
      <w:r>
        <w:rPr>
          <w:rFonts w:ascii="Times New Roman" w:hAnsi="Times New Roman"/>
          <w:sz w:val="22"/>
        </w:rPr>
        <w:t>5. Spaudos leidinių, kino ir videofilmų, radijo ir televizijos programų ir kitos viešosios informacijos, priskirtos erotinei, smurtinei ar kitai ribojamai viešajai informacijai, platini</w:t>
      </w:r>
      <w:r>
        <w:rPr>
          <w:rFonts w:ascii="Times New Roman" w:hAnsi="Times New Roman"/>
          <w:sz w:val="22"/>
        </w:rPr>
        <w:t>mo tvarką nustato Vyriausybė.</w:t>
      </w:r>
    </w:p>
    <w:p w:rsidR="00000000" w:rsidRDefault="00420DA8">
      <w:pPr>
        <w:ind w:firstLine="720"/>
        <w:jc w:val="both"/>
        <w:rPr>
          <w:rFonts w:ascii="Times New Roman" w:hAnsi="Times New Roman"/>
          <w:sz w:val="22"/>
        </w:rPr>
      </w:pPr>
    </w:p>
    <w:p w:rsidR="00000000" w:rsidRDefault="00420DA8">
      <w:pPr>
        <w:ind w:firstLine="720"/>
        <w:jc w:val="both"/>
        <w:rPr>
          <w:rFonts w:ascii="Times New Roman" w:hAnsi="Times New Roman"/>
          <w:b/>
          <w:sz w:val="22"/>
        </w:rPr>
      </w:pPr>
      <w:r>
        <w:rPr>
          <w:rFonts w:ascii="Times New Roman" w:hAnsi="Times New Roman"/>
          <w:b/>
          <w:sz w:val="22"/>
        </w:rPr>
        <w:t>21 straipsnis. Pareiga skelbti oficialius valstybės pranešimus</w:t>
      </w:r>
    </w:p>
    <w:p w:rsidR="00000000" w:rsidRDefault="00420DA8">
      <w:pPr>
        <w:pStyle w:val="BodyTextIndent2"/>
        <w:spacing w:before="0"/>
        <w:ind w:firstLine="720"/>
        <w:rPr>
          <w:b w:val="0"/>
          <w:sz w:val="22"/>
          <w:lang w:val="lt-LT"/>
        </w:rPr>
      </w:pPr>
      <w:r>
        <w:rPr>
          <w:b w:val="0"/>
          <w:sz w:val="22"/>
          <w:lang w:val="lt-LT"/>
        </w:rPr>
        <w:t>1. Gaivalinių nelaimių, didelių avarijų ar epidemijų, karo ar nepaprastosios padėties atveju viešosios informacijos rengėjai ir platintojai turi Vyriausybės nusta</w:t>
      </w:r>
      <w:r>
        <w:rPr>
          <w:b w:val="0"/>
          <w:sz w:val="22"/>
          <w:lang w:val="lt-LT"/>
        </w:rPr>
        <w:t>tytais atvejais ir tvarka nemokamai ir operatyviai skelbti oficialius valstybės pranešimus.</w:t>
      </w:r>
    </w:p>
    <w:p w:rsidR="00000000" w:rsidRDefault="00420DA8">
      <w:pPr>
        <w:pStyle w:val="BodyTextIndent2"/>
        <w:spacing w:before="0"/>
        <w:ind w:firstLine="720"/>
        <w:rPr>
          <w:b w:val="0"/>
          <w:sz w:val="22"/>
          <w:lang w:val="lt-LT"/>
        </w:rPr>
      </w:pPr>
      <w:r>
        <w:rPr>
          <w:b w:val="0"/>
          <w:sz w:val="22"/>
          <w:lang w:val="lt-LT"/>
        </w:rPr>
        <w:t>2. Seimas karo ar nepaprastosios padėties atveju įstatymu gali nustatyti viešosios informacijos rengėjų ir platintojų veiklos ribojimus ir (ar) kitas prievoles, būt</w:t>
      </w:r>
      <w:r>
        <w:rPr>
          <w:b w:val="0"/>
          <w:sz w:val="22"/>
          <w:lang w:val="lt-LT"/>
        </w:rPr>
        <w:t>inas piliečių bei visuomenės interesų apsaugai.</w:t>
      </w:r>
    </w:p>
    <w:p w:rsidR="00000000" w:rsidRDefault="00420DA8">
      <w:pPr>
        <w:ind w:firstLine="720"/>
        <w:jc w:val="both"/>
        <w:rPr>
          <w:rFonts w:ascii="Times New Roman" w:hAnsi="Times New Roman"/>
          <w:sz w:val="22"/>
        </w:rPr>
      </w:pPr>
      <w:r>
        <w:rPr>
          <w:rFonts w:ascii="Times New Roman" w:hAnsi="Times New Roman"/>
          <w:sz w:val="22"/>
        </w:rPr>
        <w:t>3. Už atsisakymą skelbti šio straipsnio 1 dalyje nurodytais atvejais oficialius valstybės pranešimus atsakoma įstatymų nustatyta tvarka.</w:t>
      </w:r>
    </w:p>
    <w:p w:rsidR="00000000" w:rsidRDefault="00420DA8">
      <w:pPr>
        <w:ind w:firstLine="720"/>
        <w:jc w:val="both"/>
        <w:rPr>
          <w:rFonts w:ascii="Times New Roman" w:hAnsi="Times New Roman"/>
          <w:sz w:val="22"/>
        </w:rPr>
      </w:pPr>
    </w:p>
    <w:p w:rsidR="00000000" w:rsidRDefault="00420DA8">
      <w:pPr>
        <w:ind w:firstLine="720"/>
        <w:jc w:val="both"/>
        <w:rPr>
          <w:rFonts w:ascii="Times New Roman" w:hAnsi="Times New Roman"/>
          <w:b/>
          <w:sz w:val="22"/>
        </w:rPr>
      </w:pPr>
      <w:r>
        <w:rPr>
          <w:rFonts w:ascii="Times New Roman" w:hAnsi="Times New Roman"/>
          <w:b/>
          <w:sz w:val="22"/>
        </w:rPr>
        <w:t>22 straipsnis. Autorių teisių ir gretutinių teisių apsauga</w:t>
      </w:r>
    </w:p>
    <w:p w:rsidR="00000000" w:rsidRDefault="00420DA8">
      <w:pPr>
        <w:pStyle w:val="BodyTextIndent2"/>
        <w:spacing w:before="0"/>
        <w:ind w:firstLine="720"/>
        <w:rPr>
          <w:b w:val="0"/>
          <w:sz w:val="22"/>
          <w:lang w:val="lt-LT"/>
        </w:rPr>
      </w:pPr>
      <w:r>
        <w:rPr>
          <w:b w:val="0"/>
          <w:sz w:val="22"/>
          <w:lang w:val="lt-LT"/>
        </w:rPr>
        <w:t>Literatūros</w:t>
      </w:r>
      <w:r>
        <w:rPr>
          <w:b w:val="0"/>
          <w:sz w:val="22"/>
          <w:lang w:val="lt-LT"/>
        </w:rPr>
        <w:t>, mokslo, meno bei kitus kūrinius viešosios informacijos rengėjai, platintojai ir žurnalistai naudoja vadovaudamiesi Autorių teisių ir gretutinių teisių įstatymu bei kitais įstatymais ir teisės aktais.</w:t>
      </w:r>
    </w:p>
    <w:p w:rsidR="00000000" w:rsidRDefault="00420DA8">
      <w:pPr>
        <w:pStyle w:val="Heading4"/>
        <w:widowControl/>
        <w:ind w:firstLine="720"/>
        <w:rPr>
          <w:rFonts w:ascii="Times New Roman" w:hAnsi="Times New Roman"/>
          <w:b/>
          <w:sz w:val="22"/>
          <w:lang w:val="lt-LT"/>
        </w:rPr>
      </w:pPr>
    </w:p>
    <w:p w:rsidR="00000000" w:rsidRDefault="00420DA8">
      <w:pPr>
        <w:pStyle w:val="Heading4"/>
        <w:widowControl/>
        <w:rPr>
          <w:rFonts w:ascii="Times New Roman" w:hAnsi="Times New Roman"/>
          <w:b/>
          <w:sz w:val="22"/>
          <w:lang w:val="lt-LT"/>
        </w:rPr>
      </w:pPr>
      <w:r>
        <w:rPr>
          <w:rFonts w:ascii="Times New Roman" w:hAnsi="Times New Roman"/>
          <w:b/>
          <w:sz w:val="22"/>
          <w:lang w:val="lt-LT"/>
        </w:rPr>
        <w:t>IV SKYRIUS</w:t>
      </w:r>
    </w:p>
    <w:p w:rsidR="00000000" w:rsidRDefault="00420DA8">
      <w:pPr>
        <w:pStyle w:val="Heading4"/>
        <w:widowControl/>
        <w:rPr>
          <w:rFonts w:ascii="Times New Roman" w:hAnsi="Times New Roman"/>
          <w:b/>
          <w:sz w:val="22"/>
          <w:lang w:val="lt-LT"/>
        </w:rPr>
      </w:pPr>
      <w:r>
        <w:rPr>
          <w:rFonts w:ascii="Times New Roman" w:hAnsi="Times New Roman"/>
          <w:b/>
          <w:sz w:val="22"/>
          <w:lang w:val="lt-LT"/>
        </w:rPr>
        <w:t>VIEŠOSIOS INFORMACIJOS RENGIMAS IR PLATINI</w:t>
      </w:r>
      <w:r>
        <w:rPr>
          <w:rFonts w:ascii="Times New Roman" w:hAnsi="Times New Roman"/>
          <w:b/>
          <w:sz w:val="22"/>
          <w:lang w:val="lt-LT"/>
        </w:rPr>
        <w:t>MAS</w:t>
      </w:r>
    </w:p>
    <w:p w:rsidR="00000000" w:rsidRDefault="00420DA8">
      <w:pPr>
        <w:jc w:val="both"/>
        <w:rPr>
          <w:rFonts w:ascii="Times New Roman" w:hAnsi="Times New Roman"/>
          <w:b/>
          <w:sz w:val="22"/>
        </w:rPr>
      </w:pPr>
    </w:p>
    <w:p w:rsidR="00000000" w:rsidRDefault="00420DA8">
      <w:pPr>
        <w:pStyle w:val="BodyTextIndent"/>
        <w:spacing w:line="240" w:lineRule="auto"/>
        <w:jc w:val="center"/>
        <w:outlineLvl w:val="0"/>
        <w:rPr>
          <w:rFonts w:ascii="Times New Roman" w:hAnsi="Times New Roman"/>
          <w:caps/>
          <w:sz w:val="22"/>
        </w:rPr>
      </w:pPr>
      <w:r>
        <w:rPr>
          <w:rFonts w:ascii="Times New Roman" w:hAnsi="Times New Roman"/>
          <w:caps/>
          <w:sz w:val="22"/>
        </w:rPr>
        <w:t>Pirmasis skirsnis</w:t>
      </w:r>
    </w:p>
    <w:p w:rsidR="00000000" w:rsidRDefault="00420DA8">
      <w:pPr>
        <w:pStyle w:val="BodyTextIndent"/>
        <w:spacing w:line="240" w:lineRule="auto"/>
        <w:jc w:val="center"/>
        <w:rPr>
          <w:rFonts w:ascii="Times New Roman" w:hAnsi="Times New Roman"/>
          <w:caps/>
          <w:sz w:val="22"/>
        </w:rPr>
      </w:pPr>
      <w:r>
        <w:rPr>
          <w:rFonts w:ascii="Times New Roman" w:hAnsi="Times New Roman"/>
          <w:caps/>
          <w:sz w:val="22"/>
        </w:rPr>
        <w:t>Viešosios informacijos rengėjų, platintojų bei jų savininkų</w:t>
      </w:r>
    </w:p>
    <w:p w:rsidR="00000000" w:rsidRDefault="00420DA8">
      <w:pPr>
        <w:pStyle w:val="BodyTextIndent"/>
        <w:spacing w:line="240" w:lineRule="auto"/>
        <w:jc w:val="center"/>
        <w:rPr>
          <w:rFonts w:ascii="Times New Roman" w:hAnsi="Times New Roman"/>
          <w:caps/>
          <w:sz w:val="22"/>
        </w:rPr>
      </w:pPr>
      <w:r>
        <w:rPr>
          <w:rFonts w:ascii="Times New Roman" w:hAnsi="Times New Roman"/>
          <w:caps/>
          <w:sz w:val="22"/>
        </w:rPr>
        <w:t xml:space="preserve"> teisinis statusas ir veiklos sąlygos</w:t>
      </w:r>
    </w:p>
    <w:p w:rsidR="00000000" w:rsidRDefault="00420DA8">
      <w:pPr>
        <w:ind w:firstLine="720"/>
        <w:jc w:val="both"/>
        <w:rPr>
          <w:rFonts w:ascii="Times New Roman" w:hAnsi="Times New Roman"/>
          <w:b/>
          <w:sz w:val="22"/>
        </w:rPr>
      </w:pPr>
    </w:p>
    <w:p w:rsidR="00000000" w:rsidRDefault="00420DA8">
      <w:pPr>
        <w:tabs>
          <w:tab w:val="left" w:pos="5529"/>
        </w:tabs>
        <w:ind w:firstLine="720"/>
        <w:jc w:val="both"/>
        <w:rPr>
          <w:rFonts w:ascii="Times New Roman" w:hAnsi="Times New Roman"/>
          <w:b/>
          <w:sz w:val="22"/>
        </w:rPr>
      </w:pPr>
      <w:r>
        <w:rPr>
          <w:rFonts w:ascii="Times New Roman" w:hAnsi="Times New Roman"/>
          <w:b/>
          <w:sz w:val="22"/>
        </w:rPr>
        <w:t>23 straipsnis. Viešosios informacijos rengėjai, platintojai ir jų savininkai</w:t>
      </w:r>
    </w:p>
    <w:p w:rsidR="00000000" w:rsidRDefault="00420DA8">
      <w:pPr>
        <w:ind w:firstLine="720"/>
        <w:jc w:val="both"/>
        <w:rPr>
          <w:rFonts w:ascii="Times New Roman" w:hAnsi="Times New Roman"/>
          <w:sz w:val="22"/>
        </w:rPr>
      </w:pPr>
      <w:r>
        <w:rPr>
          <w:rFonts w:ascii="Times New Roman" w:hAnsi="Times New Roman"/>
          <w:sz w:val="22"/>
        </w:rPr>
        <w:t>1. Viešosios informacijos rengėjų, platintojų ir jų savin</w:t>
      </w:r>
      <w:r>
        <w:rPr>
          <w:rFonts w:ascii="Times New Roman" w:hAnsi="Times New Roman"/>
          <w:sz w:val="22"/>
        </w:rPr>
        <w:t>inkų santykius reglamentuoja šis ir kiti įstatymai, norminiai teisės aktai ir šalių susitarimai.</w:t>
      </w:r>
    </w:p>
    <w:p w:rsidR="00000000" w:rsidRDefault="00420DA8">
      <w:pPr>
        <w:pStyle w:val="BodyText2"/>
        <w:spacing w:line="240" w:lineRule="auto"/>
        <w:ind w:firstLine="720"/>
        <w:rPr>
          <w:strike w:val="0"/>
          <w:sz w:val="22"/>
        </w:rPr>
      </w:pPr>
      <w:r>
        <w:rPr>
          <w:strike w:val="0"/>
          <w:sz w:val="22"/>
        </w:rPr>
        <w:t>2. Viešosios informacijos rengėjais ir (ar) platintojais gali būti Lietuvos Respublikos ir užsienio valstybių fiziniai asmenys bei visų rūšių įmonės ir organiz</w:t>
      </w:r>
      <w:r>
        <w:rPr>
          <w:strike w:val="0"/>
          <w:sz w:val="22"/>
        </w:rPr>
        <w:t>acijos, įstatymų nustatyta tvarka įsteigusios įmonę ar savo įmonės padalinį Lietuvos Respublikoje, išskyrus šio straipsnio 4, 5, 6 dalyse ir kitų įstatymų nurodytus asmenis.</w:t>
      </w:r>
    </w:p>
    <w:p w:rsidR="00000000" w:rsidRDefault="00420DA8">
      <w:pPr>
        <w:pStyle w:val="BodyText3"/>
        <w:tabs>
          <w:tab w:val="left" w:pos="5529"/>
        </w:tabs>
        <w:ind w:firstLine="720"/>
        <w:rPr>
          <w:sz w:val="22"/>
        </w:rPr>
      </w:pPr>
      <w:r>
        <w:rPr>
          <w:sz w:val="22"/>
        </w:rPr>
        <w:t>3. Viešosios informacijos rengėjo ar platintojo savininkas gali įstatymų nustatyta</w:t>
      </w:r>
      <w:r>
        <w:rPr>
          <w:sz w:val="22"/>
        </w:rPr>
        <w:t>is atvejais ir tvarka nutraukti ar reorganizuoti viešosios informacijos rengimo ir (ar) platinimo veiklą arba perleisti rengėją ar platintoją kitiems šio straipsnio 2 dalyje nurodytiems asmenims. Parduodant ar kitaip perleidžiant ne mažiau kaip 10 procentų</w:t>
      </w:r>
      <w:r>
        <w:rPr>
          <w:sz w:val="22"/>
        </w:rPr>
        <w:t xml:space="preserve"> transliuotojo ar operatoriaus akcijų, būtina apie akcijų pardavimą ar perleidimą informuoti Lietuvos radijo ir televizijos komisiją. Jei pardavus ar kitaip perleidus transliuotojo ar operatoriaus akcijas, keičiasi kontrolinio akcijų paketo savininkas (sav</w:t>
      </w:r>
      <w:r>
        <w:rPr>
          <w:sz w:val="22"/>
        </w:rPr>
        <w:t>ininkai), parduodant ar kitaip perleidžiant akcijas privaloma gauti Lietuvos radijo ir televizijos komisijos rašytinį sutikimą dėl minėtų akcijų pardavimo ar kitokio perleidimo. Šis reikalavimas taikomas ir tais atvejais, kai pardavus ar kitaip perleidus t</w:t>
      </w:r>
      <w:r>
        <w:rPr>
          <w:sz w:val="22"/>
        </w:rPr>
        <w:t xml:space="preserve">ransliuotojo ar operatoriaus turtą ar turto dalį (jei turtas yra neakcionuotas), transliuotojo ar operatoriaus kontrolė pereina kitam asmeniui. </w:t>
      </w:r>
    </w:p>
    <w:p w:rsidR="00000000" w:rsidRDefault="00420DA8">
      <w:pPr>
        <w:pStyle w:val="BodyText3"/>
        <w:ind w:firstLine="720"/>
        <w:rPr>
          <w:sz w:val="22"/>
        </w:rPr>
      </w:pPr>
      <w:r>
        <w:rPr>
          <w:sz w:val="22"/>
        </w:rPr>
        <w:t>4. Viešosios informacijos rengėju arba platintoju negali būti asmuo, kuriam teismo nuosprendžiu tai uždrausta.</w:t>
      </w:r>
    </w:p>
    <w:p w:rsidR="00000000" w:rsidRDefault="00420DA8">
      <w:pPr>
        <w:pStyle w:val="BodyText3"/>
        <w:ind w:firstLine="720"/>
        <w:rPr>
          <w:sz w:val="22"/>
        </w:rPr>
      </w:pPr>
      <w:r>
        <w:rPr>
          <w:sz w:val="22"/>
        </w:rPr>
        <w:t>5. Transliuotojo ir operatoriaus savininkas negali būti politinė partija ar politinė organizacija.</w:t>
      </w:r>
    </w:p>
    <w:p w:rsidR="00000000" w:rsidRDefault="00420DA8">
      <w:pPr>
        <w:pStyle w:val="BodyText3"/>
        <w:ind w:firstLine="720"/>
        <w:rPr>
          <w:sz w:val="22"/>
        </w:rPr>
      </w:pPr>
      <w:r>
        <w:rPr>
          <w:sz w:val="22"/>
        </w:rPr>
        <w:t>6. Valstybės institucijos (išskyrus mokslo ir mokymo įstaigas), savivaldybės, bankai negali būti viešosios informacijos rengėjais ir (ar) jų savininkais, bet</w:t>
      </w:r>
      <w:r>
        <w:rPr>
          <w:sz w:val="22"/>
        </w:rPr>
        <w:t xml:space="preserve"> gali leisti neperiodinius informacinio pobūdžio leidinius, skirtus visuomenei informuoti apie savo veiklą. Valstybė ar valstybės institucijos (išskyrus mokslo ir mokymo įstaigas), savivaldybės, bankai negali turėti viešosios informacijos rengėjų akcijų, j</w:t>
      </w:r>
      <w:r>
        <w:rPr>
          <w:sz w:val="22"/>
        </w:rPr>
        <w:t>eigu įstatymų nenustatyta kitaip.</w:t>
      </w:r>
    </w:p>
    <w:p w:rsidR="00000000" w:rsidRDefault="00420DA8">
      <w:pPr>
        <w:pStyle w:val="BodyText3"/>
        <w:ind w:firstLine="720"/>
        <w:rPr>
          <w:sz w:val="22"/>
        </w:rPr>
      </w:pPr>
      <w:r>
        <w:rPr>
          <w:sz w:val="22"/>
        </w:rPr>
        <w:t>7. Kiekvienas viešosios informacijos rengėjas ar jo savininkas turi paskirti asmenį (vyriausiąjį redaktorių, redaktorių, laidos vedėją), kuris atsako už visuomenės informavimo priemonės turinį. Kai viešosios informacijos r</w:t>
      </w:r>
      <w:r>
        <w:rPr>
          <w:sz w:val="22"/>
        </w:rPr>
        <w:t>engėjas ir savininkas yra tas pats fizinis asmuo, jis atsako už savo viešosios informavimo priemonės turinį.</w:t>
      </w:r>
    </w:p>
    <w:p w:rsidR="00000000" w:rsidRDefault="00420DA8">
      <w:pPr>
        <w:pStyle w:val="BodyText3"/>
        <w:ind w:firstLine="720"/>
        <w:rPr>
          <w:sz w:val="22"/>
        </w:rPr>
      </w:pPr>
      <w:r>
        <w:rPr>
          <w:sz w:val="22"/>
        </w:rPr>
        <w:t>8. Viešosios informacijos rengėjas ar jo savininkas privalo parengti ir patvirtinti vidaus tvarkos taisykles, kuriose turi būti nustatyti viešosios</w:t>
      </w:r>
      <w:r>
        <w:rPr>
          <w:sz w:val="22"/>
        </w:rPr>
        <w:t xml:space="preserve"> informacijos rengėjų ir samdomų darbuotojų tarnybiniai santykiai, pareigos, atsakomybė, taip pat žurnalisto apsauga nuo galimo jo laisvės varžymo. </w:t>
      </w:r>
    </w:p>
    <w:p w:rsidR="00000000" w:rsidRDefault="00420DA8">
      <w:pPr>
        <w:tabs>
          <w:tab w:val="left" w:pos="5529"/>
        </w:tabs>
        <w:ind w:left="2268" w:firstLine="720"/>
        <w:jc w:val="both"/>
        <w:rPr>
          <w:rFonts w:ascii="Times New Roman" w:hAnsi="Times New Roman"/>
          <w:sz w:val="22"/>
        </w:rPr>
      </w:pPr>
    </w:p>
    <w:p w:rsidR="00000000" w:rsidRDefault="00420DA8">
      <w:pPr>
        <w:tabs>
          <w:tab w:val="left" w:pos="5529"/>
        </w:tabs>
        <w:ind w:left="2268" w:hanging="1548"/>
        <w:jc w:val="both"/>
        <w:rPr>
          <w:rFonts w:ascii="Times New Roman" w:hAnsi="Times New Roman"/>
          <w:b/>
          <w:sz w:val="22"/>
        </w:rPr>
      </w:pPr>
      <w:r>
        <w:rPr>
          <w:rFonts w:ascii="Times New Roman" w:hAnsi="Times New Roman"/>
          <w:b/>
          <w:sz w:val="22"/>
        </w:rPr>
        <w:t>24 straipsnis</w:t>
      </w:r>
      <w:r>
        <w:rPr>
          <w:rFonts w:ascii="Times New Roman" w:hAnsi="Times New Roman"/>
          <w:sz w:val="22"/>
        </w:rPr>
        <w:t xml:space="preserve">. </w:t>
      </w:r>
      <w:r>
        <w:rPr>
          <w:rFonts w:ascii="Times New Roman" w:hAnsi="Times New Roman"/>
          <w:b/>
          <w:sz w:val="22"/>
        </w:rPr>
        <w:t xml:space="preserve">Duomenys apie viešosios informacijos rengėjus, platintojus ir jų </w:t>
      </w:r>
    </w:p>
    <w:p w:rsidR="00000000" w:rsidRDefault="00420DA8">
      <w:pPr>
        <w:tabs>
          <w:tab w:val="left" w:pos="5529"/>
        </w:tabs>
        <w:ind w:left="2268" w:hanging="283"/>
        <w:jc w:val="both"/>
        <w:rPr>
          <w:rFonts w:ascii="Times New Roman" w:hAnsi="Times New Roman"/>
          <w:b/>
          <w:sz w:val="22"/>
        </w:rPr>
      </w:pPr>
      <w:r>
        <w:rPr>
          <w:rFonts w:ascii="Times New Roman" w:hAnsi="Times New Roman"/>
          <w:b/>
          <w:sz w:val="22"/>
        </w:rPr>
        <w:t xml:space="preserve">savininkus </w:t>
      </w:r>
    </w:p>
    <w:p w:rsidR="00000000" w:rsidRDefault="00420DA8">
      <w:pPr>
        <w:ind w:firstLine="720"/>
        <w:jc w:val="both"/>
        <w:rPr>
          <w:rFonts w:ascii="Times New Roman" w:hAnsi="Times New Roman"/>
          <w:sz w:val="22"/>
        </w:rPr>
      </w:pPr>
      <w:r>
        <w:rPr>
          <w:rFonts w:ascii="Times New Roman" w:hAnsi="Times New Roman"/>
          <w:sz w:val="22"/>
        </w:rPr>
        <w:t xml:space="preserve">1. Viešosios </w:t>
      </w:r>
      <w:r>
        <w:rPr>
          <w:rFonts w:ascii="Times New Roman" w:hAnsi="Times New Roman"/>
          <w:sz w:val="22"/>
        </w:rPr>
        <w:t>informacijos rengėjai ir (ar) platintojai, išskyrus Lietuvos radijo ir televizijos komisijos licenciją turinčius transliuotojus bei Lietuvos nacionalinį radiją ir televiziją, privalo kasmet iki kovo 30 dienos Vyriausybės įgaliotai institucijai visuomenės i</w:t>
      </w:r>
      <w:r>
        <w:rPr>
          <w:rFonts w:ascii="Times New Roman" w:hAnsi="Times New Roman"/>
          <w:sz w:val="22"/>
        </w:rPr>
        <w:t>nformavimo srityje (toliau – Vyriausybės įgaliota institucija) šios institucijos nustatyta tvarka pateikti duomenis apie įmonės akcininkus ar dalininkus,</w:t>
      </w:r>
      <w:r>
        <w:rPr>
          <w:rFonts w:ascii="Times New Roman" w:hAnsi="Times New Roman"/>
          <w:b/>
          <w:sz w:val="22"/>
        </w:rPr>
        <w:t xml:space="preserve"> </w:t>
      </w:r>
      <w:r>
        <w:rPr>
          <w:rFonts w:ascii="Times New Roman" w:hAnsi="Times New Roman"/>
          <w:sz w:val="22"/>
        </w:rPr>
        <w:t>kurie turi nuosavybės teise ar valdo ne mažiau kaip 10 procentų visų akcijų ar turto (jeigu turtas yra</w:t>
      </w:r>
      <w:r>
        <w:rPr>
          <w:rFonts w:ascii="Times New Roman" w:hAnsi="Times New Roman"/>
          <w:sz w:val="22"/>
        </w:rPr>
        <w:t xml:space="preserve"> neakcionuotas). Juose turi būti nurodyta tokių akcininkų ar dalininkų vardai ir pavardės (pavadinimai), asmens kodas (registracijos numeris), turimo turto dalis ar akcijų skaičius bei balsų dalis procentais. Viešosios informacijos rengėjai ir platintojai </w:t>
      </w:r>
      <w:r>
        <w:rPr>
          <w:rFonts w:ascii="Times New Roman" w:hAnsi="Times New Roman"/>
          <w:sz w:val="22"/>
        </w:rPr>
        <w:t>turi</w:t>
      </w:r>
      <w:r>
        <w:rPr>
          <w:rFonts w:ascii="Times New Roman" w:hAnsi="Times New Roman"/>
          <w:b/>
          <w:sz w:val="22"/>
        </w:rPr>
        <w:t xml:space="preserve"> </w:t>
      </w:r>
      <w:r>
        <w:rPr>
          <w:rFonts w:ascii="Times New Roman" w:hAnsi="Times New Roman"/>
          <w:sz w:val="22"/>
        </w:rPr>
        <w:t>Vyriausybės įgaliotai institucijai kasmet iki kovo 30 dienos pateikti šios institucijos nustatyta tvarka informaciją</w:t>
      </w:r>
      <w:r>
        <w:rPr>
          <w:rFonts w:ascii="Times New Roman" w:hAnsi="Times New Roman"/>
          <w:b/>
          <w:sz w:val="22"/>
        </w:rPr>
        <w:t xml:space="preserve"> </w:t>
      </w:r>
      <w:r>
        <w:rPr>
          <w:rFonts w:ascii="Times New Roman" w:hAnsi="Times New Roman"/>
          <w:sz w:val="22"/>
        </w:rPr>
        <w:t>apie savo valdymo organus ir vadovaujančius asmenis bei informaciją apie turtinius santykius ir (ar) jungtinę veiklą, siejančią juos s</w:t>
      </w:r>
      <w:r>
        <w:rPr>
          <w:rFonts w:ascii="Times New Roman" w:hAnsi="Times New Roman"/>
          <w:sz w:val="22"/>
        </w:rPr>
        <w:t>u kitais viešosios informacijos rengėjais ir (ar) platintojais ir (ar) jų savininkais. Vyriausybės įgaliota institucija privalo savo nustatyta tvarka iki tų metų gegužės 15 dienos „Valstybės žinių“ priede „Informaciniai pranešimai“ paskelbti viešosios info</w:t>
      </w:r>
      <w:r>
        <w:rPr>
          <w:rFonts w:ascii="Times New Roman" w:hAnsi="Times New Roman"/>
          <w:sz w:val="22"/>
        </w:rPr>
        <w:t>rmacijos rengėjų ir platintojų pateiktus duomenis.</w:t>
      </w:r>
    </w:p>
    <w:p w:rsidR="00000000" w:rsidRDefault="00420DA8">
      <w:pPr>
        <w:pStyle w:val="BodyTextIndent3"/>
        <w:ind w:firstLine="720"/>
        <w:rPr>
          <w:sz w:val="22"/>
        </w:rPr>
      </w:pPr>
      <w:r>
        <w:rPr>
          <w:sz w:val="22"/>
        </w:rPr>
        <w:t>2. Seimo, Vyriausybės nariai, politinio (asmeninio</w:t>
      </w:r>
      <w:r>
        <w:rPr>
          <w:b/>
          <w:sz w:val="22"/>
        </w:rPr>
        <w:t xml:space="preserve">) </w:t>
      </w:r>
      <w:r>
        <w:rPr>
          <w:sz w:val="22"/>
        </w:rPr>
        <w:t>pasitikėjimo valstybės tarnautojai,</w:t>
      </w:r>
      <w:r>
        <w:rPr>
          <w:b/>
          <w:sz w:val="22"/>
        </w:rPr>
        <w:t xml:space="preserve"> </w:t>
      </w:r>
      <w:r>
        <w:rPr>
          <w:sz w:val="22"/>
        </w:rPr>
        <w:t>kitų valstybės institucijų vadovai privalo Vyriausybės įgaliotos institucijos nustatyta tvarka paskelbti „Valstybės ž</w:t>
      </w:r>
      <w:r>
        <w:rPr>
          <w:sz w:val="22"/>
        </w:rPr>
        <w:t>inių“ priede „Informaciniai pranešimai“, kokių viešosios informacijos rengėjų ir (ar) platintojų</w:t>
      </w:r>
      <w:r>
        <w:rPr>
          <w:b/>
          <w:sz w:val="22"/>
        </w:rPr>
        <w:t xml:space="preserve"> </w:t>
      </w:r>
      <w:r>
        <w:rPr>
          <w:sz w:val="22"/>
        </w:rPr>
        <w:t>savininkai, bendraturčiai ar akcininkai jie yra.</w:t>
      </w:r>
    </w:p>
    <w:p w:rsidR="00000000" w:rsidRDefault="00420DA8">
      <w:pPr>
        <w:pStyle w:val="BodyTextIndent3"/>
        <w:ind w:firstLine="720"/>
        <w:rPr>
          <w:sz w:val="22"/>
        </w:rPr>
      </w:pPr>
      <w:r>
        <w:rPr>
          <w:sz w:val="22"/>
        </w:rPr>
        <w:t>3. Viešosios informacijos rengėjai ar platintojai</w:t>
      </w:r>
      <w:r>
        <w:rPr>
          <w:b/>
          <w:sz w:val="22"/>
        </w:rPr>
        <w:t>,</w:t>
      </w:r>
      <w:r>
        <w:rPr>
          <w:sz w:val="22"/>
        </w:rPr>
        <w:t xml:space="preserve"> žurnalistai privalo savo visuomenės informavimo priemonėje </w:t>
      </w:r>
      <w:r>
        <w:rPr>
          <w:sz w:val="22"/>
        </w:rPr>
        <w:t>paskelbti apie gautą paramą,</w:t>
      </w:r>
      <w:r>
        <w:rPr>
          <w:b/>
          <w:sz w:val="22"/>
        </w:rPr>
        <w:t xml:space="preserve"> </w:t>
      </w:r>
      <w:r>
        <w:rPr>
          <w:sz w:val="22"/>
        </w:rPr>
        <w:t>jeigu ji viršija</w:t>
      </w:r>
      <w:r>
        <w:rPr>
          <w:b/>
          <w:sz w:val="22"/>
        </w:rPr>
        <w:t xml:space="preserve"> </w:t>
      </w:r>
      <w:r>
        <w:rPr>
          <w:sz w:val="22"/>
        </w:rPr>
        <w:t xml:space="preserve">vienos minimalios algos dydį, nurodydami, kokio dydžio ir iš ko gauta parama. </w:t>
      </w:r>
    </w:p>
    <w:p w:rsidR="00000000" w:rsidRDefault="00420DA8">
      <w:pPr>
        <w:ind w:firstLine="720"/>
        <w:jc w:val="both"/>
        <w:rPr>
          <w:rFonts w:ascii="Times New Roman" w:hAnsi="Times New Roman"/>
          <w:sz w:val="22"/>
        </w:rPr>
      </w:pPr>
      <w:r>
        <w:rPr>
          <w:rFonts w:ascii="Times New Roman" w:hAnsi="Times New Roman"/>
          <w:sz w:val="22"/>
        </w:rPr>
        <w:t>4. Už šiame straipsnyje nurodytos informacijos nepaskelbimą</w:t>
      </w:r>
      <w:r>
        <w:rPr>
          <w:rFonts w:ascii="Times New Roman" w:hAnsi="Times New Roman"/>
          <w:b/>
          <w:sz w:val="22"/>
        </w:rPr>
        <w:t xml:space="preserve"> </w:t>
      </w:r>
      <w:r>
        <w:rPr>
          <w:rFonts w:ascii="Times New Roman" w:hAnsi="Times New Roman"/>
          <w:sz w:val="22"/>
        </w:rPr>
        <w:t>skiriamos baudos įstatymų nustatyta tvarka.</w:t>
      </w:r>
    </w:p>
    <w:p w:rsidR="00000000" w:rsidRDefault="00420DA8">
      <w:pPr>
        <w:ind w:firstLine="720"/>
        <w:jc w:val="both"/>
        <w:rPr>
          <w:rFonts w:ascii="Times New Roman" w:hAnsi="Times New Roman"/>
          <w:sz w:val="22"/>
        </w:rPr>
      </w:pPr>
    </w:p>
    <w:p w:rsidR="00000000" w:rsidRDefault="00420DA8">
      <w:pPr>
        <w:ind w:firstLine="720"/>
        <w:jc w:val="both"/>
        <w:rPr>
          <w:rFonts w:ascii="Times New Roman" w:hAnsi="Times New Roman"/>
          <w:b/>
          <w:sz w:val="22"/>
        </w:rPr>
      </w:pPr>
      <w:r>
        <w:rPr>
          <w:rFonts w:ascii="Times New Roman" w:hAnsi="Times New Roman"/>
          <w:b/>
          <w:sz w:val="22"/>
        </w:rPr>
        <w:t>25 straipsnis. Viešosios i</w:t>
      </w:r>
      <w:r>
        <w:rPr>
          <w:rFonts w:ascii="Times New Roman" w:hAnsi="Times New Roman"/>
          <w:b/>
          <w:sz w:val="22"/>
        </w:rPr>
        <w:t>nformacijos rengėjų ir platintojų registravimas</w:t>
      </w:r>
    </w:p>
    <w:p w:rsidR="00000000" w:rsidRDefault="00420DA8">
      <w:pPr>
        <w:ind w:firstLine="720"/>
        <w:jc w:val="both"/>
        <w:rPr>
          <w:rFonts w:ascii="Times New Roman" w:hAnsi="Times New Roman"/>
          <w:sz w:val="22"/>
        </w:rPr>
      </w:pPr>
      <w:r>
        <w:rPr>
          <w:rFonts w:ascii="Times New Roman" w:hAnsi="Times New Roman"/>
          <w:sz w:val="22"/>
        </w:rPr>
        <w:t xml:space="preserve">Viešosios informacijos rengėjai ir platintojai registruojami įstatymų nustatyta tvarka Lietuvos Respublikos įmonių rejestre. </w:t>
      </w:r>
    </w:p>
    <w:p w:rsidR="00000000" w:rsidRDefault="00420DA8">
      <w:pPr>
        <w:tabs>
          <w:tab w:val="left" w:pos="5529"/>
        </w:tabs>
        <w:ind w:firstLine="720"/>
        <w:jc w:val="both"/>
        <w:rPr>
          <w:rFonts w:ascii="Times New Roman" w:hAnsi="Times New Roman"/>
          <w:sz w:val="22"/>
        </w:rPr>
      </w:pPr>
    </w:p>
    <w:p w:rsidR="00000000" w:rsidRDefault="00420DA8">
      <w:pPr>
        <w:pStyle w:val="BodyText3"/>
        <w:ind w:left="2880" w:hanging="2160"/>
        <w:rPr>
          <w:b/>
          <w:sz w:val="22"/>
        </w:rPr>
      </w:pPr>
      <w:r>
        <w:rPr>
          <w:b/>
          <w:sz w:val="22"/>
        </w:rPr>
        <w:t>26 straipsnis. Lietuvos Respublikos jurisdikcijai priklausantys transliuotojai</w:t>
      </w:r>
    </w:p>
    <w:p w:rsidR="00000000" w:rsidRDefault="00420DA8">
      <w:pPr>
        <w:pStyle w:val="BodyText3"/>
        <w:ind w:firstLine="720"/>
        <w:rPr>
          <w:sz w:val="22"/>
        </w:rPr>
      </w:pPr>
      <w:r>
        <w:rPr>
          <w:sz w:val="22"/>
        </w:rPr>
        <w:t>1.</w:t>
      </w:r>
      <w:r>
        <w:rPr>
          <w:sz w:val="22"/>
        </w:rPr>
        <w:t xml:space="preserve"> Transliuotojas yra laikomas priklausančiu Lietuvos Respublikos jurisdikcijai tais atvejais, kai atitinka bent vieną iš šių sąlygų:</w:t>
      </w:r>
    </w:p>
    <w:p w:rsidR="00000000" w:rsidRDefault="00420DA8">
      <w:pPr>
        <w:pStyle w:val="BodyText3"/>
        <w:tabs>
          <w:tab w:val="left" w:pos="5529"/>
        </w:tabs>
        <w:ind w:firstLine="720"/>
        <w:rPr>
          <w:sz w:val="22"/>
        </w:rPr>
      </w:pPr>
      <w:r>
        <w:rPr>
          <w:sz w:val="22"/>
        </w:rPr>
        <w:t>1) pagrindinė transliuotojo buveinė yra Lietuvoje ir jo redakciniai sprendimai dėl transliuojamų programų priimami Lietuvoje</w:t>
      </w:r>
      <w:r>
        <w:rPr>
          <w:sz w:val="22"/>
        </w:rPr>
        <w:t>;</w:t>
      </w:r>
    </w:p>
    <w:p w:rsidR="00000000" w:rsidRDefault="00420DA8">
      <w:pPr>
        <w:pStyle w:val="BodyText3"/>
        <w:tabs>
          <w:tab w:val="left" w:pos="5529"/>
        </w:tabs>
        <w:ind w:firstLine="720"/>
        <w:rPr>
          <w:sz w:val="22"/>
        </w:rPr>
      </w:pPr>
      <w:r>
        <w:rPr>
          <w:sz w:val="22"/>
        </w:rPr>
        <w:t>2) pagrindinė transliuotojo buveinė yra Lietuvoje, o redakciniai sprendimai dėl transliuojamų programų</w:t>
      </w:r>
      <w:r>
        <w:rPr>
          <w:b/>
          <w:sz w:val="22"/>
        </w:rPr>
        <w:t xml:space="preserve"> </w:t>
      </w:r>
      <w:r>
        <w:rPr>
          <w:sz w:val="22"/>
        </w:rPr>
        <w:t>priimami kitoje valstybėje Europos Sąjungos narėje, bet didesnioji dalis transliuotojo darbuotojų, kurie verčiasi transliavimo veikla, dirba Lietuvoje;</w:t>
      </w:r>
    </w:p>
    <w:p w:rsidR="00000000" w:rsidRDefault="00420DA8">
      <w:pPr>
        <w:pStyle w:val="BodyText3"/>
        <w:tabs>
          <w:tab w:val="left" w:pos="5529"/>
        </w:tabs>
        <w:ind w:firstLine="720"/>
        <w:rPr>
          <w:sz w:val="22"/>
        </w:rPr>
      </w:pPr>
      <w:r>
        <w:rPr>
          <w:sz w:val="22"/>
        </w:rPr>
        <w:t>3) pagrindinė transliuotojo buveinė yra kitoje valstybėje Europos Sąjungos narėje, bet redakciniai sprendimai priimami Lietuvoje ir didesnioji dalis transliuotojo darbuotojų, kurie verčiasi transliavimo veikla, dirba Lietuvoje;</w:t>
      </w:r>
    </w:p>
    <w:p w:rsidR="00000000" w:rsidRDefault="00420DA8">
      <w:pPr>
        <w:pStyle w:val="BodyText3"/>
        <w:tabs>
          <w:tab w:val="left" w:pos="5529"/>
        </w:tabs>
        <w:ind w:firstLine="720"/>
        <w:rPr>
          <w:sz w:val="22"/>
        </w:rPr>
      </w:pPr>
      <w:r>
        <w:rPr>
          <w:sz w:val="22"/>
        </w:rPr>
        <w:t>4) didelė dalis transliuoto</w:t>
      </w:r>
      <w:r>
        <w:rPr>
          <w:sz w:val="22"/>
        </w:rPr>
        <w:t>jo darbuotojų, kurie verčiasi transliavimo veikla, dirba ir Lietuvoje, ir kitoje valstybėje Europos Sąjungos narėje, bet pagrindinė transliuotojo buveinė yra Lietuvoje;</w:t>
      </w:r>
    </w:p>
    <w:p w:rsidR="00000000" w:rsidRDefault="00420DA8">
      <w:pPr>
        <w:pStyle w:val="BodyText3"/>
        <w:tabs>
          <w:tab w:val="left" w:pos="5529"/>
        </w:tabs>
        <w:ind w:firstLine="720"/>
        <w:rPr>
          <w:sz w:val="22"/>
        </w:rPr>
      </w:pPr>
      <w:r>
        <w:rPr>
          <w:sz w:val="22"/>
        </w:rPr>
        <w:t>5) pagrindinė transliuotojo buveinė yra Lietuvoje, bet redakciniai sprendimai dėl trans</w:t>
      </w:r>
      <w:r>
        <w:rPr>
          <w:sz w:val="22"/>
        </w:rPr>
        <w:t>liuojamų programų</w:t>
      </w:r>
      <w:r>
        <w:rPr>
          <w:b/>
          <w:sz w:val="22"/>
        </w:rPr>
        <w:t xml:space="preserve"> </w:t>
      </w:r>
      <w:r>
        <w:rPr>
          <w:sz w:val="22"/>
        </w:rPr>
        <w:t>priimami kitoje valstybėje Europos Sąjungos narėje arba atvirkščiai, ir nė vienoje šių valstybių nedirba didesnioji</w:t>
      </w:r>
      <w:r>
        <w:rPr>
          <w:b/>
          <w:sz w:val="22"/>
        </w:rPr>
        <w:t xml:space="preserve"> </w:t>
      </w:r>
      <w:r>
        <w:rPr>
          <w:sz w:val="22"/>
        </w:rPr>
        <w:t>dalis transliuotojo darbuotojų, kurie verčiasi transliavimo veikla, tačiau transliuotojas pradėjo savo veiklą, laikydamasi</w:t>
      </w:r>
      <w:r>
        <w:rPr>
          <w:sz w:val="22"/>
        </w:rPr>
        <w:t>s Lietuvos Respublikos įstatymų ir turi nuolatinių ekonominių santykių Lietuvoje;</w:t>
      </w:r>
    </w:p>
    <w:p w:rsidR="00000000" w:rsidRDefault="00420DA8">
      <w:pPr>
        <w:pStyle w:val="BodyTextIndent3"/>
        <w:ind w:firstLine="720"/>
        <w:rPr>
          <w:sz w:val="22"/>
        </w:rPr>
      </w:pPr>
      <w:r>
        <w:rPr>
          <w:sz w:val="22"/>
        </w:rPr>
        <w:t>6) pagrindinė transliuotojo buveinė yra Lietuvoje, bet redakciniai sprendimai dėl transliuojamų programų priimami kitoje valstybėje ne Europos Sąjungos narėje arba atvirkščia</w:t>
      </w:r>
      <w:r>
        <w:rPr>
          <w:sz w:val="22"/>
        </w:rPr>
        <w:t>i, ir didesnioji dalis transliuotojo darbuotojų, kurie verčiasi transliavimo veikla, dirba Lietuvoje.</w:t>
      </w:r>
    </w:p>
    <w:p w:rsidR="00000000" w:rsidRDefault="00420DA8">
      <w:pPr>
        <w:pStyle w:val="BodyText3"/>
        <w:tabs>
          <w:tab w:val="left" w:pos="5529"/>
        </w:tabs>
        <w:ind w:firstLine="720"/>
        <w:rPr>
          <w:sz w:val="22"/>
        </w:rPr>
      </w:pPr>
      <w:r>
        <w:rPr>
          <w:sz w:val="22"/>
        </w:rPr>
        <w:t>2. Transliuotojas, kuriam negali būti taikomos šio straipsnio 1 dalies 1, 2, 3, 4, 5, 6 punktų nuostatos ir kuris nepriklauso valstybės Europos Sąjungos n</w:t>
      </w:r>
      <w:r>
        <w:rPr>
          <w:sz w:val="22"/>
        </w:rPr>
        <w:t xml:space="preserve">arės arba kitos Europos Tarybos konvenciją dėl televizijos be sienų ratifikavusios šalies jurisdikcijai, priklauso Lietuvos Respublikos jurisdikcijai, jei atitinka šias sąlygas: </w:t>
      </w:r>
    </w:p>
    <w:p w:rsidR="00000000" w:rsidRDefault="00420DA8">
      <w:pPr>
        <w:pStyle w:val="BodyText3"/>
        <w:tabs>
          <w:tab w:val="left" w:pos="5529"/>
        </w:tabs>
        <w:ind w:firstLine="720"/>
        <w:rPr>
          <w:sz w:val="22"/>
        </w:rPr>
      </w:pPr>
      <w:r>
        <w:rPr>
          <w:sz w:val="22"/>
        </w:rPr>
        <w:t>1) transliuotojas naudojasi Lietuvos valstybei priklausančiu kanalu (radijo d</w:t>
      </w:r>
      <w:r>
        <w:rPr>
          <w:sz w:val="22"/>
        </w:rPr>
        <w:t xml:space="preserve">ažniu); </w:t>
      </w:r>
    </w:p>
    <w:p w:rsidR="00000000" w:rsidRDefault="00420DA8">
      <w:pPr>
        <w:pStyle w:val="BodyText3"/>
        <w:tabs>
          <w:tab w:val="left" w:pos="5529"/>
        </w:tabs>
        <w:ind w:firstLine="720"/>
        <w:rPr>
          <w:sz w:val="22"/>
        </w:rPr>
      </w:pPr>
      <w:r>
        <w:rPr>
          <w:sz w:val="22"/>
        </w:rPr>
        <w:t>2) transliuotojas nesinaudoja Lietuvos valstybei priklausančiu kanalu</w:t>
      </w:r>
      <w:r>
        <w:rPr>
          <w:b/>
          <w:sz w:val="22"/>
        </w:rPr>
        <w:t xml:space="preserve"> </w:t>
      </w:r>
      <w:r>
        <w:rPr>
          <w:sz w:val="22"/>
        </w:rPr>
        <w:t xml:space="preserve">(radijo dažniu), bet naudojasi Lietuvos valstybei priklausančiu ryšio palydovu; </w:t>
      </w:r>
    </w:p>
    <w:p w:rsidR="00000000" w:rsidRDefault="00420DA8">
      <w:pPr>
        <w:pStyle w:val="BodyText3"/>
        <w:tabs>
          <w:tab w:val="left" w:pos="5529"/>
        </w:tabs>
        <w:ind w:firstLine="720"/>
        <w:rPr>
          <w:sz w:val="22"/>
        </w:rPr>
      </w:pPr>
      <w:r>
        <w:rPr>
          <w:sz w:val="22"/>
        </w:rPr>
        <w:t>3) transliuotojas nesinaudoja nei Lietuvos valstybei priklausančiu kanalu (radijo dažniu), nei L</w:t>
      </w:r>
      <w:r>
        <w:rPr>
          <w:sz w:val="22"/>
        </w:rPr>
        <w:t>ietuvos valstybei priklausančiu ryšio palydovu, bet naudojasi Lietuvoje įrengta antžemine stotimi, perduodančia signalą į ryšio palydovą.</w:t>
      </w:r>
    </w:p>
    <w:p w:rsidR="00000000" w:rsidRDefault="00420DA8">
      <w:pPr>
        <w:widowControl w:val="0"/>
        <w:ind w:firstLine="720"/>
        <w:jc w:val="both"/>
        <w:rPr>
          <w:rFonts w:ascii="Times New Roman" w:hAnsi="Times New Roman"/>
          <w:i/>
          <w:snapToGrid w:val="0"/>
        </w:rPr>
      </w:pPr>
      <w:r>
        <w:rPr>
          <w:rFonts w:ascii="Times New Roman" w:hAnsi="Times New Roman"/>
          <w:sz w:val="22"/>
        </w:rPr>
        <w:t>3. Kiekvienas Lietuvos Respublikos jurisdikcijai priklausantis transliuotojas vadovaujasi šio įstatymo nuostatomis.</w:t>
      </w:r>
    </w:p>
    <w:p w:rsidR="00000000" w:rsidRDefault="00420DA8">
      <w:pPr>
        <w:widowControl w:val="0"/>
        <w:jc w:val="both"/>
        <w:rPr>
          <w:rFonts w:ascii="Times New Roman" w:hAnsi="Times New Roman"/>
          <w:i/>
          <w:snapToGrid w:val="0"/>
        </w:rPr>
      </w:pPr>
      <w:r>
        <w:rPr>
          <w:rFonts w:ascii="Times New Roman" w:hAnsi="Times New Roman"/>
          <w:i/>
          <w:snapToGrid w:val="0"/>
        </w:rPr>
        <w:t>St</w:t>
      </w:r>
      <w:r>
        <w:rPr>
          <w:rFonts w:ascii="Times New Roman" w:hAnsi="Times New Roman"/>
          <w:i/>
          <w:snapToGrid w:val="0"/>
        </w:rPr>
        <w:t>raipsnio pakeitimai:</w:t>
      </w:r>
    </w:p>
    <w:p w:rsidR="00000000" w:rsidRDefault="00420DA8">
      <w:pPr>
        <w:widowControl w:val="0"/>
        <w:jc w:val="both"/>
        <w:rPr>
          <w:rFonts w:ascii="Times New Roman" w:hAnsi="Times New Roman"/>
          <w:i/>
          <w:snapToGrid w:val="0"/>
        </w:rPr>
      </w:pPr>
      <w:r>
        <w:rPr>
          <w:rFonts w:ascii="Times New Roman" w:hAnsi="Times New Roman"/>
          <w:i/>
          <w:snapToGrid w:val="0"/>
        </w:rPr>
        <w:t xml:space="preserve">Nr. </w:t>
      </w:r>
      <w:hyperlink r:id="rId13" w:history="1">
        <w:r>
          <w:rPr>
            <w:rStyle w:val="Hyperlink"/>
            <w:rFonts w:ascii="Times New Roman" w:hAnsi="Times New Roman"/>
            <w:i/>
          </w:rPr>
          <w:t>IX-39</w:t>
        </w:r>
      </w:hyperlink>
      <w:r>
        <w:rPr>
          <w:rFonts w:ascii="Times New Roman" w:hAnsi="Times New Roman"/>
          <w:i/>
          <w:snapToGrid w:val="0"/>
        </w:rPr>
        <w:t>, 2000 11 21, Žin., 2000, Nr. 102-3215 (2000 11 29)</w:t>
      </w:r>
    </w:p>
    <w:p w:rsidR="00000000" w:rsidRDefault="00420DA8">
      <w:pPr>
        <w:ind w:firstLine="720"/>
        <w:jc w:val="both"/>
        <w:rPr>
          <w:rFonts w:ascii="Times New Roman" w:hAnsi="Times New Roman"/>
          <w:sz w:val="22"/>
        </w:rPr>
      </w:pPr>
    </w:p>
    <w:p w:rsidR="00000000" w:rsidRDefault="00420DA8">
      <w:pPr>
        <w:ind w:firstLine="720"/>
        <w:jc w:val="both"/>
        <w:rPr>
          <w:rFonts w:ascii="Times New Roman" w:hAnsi="Times New Roman"/>
          <w:b/>
          <w:sz w:val="22"/>
        </w:rPr>
      </w:pPr>
      <w:r>
        <w:rPr>
          <w:rFonts w:ascii="Times New Roman" w:hAnsi="Times New Roman"/>
          <w:b/>
          <w:sz w:val="22"/>
        </w:rPr>
        <w:t>27 straipsnis. Viešosios informacijos platinimas</w:t>
      </w:r>
    </w:p>
    <w:p w:rsidR="00000000" w:rsidRDefault="00420DA8">
      <w:pPr>
        <w:pStyle w:val="BodyText3"/>
        <w:ind w:firstLine="720"/>
        <w:rPr>
          <w:sz w:val="22"/>
        </w:rPr>
      </w:pPr>
      <w:r>
        <w:rPr>
          <w:sz w:val="22"/>
        </w:rPr>
        <w:t>1. Informaciją visuomenei platina pats vieš</w:t>
      </w:r>
      <w:r>
        <w:rPr>
          <w:sz w:val="22"/>
        </w:rPr>
        <w:t>osios informacijos rengėjas arba kitas asmuo pagal sutartį su viešosios informacijos rengėju ar šio leidimu.</w:t>
      </w:r>
    </w:p>
    <w:p w:rsidR="00000000" w:rsidRDefault="00420DA8">
      <w:pPr>
        <w:ind w:firstLine="720"/>
        <w:jc w:val="both"/>
        <w:rPr>
          <w:rFonts w:ascii="Times New Roman" w:hAnsi="Times New Roman"/>
          <w:sz w:val="22"/>
        </w:rPr>
      </w:pPr>
      <w:r>
        <w:rPr>
          <w:rFonts w:ascii="Times New Roman" w:hAnsi="Times New Roman"/>
          <w:sz w:val="22"/>
        </w:rPr>
        <w:t>2. Užsienyje parengtas visuomenės informavimo priemones leidžiama platinti Lietuvos Respublikoje, jeigu jų turinys neprieštarauja šio įstatymo nuos</w:t>
      </w:r>
      <w:r>
        <w:rPr>
          <w:rFonts w:ascii="Times New Roman" w:hAnsi="Times New Roman"/>
          <w:sz w:val="22"/>
        </w:rPr>
        <w:t>tatoms ir Lietuvos Respublikos tarptautinėms sutartims. Užsienyje parengtas televizijos programas leidžiama transliuoti ir retransliuoti Lietuvos Respublikoje, nepažeidžiant šio įstatymo 4 straipsnio 2 dalies nuostatų.</w:t>
      </w:r>
    </w:p>
    <w:p w:rsidR="00000000" w:rsidRDefault="00420DA8">
      <w:pPr>
        <w:widowControl w:val="0"/>
        <w:jc w:val="both"/>
        <w:rPr>
          <w:rFonts w:ascii="Times New Roman" w:hAnsi="Times New Roman"/>
          <w:i/>
          <w:snapToGrid w:val="0"/>
        </w:rPr>
      </w:pPr>
      <w:r>
        <w:rPr>
          <w:rFonts w:ascii="Times New Roman" w:hAnsi="Times New Roman"/>
          <w:i/>
          <w:snapToGrid w:val="0"/>
        </w:rPr>
        <w:t>Straipsnio pakeitimai:</w:t>
      </w:r>
    </w:p>
    <w:p w:rsidR="00000000" w:rsidRDefault="00420DA8">
      <w:pPr>
        <w:widowControl w:val="0"/>
        <w:jc w:val="both"/>
        <w:rPr>
          <w:rFonts w:ascii="Times New Roman" w:hAnsi="Times New Roman"/>
          <w:i/>
          <w:snapToGrid w:val="0"/>
        </w:rPr>
      </w:pPr>
      <w:r>
        <w:rPr>
          <w:rFonts w:ascii="Times New Roman" w:hAnsi="Times New Roman"/>
          <w:i/>
          <w:snapToGrid w:val="0"/>
        </w:rPr>
        <w:t xml:space="preserve">Nr. </w:t>
      </w:r>
      <w:hyperlink r:id="rId14" w:history="1">
        <w:r>
          <w:rPr>
            <w:rStyle w:val="Hyperlink"/>
            <w:rFonts w:ascii="Times New Roman" w:hAnsi="Times New Roman"/>
            <w:i/>
          </w:rPr>
          <w:t>IX-131</w:t>
        </w:r>
      </w:hyperlink>
      <w:r>
        <w:rPr>
          <w:rFonts w:ascii="Times New Roman" w:hAnsi="Times New Roman"/>
          <w:i/>
          <w:snapToGrid w:val="0"/>
        </w:rPr>
        <w:t>, 2000 12 21, Žin., 2000, Nr. 113-3619 (2000 12 30)</w:t>
      </w:r>
    </w:p>
    <w:p w:rsidR="00000000" w:rsidRDefault="00420DA8">
      <w:pPr>
        <w:ind w:firstLine="720"/>
        <w:jc w:val="both"/>
        <w:rPr>
          <w:rFonts w:ascii="Times New Roman" w:hAnsi="Times New Roman"/>
          <w:b/>
          <w:sz w:val="22"/>
        </w:rPr>
      </w:pPr>
    </w:p>
    <w:p w:rsidR="00000000" w:rsidRDefault="00420DA8">
      <w:pPr>
        <w:ind w:firstLine="720"/>
        <w:jc w:val="both"/>
        <w:rPr>
          <w:rFonts w:ascii="Times New Roman" w:hAnsi="Times New Roman"/>
          <w:b/>
          <w:sz w:val="22"/>
        </w:rPr>
      </w:pPr>
      <w:r>
        <w:rPr>
          <w:rFonts w:ascii="Times New Roman" w:hAnsi="Times New Roman"/>
          <w:b/>
          <w:sz w:val="22"/>
        </w:rPr>
        <w:t xml:space="preserve">28 straipsnis. Valstybės parama viešosios informacijos rengėjams </w:t>
      </w:r>
    </w:p>
    <w:p w:rsidR="00000000" w:rsidRDefault="00420DA8">
      <w:pPr>
        <w:ind w:firstLine="720"/>
        <w:jc w:val="both"/>
        <w:rPr>
          <w:rFonts w:ascii="Times New Roman" w:hAnsi="Times New Roman"/>
          <w:sz w:val="22"/>
        </w:rPr>
      </w:pPr>
      <w:r>
        <w:rPr>
          <w:rFonts w:ascii="Times New Roman" w:hAnsi="Times New Roman"/>
          <w:sz w:val="22"/>
        </w:rPr>
        <w:t>1. Valstybė remia viešosios informacijos rengėjų kultūrinę i</w:t>
      </w:r>
      <w:r>
        <w:rPr>
          <w:rFonts w:ascii="Times New Roman" w:hAnsi="Times New Roman"/>
          <w:sz w:val="22"/>
        </w:rPr>
        <w:t>r šviečiamąją veiklą. Valstybės finansinė parama viešosios informacijos rengėjams, išskyrus nurodytą šio straipsnio 6 dalyje, yra teikiama per viešąją įstaigą Spaudos, radijo ir televizijos rėmimo fondą (toliau – Fondas). Į Fondą lėšas iš valstybės biudžet</w:t>
      </w:r>
      <w:r>
        <w:rPr>
          <w:rFonts w:ascii="Times New Roman" w:hAnsi="Times New Roman"/>
          <w:sz w:val="22"/>
        </w:rPr>
        <w:t xml:space="preserve">o kasmet skiria Seimas. </w:t>
      </w:r>
    </w:p>
    <w:p w:rsidR="00000000" w:rsidRDefault="00420DA8">
      <w:pPr>
        <w:pStyle w:val="BodyText3"/>
        <w:ind w:firstLine="720"/>
        <w:rPr>
          <w:sz w:val="22"/>
        </w:rPr>
      </w:pPr>
      <w:r>
        <w:rPr>
          <w:sz w:val="22"/>
        </w:rPr>
        <w:t>2. Fondas veikia, vadovaudamasis Viešųjų įstaigų,</w:t>
      </w:r>
      <w:r>
        <w:rPr>
          <w:b/>
          <w:sz w:val="22"/>
        </w:rPr>
        <w:t xml:space="preserve"> </w:t>
      </w:r>
      <w:r>
        <w:rPr>
          <w:sz w:val="22"/>
        </w:rPr>
        <w:t>šiuo ir kitais įstatymais, taip pat Fondo įstatais. Fondo dalininkai yra: Lietuvos architektų sąjunga, Lietuvos dailininkų sąjunga, Lietuvos fotomenininkų sąjunga, Lietuvos kinemato</w:t>
      </w:r>
      <w:r>
        <w:rPr>
          <w:sz w:val="22"/>
        </w:rPr>
        <w:t>grafininkų sąjunga, Lietuvos kompozitorių sąjunga, Lietuvos rašytojų sąjunga, Lietuvos tautodailininkų sąjunga, Lietuvos teatro sąjunga, Lietuvos mokslininkų sąjunga, Lietuvos žurnalistų sąjunga, Lietuvos kabelinės televizijos asociacija, Lietuvos radijo i</w:t>
      </w:r>
      <w:r>
        <w:rPr>
          <w:sz w:val="22"/>
        </w:rPr>
        <w:t>r televizijos asociacija, Lietuvos periodinės spaudos leidėjų asociacija, Regioninių televizijų asociacija, Lietuvos teisininkų draugija, Lietuvos žurnalistų draugija, Kultūros ministerija, Švietimo ir mokslo ministerija.</w:t>
      </w:r>
    </w:p>
    <w:p w:rsidR="00000000" w:rsidRDefault="00420DA8">
      <w:pPr>
        <w:pStyle w:val="BodyText3"/>
        <w:ind w:firstLine="720"/>
        <w:rPr>
          <w:sz w:val="22"/>
        </w:rPr>
      </w:pPr>
      <w:r>
        <w:rPr>
          <w:sz w:val="22"/>
        </w:rPr>
        <w:t>3. Fondo veiklai vadovauja Fondo t</w:t>
      </w:r>
      <w:r>
        <w:rPr>
          <w:sz w:val="22"/>
        </w:rPr>
        <w:t>aryba. Po vieną narį į Fondo tarybą skiria jo dalininkai. Tarybos narys skiriamas jį paskyrusios organizacijos valdymo organų įgaliojimų laikui. Kultūros ministerija bei Švietimo ir mokslo ministerija Fondo tarybos narius skiria 4 metams. Fondo tarybai vad</w:t>
      </w:r>
      <w:r>
        <w:rPr>
          <w:sz w:val="22"/>
        </w:rPr>
        <w:t>ovauja Tarybos pirmininkas, kurį Fondo taryba renka 3 metams. Fondo tarybos sprendimai priimami paprasta visų Tarybos narių balsų dauguma.</w:t>
      </w:r>
    </w:p>
    <w:p w:rsidR="00000000" w:rsidRDefault="00420DA8">
      <w:pPr>
        <w:ind w:firstLine="720"/>
        <w:jc w:val="both"/>
        <w:rPr>
          <w:rFonts w:ascii="Times New Roman" w:hAnsi="Times New Roman"/>
          <w:sz w:val="22"/>
        </w:rPr>
      </w:pPr>
      <w:r>
        <w:rPr>
          <w:rFonts w:ascii="Times New Roman" w:hAnsi="Times New Roman"/>
          <w:sz w:val="22"/>
        </w:rPr>
        <w:t>4. Fondo lėšų šaltiniai:</w:t>
      </w:r>
    </w:p>
    <w:p w:rsidR="00000000" w:rsidRDefault="00420DA8">
      <w:pPr>
        <w:pStyle w:val="Footer"/>
        <w:ind w:firstLine="709"/>
        <w:rPr>
          <w:rFonts w:ascii="Times New Roman" w:hAnsi="Times New Roman"/>
          <w:sz w:val="22"/>
        </w:rPr>
      </w:pPr>
      <w:r>
        <w:rPr>
          <w:rFonts w:ascii="Times New Roman" w:hAnsi="Times New Roman"/>
          <w:sz w:val="22"/>
        </w:rPr>
        <w:t>1) valstybės dotacijos (subsidijos);</w:t>
      </w:r>
    </w:p>
    <w:p w:rsidR="00000000" w:rsidRDefault="00420DA8">
      <w:pPr>
        <w:ind w:firstLine="720"/>
        <w:jc w:val="both"/>
        <w:rPr>
          <w:rFonts w:ascii="Times New Roman" w:hAnsi="Times New Roman"/>
          <w:sz w:val="22"/>
        </w:rPr>
      </w:pPr>
      <w:r>
        <w:rPr>
          <w:rFonts w:ascii="Times New Roman" w:hAnsi="Times New Roman"/>
          <w:sz w:val="22"/>
        </w:rPr>
        <w:t>2) juridinių ar fizinių asmenų dovanotos lėšos;</w:t>
      </w:r>
    </w:p>
    <w:p w:rsidR="00000000" w:rsidRDefault="00420DA8">
      <w:pPr>
        <w:ind w:firstLine="720"/>
        <w:jc w:val="both"/>
        <w:rPr>
          <w:rFonts w:ascii="Times New Roman" w:hAnsi="Times New Roman"/>
          <w:sz w:val="22"/>
        </w:rPr>
      </w:pPr>
      <w:r>
        <w:rPr>
          <w:rFonts w:ascii="Times New Roman" w:hAnsi="Times New Roman"/>
          <w:sz w:val="22"/>
        </w:rPr>
        <w:t>3) Liet</w:t>
      </w:r>
      <w:r>
        <w:rPr>
          <w:rFonts w:ascii="Times New Roman" w:hAnsi="Times New Roman"/>
          <w:sz w:val="22"/>
        </w:rPr>
        <w:t>uvos Respublikoje įregistruotų transliuotojų licencijų mokestis;</w:t>
      </w:r>
    </w:p>
    <w:p w:rsidR="00000000" w:rsidRDefault="00420DA8">
      <w:pPr>
        <w:ind w:firstLine="720"/>
        <w:jc w:val="both"/>
        <w:rPr>
          <w:rFonts w:ascii="Times New Roman" w:hAnsi="Times New Roman"/>
          <w:sz w:val="22"/>
        </w:rPr>
      </w:pPr>
      <w:r>
        <w:rPr>
          <w:rFonts w:ascii="Times New Roman" w:hAnsi="Times New Roman"/>
          <w:sz w:val="22"/>
        </w:rPr>
        <w:t>4) palūkanos už bankuose saugomas Fondo lėšas;</w:t>
      </w:r>
    </w:p>
    <w:p w:rsidR="00000000" w:rsidRDefault="00420DA8">
      <w:pPr>
        <w:ind w:firstLine="720"/>
        <w:jc w:val="both"/>
        <w:rPr>
          <w:rFonts w:ascii="Times New Roman" w:hAnsi="Times New Roman"/>
          <w:sz w:val="22"/>
        </w:rPr>
      </w:pPr>
      <w:r>
        <w:rPr>
          <w:rFonts w:ascii="Times New Roman" w:hAnsi="Times New Roman"/>
          <w:sz w:val="22"/>
        </w:rPr>
        <w:t>5) kitos teisėtai įgytos lėšos.</w:t>
      </w:r>
    </w:p>
    <w:p w:rsidR="00000000" w:rsidRDefault="00420DA8">
      <w:pPr>
        <w:ind w:firstLine="720"/>
        <w:jc w:val="both"/>
        <w:rPr>
          <w:rFonts w:ascii="Times New Roman" w:hAnsi="Times New Roman"/>
          <w:sz w:val="22"/>
        </w:rPr>
      </w:pPr>
      <w:r>
        <w:rPr>
          <w:rFonts w:ascii="Times New Roman" w:hAnsi="Times New Roman"/>
          <w:sz w:val="22"/>
        </w:rPr>
        <w:t>4. Viešosios informacijos rengėjų kultūrinė, šviečiamoji veikla remiama konkurso tvarka pagal Fondui pateiktas p</w:t>
      </w:r>
      <w:r>
        <w:rPr>
          <w:rFonts w:ascii="Times New Roman" w:hAnsi="Times New Roman"/>
          <w:sz w:val="22"/>
        </w:rPr>
        <w:t xml:space="preserve">rogramas. Bendruosius konkurso nuostatus, suderintus su Seimo Švietimo, mokslo ir kultūros komitetu, tvirtina Vyriausybė. </w:t>
      </w:r>
    </w:p>
    <w:p w:rsidR="00000000" w:rsidRDefault="00420DA8">
      <w:pPr>
        <w:ind w:firstLine="720"/>
        <w:jc w:val="both"/>
        <w:rPr>
          <w:rFonts w:ascii="Times New Roman" w:hAnsi="Times New Roman"/>
          <w:sz w:val="22"/>
        </w:rPr>
      </w:pPr>
      <w:r>
        <w:rPr>
          <w:rFonts w:ascii="Times New Roman" w:hAnsi="Times New Roman"/>
          <w:sz w:val="22"/>
        </w:rPr>
        <w:t>5. Fondas kasmet spaudoje paskelbia metinę veiklos ataskaitą, o Fondo tarybos pirmininkas kiekvienais metais pateikia ataskaitą Seimo</w:t>
      </w:r>
      <w:r>
        <w:rPr>
          <w:rFonts w:ascii="Times New Roman" w:hAnsi="Times New Roman"/>
          <w:sz w:val="22"/>
        </w:rPr>
        <w:t xml:space="preserve"> plenariniame posėdyje apie lėšų, gautų iš biudžeto, paskirstymą ir panaudojimą.</w:t>
      </w:r>
    </w:p>
    <w:p w:rsidR="00000000" w:rsidRDefault="00420DA8">
      <w:pPr>
        <w:ind w:firstLine="720"/>
        <w:jc w:val="both"/>
        <w:rPr>
          <w:rFonts w:ascii="Times New Roman" w:hAnsi="Times New Roman"/>
          <w:sz w:val="22"/>
        </w:rPr>
      </w:pPr>
      <w:r>
        <w:rPr>
          <w:rFonts w:ascii="Times New Roman" w:hAnsi="Times New Roman"/>
          <w:sz w:val="22"/>
        </w:rPr>
        <w:t>6. Finansinė parama iš valstybės biudžeto knygų leidybai, taip pat garso ir vaizdo laikmenomis platinamos produkcijos leidybai, kino filmų gamybai yra skiriama per Kultūros mi</w:t>
      </w:r>
      <w:r>
        <w:rPr>
          <w:rFonts w:ascii="Times New Roman" w:hAnsi="Times New Roman"/>
          <w:sz w:val="22"/>
        </w:rPr>
        <w:t xml:space="preserve">nisteriją bei Švietimo ir mokslo ministeriją, remiantis ekspertų komisijų, veikiančių prie šių ministerijų, teikimu. </w:t>
      </w:r>
    </w:p>
    <w:p w:rsidR="00000000" w:rsidRDefault="00420DA8">
      <w:pPr>
        <w:widowControl w:val="0"/>
        <w:jc w:val="both"/>
        <w:rPr>
          <w:rFonts w:ascii="Times New Roman" w:hAnsi="Times New Roman"/>
          <w:i/>
          <w:snapToGrid w:val="0"/>
        </w:rPr>
      </w:pPr>
      <w:r>
        <w:rPr>
          <w:rFonts w:ascii="Times New Roman" w:hAnsi="Times New Roman"/>
          <w:i/>
          <w:snapToGrid w:val="0"/>
        </w:rPr>
        <w:t>Straipsnio pakeitimai:</w:t>
      </w:r>
    </w:p>
    <w:p w:rsidR="00000000" w:rsidRDefault="00420DA8">
      <w:pPr>
        <w:widowControl w:val="0"/>
        <w:jc w:val="both"/>
        <w:rPr>
          <w:rFonts w:ascii="Times New Roman" w:hAnsi="Times New Roman"/>
          <w:i/>
          <w:snapToGrid w:val="0"/>
        </w:rPr>
      </w:pPr>
      <w:r>
        <w:rPr>
          <w:rFonts w:ascii="Times New Roman" w:hAnsi="Times New Roman"/>
          <w:i/>
          <w:snapToGrid w:val="0"/>
        </w:rPr>
        <w:t xml:space="preserve">Nr. </w:t>
      </w:r>
      <w:hyperlink r:id="rId15" w:history="1">
        <w:r>
          <w:rPr>
            <w:rStyle w:val="Hyperlink"/>
            <w:rFonts w:ascii="Times New Roman" w:hAnsi="Times New Roman"/>
            <w:i/>
          </w:rPr>
          <w:t>IX-39</w:t>
        </w:r>
      </w:hyperlink>
      <w:r>
        <w:rPr>
          <w:rFonts w:ascii="Times New Roman" w:hAnsi="Times New Roman"/>
          <w:i/>
          <w:snapToGrid w:val="0"/>
        </w:rPr>
        <w:t>, 2000 11 21, Žin., 2000,</w:t>
      </w:r>
      <w:r>
        <w:rPr>
          <w:rFonts w:ascii="Times New Roman" w:hAnsi="Times New Roman"/>
          <w:i/>
          <w:snapToGrid w:val="0"/>
        </w:rPr>
        <w:t xml:space="preserve"> Nr. 102-3215 (2000 11 29)</w:t>
      </w:r>
    </w:p>
    <w:p w:rsidR="00000000" w:rsidRDefault="00420DA8">
      <w:pPr>
        <w:ind w:firstLine="720"/>
        <w:jc w:val="both"/>
        <w:rPr>
          <w:rFonts w:ascii="Times New Roman" w:hAnsi="Times New Roman"/>
          <w:b/>
          <w:sz w:val="22"/>
        </w:rPr>
      </w:pPr>
    </w:p>
    <w:p w:rsidR="00000000" w:rsidRDefault="00420DA8">
      <w:pPr>
        <w:ind w:firstLine="720"/>
        <w:jc w:val="both"/>
        <w:rPr>
          <w:rFonts w:ascii="Times New Roman" w:hAnsi="Times New Roman"/>
          <w:sz w:val="22"/>
        </w:rPr>
      </w:pPr>
      <w:r>
        <w:rPr>
          <w:rFonts w:ascii="Times New Roman" w:hAnsi="Times New Roman"/>
          <w:b/>
          <w:sz w:val="22"/>
        </w:rPr>
        <w:t>29 straipsnis. Sąžininga konkurencija visuomenės informavimo</w:t>
      </w:r>
      <w:r>
        <w:rPr>
          <w:rFonts w:ascii="Times New Roman" w:hAnsi="Times New Roman"/>
          <w:sz w:val="22"/>
        </w:rPr>
        <w:t xml:space="preserve"> </w:t>
      </w:r>
      <w:r>
        <w:rPr>
          <w:rFonts w:ascii="Times New Roman" w:hAnsi="Times New Roman"/>
          <w:b/>
          <w:sz w:val="22"/>
        </w:rPr>
        <w:t>srityje</w:t>
      </w:r>
    </w:p>
    <w:p w:rsidR="00000000" w:rsidRDefault="00420DA8">
      <w:pPr>
        <w:pStyle w:val="BodyText3"/>
        <w:ind w:firstLine="720"/>
        <w:rPr>
          <w:sz w:val="22"/>
        </w:rPr>
      </w:pPr>
      <w:r>
        <w:rPr>
          <w:sz w:val="22"/>
        </w:rPr>
        <w:t>1. Valstybės ir savivaldybių įstaigos, taip pat kitos visų rūšių įmonės, įstaigos ir organizacijos ar fiziniai asmenys negali monopolizuoti visuomenės informav</w:t>
      </w:r>
      <w:r>
        <w:rPr>
          <w:sz w:val="22"/>
        </w:rPr>
        <w:t xml:space="preserve">imo priemonių. </w:t>
      </w:r>
    </w:p>
    <w:p w:rsidR="00000000" w:rsidRDefault="00420DA8">
      <w:pPr>
        <w:pStyle w:val="BodyText"/>
        <w:widowControl/>
        <w:ind w:firstLine="720"/>
        <w:rPr>
          <w:rFonts w:ascii="Times New Roman" w:hAnsi="Times New Roman"/>
          <w:strike w:val="0"/>
          <w:sz w:val="22"/>
          <w:lang w:val="lt-LT"/>
        </w:rPr>
      </w:pPr>
      <w:r>
        <w:rPr>
          <w:rFonts w:ascii="Times New Roman" w:hAnsi="Times New Roman"/>
          <w:strike w:val="0"/>
          <w:sz w:val="22"/>
          <w:lang w:val="lt-LT"/>
        </w:rPr>
        <w:t xml:space="preserve">2. Valstybė sudaro vienodas teisines ir ekonomines sąlygas viešosios informacijos rengėjų ir platintojų, išskyrus smurtinio bei erotinio pobūdžio produkcijos rengėjus ir (ar) platintojus, sąžiningai konkurencijai. Įstatymų nustatyta tvarka </w:t>
      </w:r>
      <w:r>
        <w:rPr>
          <w:rFonts w:ascii="Times New Roman" w:hAnsi="Times New Roman"/>
          <w:strike w:val="0"/>
          <w:sz w:val="22"/>
          <w:lang w:val="lt-LT"/>
        </w:rPr>
        <w:t>valstybės institucijos prižiūri, kad nė vienas asmuo neužimtų monopolinės padėties ar nepiktnaudžiautų užimama dominuojančia padėtimi tarp viešosios informacijos rengėjų ar platintojų arba kurios nors atskiros visuomenės informavimo priemonių rūšies rinkoj</w:t>
      </w:r>
      <w:r>
        <w:rPr>
          <w:rFonts w:ascii="Times New Roman" w:hAnsi="Times New Roman"/>
          <w:strike w:val="0"/>
          <w:sz w:val="22"/>
          <w:lang w:val="lt-LT"/>
        </w:rPr>
        <w:t>e. Dominuojanti padėtis visuomenės informavimo srityje nustatoma vadovaujantis Konkurencijos įstatymu.</w:t>
      </w:r>
    </w:p>
    <w:p w:rsidR="00000000" w:rsidRDefault="00420DA8">
      <w:pPr>
        <w:pStyle w:val="BodyText"/>
        <w:widowControl/>
        <w:ind w:firstLine="720"/>
        <w:rPr>
          <w:rFonts w:ascii="Times New Roman" w:hAnsi="Times New Roman"/>
          <w:strike w:val="0"/>
          <w:sz w:val="22"/>
          <w:lang w:val="lt-LT"/>
        </w:rPr>
      </w:pPr>
      <w:r>
        <w:rPr>
          <w:rFonts w:ascii="Times New Roman" w:hAnsi="Times New Roman"/>
          <w:strike w:val="0"/>
          <w:sz w:val="22"/>
          <w:lang w:val="lt-LT"/>
        </w:rPr>
        <w:t>3. Smurtinio ir erotinio pobūdžio viešosios informacijos rengėjams ir (ar) platintojams taikomi šio ir kitų įstatymų ar teisės aktų</w:t>
      </w:r>
      <w:r>
        <w:rPr>
          <w:rFonts w:ascii="Times New Roman" w:hAnsi="Times New Roman"/>
          <w:b/>
          <w:strike w:val="0"/>
          <w:sz w:val="22"/>
          <w:lang w:val="lt-LT"/>
        </w:rPr>
        <w:t xml:space="preserve"> </w:t>
      </w:r>
      <w:r>
        <w:rPr>
          <w:rFonts w:ascii="Times New Roman" w:hAnsi="Times New Roman"/>
          <w:strike w:val="0"/>
          <w:sz w:val="22"/>
          <w:lang w:val="lt-LT"/>
        </w:rPr>
        <w:t>numatyti</w:t>
      </w:r>
      <w:r>
        <w:rPr>
          <w:rFonts w:ascii="Times New Roman" w:hAnsi="Times New Roman"/>
          <w:b/>
          <w:strike w:val="0"/>
          <w:sz w:val="22"/>
          <w:lang w:val="lt-LT"/>
        </w:rPr>
        <w:t xml:space="preserve"> </w:t>
      </w:r>
      <w:r>
        <w:rPr>
          <w:rFonts w:ascii="Times New Roman" w:hAnsi="Times New Roman"/>
          <w:strike w:val="0"/>
          <w:sz w:val="22"/>
          <w:lang w:val="lt-LT"/>
        </w:rPr>
        <w:t>apribojimai.</w:t>
      </w:r>
    </w:p>
    <w:p w:rsidR="00000000" w:rsidRDefault="00420DA8">
      <w:pPr>
        <w:ind w:firstLine="720"/>
        <w:jc w:val="both"/>
        <w:rPr>
          <w:rFonts w:ascii="Times New Roman" w:hAnsi="Times New Roman"/>
          <w:b/>
          <w:sz w:val="22"/>
        </w:rPr>
      </w:pPr>
    </w:p>
    <w:p w:rsidR="00000000" w:rsidRDefault="00420DA8">
      <w:pPr>
        <w:ind w:firstLine="720"/>
        <w:jc w:val="both"/>
        <w:rPr>
          <w:rFonts w:ascii="Times New Roman" w:hAnsi="Times New Roman"/>
          <w:b/>
          <w:sz w:val="22"/>
        </w:rPr>
      </w:pPr>
      <w:r>
        <w:rPr>
          <w:rFonts w:ascii="Times New Roman" w:hAnsi="Times New Roman"/>
          <w:b/>
          <w:sz w:val="22"/>
        </w:rPr>
        <w:t>30 straipsnis. Lietuvos nacionalinis radijas ir televizija</w:t>
      </w:r>
    </w:p>
    <w:p w:rsidR="00000000" w:rsidRDefault="00420DA8">
      <w:pPr>
        <w:pStyle w:val="BodyTextIndent"/>
        <w:spacing w:line="240" w:lineRule="auto"/>
        <w:rPr>
          <w:rFonts w:ascii="Times New Roman" w:hAnsi="Times New Roman"/>
          <w:sz w:val="22"/>
        </w:rPr>
      </w:pPr>
      <w:r>
        <w:rPr>
          <w:rFonts w:ascii="Times New Roman" w:hAnsi="Times New Roman"/>
          <w:sz w:val="22"/>
        </w:rPr>
        <w:t>Lietuvos nacionalinis radijas ir televizija (toliau – LRT) – valstybei nuosavybės teise priklausanti viešoji ne pelno institucija,</w:t>
      </w:r>
      <w:r>
        <w:rPr>
          <w:rFonts w:ascii="Times New Roman" w:hAnsi="Times New Roman"/>
          <w:i/>
          <w:sz w:val="22"/>
        </w:rPr>
        <w:t xml:space="preserve"> </w:t>
      </w:r>
      <w:r>
        <w:rPr>
          <w:rFonts w:ascii="Times New Roman" w:hAnsi="Times New Roman"/>
          <w:sz w:val="22"/>
        </w:rPr>
        <w:t>veikianti pagal Lietuvos nacionalinio radijo ir televizijos įsta</w:t>
      </w:r>
      <w:r>
        <w:rPr>
          <w:rFonts w:ascii="Times New Roman" w:hAnsi="Times New Roman"/>
          <w:sz w:val="22"/>
        </w:rPr>
        <w:t xml:space="preserve">tymą. </w:t>
      </w:r>
    </w:p>
    <w:p w:rsidR="00000000" w:rsidRDefault="00420DA8">
      <w:pPr>
        <w:ind w:firstLine="720"/>
        <w:jc w:val="both"/>
        <w:rPr>
          <w:rFonts w:ascii="Times New Roman" w:hAnsi="Times New Roman"/>
          <w:b/>
          <w:sz w:val="22"/>
        </w:rPr>
      </w:pPr>
    </w:p>
    <w:p w:rsidR="00000000" w:rsidRDefault="00420DA8">
      <w:pPr>
        <w:ind w:firstLine="720"/>
        <w:jc w:val="both"/>
        <w:rPr>
          <w:rFonts w:ascii="Times New Roman" w:hAnsi="Times New Roman"/>
          <w:b/>
          <w:sz w:val="22"/>
        </w:rPr>
      </w:pPr>
      <w:r>
        <w:rPr>
          <w:rFonts w:ascii="Times New Roman" w:hAnsi="Times New Roman"/>
          <w:b/>
          <w:sz w:val="22"/>
        </w:rPr>
        <w:t xml:space="preserve">31 straipsnis. Transliavimo ir retransliavimo veiklos licencijavimas </w:t>
      </w:r>
    </w:p>
    <w:p w:rsidR="00000000" w:rsidRDefault="00420DA8">
      <w:pPr>
        <w:ind w:firstLine="720"/>
        <w:jc w:val="both"/>
        <w:rPr>
          <w:rFonts w:ascii="Times New Roman" w:hAnsi="Times New Roman"/>
          <w:sz w:val="22"/>
        </w:rPr>
      </w:pPr>
      <w:r>
        <w:rPr>
          <w:rFonts w:ascii="Times New Roman" w:hAnsi="Times New Roman"/>
          <w:sz w:val="22"/>
        </w:rPr>
        <w:t xml:space="preserve">1. Lietuvos Respublikoje transliavimo ir retransliavimo veikla, išskyrus LRT atliekamą transliavimą ar retransliavimą, yra licencijuojama. Asmenys, norintys verstis transliavimo </w:t>
      </w:r>
      <w:r>
        <w:rPr>
          <w:rFonts w:ascii="Times New Roman" w:hAnsi="Times New Roman"/>
          <w:sz w:val="22"/>
        </w:rPr>
        <w:t>ir (ar) retransliavimo veikla, privalo gauti Lietuvos radijo ir televizijos komisijos licenciją, išskyrus atvejus, kai šiai veiklai nenaudojami kanalai (radijo dažniai). Ryšių reguliavimo tarnyba, pasibaigus kiekvienam kalendorinių metų ketvirčiui,</w:t>
      </w:r>
      <w:r>
        <w:rPr>
          <w:rFonts w:ascii="Times New Roman" w:hAnsi="Times New Roman"/>
          <w:b/>
          <w:sz w:val="22"/>
        </w:rPr>
        <w:t xml:space="preserve"> </w:t>
      </w:r>
      <w:r>
        <w:rPr>
          <w:rFonts w:ascii="Times New Roman" w:hAnsi="Times New Roman"/>
          <w:sz w:val="22"/>
        </w:rPr>
        <w:t>ne vėli</w:t>
      </w:r>
      <w:r>
        <w:rPr>
          <w:rFonts w:ascii="Times New Roman" w:hAnsi="Times New Roman"/>
          <w:sz w:val="22"/>
        </w:rPr>
        <w:t>au kaip per 10 dienų pateikia Komisijai informaciją apie naujai</w:t>
      </w:r>
      <w:r>
        <w:rPr>
          <w:rFonts w:ascii="Times New Roman" w:hAnsi="Times New Roman"/>
          <w:b/>
          <w:sz w:val="22"/>
        </w:rPr>
        <w:t xml:space="preserve"> </w:t>
      </w:r>
      <w:r>
        <w:rPr>
          <w:rFonts w:ascii="Times New Roman" w:hAnsi="Times New Roman"/>
          <w:sz w:val="22"/>
        </w:rPr>
        <w:t>sukoordinuotus kanalus (radijo dažnius) programoms transliuoti ir (ar) retransliuoti. Konkursus verstis transliavimo ir (ar) retransliavimo veikla su konkurso laimėtojui suteikiama teise naudo</w:t>
      </w:r>
      <w:r>
        <w:rPr>
          <w:rFonts w:ascii="Times New Roman" w:hAnsi="Times New Roman"/>
          <w:sz w:val="22"/>
        </w:rPr>
        <w:t>ti programoms transliuoti ir (ar) retransliuoti kanalą (radijo dažnį) arba naudotis trečiosios šalies teikiama siuntimo paslauga skelbia Komisija. Kanalą (radijo dažnį) programoms transliuoti ir (ar) retransliuoti su teise steigti, įrengti ir naudoti radij</w:t>
      </w:r>
      <w:r>
        <w:rPr>
          <w:rFonts w:ascii="Times New Roman" w:hAnsi="Times New Roman"/>
          <w:sz w:val="22"/>
        </w:rPr>
        <w:t>o ar televizijos stotis ir (ar) telekomunikacijų tinklą Ryšių reguliavimo tarnyba skiria tik asmenims, gavusiems Komisijos licenciją. Licencija su teise naudotis trečiosios šalies teikiama siuntimo paslauga nesuteikia teisės steigti, įrengti ir naudoti sav</w:t>
      </w:r>
      <w:r>
        <w:rPr>
          <w:rFonts w:ascii="Times New Roman" w:hAnsi="Times New Roman"/>
          <w:sz w:val="22"/>
        </w:rPr>
        <w:t xml:space="preserve">o radijo ir televizijos stotis ir (ar) telekomunikacijos tinklus naudojant siuntimo paslaugų teikėjui skirtus kanalus (radijo dažnius). </w:t>
      </w:r>
    </w:p>
    <w:p w:rsidR="00000000" w:rsidRDefault="00420DA8">
      <w:pPr>
        <w:ind w:firstLine="720"/>
        <w:jc w:val="both"/>
        <w:rPr>
          <w:rFonts w:ascii="Times New Roman" w:hAnsi="Times New Roman"/>
          <w:sz w:val="22"/>
        </w:rPr>
      </w:pPr>
      <w:r>
        <w:rPr>
          <w:rFonts w:ascii="Times New Roman" w:hAnsi="Times New Roman"/>
          <w:sz w:val="22"/>
        </w:rPr>
        <w:t>2. Ryšių reguliavimo tarnyba turi teisę pakeisti licencijos turėtojui skirtą radijo dažnį, tik kai to reikalauja Lietuv</w:t>
      </w:r>
      <w:r>
        <w:rPr>
          <w:rFonts w:ascii="Times New Roman" w:hAnsi="Times New Roman"/>
          <w:sz w:val="22"/>
        </w:rPr>
        <w:t>os Respublikos tarptautiniai įsipareigojimai ar radijo dažnių programoms transliuoti ir siųsti strateginio plano (toliau – strateginis planas) pakeitimai. Nutraukiant radijo dažnių ruožą, licencijos turėtojui kitas radijo dažnis neskiriamas, jei jis turi t</w:t>
      </w:r>
      <w:r>
        <w:rPr>
          <w:rFonts w:ascii="Times New Roman" w:hAnsi="Times New Roman"/>
          <w:sz w:val="22"/>
        </w:rPr>
        <w:t xml:space="preserve">eisę transliuoti ar retransliuoti programą kitu radijo dažnių ruožu. </w:t>
      </w:r>
    </w:p>
    <w:p w:rsidR="00000000" w:rsidRDefault="00420DA8">
      <w:pPr>
        <w:ind w:firstLine="720"/>
        <w:jc w:val="both"/>
        <w:rPr>
          <w:rFonts w:ascii="Times New Roman" w:hAnsi="Times New Roman"/>
          <w:sz w:val="22"/>
        </w:rPr>
      </w:pPr>
      <w:r>
        <w:rPr>
          <w:rFonts w:ascii="Times New Roman" w:hAnsi="Times New Roman"/>
          <w:sz w:val="22"/>
        </w:rPr>
        <w:t>3. Kanalai (radijo dažniai) yra Lietuvos Respublikos nuosavybė ir negali būti privatizuoti.</w:t>
      </w:r>
    </w:p>
    <w:p w:rsidR="00000000" w:rsidRDefault="00420DA8">
      <w:pPr>
        <w:ind w:firstLine="720"/>
        <w:jc w:val="both"/>
        <w:rPr>
          <w:rFonts w:ascii="Times New Roman" w:hAnsi="Times New Roman"/>
          <w:sz w:val="22"/>
        </w:rPr>
      </w:pPr>
      <w:r>
        <w:rPr>
          <w:rFonts w:ascii="Times New Roman" w:hAnsi="Times New Roman"/>
          <w:sz w:val="22"/>
        </w:rPr>
        <w:t>4. LRT veikla nėra licencijuojama. Kanalus (radijo dažnius) LRT programoms transliuoti ne konk</w:t>
      </w:r>
      <w:r>
        <w:rPr>
          <w:rFonts w:ascii="Times New Roman" w:hAnsi="Times New Roman"/>
          <w:sz w:val="22"/>
        </w:rPr>
        <w:t>urso būdu, remdamasi strateginiu planu skiria Ryšių reguliavimo tarnyba, sprendimą suderinusi su Komisija.</w:t>
      </w:r>
      <w:r>
        <w:rPr>
          <w:rFonts w:ascii="Times New Roman" w:hAnsi="Times New Roman"/>
          <w:i/>
          <w:sz w:val="22"/>
        </w:rPr>
        <w:t xml:space="preserve"> </w:t>
      </w:r>
    </w:p>
    <w:p w:rsidR="00000000" w:rsidRDefault="00420DA8">
      <w:pPr>
        <w:ind w:firstLine="720"/>
        <w:jc w:val="both"/>
        <w:rPr>
          <w:rFonts w:ascii="Times New Roman" w:hAnsi="Times New Roman"/>
          <w:sz w:val="22"/>
        </w:rPr>
      </w:pPr>
      <w:r>
        <w:rPr>
          <w:rFonts w:ascii="Times New Roman" w:hAnsi="Times New Roman"/>
          <w:sz w:val="22"/>
        </w:rPr>
        <w:t xml:space="preserve">5. Licencijų išdavimo tvarką nustato šis ir kiti įstatymai, Komisijos nuostatai bei Transliavimo ir retransliavimo veiklos licencijavimo taisyklės, </w:t>
      </w:r>
      <w:r>
        <w:rPr>
          <w:rFonts w:ascii="Times New Roman" w:hAnsi="Times New Roman"/>
          <w:sz w:val="22"/>
        </w:rPr>
        <w:t xml:space="preserve">kurias tvirtina Komisija. </w:t>
      </w:r>
    </w:p>
    <w:p w:rsidR="00000000" w:rsidRDefault="00420DA8">
      <w:pPr>
        <w:ind w:firstLine="720"/>
        <w:jc w:val="both"/>
        <w:rPr>
          <w:rFonts w:ascii="Times New Roman" w:hAnsi="Times New Roman"/>
          <w:sz w:val="22"/>
        </w:rPr>
      </w:pPr>
      <w:r>
        <w:rPr>
          <w:rFonts w:ascii="Times New Roman" w:hAnsi="Times New Roman"/>
          <w:sz w:val="22"/>
        </w:rPr>
        <w:t xml:space="preserve">6. Išduodant licencijas, pirmenybė teikiama transliuotojams, kurie įsipareigoja rengti originalios kūrybos kultūrines, informacines bei šviečiamąsias laidas, užtikrinti teisingą ir nešališką informacijos pateikimą, gerbti asmens </w:t>
      </w:r>
      <w:r>
        <w:rPr>
          <w:rFonts w:ascii="Times New Roman" w:hAnsi="Times New Roman"/>
          <w:sz w:val="22"/>
        </w:rPr>
        <w:t xml:space="preserve">orumą ir teisę į privatų gyvenimą, saugoti nepilnamečius nuo galimo neigiamo viešosios informacijos poveikio jų fiziniam, protiniam ir doroviniam vystymuisi, taip pat transliuotojams, kurių programų priėmimo zonoje dar netransliuoja kitos stotys. </w:t>
      </w:r>
    </w:p>
    <w:p w:rsidR="00000000" w:rsidRDefault="00420DA8">
      <w:pPr>
        <w:ind w:firstLine="720"/>
        <w:jc w:val="both"/>
        <w:rPr>
          <w:rFonts w:ascii="Times New Roman" w:hAnsi="Times New Roman"/>
          <w:sz w:val="22"/>
        </w:rPr>
      </w:pPr>
      <w:r>
        <w:rPr>
          <w:rFonts w:ascii="Times New Roman" w:hAnsi="Times New Roman"/>
          <w:sz w:val="22"/>
        </w:rPr>
        <w:t>7. Konku</w:t>
      </w:r>
      <w:r>
        <w:rPr>
          <w:rFonts w:ascii="Times New Roman" w:hAnsi="Times New Roman"/>
          <w:sz w:val="22"/>
        </w:rPr>
        <w:t>rso būdu išduodamos šios licencijos:</w:t>
      </w:r>
    </w:p>
    <w:p w:rsidR="00000000" w:rsidRDefault="00420DA8">
      <w:pPr>
        <w:ind w:firstLine="720"/>
        <w:jc w:val="both"/>
        <w:rPr>
          <w:rFonts w:ascii="Times New Roman" w:hAnsi="Times New Roman"/>
          <w:sz w:val="22"/>
        </w:rPr>
      </w:pPr>
      <w:r>
        <w:rPr>
          <w:rFonts w:ascii="Times New Roman" w:hAnsi="Times New Roman"/>
          <w:sz w:val="22"/>
        </w:rPr>
        <w:t xml:space="preserve">1) radijo programoms transliuoti su teise steigti, įrengti ir eksploatuoti radijo stotis; </w:t>
      </w:r>
    </w:p>
    <w:p w:rsidR="00000000" w:rsidRDefault="00420DA8">
      <w:pPr>
        <w:pStyle w:val="BodyText3"/>
        <w:ind w:firstLine="720"/>
        <w:rPr>
          <w:sz w:val="22"/>
        </w:rPr>
      </w:pPr>
      <w:r>
        <w:rPr>
          <w:sz w:val="22"/>
        </w:rPr>
        <w:t>2) radijo programoms transliuoti su teise naudotis trečiosios šalies teikiamomis siuntimo paslaugomis;</w:t>
      </w:r>
    </w:p>
    <w:p w:rsidR="00000000" w:rsidRDefault="00420DA8">
      <w:pPr>
        <w:ind w:firstLine="720"/>
        <w:jc w:val="both"/>
        <w:rPr>
          <w:rFonts w:ascii="Times New Roman" w:hAnsi="Times New Roman"/>
          <w:sz w:val="22"/>
        </w:rPr>
      </w:pPr>
      <w:r>
        <w:rPr>
          <w:rFonts w:ascii="Times New Roman" w:hAnsi="Times New Roman"/>
          <w:sz w:val="22"/>
        </w:rPr>
        <w:t>3) televizijos programoms</w:t>
      </w:r>
      <w:r>
        <w:rPr>
          <w:rFonts w:ascii="Times New Roman" w:hAnsi="Times New Roman"/>
          <w:sz w:val="22"/>
        </w:rPr>
        <w:t xml:space="preserve"> transliuoti su teise steigti, įrengti ir eksploatuoti televizijos stotis; </w:t>
      </w:r>
    </w:p>
    <w:p w:rsidR="00000000" w:rsidRDefault="00420DA8">
      <w:pPr>
        <w:ind w:firstLine="720"/>
        <w:jc w:val="both"/>
        <w:rPr>
          <w:rFonts w:ascii="Times New Roman" w:hAnsi="Times New Roman"/>
          <w:sz w:val="22"/>
        </w:rPr>
      </w:pPr>
      <w:r>
        <w:rPr>
          <w:rFonts w:ascii="Times New Roman" w:hAnsi="Times New Roman"/>
          <w:sz w:val="22"/>
        </w:rPr>
        <w:t>4) televizijos programoms transliuoti su teise naudotis trečiosios šalies teikiamomis siuntimo paslaugomis;</w:t>
      </w:r>
    </w:p>
    <w:p w:rsidR="00000000" w:rsidRDefault="00420DA8">
      <w:pPr>
        <w:ind w:firstLine="720"/>
        <w:jc w:val="both"/>
        <w:rPr>
          <w:rFonts w:ascii="Times New Roman" w:hAnsi="Times New Roman"/>
          <w:sz w:val="22"/>
        </w:rPr>
      </w:pPr>
      <w:r>
        <w:rPr>
          <w:rFonts w:ascii="Times New Roman" w:hAnsi="Times New Roman"/>
          <w:sz w:val="22"/>
        </w:rPr>
        <w:t>5) radijo programoms retransliuoti ir transliuoti savo pačių parengtas p</w:t>
      </w:r>
      <w:r>
        <w:rPr>
          <w:rFonts w:ascii="Times New Roman" w:hAnsi="Times New Roman"/>
          <w:sz w:val="22"/>
        </w:rPr>
        <w:t>rogramas laidinio radijo tinklais su teise</w:t>
      </w:r>
      <w:r>
        <w:rPr>
          <w:rFonts w:ascii="Times New Roman" w:hAnsi="Times New Roman"/>
          <w:b/>
          <w:sz w:val="22"/>
        </w:rPr>
        <w:t xml:space="preserve"> </w:t>
      </w:r>
      <w:r>
        <w:rPr>
          <w:rFonts w:ascii="Times New Roman" w:hAnsi="Times New Roman"/>
          <w:sz w:val="22"/>
        </w:rPr>
        <w:t>steigti, įrengti</w:t>
      </w:r>
      <w:r>
        <w:rPr>
          <w:rFonts w:ascii="Times New Roman" w:hAnsi="Times New Roman"/>
          <w:b/>
          <w:sz w:val="22"/>
        </w:rPr>
        <w:t xml:space="preserve"> </w:t>
      </w:r>
      <w:r>
        <w:rPr>
          <w:rFonts w:ascii="Times New Roman" w:hAnsi="Times New Roman"/>
          <w:sz w:val="22"/>
        </w:rPr>
        <w:t>ir eksploatuoti radijo stotis ar naudotis trečiosios šalies teikiamomis siuntimo paslaugomis;</w:t>
      </w:r>
    </w:p>
    <w:p w:rsidR="00000000" w:rsidRDefault="00420DA8">
      <w:pPr>
        <w:ind w:firstLine="720"/>
        <w:jc w:val="both"/>
        <w:rPr>
          <w:rFonts w:ascii="Times New Roman" w:hAnsi="Times New Roman"/>
          <w:sz w:val="22"/>
        </w:rPr>
      </w:pPr>
      <w:r>
        <w:rPr>
          <w:rFonts w:ascii="Times New Roman" w:hAnsi="Times New Roman"/>
          <w:sz w:val="22"/>
        </w:rPr>
        <w:t>6) televizijos ir radijo programoms retransliuoti ir transliuoti savo pačių parengtas programas kabeli</w:t>
      </w:r>
      <w:r>
        <w:rPr>
          <w:rFonts w:ascii="Times New Roman" w:hAnsi="Times New Roman"/>
          <w:sz w:val="22"/>
        </w:rPr>
        <w:t>nės televizijos ar MDTV tinklais su teise steigti, įrengti ir eksploatuoti kabelinės televizijos ar MDTV tinklą ar naudotis trečiosios šalies teikiamomis siuntimo paslaugomis;</w:t>
      </w:r>
    </w:p>
    <w:p w:rsidR="00000000" w:rsidRDefault="00420DA8">
      <w:pPr>
        <w:ind w:firstLine="720"/>
        <w:jc w:val="both"/>
        <w:rPr>
          <w:rFonts w:ascii="Times New Roman" w:hAnsi="Times New Roman"/>
          <w:sz w:val="22"/>
        </w:rPr>
      </w:pPr>
      <w:r>
        <w:rPr>
          <w:rFonts w:ascii="Times New Roman" w:hAnsi="Times New Roman"/>
          <w:sz w:val="22"/>
        </w:rPr>
        <w:t xml:space="preserve">7) televizijos ir radijo programoms retransliuoti kabelinės ar MDTV tinklais su </w:t>
      </w:r>
      <w:r>
        <w:rPr>
          <w:rFonts w:ascii="Times New Roman" w:hAnsi="Times New Roman"/>
          <w:sz w:val="22"/>
        </w:rPr>
        <w:t>teise steigti, įrengti ir eksploatuoti kabelinės televizijos ar MDTV tinklą ar naudotis trečiosios šalies teikiamomis siuntimo paslaugomis.</w:t>
      </w:r>
    </w:p>
    <w:p w:rsidR="00000000" w:rsidRDefault="00420DA8">
      <w:pPr>
        <w:ind w:firstLine="720"/>
        <w:jc w:val="both"/>
        <w:rPr>
          <w:rFonts w:ascii="Times New Roman" w:hAnsi="Times New Roman"/>
          <w:sz w:val="22"/>
        </w:rPr>
      </w:pPr>
      <w:r>
        <w:rPr>
          <w:rFonts w:ascii="Times New Roman" w:hAnsi="Times New Roman"/>
          <w:sz w:val="22"/>
        </w:rPr>
        <w:t>8. Be konkurso šio straipsnio 7 dalyje numatytas licencijas Komisija gali išduoti šiais atvejais:</w:t>
      </w:r>
    </w:p>
    <w:p w:rsidR="00000000" w:rsidRDefault="00420DA8">
      <w:pPr>
        <w:ind w:firstLine="720"/>
        <w:jc w:val="both"/>
        <w:rPr>
          <w:rFonts w:ascii="Times New Roman" w:hAnsi="Times New Roman"/>
          <w:sz w:val="22"/>
        </w:rPr>
      </w:pPr>
      <w:r>
        <w:rPr>
          <w:rFonts w:ascii="Times New Roman" w:hAnsi="Times New Roman"/>
          <w:sz w:val="22"/>
        </w:rPr>
        <w:t>1) kai naudojami n</w:t>
      </w:r>
      <w:r>
        <w:rPr>
          <w:rFonts w:ascii="Times New Roman" w:hAnsi="Times New Roman"/>
          <w:sz w:val="22"/>
        </w:rPr>
        <w:t>eriboti radijo dažnių, nustatytų strateginiame plane, ištekliai;</w:t>
      </w:r>
    </w:p>
    <w:p w:rsidR="00000000" w:rsidRDefault="00420DA8">
      <w:pPr>
        <w:ind w:firstLine="720"/>
        <w:jc w:val="both"/>
        <w:rPr>
          <w:rFonts w:ascii="Times New Roman" w:hAnsi="Times New Roman"/>
          <w:sz w:val="22"/>
        </w:rPr>
      </w:pPr>
      <w:r>
        <w:rPr>
          <w:rFonts w:ascii="Times New Roman" w:hAnsi="Times New Roman"/>
          <w:sz w:val="22"/>
        </w:rPr>
        <w:t>2) iki</w:t>
      </w:r>
      <w:r>
        <w:rPr>
          <w:rFonts w:ascii="Times New Roman" w:hAnsi="Times New Roman"/>
          <w:b/>
          <w:sz w:val="22"/>
        </w:rPr>
        <w:t xml:space="preserve"> </w:t>
      </w:r>
      <w:r>
        <w:rPr>
          <w:rFonts w:ascii="Times New Roman" w:hAnsi="Times New Roman"/>
          <w:sz w:val="22"/>
        </w:rPr>
        <w:t>1 W galios radijo, televizijos stočiai – ne ilgiau kaip 1 metams;</w:t>
      </w:r>
    </w:p>
    <w:p w:rsidR="00000000" w:rsidRDefault="00420DA8">
      <w:pPr>
        <w:ind w:firstLine="720"/>
        <w:jc w:val="both"/>
        <w:rPr>
          <w:rFonts w:ascii="Times New Roman" w:hAnsi="Times New Roman"/>
          <w:sz w:val="22"/>
        </w:rPr>
      </w:pPr>
      <w:r>
        <w:rPr>
          <w:rFonts w:ascii="Times New Roman" w:hAnsi="Times New Roman"/>
          <w:sz w:val="22"/>
        </w:rPr>
        <w:t>3) iki</w:t>
      </w:r>
      <w:r>
        <w:rPr>
          <w:rFonts w:ascii="Times New Roman" w:hAnsi="Times New Roman"/>
          <w:b/>
          <w:sz w:val="22"/>
        </w:rPr>
        <w:t xml:space="preserve"> </w:t>
      </w:r>
      <w:r>
        <w:rPr>
          <w:rFonts w:ascii="Times New Roman" w:hAnsi="Times New Roman"/>
          <w:sz w:val="22"/>
        </w:rPr>
        <w:t>20 W galios radijo, televizijos stočiai mokslo ir mokymo institucijų šviečiamosioms ir kultūrinėms programoms t</w:t>
      </w:r>
      <w:r>
        <w:rPr>
          <w:rFonts w:ascii="Times New Roman" w:hAnsi="Times New Roman"/>
          <w:sz w:val="22"/>
        </w:rPr>
        <w:t>ransliuoti – ne ilgiau kaip 3 metams;</w:t>
      </w:r>
    </w:p>
    <w:p w:rsidR="00000000" w:rsidRDefault="00420DA8">
      <w:pPr>
        <w:ind w:firstLine="720"/>
        <w:jc w:val="both"/>
        <w:rPr>
          <w:rFonts w:ascii="Times New Roman" w:hAnsi="Times New Roman"/>
          <w:sz w:val="22"/>
        </w:rPr>
      </w:pPr>
      <w:r>
        <w:rPr>
          <w:rFonts w:ascii="Times New Roman" w:hAnsi="Times New Roman"/>
          <w:sz w:val="22"/>
        </w:rPr>
        <w:t>4) savininkams bendrųjų priėmimo tinklų, prie kurių prijungta ar gali būti prijungta per 300 butų (valdų) – ne ilgiau kaip 3 metams. Bendrųjų priėmimo tinklų, prie kurių prijungta ar gali būti prijungta mažiau kaip 300</w:t>
      </w:r>
      <w:r>
        <w:rPr>
          <w:rFonts w:ascii="Times New Roman" w:hAnsi="Times New Roman"/>
          <w:sz w:val="22"/>
        </w:rPr>
        <w:t xml:space="preserve"> butų (valdų), savininkai privalo gauti leidimus Telekomunikacijų įstatymo nustatyta tvarka. </w:t>
      </w:r>
    </w:p>
    <w:p w:rsidR="00000000" w:rsidRDefault="00420DA8">
      <w:pPr>
        <w:ind w:firstLine="720"/>
        <w:jc w:val="both"/>
        <w:rPr>
          <w:rFonts w:ascii="Times New Roman" w:hAnsi="Times New Roman"/>
          <w:sz w:val="22"/>
        </w:rPr>
      </w:pPr>
      <w:r>
        <w:rPr>
          <w:rFonts w:ascii="Times New Roman" w:hAnsi="Times New Roman"/>
          <w:sz w:val="22"/>
        </w:rPr>
        <w:t>9. Komisija licencijas nacionalinio masto transliuotojams ir kabelinės televizijos bei MDTV operatoriams išduoda ne ilgiau kaip 10 metų, regioninio masto transliu</w:t>
      </w:r>
      <w:r>
        <w:rPr>
          <w:rFonts w:ascii="Times New Roman" w:hAnsi="Times New Roman"/>
          <w:sz w:val="22"/>
        </w:rPr>
        <w:t xml:space="preserve">otojams – ne ilgiau kaip 5 metams, vietiniams transliuotojams – ne ilgiau kaip 3 metams. </w:t>
      </w:r>
    </w:p>
    <w:p w:rsidR="00000000" w:rsidRDefault="00420DA8">
      <w:pPr>
        <w:tabs>
          <w:tab w:val="left" w:pos="0"/>
        </w:tabs>
        <w:ind w:firstLine="720"/>
        <w:jc w:val="both"/>
        <w:rPr>
          <w:rFonts w:ascii="Times New Roman" w:hAnsi="Times New Roman"/>
          <w:sz w:val="22"/>
        </w:rPr>
      </w:pPr>
      <w:r>
        <w:rPr>
          <w:rFonts w:ascii="Times New Roman" w:hAnsi="Times New Roman"/>
          <w:sz w:val="22"/>
        </w:rPr>
        <w:t>10. Už licencijos išdavimą ar jos pratęsimą mokamo licencijos mokesčio dydį nustato Komisija. Šis mokestis pervedamas Spaudos, radijo ir televizijos rėmimo fondui nep</w:t>
      </w:r>
      <w:r>
        <w:rPr>
          <w:rFonts w:ascii="Times New Roman" w:hAnsi="Times New Roman"/>
          <w:sz w:val="22"/>
        </w:rPr>
        <w:t>riklausomų kūrėjų garso ir vaizdo projektams remti.</w:t>
      </w:r>
    </w:p>
    <w:p w:rsidR="00000000" w:rsidRDefault="00420DA8">
      <w:pPr>
        <w:ind w:firstLine="720"/>
        <w:jc w:val="both"/>
        <w:rPr>
          <w:rFonts w:ascii="Times New Roman" w:hAnsi="Times New Roman"/>
          <w:sz w:val="22"/>
        </w:rPr>
      </w:pPr>
      <w:r>
        <w:rPr>
          <w:rFonts w:ascii="Times New Roman" w:hAnsi="Times New Roman"/>
          <w:sz w:val="22"/>
        </w:rPr>
        <w:t>11. Komisijos išduota licencija transliuotojui neriboja galimybės teikti tuo pačiu telekomunikacijų tinklu ar pavieniais įrenginiais kitas nelicencijuojamas paslaugas, jei šių paslaugų teikimas netrukdo t</w:t>
      </w:r>
      <w:r>
        <w:rPr>
          <w:rFonts w:ascii="Times New Roman" w:hAnsi="Times New Roman"/>
          <w:sz w:val="22"/>
        </w:rPr>
        <w:t>ransliuoti ar retransliuoti programų licencijoje nustatytomis sąlygomis. Tik licenciją turintys asmenys gali sudaryti sutartis programoms transliuoti ar retransliuoti su telekomunikacijų tinklų savininkais.</w:t>
      </w:r>
    </w:p>
    <w:p w:rsidR="00000000" w:rsidRDefault="00420DA8">
      <w:pPr>
        <w:pStyle w:val="BodyText3"/>
        <w:ind w:firstLine="720"/>
        <w:rPr>
          <w:sz w:val="22"/>
        </w:rPr>
      </w:pPr>
      <w:r>
        <w:rPr>
          <w:sz w:val="22"/>
        </w:rPr>
        <w:t>12. Pasibaigus licencijos galiojimo terminui, lic</w:t>
      </w:r>
      <w:r>
        <w:rPr>
          <w:sz w:val="22"/>
        </w:rPr>
        <w:t>enciją turinčio asmens prašymu Komisija ne konkurso tvarka pratęsia, išskyrus šio įstatymo nustatytus atvejus, licencijos galiojimą, jeigu transliuotojas nepažeidė įstatymų, reglamentuojančių transliavimo ar retransliavimo veiklą, licencijos sąlygų bei Kom</w:t>
      </w:r>
      <w:r>
        <w:rPr>
          <w:sz w:val="22"/>
        </w:rPr>
        <w:t xml:space="preserve">isijos sprendimų. Prašymą pratęsti licenciją transliuotojai turi pateikti ne vėliau kaip prieš 6 mėnesius iki licencijos galiojimo pabaigos. Sprendimą dėl licencijos pratęsimo ar motyvuotą atsisakymą ją pratęsti Komisija priima ne vėliau kaip per 60 dienų </w:t>
      </w:r>
      <w:r>
        <w:rPr>
          <w:sz w:val="22"/>
        </w:rPr>
        <w:t>nuo prašymo</w:t>
      </w:r>
      <w:r>
        <w:rPr>
          <w:b/>
          <w:sz w:val="22"/>
        </w:rPr>
        <w:t xml:space="preserve"> </w:t>
      </w:r>
      <w:r>
        <w:rPr>
          <w:sz w:val="22"/>
        </w:rPr>
        <w:t>gavimo dienos. Apie Komisijos posėdžio laiką ir vietą pareiškėjas informuojamas raštu.</w:t>
      </w:r>
    </w:p>
    <w:p w:rsidR="00000000" w:rsidRDefault="00420DA8">
      <w:pPr>
        <w:pStyle w:val="BodyText3"/>
        <w:ind w:firstLine="720"/>
        <w:rPr>
          <w:sz w:val="22"/>
        </w:rPr>
      </w:pPr>
      <w:r>
        <w:rPr>
          <w:sz w:val="22"/>
        </w:rPr>
        <w:t>13. Komisija savo sprendimu ne ilgiau kaip 3 mėnesiams gali sustabdyti licencijos galiojimą, jeigu licenciją turintis asmuo:</w:t>
      </w:r>
    </w:p>
    <w:p w:rsidR="00000000" w:rsidRDefault="00420DA8">
      <w:pPr>
        <w:ind w:firstLine="720"/>
        <w:jc w:val="both"/>
        <w:rPr>
          <w:rFonts w:ascii="Times New Roman" w:hAnsi="Times New Roman"/>
          <w:sz w:val="22"/>
        </w:rPr>
      </w:pPr>
      <w:r>
        <w:rPr>
          <w:rFonts w:ascii="Times New Roman" w:hAnsi="Times New Roman"/>
          <w:sz w:val="22"/>
        </w:rPr>
        <w:t>1) nemoka 48 straipsnio 11 dalyj</w:t>
      </w:r>
      <w:r>
        <w:rPr>
          <w:rFonts w:ascii="Times New Roman" w:hAnsi="Times New Roman"/>
          <w:sz w:val="22"/>
        </w:rPr>
        <w:t>e nustatytų įmokų;</w:t>
      </w:r>
    </w:p>
    <w:p w:rsidR="00000000" w:rsidRDefault="00420DA8">
      <w:pPr>
        <w:ind w:firstLine="720"/>
        <w:jc w:val="both"/>
        <w:rPr>
          <w:rFonts w:ascii="Times New Roman" w:hAnsi="Times New Roman"/>
          <w:sz w:val="22"/>
        </w:rPr>
      </w:pPr>
      <w:r>
        <w:rPr>
          <w:rFonts w:ascii="Times New Roman" w:hAnsi="Times New Roman"/>
          <w:sz w:val="22"/>
        </w:rPr>
        <w:t>2) nevykdo licencijos sąlygų ar jas dažnai pažeidinėja;</w:t>
      </w:r>
    </w:p>
    <w:p w:rsidR="00000000" w:rsidRDefault="00420DA8">
      <w:pPr>
        <w:ind w:firstLine="720"/>
        <w:jc w:val="both"/>
        <w:rPr>
          <w:rFonts w:ascii="Times New Roman" w:hAnsi="Times New Roman"/>
          <w:sz w:val="22"/>
        </w:rPr>
      </w:pPr>
      <w:r>
        <w:rPr>
          <w:rFonts w:ascii="Times New Roman" w:hAnsi="Times New Roman"/>
          <w:sz w:val="22"/>
        </w:rPr>
        <w:t>3) nesilaiko šio ir kitų įstatymų bei norminių aktų ar nevykdo Komisijos sprendimų ir teisėtų reikalavimų;</w:t>
      </w:r>
    </w:p>
    <w:p w:rsidR="00000000" w:rsidRDefault="00420DA8">
      <w:pPr>
        <w:pStyle w:val="BodyText3"/>
        <w:ind w:firstLine="720"/>
        <w:rPr>
          <w:sz w:val="22"/>
        </w:rPr>
      </w:pPr>
      <w:r>
        <w:rPr>
          <w:sz w:val="22"/>
        </w:rPr>
        <w:t>4) laiku nesumoka licencijos mokesčio.</w:t>
      </w:r>
    </w:p>
    <w:p w:rsidR="00000000" w:rsidRDefault="00420DA8">
      <w:pPr>
        <w:ind w:firstLine="720"/>
        <w:jc w:val="both"/>
        <w:rPr>
          <w:rFonts w:ascii="Times New Roman" w:hAnsi="Times New Roman"/>
          <w:sz w:val="22"/>
        </w:rPr>
      </w:pPr>
      <w:r>
        <w:rPr>
          <w:rFonts w:ascii="Times New Roman" w:hAnsi="Times New Roman"/>
          <w:sz w:val="22"/>
        </w:rPr>
        <w:t>14.</w:t>
      </w:r>
      <w:r>
        <w:rPr>
          <w:rFonts w:ascii="Times New Roman" w:hAnsi="Times New Roman"/>
          <w:b/>
          <w:sz w:val="22"/>
        </w:rPr>
        <w:t xml:space="preserve"> </w:t>
      </w:r>
      <w:r>
        <w:rPr>
          <w:rFonts w:ascii="Times New Roman" w:hAnsi="Times New Roman"/>
          <w:sz w:val="22"/>
        </w:rPr>
        <w:t>Komisija sprendimu gali panaiki</w:t>
      </w:r>
      <w:r>
        <w:rPr>
          <w:rFonts w:ascii="Times New Roman" w:hAnsi="Times New Roman"/>
          <w:sz w:val="22"/>
        </w:rPr>
        <w:t>nti licencijos galiojimą, jeigu:</w:t>
      </w:r>
    </w:p>
    <w:p w:rsidR="00000000" w:rsidRDefault="00420DA8">
      <w:pPr>
        <w:ind w:firstLine="720"/>
        <w:jc w:val="both"/>
        <w:rPr>
          <w:rFonts w:ascii="Times New Roman" w:hAnsi="Times New Roman"/>
          <w:sz w:val="22"/>
        </w:rPr>
      </w:pPr>
      <w:r>
        <w:rPr>
          <w:rFonts w:ascii="Times New Roman" w:hAnsi="Times New Roman"/>
          <w:sz w:val="22"/>
        </w:rPr>
        <w:t>1) transliuotojas atsisako licencijos;</w:t>
      </w:r>
    </w:p>
    <w:p w:rsidR="00000000" w:rsidRDefault="00420DA8">
      <w:pPr>
        <w:ind w:firstLine="720"/>
        <w:jc w:val="both"/>
        <w:rPr>
          <w:rFonts w:ascii="Times New Roman" w:hAnsi="Times New Roman"/>
          <w:sz w:val="22"/>
        </w:rPr>
      </w:pPr>
      <w:r>
        <w:rPr>
          <w:rFonts w:ascii="Times New Roman" w:hAnsi="Times New Roman"/>
          <w:sz w:val="22"/>
        </w:rPr>
        <w:t>2) transliuotojas yra likviduojamas arba kitaip nutraukia savo veiklą;</w:t>
      </w:r>
    </w:p>
    <w:p w:rsidR="00000000" w:rsidRDefault="00420DA8">
      <w:pPr>
        <w:ind w:firstLine="720"/>
        <w:jc w:val="both"/>
        <w:rPr>
          <w:rFonts w:ascii="Times New Roman" w:hAnsi="Times New Roman"/>
          <w:sz w:val="22"/>
        </w:rPr>
      </w:pPr>
      <w:r>
        <w:rPr>
          <w:rFonts w:ascii="Times New Roman" w:hAnsi="Times New Roman"/>
          <w:sz w:val="22"/>
        </w:rPr>
        <w:t>3) transliuotojas be Komisijos sutikimo daugiau kaip 2 mėnesius paeiliui arba daugiau kaip 3 mėnesius per kalendo</w:t>
      </w:r>
      <w:r>
        <w:rPr>
          <w:rFonts w:ascii="Times New Roman" w:hAnsi="Times New Roman"/>
          <w:sz w:val="22"/>
        </w:rPr>
        <w:t>rinius metus nevykdo licencijuojamos veiklos;</w:t>
      </w:r>
    </w:p>
    <w:p w:rsidR="00000000" w:rsidRDefault="00420DA8">
      <w:pPr>
        <w:ind w:firstLine="720"/>
        <w:jc w:val="both"/>
        <w:rPr>
          <w:rFonts w:ascii="Times New Roman" w:hAnsi="Times New Roman"/>
          <w:sz w:val="22"/>
        </w:rPr>
      </w:pPr>
      <w:r>
        <w:rPr>
          <w:rFonts w:ascii="Times New Roman" w:hAnsi="Times New Roman"/>
          <w:sz w:val="22"/>
        </w:rPr>
        <w:t>4) konkurso nugalėtojas per Komisijos nustatytą terminą nepradėjo transliuoti;</w:t>
      </w:r>
    </w:p>
    <w:p w:rsidR="00000000" w:rsidRDefault="00420DA8">
      <w:pPr>
        <w:ind w:firstLine="720"/>
        <w:jc w:val="both"/>
        <w:rPr>
          <w:rFonts w:ascii="Times New Roman" w:hAnsi="Times New Roman"/>
          <w:sz w:val="22"/>
        </w:rPr>
      </w:pPr>
      <w:r>
        <w:rPr>
          <w:rFonts w:ascii="Times New Roman" w:hAnsi="Times New Roman"/>
          <w:sz w:val="22"/>
        </w:rPr>
        <w:t>5) konkursui arba licencijai pratęsti transliuotojas pateikė neteisingus duomenis;</w:t>
      </w:r>
    </w:p>
    <w:p w:rsidR="00000000" w:rsidRDefault="00420DA8">
      <w:pPr>
        <w:ind w:firstLine="720"/>
        <w:jc w:val="both"/>
        <w:rPr>
          <w:rFonts w:ascii="Times New Roman" w:hAnsi="Times New Roman"/>
          <w:sz w:val="22"/>
        </w:rPr>
      </w:pPr>
      <w:r>
        <w:rPr>
          <w:rFonts w:ascii="Times New Roman" w:hAnsi="Times New Roman"/>
          <w:sz w:val="22"/>
        </w:rPr>
        <w:t xml:space="preserve">6) transliuotojas nepašalina pažeidimo, už kurį </w:t>
      </w:r>
      <w:r>
        <w:rPr>
          <w:rFonts w:ascii="Times New Roman" w:hAnsi="Times New Roman"/>
          <w:sz w:val="22"/>
        </w:rPr>
        <w:t>jam buvo taikytas laikinas licencijos galiojimo sustabdymas, arba padaro jį pakartotinai;</w:t>
      </w:r>
    </w:p>
    <w:p w:rsidR="00000000" w:rsidRDefault="00420DA8">
      <w:pPr>
        <w:ind w:firstLine="720"/>
        <w:jc w:val="both"/>
        <w:rPr>
          <w:rFonts w:ascii="Times New Roman" w:hAnsi="Times New Roman"/>
          <w:sz w:val="22"/>
        </w:rPr>
      </w:pPr>
      <w:r>
        <w:rPr>
          <w:rFonts w:ascii="Times New Roman" w:hAnsi="Times New Roman"/>
          <w:sz w:val="22"/>
        </w:rPr>
        <w:t>7) transliuotojas transliuoja programą, kai laikinai sustabdytas jo licencijos galiojimas;</w:t>
      </w:r>
    </w:p>
    <w:p w:rsidR="00000000" w:rsidRDefault="00420DA8">
      <w:pPr>
        <w:ind w:firstLine="720"/>
        <w:jc w:val="both"/>
        <w:rPr>
          <w:rFonts w:ascii="Times New Roman" w:hAnsi="Times New Roman"/>
          <w:sz w:val="22"/>
        </w:rPr>
      </w:pPr>
      <w:r>
        <w:rPr>
          <w:rFonts w:ascii="Times New Roman" w:hAnsi="Times New Roman"/>
          <w:sz w:val="22"/>
        </w:rPr>
        <w:t>8) negavus Komisijos sutikimo, pasikeičia transliuotojo ar operatoriaus kon</w:t>
      </w:r>
      <w:r>
        <w:rPr>
          <w:rFonts w:ascii="Times New Roman" w:hAnsi="Times New Roman"/>
          <w:sz w:val="22"/>
        </w:rPr>
        <w:t xml:space="preserve">trolinio akcijų paketo savininkai arba transliuotojo ar operatoriaus kontrolė pereina kitam asmeniui. </w:t>
      </w:r>
    </w:p>
    <w:p w:rsidR="00000000" w:rsidRDefault="00420DA8">
      <w:pPr>
        <w:ind w:firstLine="720"/>
        <w:jc w:val="both"/>
        <w:rPr>
          <w:rFonts w:ascii="Times New Roman" w:hAnsi="Times New Roman"/>
          <w:sz w:val="22"/>
        </w:rPr>
      </w:pPr>
      <w:r>
        <w:rPr>
          <w:rFonts w:ascii="Times New Roman" w:hAnsi="Times New Roman"/>
          <w:sz w:val="22"/>
        </w:rPr>
        <w:t>15. Licenciją turintis asmuo negali perduoti licencijos arba ja suteiktų teisių kitiems asmenims. Licenciją turinčiam asmeniui reorganizuojantis, Komisij</w:t>
      </w:r>
      <w:r>
        <w:rPr>
          <w:rFonts w:ascii="Times New Roman" w:hAnsi="Times New Roman"/>
          <w:sz w:val="22"/>
        </w:rPr>
        <w:t xml:space="preserve">os sprendimu naujai įsisteigusiam asmeniui (asmenims) gali būti išduota nauja licencija (naujos licencijos) be konkurso, jeigu šis asmuo prieš reorganizavimą pateikia </w:t>
      </w:r>
      <w:r>
        <w:rPr>
          <w:rFonts w:ascii="Times New Roman" w:hAnsi="Times New Roman"/>
          <w:caps/>
          <w:sz w:val="22"/>
        </w:rPr>
        <w:t>k</w:t>
      </w:r>
      <w:r>
        <w:rPr>
          <w:rFonts w:ascii="Times New Roman" w:hAnsi="Times New Roman"/>
          <w:sz w:val="22"/>
        </w:rPr>
        <w:t>omisijai atitinkamą prašymą bei reorganizavimo projektą ir jeigu tiek iki reorganizavimo</w:t>
      </w:r>
      <w:r>
        <w:rPr>
          <w:rFonts w:ascii="Times New Roman" w:hAnsi="Times New Roman"/>
          <w:sz w:val="22"/>
        </w:rPr>
        <w:t>, tiek reorganizavimo metu nebuvo pažeisti Lietuvos Respublikos įstatymai, reglamentuojantys transliavimo ar retransliavimo veiklą, licencijos sąlygos bei Komisijos sprendimai.</w:t>
      </w:r>
    </w:p>
    <w:p w:rsidR="00000000" w:rsidRDefault="00420DA8">
      <w:pPr>
        <w:pStyle w:val="BodyText3"/>
        <w:ind w:firstLine="720"/>
        <w:rPr>
          <w:sz w:val="22"/>
        </w:rPr>
      </w:pPr>
      <w:r>
        <w:rPr>
          <w:sz w:val="22"/>
        </w:rPr>
        <w:t>16. Jeigu ne mažiau kaip 10 procentų licenciją turinčio asmens akcijų pereina k</w:t>
      </w:r>
      <w:r>
        <w:rPr>
          <w:sz w:val="22"/>
        </w:rPr>
        <w:t>itiems asmenims ir (ar) pasikeičia licenciją turinčio asmens vadovybė (administracijos vadovas ar valdybos, tarybos sudėtis), licenciją turintis asmuo turi apie tokius pasikeitimus ne vėliau kaip per 30 dienų nuo nuosavybės teisių perėjimo kitiems asmenims</w:t>
      </w:r>
      <w:r>
        <w:rPr>
          <w:sz w:val="22"/>
        </w:rPr>
        <w:t xml:space="preserve"> dienos informuoti Komisiją. </w:t>
      </w:r>
    </w:p>
    <w:p w:rsidR="00000000" w:rsidRDefault="00420DA8">
      <w:pPr>
        <w:ind w:firstLine="720"/>
        <w:jc w:val="both"/>
        <w:rPr>
          <w:rFonts w:ascii="Times New Roman" w:hAnsi="Times New Roman"/>
          <w:sz w:val="22"/>
        </w:rPr>
      </w:pPr>
      <w:r>
        <w:rPr>
          <w:rFonts w:ascii="Times New Roman" w:hAnsi="Times New Roman"/>
          <w:sz w:val="22"/>
        </w:rPr>
        <w:t xml:space="preserve">17. Komisija kontroliuoja, kaip laikomasi licencijos sąlygų. </w:t>
      </w:r>
    </w:p>
    <w:p w:rsidR="00000000" w:rsidRDefault="00420DA8">
      <w:pPr>
        <w:ind w:firstLine="720"/>
        <w:jc w:val="both"/>
        <w:rPr>
          <w:rFonts w:ascii="Times New Roman" w:hAnsi="Times New Roman"/>
          <w:sz w:val="22"/>
        </w:rPr>
      </w:pPr>
      <w:r>
        <w:rPr>
          <w:rFonts w:ascii="Times New Roman" w:hAnsi="Times New Roman"/>
          <w:sz w:val="22"/>
        </w:rPr>
        <w:t>18. Kabelinės televizijos tinklų, skirstymo linijų ar įrenginių sujungimas ir (ar) bendras naudojimas yra atliekamas operatorių tarpusavio susitarimu sudarant atiti</w:t>
      </w:r>
      <w:r>
        <w:rPr>
          <w:rFonts w:ascii="Times New Roman" w:hAnsi="Times New Roman"/>
          <w:sz w:val="22"/>
        </w:rPr>
        <w:t>nkamas sutartis ir nepažeidžiant operatorių licencijoje nustatytų sąlygų. Operatoriai privalo per 30 kalendorinių dienų apie tokius veiksmus informuoti Komisiją.</w:t>
      </w:r>
    </w:p>
    <w:p w:rsidR="00000000" w:rsidRDefault="00420DA8">
      <w:pPr>
        <w:ind w:firstLine="720"/>
        <w:jc w:val="both"/>
        <w:rPr>
          <w:rFonts w:ascii="Times New Roman" w:hAnsi="Times New Roman"/>
          <w:sz w:val="22"/>
        </w:rPr>
      </w:pPr>
      <w:r>
        <w:rPr>
          <w:rFonts w:ascii="Times New Roman" w:hAnsi="Times New Roman"/>
          <w:sz w:val="22"/>
        </w:rPr>
        <w:t>19. Licenciją turintis asmuo privalo ne vėliau kaip prieš 30 dienų pranešti Komisijai apie num</w:t>
      </w:r>
      <w:r>
        <w:rPr>
          <w:rFonts w:ascii="Times New Roman" w:hAnsi="Times New Roman"/>
          <w:sz w:val="22"/>
        </w:rPr>
        <w:t xml:space="preserve">atomą licencijuojamos veiklos nutraukimą. Licenciją turintis asmuo, norėdamas laikinai sustabdyti licencijuojamą veiklą, privalo gauti Komisijos sutikimą. </w:t>
      </w:r>
    </w:p>
    <w:p w:rsidR="00000000" w:rsidRDefault="00420DA8">
      <w:pPr>
        <w:tabs>
          <w:tab w:val="left" w:pos="5529"/>
        </w:tabs>
        <w:ind w:firstLine="720"/>
        <w:jc w:val="both"/>
        <w:rPr>
          <w:rFonts w:ascii="Times New Roman" w:hAnsi="Times New Roman"/>
          <w:b/>
          <w:sz w:val="22"/>
        </w:rPr>
      </w:pPr>
    </w:p>
    <w:p w:rsidR="00000000" w:rsidRDefault="00420DA8">
      <w:pPr>
        <w:tabs>
          <w:tab w:val="left" w:pos="5529"/>
        </w:tabs>
        <w:ind w:firstLine="720"/>
        <w:jc w:val="both"/>
        <w:rPr>
          <w:rFonts w:ascii="Times New Roman" w:hAnsi="Times New Roman"/>
          <w:b/>
          <w:sz w:val="22"/>
        </w:rPr>
      </w:pPr>
      <w:r>
        <w:rPr>
          <w:rFonts w:ascii="Times New Roman" w:hAnsi="Times New Roman"/>
          <w:b/>
          <w:sz w:val="22"/>
        </w:rPr>
        <w:t>32 straipsnis. Apsauga nuo neteisėto transliavimo ir (ar) retransliavimo</w:t>
      </w:r>
    </w:p>
    <w:p w:rsidR="00000000" w:rsidRDefault="00420DA8">
      <w:pPr>
        <w:pStyle w:val="BodyText3"/>
        <w:tabs>
          <w:tab w:val="left" w:pos="5529"/>
        </w:tabs>
        <w:ind w:firstLine="720"/>
        <w:rPr>
          <w:sz w:val="22"/>
        </w:rPr>
      </w:pPr>
      <w:r>
        <w:rPr>
          <w:sz w:val="22"/>
        </w:rPr>
        <w:t>1. Be Lietuvos radijo ir t</w:t>
      </w:r>
      <w:r>
        <w:rPr>
          <w:sz w:val="22"/>
        </w:rPr>
        <w:t>elevizijos komisijos leidimo transliuotojai, turintys transliavimo ir (ar) retransliavimo licenciją, negali didinti ar kitaip keisti licencijoje nustatytos transliuojamų programų aprėpties zonos.</w:t>
      </w:r>
    </w:p>
    <w:p w:rsidR="00000000" w:rsidRDefault="00420DA8">
      <w:pPr>
        <w:pStyle w:val="BodyText3"/>
        <w:tabs>
          <w:tab w:val="left" w:pos="5529"/>
        </w:tabs>
        <w:ind w:firstLine="720"/>
        <w:rPr>
          <w:sz w:val="22"/>
        </w:rPr>
      </w:pPr>
      <w:r>
        <w:rPr>
          <w:sz w:val="22"/>
        </w:rPr>
        <w:t>2. Draudžiama neteisėtai įsiterpti į svetimas programas, tra</w:t>
      </w:r>
      <w:r>
        <w:rPr>
          <w:sz w:val="22"/>
        </w:rPr>
        <w:t>nsliuoti sau nepriskirtais kanalais (radijo dažniais), kelti transliavimo trukdžius.</w:t>
      </w:r>
    </w:p>
    <w:p w:rsidR="00000000" w:rsidRDefault="00420DA8">
      <w:pPr>
        <w:pStyle w:val="BodyText3"/>
        <w:tabs>
          <w:tab w:val="left" w:pos="5529"/>
        </w:tabs>
        <w:ind w:firstLine="720"/>
        <w:rPr>
          <w:sz w:val="22"/>
        </w:rPr>
      </w:pPr>
      <w:r>
        <w:rPr>
          <w:sz w:val="22"/>
        </w:rPr>
        <w:t xml:space="preserve">3. Už veiksmus, kurie pažeidžia šiuo straipsniu nustatytus transliavimo veiklos reikalavimus, atsakoma įstatymų nustatyta tvarka. </w:t>
      </w:r>
    </w:p>
    <w:p w:rsidR="00000000" w:rsidRDefault="00420DA8">
      <w:pPr>
        <w:tabs>
          <w:tab w:val="left" w:pos="5529"/>
        </w:tabs>
        <w:ind w:firstLine="720"/>
        <w:jc w:val="both"/>
        <w:rPr>
          <w:rFonts w:ascii="Times New Roman" w:hAnsi="Times New Roman"/>
          <w:sz w:val="22"/>
        </w:rPr>
      </w:pPr>
      <w:r>
        <w:rPr>
          <w:rFonts w:ascii="Times New Roman" w:hAnsi="Times New Roman"/>
          <w:sz w:val="22"/>
        </w:rPr>
        <w:t xml:space="preserve"> </w:t>
      </w:r>
    </w:p>
    <w:p w:rsidR="00000000" w:rsidRDefault="00420DA8">
      <w:pPr>
        <w:tabs>
          <w:tab w:val="left" w:pos="5529"/>
        </w:tabs>
        <w:ind w:firstLine="720"/>
        <w:jc w:val="both"/>
        <w:rPr>
          <w:rFonts w:ascii="Times New Roman" w:hAnsi="Times New Roman"/>
          <w:b/>
          <w:sz w:val="22"/>
        </w:rPr>
      </w:pPr>
      <w:r>
        <w:rPr>
          <w:rFonts w:ascii="Times New Roman" w:hAnsi="Times New Roman"/>
          <w:b/>
          <w:sz w:val="22"/>
        </w:rPr>
        <w:t>33 straipsnis. Kabelinė televizija, la</w:t>
      </w:r>
      <w:r>
        <w:rPr>
          <w:rFonts w:ascii="Times New Roman" w:hAnsi="Times New Roman"/>
          <w:b/>
          <w:sz w:val="22"/>
        </w:rPr>
        <w:t xml:space="preserve">idinis radijas, MDTV </w:t>
      </w:r>
    </w:p>
    <w:p w:rsidR="00000000" w:rsidRDefault="00420DA8">
      <w:pPr>
        <w:pStyle w:val="BodyText3"/>
        <w:tabs>
          <w:tab w:val="left" w:pos="5529"/>
        </w:tabs>
        <w:ind w:firstLine="720"/>
        <w:rPr>
          <w:sz w:val="22"/>
        </w:rPr>
      </w:pPr>
      <w:r>
        <w:rPr>
          <w:sz w:val="22"/>
        </w:rPr>
        <w:t>1. Operatoriai ir</w:t>
      </w:r>
      <w:r>
        <w:rPr>
          <w:b/>
          <w:sz w:val="22"/>
        </w:rPr>
        <w:t xml:space="preserve"> </w:t>
      </w:r>
      <w:r>
        <w:rPr>
          <w:sz w:val="22"/>
        </w:rPr>
        <w:t>laidinio radijo transliuotojai privalo retransliuoti televizijos ir (ar) radijo programas. Kabelinės televizijos, laidinio radijo tinklais ir MDTV taip pat gali būti transliuojamos pačių operatorių ar transliuotojų s</w:t>
      </w:r>
      <w:r>
        <w:rPr>
          <w:sz w:val="22"/>
        </w:rPr>
        <w:t>ukurtos programos, jeigu operatoriai turi įsigiję šio įstatymo 31 straipsnio 7 dalies 6 punkte nurodytas licencijas. Operatoriai ir laidinio radijo transliuotojai gali teikti ir paslaugų, nesusijusių su programų transliavimu, vadovaudamiesi atitinkamų pasl</w:t>
      </w:r>
      <w:r>
        <w:rPr>
          <w:sz w:val="22"/>
        </w:rPr>
        <w:t>augų teikimą reglamentuojančiais įstatymais. Lietuvos radijo ir televizijos komisija gali riboti paslaugų, nesusijusių su programų transliavimu, teikimą, kol operatorius, laidinio radijo transliuotojas neįvykdė Komisijos išduotos transliavimo licencijos są</w:t>
      </w:r>
      <w:r>
        <w:rPr>
          <w:sz w:val="22"/>
        </w:rPr>
        <w:t>lygų.</w:t>
      </w:r>
    </w:p>
    <w:p w:rsidR="00000000" w:rsidRDefault="00420DA8">
      <w:pPr>
        <w:pStyle w:val="BodyText3"/>
        <w:tabs>
          <w:tab w:val="left" w:pos="5529"/>
        </w:tabs>
        <w:ind w:firstLine="720"/>
        <w:rPr>
          <w:sz w:val="22"/>
        </w:rPr>
      </w:pPr>
      <w:r>
        <w:rPr>
          <w:sz w:val="22"/>
        </w:rPr>
        <w:t>2. Lietuvos radijo ir televizijos komisija nustato kabelinės televizijos ir MDTV transliavimo kodavimo tvarką.</w:t>
      </w:r>
    </w:p>
    <w:p w:rsidR="00000000" w:rsidRDefault="00420DA8">
      <w:pPr>
        <w:ind w:firstLine="720"/>
        <w:jc w:val="both"/>
        <w:rPr>
          <w:rFonts w:ascii="Times New Roman" w:hAnsi="Times New Roman"/>
          <w:b/>
          <w:sz w:val="22"/>
        </w:rPr>
      </w:pPr>
      <w:r>
        <w:rPr>
          <w:rFonts w:ascii="Times New Roman" w:hAnsi="Times New Roman"/>
          <w:sz w:val="22"/>
        </w:rPr>
        <w:t>3. Operatoriai reklamą gali įterpti tik į savo pačių sukurtą atskiru kanalu transliuojamą programą, gavę Komisijos išduotą retransliavimo l</w:t>
      </w:r>
      <w:r>
        <w:rPr>
          <w:rFonts w:ascii="Times New Roman" w:hAnsi="Times New Roman"/>
          <w:sz w:val="22"/>
        </w:rPr>
        <w:t>icenciją su teise transliuoti savo pačių parengtą programą. Įterpti reklamą į retransliuojamas programas draudžiama.</w:t>
      </w:r>
    </w:p>
    <w:p w:rsidR="00000000" w:rsidRDefault="00420DA8">
      <w:pPr>
        <w:pStyle w:val="BodyText3"/>
        <w:tabs>
          <w:tab w:val="left" w:pos="585"/>
          <w:tab w:val="left" w:pos="5529"/>
        </w:tabs>
        <w:ind w:firstLine="720"/>
        <w:rPr>
          <w:sz w:val="22"/>
        </w:rPr>
      </w:pPr>
      <w:r>
        <w:rPr>
          <w:sz w:val="22"/>
        </w:rPr>
        <w:t>4. Operatoriai privalo retransliuoti visas nekoduotas Lietuvos nacionalinio masto transliuotojų antžeminės televizijos programas. Operatori</w:t>
      </w:r>
      <w:r>
        <w:rPr>
          <w:sz w:val="22"/>
        </w:rPr>
        <w:t>ai privalo retransliuoti ir bent vieną regioninio masto transliuotojo televizijos programą. Kitų regioninio masto transliuotojų televizijos programas operatoriai privalo retransliuoti, jei šių programų transliavimo trukmė yra ne trumpesnė kaip 6 valandos p</w:t>
      </w:r>
      <w:r>
        <w:rPr>
          <w:sz w:val="22"/>
        </w:rPr>
        <w:t>er parą. Kitų transliuotojų televizijos programų retransliavimo kabelinės televizijos tinklais bei MDTV minimalų kiekį bei pobūdį nustato Lietuvos radijo ir televizijos komisijos išduodama licencija.</w:t>
      </w:r>
    </w:p>
    <w:p w:rsidR="00000000" w:rsidRDefault="00420DA8">
      <w:pPr>
        <w:pStyle w:val="BodyText3"/>
        <w:tabs>
          <w:tab w:val="left" w:pos="585"/>
          <w:tab w:val="left" w:pos="5529"/>
        </w:tabs>
        <w:ind w:firstLine="720"/>
        <w:rPr>
          <w:sz w:val="22"/>
        </w:rPr>
      </w:pPr>
      <w:r>
        <w:rPr>
          <w:sz w:val="22"/>
        </w:rPr>
        <w:t>5. LRT televizijos programą privalo retransliuoti visi o</w:t>
      </w:r>
      <w:r>
        <w:rPr>
          <w:sz w:val="22"/>
        </w:rPr>
        <w:t>peratoriai.</w:t>
      </w:r>
      <w:r>
        <w:rPr>
          <w:b/>
          <w:sz w:val="22"/>
        </w:rPr>
        <w:t xml:space="preserve"> </w:t>
      </w:r>
      <w:r>
        <w:rPr>
          <w:sz w:val="22"/>
        </w:rPr>
        <w:t>LRT radijo programą turi retransliuoti visi operatoriai ir laidinio radijo</w:t>
      </w:r>
      <w:r>
        <w:rPr>
          <w:b/>
          <w:i/>
          <w:sz w:val="22"/>
        </w:rPr>
        <w:t xml:space="preserve"> </w:t>
      </w:r>
      <w:r>
        <w:rPr>
          <w:sz w:val="22"/>
        </w:rPr>
        <w:t xml:space="preserve">transliuotojai, teikiantys radijo programų retransliavimo paslaugas. </w:t>
      </w:r>
    </w:p>
    <w:p w:rsidR="00000000" w:rsidRDefault="00420DA8">
      <w:pPr>
        <w:tabs>
          <w:tab w:val="left" w:pos="585"/>
          <w:tab w:val="left" w:pos="5529"/>
        </w:tabs>
        <w:ind w:firstLine="720"/>
        <w:jc w:val="both"/>
        <w:rPr>
          <w:rFonts w:ascii="Times New Roman" w:hAnsi="Times New Roman"/>
          <w:sz w:val="22"/>
        </w:rPr>
      </w:pPr>
      <w:r>
        <w:rPr>
          <w:rFonts w:ascii="Times New Roman" w:hAnsi="Times New Roman"/>
          <w:sz w:val="22"/>
        </w:rPr>
        <w:t>6. Operatoriai ir laidinio radijo</w:t>
      </w:r>
      <w:r>
        <w:rPr>
          <w:rFonts w:ascii="Times New Roman" w:hAnsi="Times New Roman"/>
          <w:b/>
          <w:i/>
          <w:sz w:val="22"/>
        </w:rPr>
        <w:t xml:space="preserve"> </w:t>
      </w:r>
      <w:r>
        <w:rPr>
          <w:rFonts w:ascii="Times New Roman" w:hAnsi="Times New Roman"/>
          <w:sz w:val="22"/>
        </w:rPr>
        <w:t>transliuotojai už privalomas retransliuoti programas transliuotoj</w:t>
      </w:r>
      <w:r>
        <w:rPr>
          <w:rFonts w:ascii="Times New Roman" w:hAnsi="Times New Roman"/>
          <w:sz w:val="22"/>
        </w:rPr>
        <w:t>ams</w:t>
      </w:r>
      <w:r>
        <w:rPr>
          <w:rFonts w:ascii="Times New Roman" w:hAnsi="Times New Roman"/>
          <w:b/>
          <w:sz w:val="22"/>
        </w:rPr>
        <w:t xml:space="preserve"> </w:t>
      </w:r>
      <w:r>
        <w:rPr>
          <w:rFonts w:ascii="Times New Roman" w:hAnsi="Times New Roman"/>
          <w:sz w:val="22"/>
        </w:rPr>
        <w:t>nemoka.</w:t>
      </w:r>
    </w:p>
    <w:p w:rsidR="00000000" w:rsidRDefault="00420DA8">
      <w:pPr>
        <w:pStyle w:val="Heading1"/>
        <w:ind w:firstLine="720"/>
        <w:rPr>
          <w:rFonts w:ascii="Times New Roman" w:hAnsi="Times New Roman"/>
          <w:sz w:val="22"/>
        </w:rPr>
      </w:pPr>
    </w:p>
    <w:p w:rsidR="00000000" w:rsidRDefault="00420DA8">
      <w:pPr>
        <w:pStyle w:val="Heading1"/>
        <w:jc w:val="center"/>
        <w:rPr>
          <w:rFonts w:ascii="Times New Roman" w:hAnsi="Times New Roman"/>
          <w:caps/>
          <w:sz w:val="22"/>
        </w:rPr>
      </w:pPr>
      <w:r>
        <w:rPr>
          <w:rFonts w:ascii="Times New Roman" w:hAnsi="Times New Roman"/>
          <w:caps/>
          <w:sz w:val="22"/>
        </w:rPr>
        <w:t>Antrasis skirsnis</w:t>
      </w:r>
    </w:p>
    <w:p w:rsidR="00000000" w:rsidRDefault="00420DA8">
      <w:pPr>
        <w:pStyle w:val="Heading1"/>
        <w:jc w:val="center"/>
        <w:rPr>
          <w:rFonts w:ascii="Times New Roman" w:hAnsi="Times New Roman"/>
          <w:caps/>
          <w:sz w:val="22"/>
        </w:rPr>
      </w:pPr>
      <w:r>
        <w:rPr>
          <w:rFonts w:ascii="Times New Roman" w:hAnsi="Times New Roman"/>
          <w:caps/>
          <w:sz w:val="22"/>
        </w:rPr>
        <w:t>viešosios informacijos rengimo ir platinimo Reikalavimai</w:t>
      </w:r>
    </w:p>
    <w:p w:rsidR="00000000" w:rsidRDefault="00420DA8">
      <w:pPr>
        <w:ind w:firstLine="720"/>
        <w:jc w:val="both"/>
        <w:rPr>
          <w:rFonts w:ascii="Times New Roman" w:hAnsi="Times New Roman"/>
          <w:b/>
          <w:sz w:val="22"/>
        </w:rPr>
      </w:pPr>
    </w:p>
    <w:p w:rsidR="00000000" w:rsidRDefault="00420DA8">
      <w:pPr>
        <w:ind w:firstLine="720"/>
        <w:jc w:val="both"/>
        <w:rPr>
          <w:rFonts w:ascii="Times New Roman" w:hAnsi="Times New Roman"/>
          <w:b/>
          <w:sz w:val="22"/>
        </w:rPr>
      </w:pPr>
      <w:r>
        <w:rPr>
          <w:rFonts w:ascii="Times New Roman" w:hAnsi="Times New Roman"/>
          <w:b/>
          <w:sz w:val="22"/>
        </w:rPr>
        <w:t>34 straipsnis. Kalba, kuria rengiama ir platinama viešoji informacija</w:t>
      </w:r>
    </w:p>
    <w:p w:rsidR="00000000" w:rsidRDefault="00420DA8">
      <w:pPr>
        <w:ind w:firstLine="720"/>
        <w:jc w:val="both"/>
        <w:rPr>
          <w:rFonts w:ascii="Times New Roman" w:hAnsi="Times New Roman"/>
          <w:sz w:val="22"/>
        </w:rPr>
      </w:pPr>
      <w:r>
        <w:rPr>
          <w:rFonts w:ascii="Times New Roman" w:hAnsi="Times New Roman"/>
          <w:sz w:val="22"/>
        </w:rPr>
        <w:t>1. Viešoji informacija rengiama ir platinama valstybine ar kuria kita kalba laikantis Valstybinės</w:t>
      </w:r>
      <w:r>
        <w:rPr>
          <w:rFonts w:ascii="Times New Roman" w:hAnsi="Times New Roman"/>
          <w:sz w:val="22"/>
        </w:rPr>
        <w:t xml:space="preserve"> kalbos įstatymo bei Valstybinės lietuvių kalbos komisijos nutarimų.</w:t>
      </w:r>
    </w:p>
    <w:p w:rsidR="00000000" w:rsidRDefault="00420DA8">
      <w:pPr>
        <w:ind w:firstLine="720"/>
        <w:jc w:val="both"/>
        <w:rPr>
          <w:rFonts w:ascii="Times New Roman" w:hAnsi="Times New Roman"/>
          <w:sz w:val="22"/>
        </w:rPr>
      </w:pPr>
      <w:r>
        <w:rPr>
          <w:rFonts w:ascii="Times New Roman" w:hAnsi="Times New Roman"/>
          <w:sz w:val="22"/>
        </w:rPr>
        <w:t>2. Radijo ir televizijos laidos, transliuojamos ne lietuvių kalba, turi būti verčiamos į lietuvių kalbą arba rodomos su lietuviškais subtitrais, išskyrus mokomąsias, progines, specialiąsi</w:t>
      </w:r>
      <w:r>
        <w:rPr>
          <w:rFonts w:ascii="Times New Roman" w:hAnsi="Times New Roman"/>
          <w:sz w:val="22"/>
        </w:rPr>
        <w:t>as ir retransliuojamas užsienio valstybių radijo ir televizijos programas ar laidas, taip pat transliuotojo sukurtas laidas, skirtas Lietuvos tautinėms mažumoms. Lietuvos radijo ir televizijos komisija, atsižvelgdama į tautinių mažumų, gyvenančių transliuo</w:t>
      </w:r>
      <w:r>
        <w:rPr>
          <w:rFonts w:ascii="Times New Roman" w:hAnsi="Times New Roman"/>
          <w:sz w:val="22"/>
        </w:rPr>
        <w:t>jamų programų aprėpties zonoje, poreikius, gali licencijos sąlygose nustatyti, kokią transliuojamų ir (ar) retransliuojamų programų ar laidų dalį turi sudaryti programos ar laidos tautinių mažumų kalbomis.</w:t>
      </w:r>
    </w:p>
    <w:p w:rsidR="00000000" w:rsidRDefault="00420DA8">
      <w:pPr>
        <w:pStyle w:val="PlainText"/>
        <w:rPr>
          <w:rFonts w:ascii="Times New Roman" w:hAnsi="Times New Roman"/>
          <w:i/>
        </w:rPr>
      </w:pPr>
      <w:r>
        <w:rPr>
          <w:rFonts w:ascii="Times New Roman" w:hAnsi="Times New Roman"/>
          <w:i/>
        </w:rPr>
        <w:t>Straipsnio pakeitimai:</w:t>
      </w:r>
    </w:p>
    <w:p w:rsidR="00000000" w:rsidRDefault="00420DA8">
      <w:pPr>
        <w:pStyle w:val="PlainText"/>
        <w:rPr>
          <w:rFonts w:ascii="Times New Roman" w:hAnsi="Times New Roman"/>
          <w:i/>
        </w:rPr>
      </w:pPr>
      <w:r>
        <w:rPr>
          <w:rFonts w:ascii="Times New Roman" w:hAnsi="Times New Roman"/>
          <w:i/>
        </w:rPr>
        <w:t xml:space="preserve">Nr. </w:t>
      </w:r>
      <w:hyperlink r:id="rId16" w:history="1">
        <w:r>
          <w:rPr>
            <w:rStyle w:val="Hyperlink"/>
            <w:rFonts w:ascii="Times New Roman" w:hAnsi="Times New Roman"/>
            <w:i/>
          </w:rPr>
          <w:t>IX-953</w:t>
        </w:r>
      </w:hyperlink>
      <w:r>
        <w:rPr>
          <w:rFonts w:ascii="Times New Roman" w:hAnsi="Times New Roman"/>
          <w:i/>
        </w:rPr>
        <w:t>, 2002-06-13, Žin., 2002, Nr. 68-2759 (2002-07-03)</w:t>
      </w:r>
    </w:p>
    <w:p w:rsidR="00000000" w:rsidRDefault="00420DA8">
      <w:pPr>
        <w:ind w:firstLine="720"/>
        <w:jc w:val="both"/>
        <w:rPr>
          <w:rFonts w:ascii="Times New Roman" w:hAnsi="Times New Roman"/>
          <w:b/>
          <w:sz w:val="22"/>
        </w:rPr>
      </w:pPr>
    </w:p>
    <w:p w:rsidR="00000000" w:rsidRDefault="00420DA8">
      <w:pPr>
        <w:ind w:firstLine="720"/>
        <w:jc w:val="both"/>
        <w:rPr>
          <w:rFonts w:ascii="Times New Roman" w:hAnsi="Times New Roman"/>
          <w:b/>
          <w:sz w:val="22"/>
        </w:rPr>
      </w:pPr>
      <w:r>
        <w:rPr>
          <w:rFonts w:ascii="Times New Roman" w:hAnsi="Times New Roman"/>
          <w:b/>
          <w:sz w:val="22"/>
        </w:rPr>
        <w:t>35 straipsnis. Paskelbtos informacijos saugojimas</w:t>
      </w:r>
    </w:p>
    <w:p w:rsidR="00000000" w:rsidRDefault="00420DA8">
      <w:pPr>
        <w:ind w:firstLine="720"/>
        <w:jc w:val="both"/>
        <w:rPr>
          <w:rFonts w:ascii="Times New Roman" w:hAnsi="Times New Roman"/>
          <w:sz w:val="22"/>
        </w:rPr>
      </w:pPr>
      <w:r>
        <w:rPr>
          <w:rFonts w:ascii="Times New Roman" w:hAnsi="Times New Roman"/>
          <w:sz w:val="22"/>
        </w:rPr>
        <w:t>Viešosios informacijos rengėjas privalo saugoti išspausdinto leidinio egzempliorių ne trumpiau kaip 1 metus,</w:t>
      </w:r>
      <w:r>
        <w:rPr>
          <w:rFonts w:ascii="Times New Roman" w:hAnsi="Times New Roman"/>
          <w:sz w:val="22"/>
        </w:rPr>
        <w:t xml:space="preserve"> o garso ir vaizdo kūrinius – ne trumpiau kaip 3 mėnesius nuo tos dienos, kai informacija buvo išplatinta.</w:t>
      </w:r>
    </w:p>
    <w:p w:rsidR="00000000" w:rsidRDefault="00420DA8">
      <w:pPr>
        <w:ind w:firstLine="720"/>
        <w:jc w:val="both"/>
        <w:rPr>
          <w:rFonts w:ascii="Times New Roman" w:hAnsi="Times New Roman"/>
          <w:b/>
          <w:sz w:val="22"/>
        </w:rPr>
      </w:pPr>
    </w:p>
    <w:p w:rsidR="00000000" w:rsidRDefault="00420DA8">
      <w:pPr>
        <w:ind w:firstLine="720"/>
        <w:jc w:val="both"/>
        <w:rPr>
          <w:rFonts w:ascii="Times New Roman" w:hAnsi="Times New Roman"/>
          <w:b/>
          <w:sz w:val="22"/>
        </w:rPr>
      </w:pPr>
      <w:r>
        <w:rPr>
          <w:rFonts w:ascii="Times New Roman" w:hAnsi="Times New Roman"/>
          <w:b/>
          <w:sz w:val="22"/>
        </w:rPr>
        <w:t>36 straipsnis. Reikalavimai leidiniams ir jų platinimui</w:t>
      </w:r>
    </w:p>
    <w:p w:rsidR="00000000" w:rsidRDefault="00420DA8">
      <w:pPr>
        <w:ind w:firstLine="720"/>
        <w:jc w:val="both"/>
        <w:rPr>
          <w:rFonts w:ascii="Times New Roman" w:hAnsi="Times New Roman"/>
          <w:sz w:val="22"/>
        </w:rPr>
      </w:pPr>
      <w:r>
        <w:rPr>
          <w:rFonts w:ascii="Times New Roman" w:hAnsi="Times New Roman"/>
          <w:sz w:val="22"/>
        </w:rPr>
        <w:t>1. Kiekviename leidinyje turi būti nurodyti jo tiražas, Lietuvos standarto nustatyti kiti le</w:t>
      </w:r>
      <w:r>
        <w:rPr>
          <w:rFonts w:ascii="Times New Roman" w:hAnsi="Times New Roman"/>
          <w:sz w:val="22"/>
        </w:rPr>
        <w:t>idybiniai duomenys ir tarptautinis dokumento standarto numeris (ISBN, ISSN, ISMN).</w:t>
      </w:r>
    </w:p>
    <w:p w:rsidR="00000000" w:rsidRDefault="00420DA8">
      <w:pPr>
        <w:ind w:firstLine="720"/>
        <w:jc w:val="both"/>
        <w:rPr>
          <w:rFonts w:ascii="Times New Roman" w:hAnsi="Times New Roman"/>
          <w:sz w:val="22"/>
        </w:rPr>
      </w:pPr>
      <w:r>
        <w:rPr>
          <w:rFonts w:ascii="Times New Roman" w:hAnsi="Times New Roman"/>
          <w:sz w:val="22"/>
        </w:rPr>
        <w:t>2. Vyriausybė nustato, kurie periodiniai leidiniai ir koks šių leidinių egzempliorių skaičius turi būti nemokamai perduodamas bibliotekoms.</w:t>
      </w:r>
    </w:p>
    <w:p w:rsidR="00000000" w:rsidRDefault="00420DA8">
      <w:pPr>
        <w:ind w:firstLine="720"/>
        <w:jc w:val="both"/>
        <w:rPr>
          <w:rFonts w:ascii="Times New Roman" w:hAnsi="Times New Roman"/>
          <w:sz w:val="22"/>
        </w:rPr>
      </w:pPr>
    </w:p>
    <w:p w:rsidR="00000000" w:rsidRDefault="00420DA8">
      <w:pPr>
        <w:ind w:firstLine="720"/>
        <w:jc w:val="both"/>
        <w:rPr>
          <w:rFonts w:ascii="Times New Roman" w:hAnsi="Times New Roman"/>
          <w:sz w:val="22"/>
        </w:rPr>
      </w:pPr>
      <w:r>
        <w:rPr>
          <w:rFonts w:ascii="Times New Roman" w:hAnsi="Times New Roman"/>
          <w:b/>
          <w:sz w:val="22"/>
        </w:rPr>
        <w:t>37 straipsnis.</w:t>
      </w:r>
      <w:r>
        <w:rPr>
          <w:rFonts w:ascii="Times New Roman" w:hAnsi="Times New Roman"/>
          <w:sz w:val="22"/>
        </w:rPr>
        <w:t xml:space="preserve"> </w:t>
      </w:r>
      <w:r>
        <w:rPr>
          <w:rFonts w:ascii="Times New Roman" w:hAnsi="Times New Roman"/>
          <w:b/>
          <w:sz w:val="22"/>
        </w:rPr>
        <w:t xml:space="preserve">Europos garso ir </w:t>
      </w:r>
      <w:r>
        <w:rPr>
          <w:rFonts w:ascii="Times New Roman" w:hAnsi="Times New Roman"/>
          <w:b/>
          <w:sz w:val="22"/>
        </w:rPr>
        <w:t>vaizdo kūriniai</w:t>
      </w:r>
      <w:r>
        <w:rPr>
          <w:rFonts w:ascii="Times New Roman" w:hAnsi="Times New Roman"/>
          <w:sz w:val="22"/>
        </w:rPr>
        <w:t xml:space="preserve"> </w:t>
      </w:r>
    </w:p>
    <w:p w:rsidR="00000000" w:rsidRDefault="00420DA8">
      <w:pPr>
        <w:pStyle w:val="BodyTextIndent3"/>
        <w:ind w:firstLine="720"/>
        <w:rPr>
          <w:sz w:val="22"/>
        </w:rPr>
      </w:pPr>
      <w:r>
        <w:rPr>
          <w:sz w:val="22"/>
        </w:rPr>
        <w:t xml:space="preserve">1. Europos garso ir vaizdo kūriniais (toliau – Europos kūriniai) laikomi kūriniai: </w:t>
      </w:r>
    </w:p>
    <w:p w:rsidR="00000000" w:rsidRDefault="00420DA8">
      <w:pPr>
        <w:ind w:firstLine="720"/>
        <w:jc w:val="both"/>
        <w:rPr>
          <w:rFonts w:ascii="Times New Roman" w:hAnsi="Times New Roman"/>
          <w:sz w:val="22"/>
        </w:rPr>
      </w:pPr>
      <w:r>
        <w:rPr>
          <w:rFonts w:ascii="Times New Roman" w:hAnsi="Times New Roman"/>
          <w:sz w:val="22"/>
        </w:rPr>
        <w:t xml:space="preserve">1) sukurti Lietuvos Respublikoje arba valstybėse Europos Sąjungos narėse ir valstybėse, kuriose įsigaliojusi Europos Tarybos konvencija dėl televizijos be </w:t>
      </w:r>
      <w:r>
        <w:rPr>
          <w:rFonts w:ascii="Times New Roman" w:hAnsi="Times New Roman"/>
          <w:sz w:val="22"/>
        </w:rPr>
        <w:t xml:space="preserve">sienų, jeigu: </w:t>
      </w:r>
    </w:p>
    <w:p w:rsidR="00000000" w:rsidRDefault="00420DA8">
      <w:pPr>
        <w:ind w:firstLine="720"/>
        <w:jc w:val="both"/>
        <w:rPr>
          <w:rFonts w:ascii="Times New Roman" w:hAnsi="Times New Roman"/>
          <w:sz w:val="22"/>
        </w:rPr>
      </w:pPr>
      <w:r>
        <w:rPr>
          <w:rFonts w:ascii="Times New Roman" w:hAnsi="Times New Roman"/>
          <w:sz w:val="22"/>
        </w:rPr>
        <w:t>a) jų kūrėjai yra įsisteigę šiose valstybėse arba</w:t>
      </w:r>
    </w:p>
    <w:p w:rsidR="00000000" w:rsidRDefault="00420DA8">
      <w:pPr>
        <w:ind w:firstLine="720"/>
        <w:jc w:val="both"/>
        <w:rPr>
          <w:rFonts w:ascii="Times New Roman" w:hAnsi="Times New Roman"/>
          <w:sz w:val="22"/>
        </w:rPr>
      </w:pPr>
      <w:r>
        <w:rPr>
          <w:rFonts w:ascii="Times New Roman" w:hAnsi="Times New Roman"/>
          <w:sz w:val="22"/>
        </w:rPr>
        <w:t>b)</w:t>
      </w:r>
      <w:r>
        <w:rPr>
          <w:rFonts w:ascii="Times New Roman" w:hAnsi="Times New Roman"/>
          <w:b/>
          <w:sz w:val="22"/>
        </w:rPr>
        <w:t xml:space="preserve"> </w:t>
      </w:r>
      <w:r>
        <w:rPr>
          <w:rFonts w:ascii="Times New Roman" w:hAnsi="Times New Roman"/>
          <w:sz w:val="22"/>
        </w:rPr>
        <w:t xml:space="preserve">šių kūrinių kūrimą kontroliuoja vienas ar daugiau šiose valstybėse įsisteigusių kūrėjų, arba </w:t>
      </w:r>
    </w:p>
    <w:p w:rsidR="00000000" w:rsidRDefault="00420DA8">
      <w:pPr>
        <w:ind w:firstLine="720"/>
        <w:jc w:val="both"/>
        <w:rPr>
          <w:rFonts w:ascii="Times New Roman" w:hAnsi="Times New Roman"/>
          <w:sz w:val="22"/>
        </w:rPr>
      </w:pPr>
      <w:r>
        <w:rPr>
          <w:rFonts w:ascii="Times New Roman" w:hAnsi="Times New Roman"/>
          <w:sz w:val="22"/>
        </w:rPr>
        <w:t>c) minėtose valstybėse įsisteigusių kūrėjų įnašas į šių kūrinių bendro kūrimo (gamybos) išlaid</w:t>
      </w:r>
      <w:r>
        <w:rPr>
          <w:rFonts w:ascii="Times New Roman" w:hAnsi="Times New Roman"/>
          <w:sz w:val="22"/>
        </w:rPr>
        <w:t>as yra didesnis negu kitose (trečiosiose) Europos</w:t>
      </w:r>
      <w:r>
        <w:rPr>
          <w:rFonts w:ascii="Times New Roman" w:hAnsi="Times New Roman"/>
          <w:b/>
          <w:sz w:val="22"/>
        </w:rPr>
        <w:t xml:space="preserve"> </w:t>
      </w:r>
      <w:r>
        <w:rPr>
          <w:rFonts w:ascii="Times New Roman" w:hAnsi="Times New Roman"/>
          <w:sz w:val="22"/>
        </w:rPr>
        <w:t>valstybėse įsisteigusių kūrėjų ir viso bendro kūrimo (gamybos) nekontroliuoja vienas ar daugiau kūrėjų, įsisteigusių ne Lietuvos Respublikoje, ne valstybėse Europos Sąjungos narėse ar Europos</w:t>
      </w:r>
      <w:r>
        <w:rPr>
          <w:rFonts w:ascii="Times New Roman" w:hAnsi="Times New Roman"/>
          <w:b/>
          <w:sz w:val="22"/>
        </w:rPr>
        <w:t xml:space="preserve"> </w:t>
      </w:r>
      <w:r>
        <w:rPr>
          <w:rFonts w:ascii="Times New Roman" w:hAnsi="Times New Roman"/>
          <w:sz w:val="22"/>
        </w:rPr>
        <w:t>šalyse, kurios</w:t>
      </w:r>
      <w:r>
        <w:rPr>
          <w:rFonts w:ascii="Times New Roman" w:hAnsi="Times New Roman"/>
          <w:sz w:val="22"/>
        </w:rPr>
        <w:t>e įsigaliojusi Europos Tarybos konvencija dėl televizijos be sienų;</w:t>
      </w:r>
    </w:p>
    <w:p w:rsidR="00000000" w:rsidRDefault="00420DA8">
      <w:pPr>
        <w:pStyle w:val="BodyText3"/>
        <w:ind w:firstLine="720"/>
        <w:rPr>
          <w:strike/>
          <w:sz w:val="22"/>
        </w:rPr>
      </w:pPr>
      <w:r>
        <w:rPr>
          <w:sz w:val="22"/>
        </w:rPr>
        <w:t>2) sukurti trečiosiose Europos valstybėse, tai yra</w:t>
      </w:r>
      <w:r>
        <w:rPr>
          <w:b/>
          <w:sz w:val="22"/>
        </w:rPr>
        <w:t xml:space="preserve"> </w:t>
      </w:r>
      <w:r>
        <w:rPr>
          <w:sz w:val="22"/>
        </w:rPr>
        <w:t xml:space="preserve">ne valstybėse Europos Sąjungos narėse ar valstybėse, kuriose įsigaliojusi Europos Tarybos konvencija dėl televizijos be sienų, jeigu jie </w:t>
      </w:r>
      <w:r>
        <w:rPr>
          <w:sz w:val="22"/>
        </w:rPr>
        <w:t xml:space="preserve">sukurti vienoje ar keliose trečiosiose Europos valstybėse įsisteigusių kūrėjų arba šiems kūrėjams bendradarbiaujant su kūrėjais, įsisteigusiais vienoje ar keliose valstybėse Europos Sąjungos narėse ir Lietuvos Respublikoje, tuo atveju, jei Europos Sąjunga </w:t>
      </w:r>
      <w:r>
        <w:rPr>
          <w:sz w:val="22"/>
        </w:rPr>
        <w:t>ir Lietuvos Respublika yra sudariusios su šiomis trečiosiomis Europos valstybėmis sutartis dėl bendradarbiavimo audiovizualinėje srityje ir jeigu šie kūriniai yra iš esmės sukurti autorių ir kūrėjų, gyvenančių vienoje ar keliose Europos valstybėse.</w:t>
      </w:r>
    </w:p>
    <w:p w:rsidR="00000000" w:rsidRDefault="00420DA8">
      <w:pPr>
        <w:pStyle w:val="BodyText2"/>
        <w:spacing w:line="240" w:lineRule="auto"/>
        <w:ind w:firstLine="720"/>
        <w:rPr>
          <w:strike w:val="0"/>
          <w:sz w:val="22"/>
        </w:rPr>
      </w:pPr>
      <w:r>
        <w:rPr>
          <w:strike w:val="0"/>
          <w:sz w:val="22"/>
        </w:rPr>
        <w:t xml:space="preserve">2. Šio </w:t>
      </w:r>
      <w:r>
        <w:rPr>
          <w:strike w:val="0"/>
          <w:sz w:val="22"/>
        </w:rPr>
        <w:t xml:space="preserve">straipsnio 1 dalies 1 ir 2 punktai taikomi tuo atveju, jei kūriniams, sukurtiems Lietuvos Respublikoje ar valstybėse Europos Sąjungos narėse, diskriminacinės priemonės šio straipsnio </w:t>
      </w:r>
      <w:r>
        <w:rPr>
          <w:strike w:val="0"/>
          <w:sz w:val="22"/>
        </w:rPr>
        <w:br/>
        <w:t>1 dalies 1 ir 2 punktuose numatytose šalyse netaikomos.</w:t>
      </w:r>
    </w:p>
    <w:p w:rsidR="00000000" w:rsidRDefault="00420DA8">
      <w:pPr>
        <w:pStyle w:val="BodyText3"/>
        <w:ind w:firstLine="720"/>
        <w:rPr>
          <w:sz w:val="22"/>
        </w:rPr>
      </w:pPr>
      <w:r>
        <w:rPr>
          <w:sz w:val="22"/>
        </w:rPr>
        <w:t>3. Kūriniai, kur</w:t>
      </w:r>
      <w:r>
        <w:rPr>
          <w:sz w:val="22"/>
        </w:rPr>
        <w:t>ie, remiantis šio straipsnio 1 dalies nuostatomis, neturėtų būti laikomi Europos kūriniais, bet yra sukurti remiantis dvišalėmis bendro kūrimo (gamybos) sutartimis tarp valstybių Europos Sąjungos narių arba Lietuvos Respublikos ir trečiųjų Europos valstybi</w:t>
      </w:r>
      <w:r>
        <w:rPr>
          <w:sz w:val="22"/>
        </w:rPr>
        <w:t xml:space="preserve">ų, traktuojami kaip Europos kūriniai, jeigu Europos Sąjungos arba Lietuvos Respublikos kūrėjų įnašas sudaro didžiąją bendro kūrimo (gamybos) išlaidų dalį ir jeigu jų kūrimas (gamyba) nėra kontroliuojamas kūrėjų, įsisteigusių valstybėje ne Europos Sąjungos </w:t>
      </w:r>
      <w:r>
        <w:rPr>
          <w:sz w:val="22"/>
        </w:rPr>
        <w:t>narėje.</w:t>
      </w:r>
    </w:p>
    <w:p w:rsidR="00000000" w:rsidRDefault="00420DA8">
      <w:pPr>
        <w:ind w:firstLine="720"/>
        <w:jc w:val="both"/>
        <w:rPr>
          <w:rFonts w:ascii="Times New Roman" w:hAnsi="Times New Roman"/>
          <w:sz w:val="22"/>
        </w:rPr>
      </w:pPr>
      <w:r>
        <w:rPr>
          <w:rFonts w:ascii="Times New Roman" w:hAnsi="Times New Roman"/>
          <w:sz w:val="22"/>
        </w:rPr>
        <w:t>4. Kūriniai, kurie, remiantis šio straipsnio 1 ir 2 dalių nuostatomis,</w:t>
      </w:r>
      <w:r>
        <w:rPr>
          <w:rFonts w:ascii="Times New Roman" w:hAnsi="Times New Roman"/>
          <w:b/>
          <w:sz w:val="22"/>
        </w:rPr>
        <w:t xml:space="preserve"> </w:t>
      </w:r>
      <w:r>
        <w:rPr>
          <w:rFonts w:ascii="Times New Roman" w:hAnsi="Times New Roman"/>
          <w:sz w:val="22"/>
        </w:rPr>
        <w:t>neturėtų būti laikomi Europos kūriniais, bet iš esmės yra sukurti bendradarbiaujant</w:t>
      </w:r>
      <w:r>
        <w:rPr>
          <w:rFonts w:ascii="Times New Roman" w:hAnsi="Times New Roman"/>
          <w:i/>
          <w:sz w:val="22"/>
        </w:rPr>
        <w:t xml:space="preserve"> </w:t>
      </w:r>
      <w:r>
        <w:rPr>
          <w:rFonts w:ascii="Times New Roman" w:hAnsi="Times New Roman"/>
          <w:sz w:val="22"/>
        </w:rPr>
        <w:t>su autoriais ir kūrėjais, gyvenančiais vienoje ar keliose valstybėse Europos Sąjungos narėse,</w:t>
      </w:r>
      <w:r>
        <w:rPr>
          <w:rFonts w:ascii="Times New Roman" w:hAnsi="Times New Roman"/>
          <w:sz w:val="22"/>
        </w:rPr>
        <w:t xml:space="preserve"> traktuojami kaip Europos kūriniai tokiu mastu, kuris atitinka valstybėse Europos Sąjungos narėse įsisteigusių kūrėjų įnašą į šių kūrinių bendro kūrimo (gamybos) išlaidas. </w:t>
      </w:r>
    </w:p>
    <w:p w:rsidR="00000000" w:rsidRDefault="00420DA8">
      <w:pPr>
        <w:widowControl w:val="0"/>
        <w:jc w:val="both"/>
        <w:rPr>
          <w:rFonts w:ascii="Times New Roman" w:hAnsi="Times New Roman"/>
          <w:i/>
          <w:snapToGrid w:val="0"/>
        </w:rPr>
      </w:pPr>
      <w:r>
        <w:rPr>
          <w:rFonts w:ascii="Times New Roman" w:hAnsi="Times New Roman"/>
          <w:i/>
          <w:snapToGrid w:val="0"/>
        </w:rPr>
        <w:t>Straipsnio pakeitimai:</w:t>
      </w:r>
    </w:p>
    <w:p w:rsidR="00000000" w:rsidRDefault="00420DA8">
      <w:pPr>
        <w:widowControl w:val="0"/>
        <w:jc w:val="both"/>
        <w:rPr>
          <w:rFonts w:ascii="Times New Roman" w:hAnsi="Times New Roman"/>
          <w:i/>
          <w:snapToGrid w:val="0"/>
        </w:rPr>
      </w:pPr>
      <w:r>
        <w:rPr>
          <w:rFonts w:ascii="Times New Roman" w:hAnsi="Times New Roman"/>
          <w:i/>
          <w:snapToGrid w:val="0"/>
        </w:rPr>
        <w:t xml:space="preserve">Nr. </w:t>
      </w:r>
      <w:hyperlink r:id="rId17" w:history="1">
        <w:r>
          <w:rPr>
            <w:rStyle w:val="Hyperlink"/>
            <w:rFonts w:ascii="Times New Roman" w:hAnsi="Times New Roman"/>
            <w:i/>
          </w:rPr>
          <w:t>IX-39</w:t>
        </w:r>
      </w:hyperlink>
      <w:r>
        <w:rPr>
          <w:rFonts w:ascii="Times New Roman" w:hAnsi="Times New Roman"/>
          <w:i/>
          <w:snapToGrid w:val="0"/>
        </w:rPr>
        <w:t>, 2000 11 21, Žin., 2000, Nr. 102-3215 (2000 11 29)</w:t>
      </w:r>
    </w:p>
    <w:p w:rsidR="00000000" w:rsidRDefault="00420DA8">
      <w:pPr>
        <w:pStyle w:val="PlainText"/>
        <w:jc w:val="both"/>
        <w:rPr>
          <w:rFonts w:ascii="Times New Roman" w:hAnsi="Times New Roman"/>
          <w:i/>
        </w:rPr>
      </w:pPr>
      <w:r>
        <w:rPr>
          <w:rFonts w:ascii="Times New Roman" w:hAnsi="Times New Roman"/>
          <w:i/>
        </w:rPr>
        <w:t xml:space="preserve">Nr. </w:t>
      </w:r>
      <w:hyperlink r:id="rId18" w:history="1">
        <w:r>
          <w:rPr>
            <w:rStyle w:val="Hyperlink"/>
            <w:rFonts w:ascii="Times New Roman" w:hAnsi="Times New Roman"/>
            <w:i/>
          </w:rPr>
          <w:t>IX-561</w:t>
        </w:r>
      </w:hyperlink>
      <w:r>
        <w:rPr>
          <w:rFonts w:ascii="Times New Roman" w:hAnsi="Times New Roman"/>
          <w:i/>
        </w:rPr>
        <w:t>, 2001-10-18, Žin., 2001, Nr. 93-3255 (2001-11-07)</w:t>
      </w:r>
    </w:p>
    <w:p w:rsidR="00000000" w:rsidRDefault="00420DA8">
      <w:pPr>
        <w:tabs>
          <w:tab w:val="left" w:pos="5529"/>
        </w:tabs>
        <w:ind w:firstLine="720"/>
        <w:jc w:val="both"/>
        <w:rPr>
          <w:rFonts w:ascii="Times New Roman" w:hAnsi="Times New Roman"/>
          <w:b/>
          <w:sz w:val="22"/>
        </w:rPr>
      </w:pPr>
    </w:p>
    <w:p w:rsidR="00000000" w:rsidRDefault="00420DA8">
      <w:pPr>
        <w:tabs>
          <w:tab w:val="left" w:pos="5529"/>
        </w:tabs>
        <w:ind w:firstLine="720"/>
        <w:jc w:val="both"/>
        <w:rPr>
          <w:rFonts w:ascii="Times New Roman" w:hAnsi="Times New Roman"/>
          <w:b/>
          <w:sz w:val="22"/>
        </w:rPr>
      </w:pPr>
      <w:r>
        <w:rPr>
          <w:rFonts w:ascii="Times New Roman" w:hAnsi="Times New Roman"/>
          <w:b/>
          <w:sz w:val="22"/>
        </w:rPr>
        <w:t>38 straipsnis. Radijo ir televizijos programos</w:t>
      </w:r>
    </w:p>
    <w:p w:rsidR="00000000" w:rsidRDefault="00420DA8">
      <w:pPr>
        <w:tabs>
          <w:tab w:val="left" w:pos="5529"/>
        </w:tabs>
        <w:ind w:firstLine="720"/>
        <w:jc w:val="both"/>
        <w:rPr>
          <w:rFonts w:ascii="Times New Roman" w:hAnsi="Times New Roman"/>
          <w:sz w:val="22"/>
        </w:rPr>
      </w:pPr>
      <w:r>
        <w:rPr>
          <w:rFonts w:ascii="Times New Roman" w:hAnsi="Times New Roman"/>
          <w:sz w:val="22"/>
        </w:rPr>
        <w:t>1.</w:t>
      </w:r>
      <w:r>
        <w:rPr>
          <w:rFonts w:ascii="Times New Roman" w:hAnsi="Times New Roman"/>
          <w:sz w:val="22"/>
        </w:rPr>
        <w:t xml:space="preserve"> Televizijos transliuotojai savo reguliariai transliuojamose laidose turi teisę laisvai rengti ir rodyti trumpus</w:t>
      </w:r>
      <w:r>
        <w:rPr>
          <w:rFonts w:ascii="Times New Roman" w:hAnsi="Times New Roman"/>
          <w:b/>
          <w:sz w:val="22"/>
        </w:rPr>
        <w:t xml:space="preserve"> (</w:t>
      </w:r>
      <w:r>
        <w:rPr>
          <w:rFonts w:ascii="Times New Roman" w:hAnsi="Times New Roman"/>
          <w:sz w:val="22"/>
        </w:rPr>
        <w:t>ne ilgesnius kaip 90 sekundžių trukmės)</w:t>
      </w:r>
      <w:r>
        <w:rPr>
          <w:rFonts w:ascii="Times New Roman" w:hAnsi="Times New Roman"/>
          <w:b/>
          <w:sz w:val="22"/>
        </w:rPr>
        <w:t xml:space="preserve"> </w:t>
      </w:r>
      <w:r>
        <w:rPr>
          <w:rFonts w:ascii="Times New Roman" w:hAnsi="Times New Roman"/>
          <w:sz w:val="22"/>
        </w:rPr>
        <w:t>pranešimus apie visuomenei reikšmingus Lietuvos ir kitų šalių įvykius, kultūros, sporto ar kitus rengi</w:t>
      </w:r>
      <w:r>
        <w:rPr>
          <w:rFonts w:ascii="Times New Roman" w:hAnsi="Times New Roman"/>
          <w:sz w:val="22"/>
        </w:rPr>
        <w:t>nius, apie kuriuos teikti informaciją visuomenei kiti transliuotojai yra įsigiję išimtinę teisę.</w:t>
      </w:r>
    </w:p>
    <w:p w:rsidR="00000000" w:rsidRDefault="00420DA8">
      <w:pPr>
        <w:pStyle w:val="BodyText3"/>
        <w:tabs>
          <w:tab w:val="left" w:pos="5529"/>
        </w:tabs>
        <w:ind w:firstLine="720"/>
        <w:rPr>
          <w:sz w:val="22"/>
        </w:rPr>
      </w:pPr>
      <w:r>
        <w:rPr>
          <w:sz w:val="22"/>
        </w:rPr>
        <w:t xml:space="preserve">2. Transliuojant televizijos laidas ar programas, skirtas visuomenei itin reikšmingiems įvykiams, laikomasi šių reikalavimų: </w:t>
      </w:r>
    </w:p>
    <w:p w:rsidR="00000000" w:rsidRDefault="00420DA8">
      <w:pPr>
        <w:pStyle w:val="BodyText3"/>
        <w:tabs>
          <w:tab w:val="left" w:pos="5529"/>
        </w:tabs>
        <w:ind w:firstLine="720"/>
        <w:rPr>
          <w:sz w:val="22"/>
        </w:rPr>
      </w:pPr>
      <w:r>
        <w:rPr>
          <w:sz w:val="22"/>
        </w:rPr>
        <w:t>1) televizijos transliuotojai, įs</w:t>
      </w:r>
      <w:r>
        <w:rPr>
          <w:sz w:val="22"/>
        </w:rPr>
        <w:t>igiję išimtines teises transliuoti laidas ar programas, skirtas Lietuvoje ar už jos ribų vykstantiems visuomenei itin reikšmingiems įvykiams, negali šių laidų ar programų transliuoti išimtinėmis sąlygomis tokiu būdu, kad didžioji Lietuvos gyventojų dalis n</w:t>
      </w:r>
      <w:r>
        <w:rPr>
          <w:sz w:val="22"/>
        </w:rPr>
        <w:t xml:space="preserve">egalėtų šių įvykių, transliuojamų tiesiogiai ar pateikiamų visuomenei pasitelkus transliacijų įrašus, matyti per neapmokamus televizijos kanalus; </w:t>
      </w:r>
    </w:p>
    <w:p w:rsidR="00000000" w:rsidRDefault="00420DA8">
      <w:pPr>
        <w:ind w:firstLine="720"/>
        <w:jc w:val="both"/>
        <w:rPr>
          <w:rFonts w:ascii="Times New Roman" w:hAnsi="Times New Roman"/>
          <w:sz w:val="22"/>
        </w:rPr>
      </w:pPr>
      <w:r>
        <w:rPr>
          <w:rFonts w:ascii="Times New Roman" w:hAnsi="Times New Roman"/>
          <w:sz w:val="22"/>
        </w:rPr>
        <w:t>2) Lietuvos Respublikos jurisdikcijai priklausantys transliuotojai negali naudotis šios dalies 1 punkte nurod</w:t>
      </w:r>
      <w:r>
        <w:rPr>
          <w:rFonts w:ascii="Times New Roman" w:hAnsi="Times New Roman"/>
          <w:sz w:val="22"/>
        </w:rPr>
        <w:t>ytomis išimtinėmis teisėmis tokiu būdu, kad didžioji kitoje valstybėje Europos Sąjungos narėje ar Europos</w:t>
      </w:r>
      <w:r>
        <w:rPr>
          <w:rFonts w:ascii="Times New Roman" w:hAnsi="Times New Roman"/>
          <w:b/>
          <w:sz w:val="22"/>
        </w:rPr>
        <w:t xml:space="preserve"> </w:t>
      </w:r>
      <w:r>
        <w:rPr>
          <w:rFonts w:ascii="Times New Roman" w:hAnsi="Times New Roman"/>
          <w:sz w:val="22"/>
        </w:rPr>
        <w:t>šalyje, kurioje įsigaliojusi Europos Tarybos konvencija dėl televizijos be sienų, gyvenančių žmonių dalis netektų galimybės stebėti Lietuvoje ar už jo</w:t>
      </w:r>
      <w:r>
        <w:rPr>
          <w:rFonts w:ascii="Times New Roman" w:hAnsi="Times New Roman"/>
          <w:sz w:val="22"/>
        </w:rPr>
        <w:t xml:space="preserve">s ribų vykstančių įvykių, kurie šios valstybės teisės aktais įteisinti kaip visuomenei itin reikšmingi. Programos ar laidos apie šiuos įvykius transliuojamos laikantis toje valstybėje nustatytos transliavimo tvarkos; </w:t>
      </w:r>
    </w:p>
    <w:p w:rsidR="00000000" w:rsidRDefault="00420DA8">
      <w:pPr>
        <w:pStyle w:val="BodyText3"/>
        <w:tabs>
          <w:tab w:val="left" w:pos="5529"/>
        </w:tabs>
        <w:ind w:firstLine="720"/>
        <w:rPr>
          <w:sz w:val="22"/>
        </w:rPr>
      </w:pPr>
      <w:r>
        <w:rPr>
          <w:sz w:val="22"/>
        </w:rPr>
        <w:t>3) Lietuvos Respublikoje visuomenei it</w:t>
      </w:r>
      <w:r>
        <w:rPr>
          <w:sz w:val="22"/>
        </w:rPr>
        <w:t>in reikšmingais įvykiais laikoma: olimpinės vasaros ir žiemos žaidynės, pasaulio ir Europos krepšinio čempionatai, pasaulio futbolo taurės varžybos, Europos futbolo čempionatas, Lietuvos dainų šventės, iškilmingi Lietuvos valstybinių švenčių minėjimai. Vyr</w:t>
      </w:r>
      <w:r>
        <w:rPr>
          <w:sz w:val="22"/>
        </w:rPr>
        <w:t>iausybė gali nustatyti ir kitus visuomenei itin reikšmingus įvykius. Vyriausybės įgaliota institucija nustato reikalavimus, kurių laikomasi transliuojant programas ar laidas apie Lietuvos Respublikos visuomenei itin reikšmingus įvykius;</w:t>
      </w:r>
    </w:p>
    <w:p w:rsidR="00000000" w:rsidRDefault="00420DA8">
      <w:pPr>
        <w:tabs>
          <w:tab w:val="left" w:pos="5529"/>
        </w:tabs>
        <w:ind w:firstLine="720"/>
        <w:jc w:val="both"/>
        <w:rPr>
          <w:rFonts w:ascii="Times New Roman" w:hAnsi="Times New Roman"/>
          <w:sz w:val="22"/>
        </w:rPr>
      </w:pPr>
      <w:r>
        <w:rPr>
          <w:rFonts w:ascii="Times New Roman" w:hAnsi="Times New Roman"/>
          <w:sz w:val="22"/>
        </w:rPr>
        <w:t>4) šios dalies 1 ir</w:t>
      </w:r>
      <w:r>
        <w:rPr>
          <w:rFonts w:ascii="Times New Roman" w:hAnsi="Times New Roman"/>
          <w:sz w:val="22"/>
        </w:rPr>
        <w:t xml:space="preserve"> 2 punktų nuostatoms įgyvendinti būtinus reikalavimus nustato licenciją turintiems transliuotojams – Lietuvos radijo ir televizijos komisija, Lietuvos nacionaliniam radijui ir televizijai – LRT taryba.</w:t>
      </w:r>
    </w:p>
    <w:p w:rsidR="00000000" w:rsidRDefault="00420DA8">
      <w:pPr>
        <w:tabs>
          <w:tab w:val="left" w:pos="5529"/>
        </w:tabs>
        <w:ind w:firstLine="720"/>
        <w:jc w:val="both"/>
        <w:rPr>
          <w:rFonts w:ascii="Times New Roman" w:hAnsi="Times New Roman"/>
          <w:sz w:val="22"/>
        </w:rPr>
      </w:pPr>
      <w:r>
        <w:rPr>
          <w:rFonts w:ascii="Times New Roman" w:hAnsi="Times New Roman"/>
          <w:sz w:val="22"/>
        </w:rPr>
        <w:t>3. Televizijos transliuotojai turi daugiau kaip pusę p</w:t>
      </w:r>
      <w:r>
        <w:rPr>
          <w:rFonts w:ascii="Times New Roman" w:hAnsi="Times New Roman"/>
          <w:sz w:val="22"/>
        </w:rPr>
        <w:t>rogramos laiko, kuris lieka atėmus laiką, skirtą žinių, sporto, žaidimų, reklamos laidoms, teleteksto paslaugoms ir teleparduotuvei, kai tai įmanoma,</w:t>
      </w:r>
      <w:r>
        <w:rPr>
          <w:rFonts w:ascii="Times New Roman" w:hAnsi="Times New Roman"/>
          <w:b/>
          <w:sz w:val="22"/>
        </w:rPr>
        <w:t xml:space="preserve"> </w:t>
      </w:r>
      <w:r>
        <w:rPr>
          <w:rFonts w:ascii="Times New Roman" w:hAnsi="Times New Roman"/>
          <w:sz w:val="22"/>
        </w:rPr>
        <w:t xml:space="preserve">skirti Europos kūriniams. </w:t>
      </w:r>
    </w:p>
    <w:p w:rsidR="00000000" w:rsidRDefault="00420DA8">
      <w:pPr>
        <w:tabs>
          <w:tab w:val="left" w:pos="5529"/>
        </w:tabs>
        <w:ind w:firstLine="720"/>
        <w:jc w:val="both"/>
        <w:rPr>
          <w:rFonts w:ascii="Times New Roman" w:hAnsi="Times New Roman"/>
          <w:sz w:val="22"/>
        </w:rPr>
      </w:pPr>
      <w:r>
        <w:rPr>
          <w:rFonts w:ascii="Times New Roman" w:hAnsi="Times New Roman"/>
          <w:sz w:val="22"/>
        </w:rPr>
        <w:t xml:space="preserve">4. Televizijos transliuotojai turi ne mažiau kaip 10 procentų programos laiko, </w:t>
      </w:r>
      <w:r>
        <w:rPr>
          <w:rFonts w:ascii="Times New Roman" w:hAnsi="Times New Roman"/>
          <w:sz w:val="22"/>
        </w:rPr>
        <w:t>kuris lieka atėmus laiką, skirtą žinių, sporto, žaidimų, reklamos laidoms, teleteksto paslaugoms ir teleparduotuvei, kai tai įmanoma,</w:t>
      </w:r>
      <w:r>
        <w:rPr>
          <w:rFonts w:ascii="Times New Roman" w:hAnsi="Times New Roman"/>
          <w:b/>
          <w:sz w:val="22"/>
        </w:rPr>
        <w:t xml:space="preserve"> </w:t>
      </w:r>
      <w:r>
        <w:rPr>
          <w:rFonts w:ascii="Times New Roman" w:hAnsi="Times New Roman"/>
          <w:sz w:val="22"/>
        </w:rPr>
        <w:t xml:space="preserve">skirti Europos kūriniams, sukurtiems nepriklausomų kūrėjų ne anksčiau kaip per pastaruosius 5 metus. </w:t>
      </w:r>
    </w:p>
    <w:p w:rsidR="00000000" w:rsidRDefault="00420DA8">
      <w:pPr>
        <w:ind w:firstLine="720"/>
        <w:jc w:val="both"/>
        <w:rPr>
          <w:rFonts w:ascii="Times New Roman" w:hAnsi="Times New Roman"/>
          <w:sz w:val="22"/>
        </w:rPr>
      </w:pPr>
      <w:r>
        <w:rPr>
          <w:rFonts w:ascii="Times New Roman" w:hAnsi="Times New Roman"/>
          <w:sz w:val="22"/>
        </w:rPr>
        <w:t>5. Kitus reikalavimu</w:t>
      </w:r>
      <w:r>
        <w:rPr>
          <w:rFonts w:ascii="Times New Roman" w:hAnsi="Times New Roman"/>
          <w:sz w:val="22"/>
        </w:rPr>
        <w:t xml:space="preserve">s transliuotojų programoms nustato šis, Lietuvos nacionalinio radijo ir televizijos įstatymas, kiti įstatymai, taip pat transliuotojams išduotos licencijos. </w:t>
      </w:r>
    </w:p>
    <w:p w:rsidR="00000000" w:rsidRDefault="00420DA8">
      <w:pPr>
        <w:tabs>
          <w:tab w:val="left" w:pos="5529"/>
        </w:tabs>
        <w:ind w:firstLine="720"/>
        <w:jc w:val="both"/>
        <w:rPr>
          <w:rFonts w:ascii="Times New Roman" w:hAnsi="Times New Roman"/>
          <w:sz w:val="22"/>
        </w:rPr>
      </w:pPr>
      <w:r>
        <w:rPr>
          <w:rFonts w:ascii="Times New Roman" w:hAnsi="Times New Roman"/>
          <w:sz w:val="22"/>
        </w:rPr>
        <w:t>6. Radijo, televizijos programoje ne rečiau kaip kartą per valandą turi būti skelbiamas programą t</w:t>
      </w:r>
      <w:r>
        <w:rPr>
          <w:rFonts w:ascii="Times New Roman" w:hAnsi="Times New Roman"/>
          <w:sz w:val="22"/>
        </w:rPr>
        <w:t>ransliuojančios stoties arba retransliuojamos programos pavadinimas. Jeigu radijo, televizijos stoties programa yra trumpesnė nei valanda, programos pavadinimas skelbiamas programos pabaigoje.</w:t>
      </w:r>
    </w:p>
    <w:p w:rsidR="00000000" w:rsidRDefault="00420DA8">
      <w:pPr>
        <w:tabs>
          <w:tab w:val="left" w:pos="5529"/>
        </w:tabs>
        <w:ind w:firstLine="720"/>
        <w:jc w:val="both"/>
        <w:rPr>
          <w:rFonts w:ascii="Times New Roman" w:hAnsi="Times New Roman"/>
          <w:sz w:val="22"/>
        </w:rPr>
      </w:pPr>
      <w:r>
        <w:rPr>
          <w:rFonts w:ascii="Times New Roman" w:hAnsi="Times New Roman"/>
          <w:sz w:val="22"/>
        </w:rPr>
        <w:t>7. Šio straipsnio 3 ir 4 dalyse nurodyti reikalavimai netaikomi</w:t>
      </w:r>
      <w:r>
        <w:rPr>
          <w:rFonts w:ascii="Times New Roman" w:hAnsi="Times New Roman"/>
          <w:sz w:val="22"/>
        </w:rPr>
        <w:t xml:space="preserve"> vietiniams televizijos transliuotojams.</w:t>
      </w:r>
    </w:p>
    <w:p w:rsidR="00000000" w:rsidRDefault="00420DA8">
      <w:pPr>
        <w:widowControl w:val="0"/>
        <w:jc w:val="both"/>
        <w:rPr>
          <w:rFonts w:ascii="Times New Roman" w:hAnsi="Times New Roman"/>
          <w:i/>
          <w:snapToGrid w:val="0"/>
        </w:rPr>
      </w:pPr>
      <w:r>
        <w:rPr>
          <w:rFonts w:ascii="Times New Roman" w:hAnsi="Times New Roman"/>
          <w:i/>
          <w:snapToGrid w:val="0"/>
        </w:rPr>
        <w:t>Straipsnio pakeitimai:</w:t>
      </w:r>
    </w:p>
    <w:p w:rsidR="00000000" w:rsidRDefault="00420DA8">
      <w:pPr>
        <w:widowControl w:val="0"/>
        <w:jc w:val="both"/>
        <w:rPr>
          <w:rFonts w:ascii="Times New Roman" w:hAnsi="Times New Roman"/>
          <w:i/>
          <w:snapToGrid w:val="0"/>
        </w:rPr>
      </w:pPr>
      <w:r>
        <w:rPr>
          <w:rFonts w:ascii="Times New Roman" w:hAnsi="Times New Roman"/>
          <w:i/>
          <w:snapToGrid w:val="0"/>
        </w:rPr>
        <w:t xml:space="preserve">Nr. </w:t>
      </w:r>
      <w:hyperlink r:id="rId19" w:history="1">
        <w:r>
          <w:rPr>
            <w:rStyle w:val="Hyperlink"/>
            <w:rFonts w:ascii="Times New Roman" w:hAnsi="Times New Roman"/>
            <w:i/>
          </w:rPr>
          <w:t>IX-39</w:t>
        </w:r>
      </w:hyperlink>
      <w:r>
        <w:rPr>
          <w:rFonts w:ascii="Times New Roman" w:hAnsi="Times New Roman"/>
          <w:i/>
          <w:snapToGrid w:val="0"/>
        </w:rPr>
        <w:t>, 2000 11 21, Žin., 2000, Nr. 102-3215 (2000 11 29)</w:t>
      </w:r>
    </w:p>
    <w:p w:rsidR="00000000" w:rsidRDefault="00420DA8">
      <w:pPr>
        <w:tabs>
          <w:tab w:val="left" w:pos="5529"/>
        </w:tabs>
        <w:ind w:firstLine="720"/>
        <w:jc w:val="both"/>
        <w:rPr>
          <w:rFonts w:ascii="Times New Roman" w:hAnsi="Times New Roman"/>
          <w:b/>
          <w:sz w:val="22"/>
        </w:rPr>
      </w:pPr>
    </w:p>
    <w:p w:rsidR="00000000" w:rsidRDefault="00420DA8">
      <w:pPr>
        <w:tabs>
          <w:tab w:val="left" w:pos="5529"/>
        </w:tabs>
        <w:ind w:firstLine="720"/>
        <w:jc w:val="both"/>
        <w:rPr>
          <w:rFonts w:ascii="Times New Roman" w:hAnsi="Times New Roman"/>
          <w:b/>
          <w:sz w:val="22"/>
        </w:rPr>
      </w:pPr>
      <w:r>
        <w:rPr>
          <w:rFonts w:ascii="Times New Roman" w:hAnsi="Times New Roman"/>
          <w:b/>
          <w:sz w:val="22"/>
        </w:rPr>
        <w:t>39 straipsnis. Reklama ir teleparduotuvė</w:t>
      </w:r>
    </w:p>
    <w:p w:rsidR="00000000" w:rsidRDefault="00420DA8">
      <w:pPr>
        <w:pStyle w:val="BodyText3"/>
        <w:tabs>
          <w:tab w:val="left" w:pos="5529"/>
        </w:tabs>
        <w:ind w:firstLine="720"/>
        <w:rPr>
          <w:sz w:val="22"/>
        </w:rPr>
      </w:pPr>
      <w:r>
        <w:rPr>
          <w:sz w:val="22"/>
        </w:rPr>
        <w:t>1. Rekla</w:t>
      </w:r>
      <w:r>
        <w:rPr>
          <w:sz w:val="22"/>
        </w:rPr>
        <w:t>ma turi būti teisinga ir sąžininga. Reklamoje neturi būti žeminamas žmogaus orumas, taip pat neturi būti diskriminuojama dėl rasės, lyties ar tautybės, įžeidžiami religiniai jausmai ar politiniai įsitikinimai, skatinamas sveikatai bei aplinkosaugai žalinga</w:t>
      </w:r>
      <w:r>
        <w:rPr>
          <w:sz w:val="22"/>
        </w:rPr>
        <w:t>s elgesys.</w:t>
      </w:r>
    </w:p>
    <w:p w:rsidR="00000000" w:rsidRDefault="00420DA8">
      <w:pPr>
        <w:tabs>
          <w:tab w:val="left" w:pos="5529"/>
        </w:tabs>
        <w:ind w:firstLine="720"/>
        <w:jc w:val="both"/>
        <w:rPr>
          <w:rFonts w:ascii="Times New Roman" w:hAnsi="Times New Roman"/>
          <w:sz w:val="22"/>
        </w:rPr>
      </w:pPr>
      <w:r>
        <w:rPr>
          <w:rFonts w:ascii="Times New Roman" w:hAnsi="Times New Roman"/>
          <w:sz w:val="22"/>
        </w:rPr>
        <w:t>2. Reklama neturi klaidinti ir kenkti vartotojui.</w:t>
      </w:r>
    </w:p>
    <w:p w:rsidR="00000000" w:rsidRDefault="00420DA8">
      <w:pPr>
        <w:pStyle w:val="BodyText2"/>
        <w:tabs>
          <w:tab w:val="left" w:pos="585"/>
        </w:tabs>
        <w:spacing w:line="240" w:lineRule="auto"/>
        <w:ind w:firstLine="720"/>
        <w:rPr>
          <w:strike w:val="0"/>
          <w:sz w:val="22"/>
        </w:rPr>
      </w:pPr>
      <w:r>
        <w:rPr>
          <w:strike w:val="0"/>
          <w:sz w:val="22"/>
        </w:rPr>
        <w:t>3. Reklama, skirta nepilnamečiams arba ta, kuria naudojasi nepilnamečiai, neturi kenkti jų interesams. Tokia reklama turi atitikti šiuos reikalavimus:</w:t>
      </w:r>
    </w:p>
    <w:p w:rsidR="00000000" w:rsidRDefault="00420DA8">
      <w:pPr>
        <w:pStyle w:val="BodyText2"/>
        <w:spacing w:line="240" w:lineRule="auto"/>
        <w:ind w:firstLine="720"/>
        <w:rPr>
          <w:strike w:val="0"/>
          <w:sz w:val="22"/>
        </w:rPr>
      </w:pPr>
      <w:r>
        <w:rPr>
          <w:strike w:val="0"/>
          <w:sz w:val="22"/>
        </w:rPr>
        <w:t>1) neturi skatinti nepilnamečių, naudojantis</w:t>
      </w:r>
      <w:r>
        <w:rPr>
          <w:strike w:val="0"/>
          <w:sz w:val="22"/>
        </w:rPr>
        <w:t xml:space="preserve"> jų nepatyrimu ir patiklumu, pirkti gaminį ar rinktis paslaugą;</w:t>
      </w:r>
    </w:p>
    <w:p w:rsidR="00000000" w:rsidRDefault="00420DA8">
      <w:pPr>
        <w:pStyle w:val="BodyText2"/>
        <w:spacing w:line="240" w:lineRule="auto"/>
        <w:ind w:firstLine="720"/>
        <w:rPr>
          <w:strike w:val="0"/>
          <w:sz w:val="22"/>
        </w:rPr>
      </w:pPr>
      <w:r>
        <w:rPr>
          <w:strike w:val="0"/>
          <w:sz w:val="22"/>
        </w:rPr>
        <w:t>2) neturi tiesiogiai skatinti nepilnamečių įtikinėti savo tėvus ar kitus asmenis, kad šie nupirktų reklamuojamus gaminius ar paslaugas;</w:t>
      </w:r>
    </w:p>
    <w:p w:rsidR="00000000" w:rsidRDefault="00420DA8">
      <w:pPr>
        <w:pStyle w:val="BodyText2"/>
        <w:spacing w:line="240" w:lineRule="auto"/>
        <w:ind w:firstLine="720"/>
        <w:rPr>
          <w:strike w:val="0"/>
          <w:sz w:val="22"/>
        </w:rPr>
      </w:pPr>
      <w:r>
        <w:rPr>
          <w:strike w:val="0"/>
          <w:sz w:val="22"/>
        </w:rPr>
        <w:t>3) neturi formuoti vaikų nuomonės, kad tam tikrų paslaug</w:t>
      </w:r>
      <w:r>
        <w:rPr>
          <w:strike w:val="0"/>
          <w:sz w:val="22"/>
        </w:rPr>
        <w:t>ų ar prekių vartojimas suteiks jiems fizinį, psichologinį ar socialinį pranašumą prieš bendraamžius;</w:t>
      </w:r>
    </w:p>
    <w:p w:rsidR="00000000" w:rsidRDefault="00420DA8">
      <w:pPr>
        <w:pStyle w:val="BodyText2"/>
        <w:spacing w:line="240" w:lineRule="auto"/>
        <w:ind w:firstLine="720"/>
        <w:rPr>
          <w:strike w:val="0"/>
          <w:sz w:val="22"/>
        </w:rPr>
      </w:pPr>
      <w:r>
        <w:rPr>
          <w:strike w:val="0"/>
          <w:sz w:val="22"/>
        </w:rPr>
        <w:t xml:space="preserve">4) neturi be pagrindo rodyti nepilnamečių, atsidūrusių pavojingose situacijose; </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5) neturi piktnaudžiauti vaikų pasitikėjimu tėvais, globėjais (rūpintojais</w:t>
      </w:r>
      <w:r>
        <w:rPr>
          <w:rFonts w:ascii="Times New Roman" w:hAnsi="Times New Roman"/>
          <w:strike w:val="0"/>
          <w:sz w:val="22"/>
          <w:lang w:val="lt-LT"/>
        </w:rPr>
        <w:t>), mokytojais ir kitais asmenimis.</w:t>
      </w:r>
    </w:p>
    <w:p w:rsidR="00000000" w:rsidRDefault="00420DA8">
      <w:pPr>
        <w:tabs>
          <w:tab w:val="left" w:pos="5529"/>
        </w:tabs>
        <w:ind w:firstLine="720"/>
        <w:jc w:val="both"/>
        <w:rPr>
          <w:rFonts w:ascii="Times New Roman" w:hAnsi="Times New Roman"/>
          <w:sz w:val="22"/>
        </w:rPr>
      </w:pPr>
      <w:r>
        <w:rPr>
          <w:rFonts w:ascii="Times New Roman" w:hAnsi="Times New Roman"/>
          <w:sz w:val="22"/>
        </w:rPr>
        <w:t>4. Reklamos užsakovai neturi teisės daryti įtakos viešosios informacijos turiniui, išskyrus pačių užsakomos reklamos turinį.</w:t>
      </w:r>
    </w:p>
    <w:p w:rsidR="00000000" w:rsidRDefault="00420DA8">
      <w:pPr>
        <w:pStyle w:val="BodyText3"/>
        <w:tabs>
          <w:tab w:val="left" w:pos="5529"/>
        </w:tabs>
        <w:ind w:firstLine="720"/>
        <w:rPr>
          <w:sz w:val="22"/>
        </w:rPr>
      </w:pPr>
      <w:r>
        <w:rPr>
          <w:sz w:val="22"/>
        </w:rPr>
        <w:t>5. Negalima naudoti paslėptos reklamos.</w:t>
      </w:r>
    </w:p>
    <w:p w:rsidR="00000000" w:rsidRDefault="00420DA8">
      <w:pPr>
        <w:pStyle w:val="BodyText3"/>
        <w:tabs>
          <w:tab w:val="left" w:pos="5529"/>
        </w:tabs>
        <w:ind w:firstLine="720"/>
        <w:rPr>
          <w:sz w:val="22"/>
        </w:rPr>
      </w:pPr>
      <w:r>
        <w:rPr>
          <w:sz w:val="22"/>
        </w:rPr>
        <w:t>6. Televizijos reklamoje ir teleparduotuvėje negalima na</w:t>
      </w:r>
      <w:r>
        <w:rPr>
          <w:sz w:val="22"/>
        </w:rPr>
        <w:t>udoti pasąmonę veikiančių technologijų.</w:t>
      </w:r>
    </w:p>
    <w:p w:rsidR="00000000" w:rsidRDefault="00420DA8">
      <w:pPr>
        <w:tabs>
          <w:tab w:val="left" w:pos="5529"/>
        </w:tabs>
        <w:ind w:firstLine="720"/>
        <w:jc w:val="both"/>
        <w:rPr>
          <w:rFonts w:ascii="Times New Roman" w:hAnsi="Times New Roman"/>
          <w:sz w:val="22"/>
        </w:rPr>
      </w:pPr>
      <w:r>
        <w:rPr>
          <w:rFonts w:ascii="Times New Roman" w:hAnsi="Times New Roman"/>
          <w:sz w:val="22"/>
        </w:rPr>
        <w:t>7. Tabako gaminių reklamos draudimus nustato Tabako kontrolės įstatymas.</w:t>
      </w:r>
    </w:p>
    <w:p w:rsidR="00000000" w:rsidRDefault="00420DA8">
      <w:pPr>
        <w:tabs>
          <w:tab w:val="left" w:pos="5529"/>
        </w:tabs>
        <w:ind w:firstLine="720"/>
        <w:jc w:val="both"/>
        <w:rPr>
          <w:rFonts w:ascii="Times New Roman" w:hAnsi="Times New Roman"/>
          <w:sz w:val="22"/>
        </w:rPr>
      </w:pPr>
      <w:r>
        <w:rPr>
          <w:rFonts w:ascii="Times New Roman" w:hAnsi="Times New Roman"/>
          <w:sz w:val="22"/>
        </w:rPr>
        <w:t>8. Alkoholinių gėrimų reklamos apribojimus nustato Alkoholio kontrolės įstatymas.</w:t>
      </w:r>
    </w:p>
    <w:p w:rsidR="00000000" w:rsidRDefault="00420DA8">
      <w:pPr>
        <w:tabs>
          <w:tab w:val="left" w:pos="5529"/>
        </w:tabs>
        <w:ind w:firstLine="720"/>
        <w:jc w:val="both"/>
        <w:rPr>
          <w:rFonts w:ascii="Times New Roman" w:hAnsi="Times New Roman"/>
          <w:sz w:val="22"/>
        </w:rPr>
      </w:pPr>
      <w:r>
        <w:rPr>
          <w:rFonts w:ascii="Times New Roman" w:hAnsi="Times New Roman"/>
          <w:sz w:val="22"/>
        </w:rPr>
        <w:t>9. Visuomenės informavimo priemonėse, išskyrus specialius lei</w:t>
      </w:r>
      <w:r>
        <w:rPr>
          <w:rFonts w:ascii="Times New Roman" w:hAnsi="Times New Roman"/>
          <w:sz w:val="22"/>
        </w:rPr>
        <w:t>dinius ar laidas, neleidžiama reklamuoti gydymo vaistais ar vaistų, jeigu šie įsigyjami tik su receptu. Kitų vaistų ar gydymo vaistais reklama turi būti lengvai atpažįstama ir turi perspėti apie galimą žalingą poveikį neteisingai juos vartojant.</w:t>
      </w:r>
    </w:p>
    <w:p w:rsidR="00000000" w:rsidRDefault="00420DA8">
      <w:pPr>
        <w:pStyle w:val="BodyText3"/>
        <w:tabs>
          <w:tab w:val="left" w:pos="5529"/>
        </w:tabs>
        <w:ind w:firstLine="720"/>
        <w:rPr>
          <w:sz w:val="22"/>
        </w:rPr>
      </w:pPr>
      <w:r>
        <w:rPr>
          <w:sz w:val="22"/>
        </w:rPr>
        <w:t>10. Reikal</w:t>
      </w:r>
      <w:r>
        <w:rPr>
          <w:sz w:val="22"/>
        </w:rPr>
        <w:t>avimai reklamai televizijos programose:</w:t>
      </w:r>
    </w:p>
    <w:p w:rsidR="00000000" w:rsidRDefault="00420DA8">
      <w:pPr>
        <w:tabs>
          <w:tab w:val="left" w:pos="5529"/>
        </w:tabs>
        <w:ind w:firstLine="720"/>
        <w:jc w:val="both"/>
        <w:rPr>
          <w:rFonts w:ascii="Times New Roman" w:hAnsi="Times New Roman"/>
          <w:sz w:val="22"/>
        </w:rPr>
      </w:pPr>
      <w:r>
        <w:rPr>
          <w:rFonts w:ascii="Times New Roman" w:hAnsi="Times New Roman"/>
          <w:sz w:val="22"/>
        </w:rPr>
        <w:t>1) reklama turi būti aiškiai atpažįstama, garsinėmis ir (ar) optinėmis priemonėmis aiškiai atskirta nuo kitų programos dalių. Reklamos intarpai neturi pažeisti televizijos laidų vientisumo bei vertės (turi būti atsiž</w:t>
      </w:r>
      <w:r>
        <w:rPr>
          <w:rFonts w:ascii="Times New Roman" w:hAnsi="Times New Roman"/>
          <w:sz w:val="22"/>
        </w:rPr>
        <w:t>velgiama į jų natūralias pertraukas, trukmę bei pobūdį), transliavimo teisių turėtojų ir transliuotojų sutartyse nustatytų sąlygų. Reklama nelaikomi paties transliuotojo pranešimai apie savo programas ir su šiais pranešimais susiję pagalbiniai elementai, t</w:t>
      </w:r>
      <w:r>
        <w:rPr>
          <w:rFonts w:ascii="Times New Roman" w:hAnsi="Times New Roman"/>
          <w:sz w:val="22"/>
        </w:rPr>
        <w:t xml:space="preserve">aip pat visuomeniniai skelbimai, kreipimaisi dėl labdaros ir kita nemokamai transliuojama informacija; </w:t>
      </w:r>
    </w:p>
    <w:p w:rsidR="00000000" w:rsidRDefault="00420DA8">
      <w:pPr>
        <w:tabs>
          <w:tab w:val="left" w:pos="5529"/>
        </w:tabs>
        <w:ind w:firstLine="720"/>
        <w:jc w:val="both"/>
        <w:rPr>
          <w:rFonts w:ascii="Times New Roman" w:hAnsi="Times New Roman"/>
          <w:sz w:val="22"/>
        </w:rPr>
      </w:pPr>
      <w:r>
        <w:rPr>
          <w:rFonts w:ascii="Times New Roman" w:hAnsi="Times New Roman"/>
          <w:sz w:val="22"/>
        </w:rPr>
        <w:t xml:space="preserve">2) reklama ir (ar) teleparduotuvė netransliuojama religinių apeigų transliacijų metu; reklama ir (ar) teleparduotuvė netransliuojama žinių ir religinių </w:t>
      </w:r>
      <w:r>
        <w:rPr>
          <w:rFonts w:ascii="Times New Roman" w:hAnsi="Times New Roman"/>
          <w:sz w:val="22"/>
        </w:rPr>
        <w:t>laidų metu, jei jos trunka trumpiau negu 30 minučių; reklamoje negali dalyvauti asmenys – reguliarių žinių laidų vedėjai;</w:t>
      </w:r>
    </w:p>
    <w:p w:rsidR="00000000" w:rsidRDefault="00420DA8">
      <w:pPr>
        <w:pStyle w:val="BodyText3"/>
        <w:tabs>
          <w:tab w:val="left" w:pos="5529"/>
        </w:tabs>
        <w:ind w:firstLine="720"/>
        <w:rPr>
          <w:sz w:val="22"/>
        </w:rPr>
      </w:pPr>
      <w:r>
        <w:rPr>
          <w:sz w:val="22"/>
        </w:rPr>
        <w:t>3) reklama ir (ar) teleparduotuvė netransliuojama politikos naujienų laidose, vaikams skirtose bei dokumentinėse laidose, jeigu jos tr</w:t>
      </w:r>
      <w:r>
        <w:rPr>
          <w:sz w:val="22"/>
        </w:rPr>
        <w:t xml:space="preserve">unka trumpiau negu 30 minučių; </w:t>
      </w:r>
    </w:p>
    <w:p w:rsidR="00000000" w:rsidRDefault="00420DA8">
      <w:pPr>
        <w:pStyle w:val="BodyText3"/>
        <w:tabs>
          <w:tab w:val="left" w:pos="5529"/>
        </w:tabs>
        <w:ind w:firstLine="720"/>
        <w:rPr>
          <w:sz w:val="22"/>
        </w:rPr>
      </w:pPr>
      <w:r>
        <w:rPr>
          <w:sz w:val="22"/>
        </w:rPr>
        <w:t>4) reklamos trukmė televizijos programose neturi viršyti 15 procentų dienos transliavimo laiko. Reklamos trukmė gali būti padidinta iki 20 procentų dienos transliavimo laiko, jeigu transliuojama teleparduotuvė;</w:t>
      </w:r>
    </w:p>
    <w:p w:rsidR="00000000" w:rsidRDefault="00420DA8">
      <w:pPr>
        <w:tabs>
          <w:tab w:val="left" w:pos="585"/>
          <w:tab w:val="left" w:pos="5529"/>
        </w:tabs>
        <w:ind w:firstLine="720"/>
        <w:jc w:val="both"/>
        <w:rPr>
          <w:rFonts w:ascii="Times New Roman" w:hAnsi="Times New Roman"/>
          <w:sz w:val="22"/>
        </w:rPr>
      </w:pPr>
      <w:r>
        <w:rPr>
          <w:rFonts w:ascii="Times New Roman" w:hAnsi="Times New Roman"/>
          <w:sz w:val="22"/>
        </w:rPr>
        <w:t>5) reklamos i</w:t>
      </w:r>
      <w:r>
        <w:rPr>
          <w:rFonts w:ascii="Times New Roman" w:hAnsi="Times New Roman"/>
          <w:sz w:val="22"/>
        </w:rPr>
        <w:t>r (ar) teleparduotuvės suminis laikas per vieną transliavimo valandą negali būti ilgesnis kaip 12 minučių;</w:t>
      </w:r>
    </w:p>
    <w:p w:rsidR="00000000" w:rsidRDefault="00420DA8">
      <w:pPr>
        <w:tabs>
          <w:tab w:val="left" w:pos="585"/>
          <w:tab w:val="left" w:pos="5529"/>
        </w:tabs>
        <w:ind w:firstLine="720"/>
        <w:jc w:val="both"/>
        <w:rPr>
          <w:rFonts w:ascii="Times New Roman" w:hAnsi="Times New Roman"/>
          <w:sz w:val="22"/>
        </w:rPr>
      </w:pPr>
      <w:r>
        <w:rPr>
          <w:rFonts w:ascii="Times New Roman" w:hAnsi="Times New Roman"/>
          <w:sz w:val="22"/>
        </w:rPr>
        <w:t>6) televitrinų, transliuojamų kanalais, kurie nėra skirti išimtinai teleparduotuvei, mažiausia nepertraukiama trukmė turi būti ne trumpesnė kaip 15 m</w:t>
      </w:r>
      <w:r>
        <w:rPr>
          <w:rFonts w:ascii="Times New Roman" w:hAnsi="Times New Roman"/>
          <w:sz w:val="22"/>
        </w:rPr>
        <w:t>inučių. Per dieną gali būti parodytos ne daugiau kaip 8 televitrinos, kurių bendra trukmė neturi viršyti 3 valandų. Jos turi aiškiai skirtis nuo kitų laidų savo vaizdiniu bei garsiniu apipavidalinimu;</w:t>
      </w:r>
    </w:p>
    <w:p w:rsidR="00000000" w:rsidRDefault="00420DA8">
      <w:pPr>
        <w:tabs>
          <w:tab w:val="left" w:pos="585"/>
          <w:tab w:val="left" w:pos="5529"/>
        </w:tabs>
        <w:ind w:firstLine="720"/>
        <w:jc w:val="both"/>
        <w:rPr>
          <w:rFonts w:ascii="Times New Roman" w:hAnsi="Times New Roman"/>
          <w:sz w:val="22"/>
        </w:rPr>
      </w:pPr>
      <w:r>
        <w:rPr>
          <w:rFonts w:ascii="Times New Roman" w:hAnsi="Times New Roman"/>
          <w:sz w:val="22"/>
        </w:rPr>
        <w:t xml:space="preserve">7) laidose, kurias sudaro atskiros dalys, taip pat per </w:t>
      </w:r>
      <w:r>
        <w:rPr>
          <w:rFonts w:ascii="Times New Roman" w:hAnsi="Times New Roman"/>
          <w:sz w:val="22"/>
        </w:rPr>
        <w:t>sporto ar kitų renginių, kurių metu daromos pertraukos, transliacijas reklama ir (ar) teleparduotuvė yra įterpiama tarp atskirų programos dalių arba transliuojama minėtų renginių pertraukų metu;</w:t>
      </w:r>
    </w:p>
    <w:p w:rsidR="00000000" w:rsidRDefault="00420DA8">
      <w:pPr>
        <w:tabs>
          <w:tab w:val="left" w:pos="585"/>
          <w:tab w:val="left" w:pos="5529"/>
        </w:tabs>
        <w:ind w:firstLine="720"/>
        <w:jc w:val="both"/>
        <w:rPr>
          <w:rFonts w:ascii="Times New Roman" w:hAnsi="Times New Roman"/>
          <w:sz w:val="22"/>
        </w:rPr>
      </w:pPr>
      <w:r>
        <w:rPr>
          <w:rFonts w:ascii="Times New Roman" w:hAnsi="Times New Roman"/>
          <w:sz w:val="22"/>
        </w:rPr>
        <w:t>8) jei transliuojamų garso ir vaizdo kūrinių, tokių kaip vaid</w:t>
      </w:r>
      <w:r>
        <w:rPr>
          <w:rFonts w:ascii="Times New Roman" w:hAnsi="Times New Roman"/>
          <w:sz w:val="22"/>
        </w:rPr>
        <w:t>ybiniai ar televizijos filmai (išskyrus serialus, kelių serijų filmus, pramogines programas ir dokumentinius filmus), trukmė yra ilgesnė negu 45 minutės, juos reklama gali pertraukti vieną kartą per 45 minutes; papildomai šių kūrinių transliaciją pertraukt</w:t>
      </w:r>
      <w:r>
        <w:rPr>
          <w:rFonts w:ascii="Times New Roman" w:hAnsi="Times New Roman"/>
          <w:sz w:val="22"/>
        </w:rPr>
        <w:t xml:space="preserve">i reklamos intarpu galima tik tais atvejais, kai šių kūrinių trukmė ne mažiau kaip 20 minučių ilgesnė negu du ar daugiau ištisi 45 minučių tarpai; </w:t>
      </w:r>
    </w:p>
    <w:p w:rsidR="00000000" w:rsidRDefault="00420DA8">
      <w:pPr>
        <w:pStyle w:val="BodyText3"/>
        <w:tabs>
          <w:tab w:val="left" w:pos="585"/>
          <w:tab w:val="left" w:pos="5529"/>
        </w:tabs>
        <w:ind w:firstLine="720"/>
        <w:rPr>
          <w:sz w:val="22"/>
        </w:rPr>
      </w:pPr>
      <w:r>
        <w:rPr>
          <w:sz w:val="22"/>
        </w:rPr>
        <w:t>9) kai dėl reklamos pertraukiamos kitokio pobūdžio laidos, negu nurodytos šios dalies 7 punkte, po kiekvieno</w:t>
      </w:r>
      <w:r>
        <w:rPr>
          <w:sz w:val="22"/>
        </w:rPr>
        <w:t xml:space="preserve"> eilinio reklamos intarpo toje programoje turi praeiti ne mažiau kaip 20 minučių;</w:t>
      </w:r>
    </w:p>
    <w:p w:rsidR="00000000" w:rsidRDefault="00420DA8">
      <w:pPr>
        <w:tabs>
          <w:tab w:val="left" w:pos="5529"/>
        </w:tabs>
        <w:ind w:firstLine="720"/>
        <w:jc w:val="both"/>
        <w:rPr>
          <w:rFonts w:ascii="Times New Roman" w:hAnsi="Times New Roman"/>
          <w:sz w:val="22"/>
        </w:rPr>
      </w:pPr>
      <w:r>
        <w:rPr>
          <w:rFonts w:ascii="Times New Roman" w:hAnsi="Times New Roman"/>
          <w:sz w:val="22"/>
        </w:rPr>
        <w:t>10) šios dalies 3, 4, 5, 6, 8 punktų nuostatos netaikomos toms televizijos laidoms, kurios yra skirtos transliuoti tik Lietuvos Respublikoje ir kurių tiesiogiai ar netiesiogi</w:t>
      </w:r>
      <w:r>
        <w:rPr>
          <w:rFonts w:ascii="Times New Roman" w:hAnsi="Times New Roman"/>
          <w:sz w:val="22"/>
        </w:rPr>
        <w:t>ai negali priimti valstybių Europos Sąjungos narių visuomenė.</w:t>
      </w:r>
    </w:p>
    <w:p w:rsidR="00000000" w:rsidRDefault="00420DA8">
      <w:pPr>
        <w:tabs>
          <w:tab w:val="left" w:pos="5529"/>
        </w:tabs>
        <w:ind w:firstLine="720"/>
        <w:jc w:val="both"/>
        <w:rPr>
          <w:rFonts w:ascii="Times New Roman" w:hAnsi="Times New Roman"/>
          <w:sz w:val="22"/>
        </w:rPr>
      </w:pPr>
      <w:r>
        <w:rPr>
          <w:rFonts w:ascii="Times New Roman" w:hAnsi="Times New Roman"/>
          <w:sz w:val="22"/>
        </w:rPr>
        <w:t>11. Kaip laikomasi šiame ir kituose įstatymuose nustatytų reikalavimų reklamai, kontroliuoja Nacionalinė vartotojų teisių apsaugos taryba ir Konkurencijos taryba, bendradarbiaudamos su viešosios</w:t>
      </w:r>
      <w:r>
        <w:rPr>
          <w:rFonts w:ascii="Times New Roman" w:hAnsi="Times New Roman"/>
          <w:sz w:val="22"/>
        </w:rPr>
        <w:t xml:space="preserve"> informacijos rengėjų ir (ar) platintojų veiklos reglamentavimo institucijomis bei reklamos savitvarkos institucijomis. </w:t>
      </w:r>
    </w:p>
    <w:p w:rsidR="00000000" w:rsidRDefault="00420DA8">
      <w:pPr>
        <w:pStyle w:val="BodyText3"/>
        <w:tabs>
          <w:tab w:val="left" w:pos="5529"/>
        </w:tabs>
        <w:ind w:firstLine="720"/>
        <w:rPr>
          <w:sz w:val="22"/>
        </w:rPr>
      </w:pPr>
      <w:r>
        <w:rPr>
          <w:sz w:val="22"/>
        </w:rPr>
        <w:t>12. Reklamos verslo subjektų asociacijos turi specialiu reklamos kodeksu nustatyti papildomus etikos reikalavimus reklamai ir steigti s</w:t>
      </w:r>
      <w:r>
        <w:rPr>
          <w:sz w:val="22"/>
        </w:rPr>
        <w:t xml:space="preserve">avitvarkos institucijas, kurios prižiūrėtų, kaip laikomasi šių reikalavimų. </w:t>
      </w:r>
    </w:p>
    <w:p w:rsidR="00000000" w:rsidRDefault="00420DA8">
      <w:pPr>
        <w:tabs>
          <w:tab w:val="left" w:pos="5529"/>
        </w:tabs>
        <w:ind w:firstLine="720"/>
        <w:jc w:val="both"/>
        <w:rPr>
          <w:rFonts w:ascii="Times New Roman" w:hAnsi="Times New Roman"/>
          <w:sz w:val="22"/>
        </w:rPr>
      </w:pPr>
      <w:r>
        <w:rPr>
          <w:rFonts w:ascii="Times New Roman" w:hAnsi="Times New Roman"/>
          <w:sz w:val="22"/>
        </w:rPr>
        <w:t xml:space="preserve">13. Už reklamai taikomų reikalavimų pažeidimus atsakoma įstatymų nustatyta tvarka. </w:t>
      </w:r>
    </w:p>
    <w:p w:rsidR="00000000" w:rsidRDefault="00420DA8">
      <w:pPr>
        <w:widowControl w:val="0"/>
        <w:ind w:firstLine="720"/>
        <w:jc w:val="both"/>
        <w:rPr>
          <w:rFonts w:ascii="Times New Roman" w:hAnsi="Times New Roman"/>
          <w:i/>
          <w:snapToGrid w:val="0"/>
        </w:rPr>
      </w:pPr>
      <w:r>
        <w:rPr>
          <w:rFonts w:ascii="Times New Roman" w:hAnsi="Times New Roman"/>
          <w:sz w:val="22"/>
        </w:rPr>
        <w:t>14. Visos šio straipsnio nuostatos taikomos ir teleparduotuvės laidoms ar programoms bei tik te</w:t>
      </w:r>
      <w:r>
        <w:rPr>
          <w:rFonts w:ascii="Times New Roman" w:hAnsi="Times New Roman"/>
          <w:sz w:val="22"/>
        </w:rPr>
        <w:t>leparduotuvei skirtiems kanalams.</w:t>
      </w:r>
    </w:p>
    <w:p w:rsidR="00000000" w:rsidRDefault="00420DA8">
      <w:pPr>
        <w:widowControl w:val="0"/>
        <w:jc w:val="both"/>
        <w:rPr>
          <w:rFonts w:ascii="Times New Roman" w:hAnsi="Times New Roman"/>
          <w:i/>
          <w:snapToGrid w:val="0"/>
        </w:rPr>
      </w:pPr>
      <w:r>
        <w:rPr>
          <w:rFonts w:ascii="Times New Roman" w:hAnsi="Times New Roman"/>
          <w:i/>
          <w:snapToGrid w:val="0"/>
        </w:rPr>
        <w:t>Straipsnio pakeitimai:</w:t>
      </w:r>
    </w:p>
    <w:p w:rsidR="00000000" w:rsidRDefault="00420DA8">
      <w:pPr>
        <w:widowControl w:val="0"/>
        <w:jc w:val="both"/>
        <w:rPr>
          <w:rFonts w:ascii="Times New Roman" w:hAnsi="Times New Roman"/>
          <w:i/>
          <w:snapToGrid w:val="0"/>
        </w:rPr>
      </w:pPr>
      <w:r>
        <w:rPr>
          <w:rFonts w:ascii="Times New Roman" w:hAnsi="Times New Roman"/>
          <w:i/>
          <w:snapToGrid w:val="0"/>
        </w:rPr>
        <w:t xml:space="preserve">Nr. </w:t>
      </w:r>
      <w:hyperlink r:id="rId20" w:history="1">
        <w:r>
          <w:rPr>
            <w:rStyle w:val="Hyperlink"/>
            <w:rFonts w:ascii="Times New Roman" w:hAnsi="Times New Roman"/>
            <w:i/>
          </w:rPr>
          <w:t>IX-39</w:t>
        </w:r>
      </w:hyperlink>
      <w:r>
        <w:rPr>
          <w:rFonts w:ascii="Times New Roman" w:hAnsi="Times New Roman"/>
          <w:i/>
          <w:snapToGrid w:val="0"/>
        </w:rPr>
        <w:t>, 2000 11 21, Žin., 2000, Nr. 102-3215 (2000 11 29)</w:t>
      </w:r>
    </w:p>
    <w:p w:rsidR="00000000" w:rsidRDefault="00420DA8">
      <w:pPr>
        <w:widowControl w:val="0"/>
        <w:jc w:val="both"/>
        <w:rPr>
          <w:rFonts w:ascii="Times New Roman" w:hAnsi="Times New Roman"/>
          <w:i/>
          <w:snapToGrid w:val="0"/>
        </w:rPr>
      </w:pPr>
      <w:r>
        <w:rPr>
          <w:rFonts w:ascii="Times New Roman" w:hAnsi="Times New Roman"/>
          <w:i/>
          <w:snapToGrid w:val="0"/>
        </w:rPr>
        <w:t xml:space="preserve">Nr. </w:t>
      </w:r>
      <w:hyperlink r:id="rId21" w:history="1">
        <w:r>
          <w:rPr>
            <w:rStyle w:val="Hyperlink"/>
            <w:rFonts w:ascii="Times New Roman" w:hAnsi="Times New Roman"/>
            <w:i/>
          </w:rPr>
          <w:t>IX-131</w:t>
        </w:r>
      </w:hyperlink>
      <w:r>
        <w:rPr>
          <w:rFonts w:ascii="Times New Roman" w:hAnsi="Times New Roman"/>
          <w:i/>
          <w:snapToGrid w:val="0"/>
        </w:rPr>
        <w:t>, 2000 12 21, Žin., 2000, Nr. 113-3619 (2000 12 30)</w:t>
      </w:r>
    </w:p>
    <w:p w:rsidR="00000000" w:rsidRDefault="00420DA8">
      <w:pPr>
        <w:tabs>
          <w:tab w:val="left" w:pos="5529"/>
        </w:tabs>
        <w:ind w:firstLine="720"/>
        <w:jc w:val="both"/>
        <w:rPr>
          <w:rFonts w:ascii="Times New Roman" w:hAnsi="Times New Roman"/>
          <w:b/>
          <w:sz w:val="22"/>
        </w:rPr>
      </w:pPr>
    </w:p>
    <w:p w:rsidR="00000000" w:rsidRDefault="00420DA8">
      <w:pPr>
        <w:tabs>
          <w:tab w:val="left" w:pos="5529"/>
        </w:tabs>
        <w:ind w:firstLine="720"/>
        <w:jc w:val="both"/>
        <w:rPr>
          <w:rFonts w:ascii="Times New Roman" w:hAnsi="Times New Roman"/>
          <w:b/>
          <w:sz w:val="22"/>
        </w:rPr>
      </w:pPr>
      <w:r>
        <w:rPr>
          <w:rFonts w:ascii="Times New Roman" w:hAnsi="Times New Roman"/>
          <w:b/>
          <w:sz w:val="22"/>
        </w:rPr>
        <w:t xml:space="preserve">40 straipsnis. Radijo ir televizijos programų ar laidų rėmimas </w:t>
      </w:r>
    </w:p>
    <w:p w:rsidR="00000000" w:rsidRDefault="00420DA8">
      <w:pPr>
        <w:tabs>
          <w:tab w:val="left" w:pos="5529"/>
        </w:tabs>
        <w:ind w:firstLine="720"/>
        <w:jc w:val="both"/>
        <w:rPr>
          <w:rFonts w:ascii="Times New Roman" w:hAnsi="Times New Roman"/>
          <w:sz w:val="22"/>
        </w:rPr>
      </w:pPr>
      <w:r>
        <w:rPr>
          <w:rFonts w:ascii="Times New Roman" w:hAnsi="Times New Roman"/>
          <w:sz w:val="22"/>
        </w:rPr>
        <w:t>1. Jeigu programa ar laida yra visiškai ar iš dalies remiama, apie tai turi būti paskelbta laidos pradžio</w:t>
      </w:r>
      <w:r>
        <w:rPr>
          <w:rFonts w:ascii="Times New Roman" w:hAnsi="Times New Roman"/>
          <w:sz w:val="22"/>
        </w:rPr>
        <w:t>je arba pabaigoje, nurodant rėmėjo pavadinimą ar ženklą.</w:t>
      </w:r>
    </w:p>
    <w:p w:rsidR="00000000" w:rsidRDefault="00420DA8">
      <w:pPr>
        <w:tabs>
          <w:tab w:val="left" w:pos="5529"/>
        </w:tabs>
        <w:ind w:firstLine="720"/>
        <w:jc w:val="both"/>
        <w:rPr>
          <w:rFonts w:ascii="Times New Roman" w:hAnsi="Times New Roman"/>
          <w:sz w:val="22"/>
        </w:rPr>
      </w:pPr>
      <w:r>
        <w:rPr>
          <w:rFonts w:ascii="Times New Roman" w:hAnsi="Times New Roman"/>
          <w:sz w:val="22"/>
        </w:rPr>
        <w:t>2. Rėmėjas neturi daryti įtakos remiamų programų, laidų turiniui ar transliavimo laikui.</w:t>
      </w:r>
    </w:p>
    <w:p w:rsidR="00000000" w:rsidRDefault="00420DA8">
      <w:pPr>
        <w:tabs>
          <w:tab w:val="left" w:pos="5529"/>
        </w:tabs>
        <w:ind w:firstLine="720"/>
        <w:jc w:val="both"/>
        <w:rPr>
          <w:rFonts w:ascii="Times New Roman" w:hAnsi="Times New Roman"/>
          <w:sz w:val="22"/>
        </w:rPr>
      </w:pPr>
      <w:r>
        <w:rPr>
          <w:rFonts w:ascii="Times New Roman" w:hAnsi="Times New Roman"/>
          <w:sz w:val="22"/>
        </w:rPr>
        <w:t>3. Remiamose programose ar laidose neturi būti skatinimo parduoti, pirkti ar nuomoti rėmėjo ar trečiosios šali</w:t>
      </w:r>
      <w:r>
        <w:rPr>
          <w:rFonts w:ascii="Times New Roman" w:hAnsi="Times New Roman"/>
          <w:sz w:val="22"/>
        </w:rPr>
        <w:t xml:space="preserve">es gaminių bei naudotis paslaugomis, tuo tikslu remiamose laidose darant ypatingas reklamines nuorodas į šiuos gaminius ar paslaugas, išskyrus atvejus, kai tai daroma reklaminiuose intarpuose. </w:t>
      </w:r>
    </w:p>
    <w:p w:rsidR="00000000" w:rsidRDefault="00420DA8">
      <w:pPr>
        <w:tabs>
          <w:tab w:val="left" w:pos="5529"/>
        </w:tabs>
        <w:ind w:firstLine="720"/>
        <w:jc w:val="both"/>
        <w:rPr>
          <w:rFonts w:ascii="Times New Roman" w:hAnsi="Times New Roman"/>
          <w:sz w:val="22"/>
        </w:rPr>
      </w:pPr>
      <w:r>
        <w:rPr>
          <w:rFonts w:ascii="Times New Roman" w:hAnsi="Times New Roman"/>
          <w:sz w:val="22"/>
        </w:rPr>
        <w:t>4. Programų ar laidų</w:t>
      </w:r>
      <w:r>
        <w:rPr>
          <w:rFonts w:ascii="Times New Roman" w:hAnsi="Times New Roman"/>
          <w:b/>
          <w:sz w:val="22"/>
        </w:rPr>
        <w:t xml:space="preserve"> </w:t>
      </w:r>
      <w:r>
        <w:rPr>
          <w:rFonts w:ascii="Times New Roman" w:hAnsi="Times New Roman"/>
          <w:sz w:val="22"/>
        </w:rPr>
        <w:t>negali remti asmenys, kurių pagrindinė ve</w:t>
      </w:r>
      <w:r>
        <w:rPr>
          <w:rFonts w:ascii="Times New Roman" w:hAnsi="Times New Roman"/>
          <w:sz w:val="22"/>
        </w:rPr>
        <w:t>ikla yra gaminti ir (ar) parduoti tabako gaminius. Šis draudimas nustatomas Tabako kontrolės įstatymu.</w:t>
      </w:r>
    </w:p>
    <w:p w:rsidR="00000000" w:rsidRDefault="00420DA8">
      <w:pPr>
        <w:pStyle w:val="BodyText3"/>
        <w:tabs>
          <w:tab w:val="left" w:pos="5529"/>
        </w:tabs>
        <w:ind w:firstLine="720"/>
        <w:rPr>
          <w:sz w:val="22"/>
        </w:rPr>
      </w:pPr>
      <w:r>
        <w:rPr>
          <w:sz w:val="22"/>
        </w:rPr>
        <w:t>5. Asmenys, kurie gamina vaistus ar verčiasi gydymu vaistais, gali remti programas, nurodydami savo įmonės pavadinimą ar ženklą, bet negali reklamuoti gy</w:t>
      </w:r>
      <w:r>
        <w:rPr>
          <w:sz w:val="22"/>
        </w:rPr>
        <w:t xml:space="preserve">dymo vaistais ar vaistų, jeigu jie įsigyjami tik su receptu. </w:t>
      </w:r>
    </w:p>
    <w:p w:rsidR="00000000" w:rsidRDefault="00420DA8">
      <w:pPr>
        <w:tabs>
          <w:tab w:val="left" w:pos="5529"/>
        </w:tabs>
        <w:ind w:firstLine="720"/>
        <w:jc w:val="both"/>
        <w:rPr>
          <w:rFonts w:ascii="Times New Roman" w:hAnsi="Times New Roman"/>
          <w:sz w:val="22"/>
        </w:rPr>
      </w:pPr>
      <w:r>
        <w:rPr>
          <w:rFonts w:ascii="Times New Roman" w:hAnsi="Times New Roman"/>
          <w:sz w:val="22"/>
        </w:rPr>
        <w:t xml:space="preserve">6. Negalima remti žinių ir aktualijų laidų. </w:t>
      </w:r>
    </w:p>
    <w:p w:rsidR="00000000" w:rsidRDefault="00420DA8">
      <w:pPr>
        <w:ind w:firstLine="720"/>
        <w:jc w:val="both"/>
        <w:rPr>
          <w:rFonts w:ascii="Times New Roman" w:hAnsi="Times New Roman"/>
          <w:b/>
          <w:sz w:val="22"/>
        </w:rPr>
      </w:pPr>
    </w:p>
    <w:p w:rsidR="00000000" w:rsidRDefault="00420DA8">
      <w:pPr>
        <w:ind w:firstLine="720"/>
        <w:jc w:val="both"/>
        <w:rPr>
          <w:rFonts w:ascii="Times New Roman" w:hAnsi="Times New Roman"/>
          <w:b/>
          <w:sz w:val="22"/>
        </w:rPr>
      </w:pPr>
      <w:r>
        <w:rPr>
          <w:rFonts w:ascii="Times New Roman" w:hAnsi="Times New Roman"/>
          <w:b/>
          <w:sz w:val="22"/>
        </w:rPr>
        <w:t>41 straipsnis. Transliavimo kokybė</w:t>
      </w:r>
    </w:p>
    <w:p w:rsidR="00000000" w:rsidRDefault="00420DA8">
      <w:pPr>
        <w:ind w:firstLine="720"/>
        <w:jc w:val="both"/>
        <w:rPr>
          <w:rFonts w:ascii="Times New Roman" w:hAnsi="Times New Roman"/>
          <w:sz w:val="22"/>
        </w:rPr>
      </w:pPr>
      <w:r>
        <w:rPr>
          <w:rFonts w:ascii="Times New Roman" w:hAnsi="Times New Roman"/>
          <w:sz w:val="22"/>
        </w:rPr>
        <w:t>1. Įrenginių, skirtų programoms transliuoti, kokybės priežiūra atliekama Vyriausybės nustatyta tvarka.</w:t>
      </w:r>
    </w:p>
    <w:p w:rsidR="00000000" w:rsidRDefault="00420DA8">
      <w:pPr>
        <w:ind w:firstLine="720"/>
        <w:jc w:val="both"/>
        <w:rPr>
          <w:rFonts w:ascii="Times New Roman" w:hAnsi="Times New Roman"/>
          <w:sz w:val="22"/>
        </w:rPr>
      </w:pPr>
      <w:r>
        <w:rPr>
          <w:rFonts w:ascii="Times New Roman" w:hAnsi="Times New Roman"/>
          <w:sz w:val="22"/>
        </w:rPr>
        <w:t>2. Transli</w:t>
      </w:r>
      <w:r>
        <w:rPr>
          <w:rFonts w:ascii="Times New Roman" w:hAnsi="Times New Roman"/>
          <w:sz w:val="22"/>
        </w:rPr>
        <w:t>uotojai turi garantuoti transliavimo kokybę pagal Lietuvos Respublikos standartus.</w:t>
      </w:r>
    </w:p>
    <w:p w:rsidR="00000000" w:rsidRDefault="00420DA8">
      <w:pPr>
        <w:ind w:firstLine="720"/>
        <w:jc w:val="both"/>
        <w:rPr>
          <w:rFonts w:ascii="Times New Roman" w:hAnsi="Times New Roman"/>
          <w:b/>
          <w:sz w:val="22"/>
        </w:rPr>
      </w:pPr>
    </w:p>
    <w:p w:rsidR="00000000" w:rsidRDefault="00420DA8">
      <w:pPr>
        <w:pStyle w:val="Heading3"/>
        <w:ind w:firstLine="0"/>
        <w:rPr>
          <w:rFonts w:ascii="Times New Roman" w:hAnsi="Times New Roman"/>
          <w:caps/>
          <w:sz w:val="22"/>
        </w:rPr>
      </w:pPr>
      <w:r>
        <w:rPr>
          <w:rFonts w:ascii="Times New Roman" w:hAnsi="Times New Roman"/>
          <w:caps/>
          <w:sz w:val="22"/>
        </w:rPr>
        <w:t>Trečiasis skirsnis</w:t>
      </w:r>
    </w:p>
    <w:p w:rsidR="00000000" w:rsidRDefault="00420DA8">
      <w:pPr>
        <w:jc w:val="center"/>
        <w:rPr>
          <w:rFonts w:ascii="Times New Roman" w:hAnsi="Times New Roman"/>
          <w:b/>
          <w:caps/>
          <w:sz w:val="22"/>
        </w:rPr>
      </w:pPr>
      <w:r>
        <w:rPr>
          <w:rFonts w:ascii="Times New Roman" w:hAnsi="Times New Roman"/>
          <w:b/>
          <w:caps/>
          <w:sz w:val="22"/>
        </w:rPr>
        <w:t xml:space="preserve">Žurnalistų, viešosios informacijos rengėjų ir platintojų </w:t>
      </w:r>
    </w:p>
    <w:p w:rsidR="00000000" w:rsidRDefault="00420DA8">
      <w:pPr>
        <w:jc w:val="center"/>
        <w:rPr>
          <w:rFonts w:ascii="Times New Roman" w:hAnsi="Times New Roman"/>
          <w:b/>
          <w:caps/>
          <w:sz w:val="22"/>
        </w:rPr>
      </w:pPr>
      <w:r>
        <w:rPr>
          <w:rFonts w:ascii="Times New Roman" w:hAnsi="Times New Roman"/>
          <w:b/>
          <w:caps/>
          <w:sz w:val="22"/>
        </w:rPr>
        <w:t>pareigos bei atsakomybė</w:t>
      </w:r>
    </w:p>
    <w:p w:rsidR="00000000" w:rsidRDefault="00420DA8">
      <w:pPr>
        <w:ind w:firstLine="720"/>
        <w:jc w:val="both"/>
        <w:rPr>
          <w:rFonts w:ascii="Times New Roman" w:hAnsi="Times New Roman"/>
          <w:b/>
          <w:sz w:val="22"/>
        </w:rPr>
      </w:pPr>
    </w:p>
    <w:p w:rsidR="00000000" w:rsidRDefault="00420DA8">
      <w:pPr>
        <w:ind w:firstLine="720"/>
        <w:jc w:val="both"/>
        <w:rPr>
          <w:rFonts w:ascii="Times New Roman" w:hAnsi="Times New Roman"/>
          <w:b/>
          <w:sz w:val="22"/>
        </w:rPr>
      </w:pPr>
      <w:r>
        <w:rPr>
          <w:rFonts w:ascii="Times New Roman" w:hAnsi="Times New Roman"/>
          <w:b/>
          <w:sz w:val="22"/>
        </w:rPr>
        <w:t>42 straipsnis. Žurnalistų pareigos</w:t>
      </w:r>
    </w:p>
    <w:p w:rsidR="00000000" w:rsidRDefault="00420DA8">
      <w:pPr>
        <w:ind w:firstLine="720"/>
        <w:jc w:val="both"/>
        <w:rPr>
          <w:rFonts w:ascii="Times New Roman" w:hAnsi="Times New Roman"/>
          <w:sz w:val="22"/>
        </w:rPr>
      </w:pPr>
      <w:r>
        <w:rPr>
          <w:rFonts w:ascii="Times New Roman" w:hAnsi="Times New Roman"/>
          <w:sz w:val="22"/>
        </w:rPr>
        <w:t xml:space="preserve">1. Žurnalistų pareigas nustato šis </w:t>
      </w:r>
      <w:r>
        <w:rPr>
          <w:rFonts w:ascii="Times New Roman" w:hAnsi="Times New Roman"/>
          <w:sz w:val="22"/>
        </w:rPr>
        <w:t>ir kiti įstatymai, Lietuvos Respublikos tarptautinės sutartys.</w:t>
      </w:r>
    </w:p>
    <w:p w:rsidR="00000000" w:rsidRDefault="00420DA8">
      <w:pPr>
        <w:pStyle w:val="BodyText3"/>
        <w:ind w:firstLine="720"/>
        <w:rPr>
          <w:sz w:val="22"/>
        </w:rPr>
      </w:pPr>
      <w:r>
        <w:rPr>
          <w:sz w:val="22"/>
        </w:rPr>
        <w:t>2. Žurnalistai turi:</w:t>
      </w:r>
    </w:p>
    <w:p w:rsidR="00000000" w:rsidRDefault="00420DA8">
      <w:pPr>
        <w:ind w:firstLine="720"/>
        <w:jc w:val="both"/>
        <w:rPr>
          <w:rFonts w:ascii="Times New Roman" w:hAnsi="Times New Roman"/>
          <w:sz w:val="22"/>
        </w:rPr>
      </w:pPr>
      <w:r>
        <w:rPr>
          <w:rFonts w:ascii="Times New Roman" w:hAnsi="Times New Roman"/>
          <w:sz w:val="22"/>
        </w:rPr>
        <w:t>1) teikti teisingas, tikslias ir nešališkas žinias;</w:t>
      </w:r>
    </w:p>
    <w:p w:rsidR="00000000" w:rsidRDefault="00420DA8">
      <w:pPr>
        <w:pStyle w:val="BodyText3"/>
        <w:ind w:firstLine="720"/>
        <w:rPr>
          <w:sz w:val="22"/>
        </w:rPr>
      </w:pPr>
      <w:r>
        <w:rPr>
          <w:sz w:val="22"/>
        </w:rPr>
        <w:t>2) autorizuoti pirmą kartą platinti parengtą informaciją, jeigu to pageidauja šią informaciją jam pateikęs asmuo;</w:t>
      </w:r>
    </w:p>
    <w:p w:rsidR="00000000" w:rsidRDefault="00420DA8">
      <w:pPr>
        <w:ind w:firstLine="720"/>
        <w:jc w:val="both"/>
        <w:rPr>
          <w:rFonts w:ascii="Times New Roman" w:hAnsi="Times New Roman"/>
          <w:sz w:val="22"/>
        </w:rPr>
      </w:pPr>
      <w:r>
        <w:rPr>
          <w:rFonts w:ascii="Times New Roman" w:hAnsi="Times New Roman"/>
          <w:sz w:val="22"/>
        </w:rPr>
        <w:t>3) nev</w:t>
      </w:r>
      <w:r>
        <w:rPr>
          <w:rFonts w:ascii="Times New Roman" w:hAnsi="Times New Roman"/>
          <w:sz w:val="22"/>
        </w:rPr>
        <w:t>ykdyti viešosios informacijos rengėjo, savininko ar jų paskirto atsakingo asmens pavedimo, jeigu pavedimas verčia pažeisti įstatymus ar Lietuvos žurnalistų ir leidėjų etikos kodeksą;</w:t>
      </w:r>
    </w:p>
    <w:p w:rsidR="00000000" w:rsidRDefault="00420DA8">
      <w:pPr>
        <w:ind w:firstLine="720"/>
        <w:jc w:val="both"/>
        <w:rPr>
          <w:rFonts w:ascii="Times New Roman" w:hAnsi="Times New Roman"/>
          <w:sz w:val="22"/>
        </w:rPr>
      </w:pPr>
      <w:r>
        <w:rPr>
          <w:rFonts w:ascii="Times New Roman" w:hAnsi="Times New Roman"/>
          <w:sz w:val="22"/>
        </w:rPr>
        <w:t>4) vadovautis savo veikloje pagrindiniais visuomenės informavimo principa</w:t>
      </w:r>
      <w:r>
        <w:rPr>
          <w:rFonts w:ascii="Times New Roman" w:hAnsi="Times New Roman"/>
          <w:sz w:val="22"/>
        </w:rPr>
        <w:t>is, laikytis žurnalistų profesinės etikos normų.</w:t>
      </w:r>
    </w:p>
    <w:p w:rsidR="00000000" w:rsidRDefault="00420DA8">
      <w:pPr>
        <w:ind w:firstLine="720"/>
        <w:jc w:val="both"/>
        <w:rPr>
          <w:rFonts w:ascii="Times New Roman" w:hAnsi="Times New Roman"/>
          <w:b/>
          <w:sz w:val="22"/>
        </w:rPr>
      </w:pPr>
    </w:p>
    <w:p w:rsidR="00000000" w:rsidRDefault="00420DA8">
      <w:pPr>
        <w:ind w:firstLine="720"/>
        <w:rPr>
          <w:rFonts w:ascii="Times New Roman" w:hAnsi="Times New Roman"/>
          <w:b/>
          <w:strike/>
          <w:sz w:val="22"/>
        </w:rPr>
      </w:pPr>
      <w:r>
        <w:rPr>
          <w:rFonts w:ascii="Times New Roman" w:hAnsi="Times New Roman"/>
          <w:b/>
          <w:sz w:val="22"/>
        </w:rPr>
        <w:t xml:space="preserve">43 straipsnis. Pareiga teikti informaciją </w:t>
      </w:r>
    </w:p>
    <w:p w:rsidR="00000000" w:rsidRDefault="00420DA8">
      <w:pPr>
        <w:ind w:firstLine="720"/>
        <w:jc w:val="both"/>
        <w:rPr>
          <w:rFonts w:ascii="Times New Roman" w:hAnsi="Times New Roman"/>
          <w:sz w:val="22"/>
        </w:rPr>
      </w:pPr>
      <w:r>
        <w:rPr>
          <w:rFonts w:ascii="Times New Roman" w:hAnsi="Times New Roman"/>
          <w:sz w:val="22"/>
        </w:rPr>
        <w:t>1. Viešosios informacijos rengėjai ir platintojai, valstybės ir savivaldybių institucijos bei įstaigos šio įstatymo V skyriuje numatytoms viešosios informacijos re</w:t>
      </w:r>
      <w:r>
        <w:rPr>
          <w:rFonts w:ascii="Times New Roman" w:hAnsi="Times New Roman"/>
          <w:sz w:val="22"/>
        </w:rPr>
        <w:t>ngėjų ir platintojų veiklos reglamentavimo institucijoms turi neatlygintinai teikti informaciją (įskaitant transliuotų laidų įrašus), būtiną jų funkcijoms atlikti.</w:t>
      </w:r>
    </w:p>
    <w:p w:rsidR="00000000" w:rsidRDefault="00420DA8">
      <w:pPr>
        <w:pStyle w:val="BodyText3"/>
        <w:ind w:firstLine="720"/>
        <w:rPr>
          <w:sz w:val="22"/>
        </w:rPr>
      </w:pPr>
      <w:r>
        <w:rPr>
          <w:sz w:val="22"/>
        </w:rPr>
        <w:t>2. Šio straipsnio 1 dalyje nurodytoms reglamentavimo institucijoms teikiama informacija, sus</w:t>
      </w:r>
      <w:r>
        <w:rPr>
          <w:sz w:val="22"/>
        </w:rPr>
        <w:t>ijusi su viešosios informacijos rengėjų ir platintojų tvarkomais asmens duomenimis, turi būti naudojama laikantis Asmens duomenų teisinės apsaugos įstatymo.</w:t>
      </w:r>
    </w:p>
    <w:p w:rsidR="00000000" w:rsidRDefault="00420DA8">
      <w:pPr>
        <w:pStyle w:val="BodyText3"/>
        <w:ind w:firstLine="720"/>
        <w:rPr>
          <w:sz w:val="22"/>
        </w:rPr>
      </w:pPr>
      <w:r>
        <w:rPr>
          <w:sz w:val="22"/>
        </w:rPr>
        <w:t>3. Viešosios informacijos rengėjai ir platintojai turi teikti fiziniams ir juridiniams asmenims inf</w:t>
      </w:r>
      <w:r>
        <w:rPr>
          <w:sz w:val="22"/>
        </w:rPr>
        <w:t>ormaciją (įskaitant transliuotų laidų įrašus), kurios paskelbimas, tų asmenų nuomone, žemina jų garbę ir orumą ar pakenkė jų teisėtiems interesams, ypač reputacijai. Prašymai teikti informaciją viešosios informacijos rengėjams ir (ar) platintojams pateikia</w:t>
      </w:r>
      <w:r>
        <w:rPr>
          <w:sz w:val="22"/>
        </w:rPr>
        <w:t>mi raštu. Už prašomos informacijos suteikimą viešosios informacijos rengėjai ir (ar) platintojai gali imti mokestį, kurio dydis negali viršyti prašomos informacijos kopijos pagaminimo išlaidų.</w:t>
      </w:r>
    </w:p>
    <w:p w:rsidR="00000000" w:rsidRDefault="00420DA8">
      <w:pPr>
        <w:pStyle w:val="PlainText"/>
        <w:rPr>
          <w:rFonts w:ascii="Times New Roman" w:hAnsi="Times New Roman"/>
          <w:i/>
        </w:rPr>
      </w:pPr>
      <w:r>
        <w:rPr>
          <w:rFonts w:ascii="Times New Roman" w:hAnsi="Times New Roman"/>
          <w:i/>
        </w:rPr>
        <w:t>Straipsnio pakeitimai:</w:t>
      </w:r>
    </w:p>
    <w:p w:rsidR="00000000" w:rsidRDefault="00420DA8">
      <w:pPr>
        <w:pStyle w:val="PlainText"/>
        <w:rPr>
          <w:rFonts w:ascii="Times New Roman" w:hAnsi="Times New Roman"/>
          <w:i/>
        </w:rPr>
      </w:pPr>
      <w:r>
        <w:rPr>
          <w:rFonts w:ascii="Times New Roman" w:hAnsi="Times New Roman"/>
          <w:i/>
        </w:rPr>
        <w:t xml:space="preserve">Nr. </w:t>
      </w:r>
      <w:hyperlink r:id="rId22" w:history="1">
        <w:r>
          <w:rPr>
            <w:rStyle w:val="Hyperlink"/>
            <w:rFonts w:ascii="Times New Roman" w:hAnsi="Times New Roman"/>
            <w:i/>
          </w:rPr>
          <w:t>IX-972</w:t>
        </w:r>
      </w:hyperlink>
      <w:r>
        <w:rPr>
          <w:rFonts w:ascii="Times New Roman" w:hAnsi="Times New Roman"/>
          <w:i/>
        </w:rPr>
        <w:t>, 2002-06-20, Žin., 2002, Nr. 68-2771 (2002-07-03)</w:t>
      </w:r>
    </w:p>
    <w:p w:rsidR="00000000" w:rsidRDefault="00420DA8">
      <w:pPr>
        <w:ind w:firstLine="720"/>
        <w:jc w:val="both"/>
        <w:rPr>
          <w:rFonts w:ascii="Times New Roman" w:hAnsi="Times New Roman"/>
          <w:b/>
          <w:sz w:val="22"/>
        </w:rPr>
      </w:pPr>
    </w:p>
    <w:p w:rsidR="00000000" w:rsidRDefault="00420DA8">
      <w:pPr>
        <w:ind w:firstLine="720"/>
        <w:jc w:val="both"/>
        <w:rPr>
          <w:rFonts w:ascii="Times New Roman" w:hAnsi="Times New Roman"/>
          <w:b/>
          <w:sz w:val="22"/>
        </w:rPr>
      </w:pPr>
      <w:r>
        <w:rPr>
          <w:rFonts w:ascii="Times New Roman" w:hAnsi="Times New Roman"/>
          <w:b/>
          <w:sz w:val="22"/>
        </w:rPr>
        <w:t>44 straipsnis. Visuomenės informavimo profesinė etika</w:t>
      </w:r>
    </w:p>
    <w:p w:rsidR="00000000" w:rsidRDefault="00420DA8">
      <w:pPr>
        <w:pStyle w:val="BodyText3"/>
        <w:ind w:firstLine="720"/>
        <w:rPr>
          <w:sz w:val="22"/>
        </w:rPr>
      </w:pPr>
      <w:r>
        <w:rPr>
          <w:sz w:val="22"/>
        </w:rPr>
        <w:t>1. Profesinės etikos normas, kurių privalo laikytis viešosios informacijos rengėjai, platintojai, žurnalistai, nustat</w:t>
      </w:r>
      <w:r>
        <w:rPr>
          <w:sz w:val="22"/>
        </w:rPr>
        <w:t xml:space="preserve">o Lietuvos žurnalistų ir leidėjų etikos kodeksas, Europos Tarybos Parlamentinės Asamblėjos rezoliucija “Dėl žurnalistinės etikos”, taip pat Lietuvos Respublikos tarptautinės sutartys, reglamentuojančios viešosios informacijos rengimą bei platinimą, ir šis </w:t>
      </w:r>
      <w:r>
        <w:rPr>
          <w:sz w:val="22"/>
        </w:rPr>
        <w:t>įstatymas.</w:t>
      </w:r>
    </w:p>
    <w:p w:rsidR="00000000" w:rsidRDefault="00420DA8">
      <w:pPr>
        <w:ind w:firstLine="720"/>
        <w:jc w:val="both"/>
        <w:rPr>
          <w:rFonts w:ascii="Times New Roman" w:hAnsi="Times New Roman"/>
          <w:sz w:val="22"/>
        </w:rPr>
      </w:pPr>
      <w:r>
        <w:rPr>
          <w:rFonts w:ascii="Times New Roman" w:hAnsi="Times New Roman"/>
          <w:sz w:val="22"/>
        </w:rPr>
        <w:t>2. Lietuvos žurnalistų ir leidėjų etikos kodeksą tvirtina, keičia ar pildo</w:t>
      </w:r>
      <w:r>
        <w:rPr>
          <w:rFonts w:ascii="Times New Roman" w:hAnsi="Times New Roman"/>
          <w:b/>
          <w:sz w:val="22"/>
        </w:rPr>
        <w:t xml:space="preserve"> </w:t>
      </w:r>
      <w:r>
        <w:rPr>
          <w:rFonts w:ascii="Times New Roman" w:hAnsi="Times New Roman"/>
          <w:sz w:val="22"/>
        </w:rPr>
        <w:t>žurnalistų ir leidėjų organizacijų atstovų susirinkimas, kurį šaukia Lietuvos periodinės spaudos leidėjų asociacija, Lietuvos radijo ir televizijos asociacija, Lietuvos k</w:t>
      </w:r>
      <w:r>
        <w:rPr>
          <w:rFonts w:ascii="Times New Roman" w:hAnsi="Times New Roman"/>
          <w:sz w:val="22"/>
        </w:rPr>
        <w:t>abelinės televizijos asociacija, Regioninių televizijų asociacija, Lietuvos žurnalistų sąjunga, Lietuvos žurnalistų draugija, Lietuvos žurnalistikos centras, Lietuvos nacionalinis radijas ir televizija, Tarptautinės reklamos asociacijos Lietuvos skyrius.</w:t>
      </w:r>
    </w:p>
    <w:p w:rsidR="00000000" w:rsidRDefault="00420DA8">
      <w:pPr>
        <w:pStyle w:val="BodyText3"/>
        <w:ind w:firstLine="720"/>
        <w:rPr>
          <w:sz w:val="22"/>
        </w:rPr>
      </w:pPr>
      <w:r>
        <w:rPr>
          <w:sz w:val="22"/>
        </w:rPr>
        <w:t>3</w:t>
      </w:r>
      <w:r>
        <w:rPr>
          <w:sz w:val="22"/>
        </w:rPr>
        <w:t>. Žurnalistų ir leidėjų etikos komisija prižiūri, kaip viešosios informacijos rengėjai, platintojai, žurnalistai laikosi profesinės etikos normų.</w:t>
      </w:r>
      <w:r>
        <w:rPr>
          <w:b/>
          <w:sz w:val="22"/>
        </w:rPr>
        <w:t xml:space="preserve"> </w:t>
      </w:r>
    </w:p>
    <w:p w:rsidR="00000000" w:rsidRDefault="00420DA8">
      <w:pPr>
        <w:ind w:firstLine="720"/>
        <w:jc w:val="both"/>
        <w:rPr>
          <w:rFonts w:ascii="Times New Roman" w:hAnsi="Times New Roman"/>
          <w:b/>
          <w:sz w:val="22"/>
        </w:rPr>
      </w:pPr>
    </w:p>
    <w:p w:rsidR="00000000" w:rsidRDefault="00420DA8">
      <w:pPr>
        <w:ind w:firstLine="720"/>
        <w:jc w:val="both"/>
        <w:rPr>
          <w:rFonts w:ascii="Times New Roman" w:hAnsi="Times New Roman"/>
          <w:b/>
          <w:sz w:val="22"/>
        </w:rPr>
      </w:pPr>
      <w:r>
        <w:rPr>
          <w:rFonts w:ascii="Times New Roman" w:hAnsi="Times New Roman"/>
          <w:b/>
          <w:sz w:val="22"/>
        </w:rPr>
        <w:t>45 straipsnis. Paskelbtos informacijos paneigimas</w:t>
      </w:r>
    </w:p>
    <w:p w:rsidR="00000000" w:rsidRDefault="00420DA8">
      <w:pPr>
        <w:ind w:firstLine="720"/>
        <w:jc w:val="both"/>
        <w:rPr>
          <w:rFonts w:ascii="Times New Roman" w:hAnsi="Times New Roman"/>
          <w:sz w:val="22"/>
        </w:rPr>
      </w:pPr>
      <w:r>
        <w:rPr>
          <w:rFonts w:ascii="Times New Roman" w:hAnsi="Times New Roman"/>
          <w:sz w:val="22"/>
        </w:rPr>
        <w:t>1. Viešosios informacijos rengėjai ir (ar) platintojai pri</w:t>
      </w:r>
      <w:r>
        <w:rPr>
          <w:rFonts w:ascii="Times New Roman" w:hAnsi="Times New Roman"/>
          <w:sz w:val="22"/>
        </w:rPr>
        <w:t xml:space="preserve">valo paneigti paskelbtą tikrovės neatitinkančią informaciją, kuri žemina fizinio asmens garbę ir orumą ar pakenkė teisėtiems juridinio asmens interesams, ypač jo reputacijai. </w:t>
      </w:r>
    </w:p>
    <w:p w:rsidR="00000000" w:rsidRDefault="00420DA8">
      <w:pPr>
        <w:ind w:firstLine="720"/>
        <w:jc w:val="both"/>
        <w:rPr>
          <w:rFonts w:ascii="Times New Roman" w:hAnsi="Times New Roman"/>
          <w:sz w:val="22"/>
        </w:rPr>
      </w:pPr>
      <w:r>
        <w:rPr>
          <w:rFonts w:ascii="Times New Roman" w:hAnsi="Times New Roman"/>
          <w:sz w:val="22"/>
        </w:rPr>
        <w:t xml:space="preserve">2. Reikalavimas paneigti informaciją turi būti pateiktas viešosios informacijos </w:t>
      </w:r>
      <w:r>
        <w:rPr>
          <w:rFonts w:ascii="Times New Roman" w:hAnsi="Times New Roman"/>
          <w:sz w:val="22"/>
        </w:rPr>
        <w:t>rengėjui ar platintojui raštu ne vėliau kaip per 2 mėnesius nuo reikalaujamos paneigti informacijos paskelbimo. Reikalavime paneigti turi būti nurodyta, kokia paskelbta informacija neatitinka tikrovės, kada ir kur ji buvo paskelbta, kokie paskelbtos inform</w:t>
      </w:r>
      <w:r>
        <w:rPr>
          <w:rFonts w:ascii="Times New Roman" w:hAnsi="Times New Roman"/>
          <w:sz w:val="22"/>
        </w:rPr>
        <w:t>acijos teiginiai žemina asmens garbę ir orumą. Paneigimus, neatitinkančius šios nuostatos reikalavimų, taip pat tais atvejais, kai reikalaujama paneigti paskelbtą informaciją ne dėl jos esmės ar reikalaujama paskelbti paneigimą, kurio dydis ir forma viršij</w:t>
      </w:r>
      <w:r>
        <w:rPr>
          <w:rFonts w:ascii="Times New Roman" w:hAnsi="Times New Roman"/>
          <w:sz w:val="22"/>
        </w:rPr>
        <w:t xml:space="preserve">a šio straipsnio 3 dalyje nurodytus reikalavimus paskelbtos informacijos paneigimui, viešosios informacijos rengėjas skelbia savo nuožiūra. </w:t>
      </w:r>
    </w:p>
    <w:p w:rsidR="00000000" w:rsidRDefault="00420DA8">
      <w:pPr>
        <w:pStyle w:val="BodyText3"/>
        <w:ind w:firstLine="720"/>
        <w:rPr>
          <w:sz w:val="22"/>
        </w:rPr>
      </w:pPr>
      <w:r>
        <w:rPr>
          <w:sz w:val="22"/>
        </w:rPr>
        <w:t>3. Viešosios informacijos rengėjas ar platintojas, gavęs argumentuotą reikalavimą paneigti paskelbtą tikrovės neati</w:t>
      </w:r>
      <w:r>
        <w:rPr>
          <w:sz w:val="22"/>
        </w:rPr>
        <w:t>tinkančią, žeminančią asmens garbę ir orumą informaciją, privalo nemokamai paskelbti paneigimą be komentarų, toje pačioje vietoje ir tolygaus dydžio bei tokia pat forma viename artimiausių savo spaudos leidinių, televizijos, radijo laidų ar kitoje visuomen</w:t>
      </w:r>
      <w:r>
        <w:rPr>
          <w:sz w:val="22"/>
        </w:rPr>
        <w:t xml:space="preserve">ės informavimo priemonėje, kurioje buvo paskelbta tikrovės neatitinkanti, žeminanti asmens garbę ir orumą informacija. Vėlesnis paneigimas neatleidžia viešosios informacijos rengėjo nuo atsakomybės. </w:t>
      </w:r>
    </w:p>
    <w:p w:rsidR="00000000" w:rsidRDefault="00420DA8">
      <w:pPr>
        <w:pStyle w:val="BodyText3"/>
        <w:ind w:firstLine="720"/>
        <w:rPr>
          <w:sz w:val="22"/>
        </w:rPr>
      </w:pPr>
      <w:r>
        <w:rPr>
          <w:sz w:val="22"/>
        </w:rPr>
        <w:t>4. Šio straipsnio 3 dalyje nurodytų reikalavimų turi būt</w:t>
      </w:r>
      <w:r>
        <w:rPr>
          <w:sz w:val="22"/>
        </w:rPr>
        <w:t xml:space="preserve">i laikomasi ir tais atvejais, kai viešosios informacijos rengėjas ar platintojas savo noru paskelbia tikrovės neatitinkančios informacijos, žeminančios asmens garbę ir orumą ar kenkiančios jo teisėtiems interesams, paneigimą ir atsiprašo asmens. </w:t>
      </w:r>
    </w:p>
    <w:p w:rsidR="00000000" w:rsidRDefault="00420DA8">
      <w:pPr>
        <w:pStyle w:val="Heading4"/>
        <w:widowControl/>
        <w:rPr>
          <w:rFonts w:ascii="Times New Roman" w:hAnsi="Times New Roman"/>
          <w:b/>
          <w:sz w:val="22"/>
          <w:lang w:val="lt-LT"/>
        </w:rPr>
      </w:pPr>
    </w:p>
    <w:p w:rsidR="00000000" w:rsidRDefault="00420DA8">
      <w:pPr>
        <w:pStyle w:val="Heading4"/>
        <w:widowControl/>
        <w:rPr>
          <w:rFonts w:ascii="Times New Roman" w:hAnsi="Times New Roman"/>
          <w:b/>
          <w:sz w:val="22"/>
          <w:lang w:val="lt-LT"/>
        </w:rPr>
      </w:pPr>
      <w:r>
        <w:rPr>
          <w:rFonts w:ascii="Times New Roman" w:hAnsi="Times New Roman"/>
          <w:b/>
          <w:sz w:val="22"/>
          <w:lang w:val="lt-LT"/>
        </w:rPr>
        <w:t>V SKYRIU</w:t>
      </w:r>
      <w:r>
        <w:rPr>
          <w:rFonts w:ascii="Times New Roman" w:hAnsi="Times New Roman"/>
          <w:b/>
          <w:sz w:val="22"/>
          <w:lang w:val="lt-LT"/>
        </w:rPr>
        <w:t>S</w:t>
      </w:r>
    </w:p>
    <w:p w:rsidR="00000000" w:rsidRDefault="00420DA8">
      <w:pPr>
        <w:pStyle w:val="Heading4"/>
        <w:widowControl/>
        <w:rPr>
          <w:rFonts w:ascii="Times New Roman" w:hAnsi="Times New Roman"/>
          <w:b/>
          <w:caps/>
          <w:sz w:val="22"/>
          <w:lang w:val="lt-LT"/>
        </w:rPr>
      </w:pPr>
      <w:r>
        <w:rPr>
          <w:rFonts w:ascii="Times New Roman" w:hAnsi="Times New Roman"/>
          <w:b/>
          <w:caps/>
          <w:sz w:val="22"/>
          <w:lang w:val="lt-LT"/>
        </w:rPr>
        <w:t xml:space="preserve"> Viešosios informacijos RENGĖJŲ IR PLATINTOJŲ VEIKLOS</w:t>
      </w:r>
    </w:p>
    <w:p w:rsidR="00000000" w:rsidRDefault="00420DA8">
      <w:pPr>
        <w:pStyle w:val="Heading4"/>
        <w:widowControl/>
        <w:rPr>
          <w:rFonts w:ascii="Times New Roman" w:hAnsi="Times New Roman"/>
          <w:b/>
          <w:caps/>
          <w:sz w:val="22"/>
          <w:lang w:val="lt-LT"/>
        </w:rPr>
      </w:pPr>
      <w:r>
        <w:rPr>
          <w:rFonts w:ascii="Times New Roman" w:hAnsi="Times New Roman"/>
          <w:b/>
          <w:caps/>
          <w:sz w:val="22"/>
          <w:lang w:val="lt-LT"/>
        </w:rPr>
        <w:t xml:space="preserve"> REGlamentavimo IR savitvarkos institucijos </w:t>
      </w:r>
    </w:p>
    <w:p w:rsidR="00000000" w:rsidRDefault="00420DA8">
      <w:pPr>
        <w:ind w:firstLine="720"/>
        <w:jc w:val="both"/>
        <w:rPr>
          <w:rFonts w:ascii="Times New Roman" w:hAnsi="Times New Roman"/>
          <w:b/>
          <w:sz w:val="22"/>
        </w:rPr>
      </w:pPr>
    </w:p>
    <w:p w:rsidR="00000000" w:rsidRDefault="00420DA8">
      <w:pPr>
        <w:ind w:left="2340" w:hanging="1620"/>
        <w:jc w:val="both"/>
        <w:rPr>
          <w:rFonts w:ascii="Times New Roman" w:hAnsi="Times New Roman"/>
          <w:b/>
          <w:sz w:val="22"/>
        </w:rPr>
      </w:pPr>
      <w:r>
        <w:rPr>
          <w:rFonts w:ascii="Times New Roman" w:hAnsi="Times New Roman"/>
          <w:b/>
          <w:sz w:val="22"/>
        </w:rPr>
        <w:t xml:space="preserve">46 straipsnis. Vyriausybės įgaliotos institucijos kompetencija visuomenės informavimo </w:t>
      </w:r>
    </w:p>
    <w:p w:rsidR="00000000" w:rsidRDefault="00420DA8">
      <w:pPr>
        <w:ind w:left="2340" w:hanging="355"/>
        <w:jc w:val="both"/>
        <w:rPr>
          <w:rFonts w:ascii="Times New Roman" w:hAnsi="Times New Roman"/>
          <w:b/>
          <w:sz w:val="22"/>
        </w:rPr>
      </w:pPr>
      <w:r>
        <w:rPr>
          <w:rFonts w:ascii="Times New Roman" w:hAnsi="Times New Roman"/>
          <w:b/>
          <w:sz w:val="22"/>
        </w:rPr>
        <w:t>srityje</w:t>
      </w:r>
    </w:p>
    <w:p w:rsidR="00000000" w:rsidRDefault="00420DA8">
      <w:pPr>
        <w:pStyle w:val="BodyText3"/>
        <w:ind w:firstLine="720"/>
        <w:rPr>
          <w:sz w:val="22"/>
        </w:rPr>
      </w:pPr>
      <w:r>
        <w:rPr>
          <w:sz w:val="22"/>
        </w:rPr>
        <w:t>1. Valstybės politikos visuomenės informavimo srityje įgyve</w:t>
      </w:r>
      <w:r>
        <w:rPr>
          <w:sz w:val="22"/>
        </w:rPr>
        <w:t xml:space="preserve">ndinimą koordinuoja Vyriausybės įgaliota institucija. </w:t>
      </w:r>
    </w:p>
    <w:p w:rsidR="00000000" w:rsidRDefault="00420DA8">
      <w:pPr>
        <w:pStyle w:val="BodyText3"/>
        <w:ind w:firstLine="720"/>
        <w:rPr>
          <w:sz w:val="22"/>
        </w:rPr>
      </w:pPr>
      <w:r>
        <w:rPr>
          <w:sz w:val="22"/>
        </w:rPr>
        <w:t xml:space="preserve">2. Vyriausybės įgaliota institucija atlieka šias funkcijas: </w:t>
      </w:r>
    </w:p>
    <w:p w:rsidR="00000000" w:rsidRDefault="00420DA8">
      <w:pPr>
        <w:pStyle w:val="BodyText3"/>
        <w:ind w:firstLine="720"/>
        <w:rPr>
          <w:sz w:val="22"/>
        </w:rPr>
      </w:pPr>
      <w:r>
        <w:rPr>
          <w:sz w:val="22"/>
        </w:rPr>
        <w:t>1) apibendrina visuomenės informavimo sritį reglamentuojančių įstatymų, kitų teisės aktų taikymo praktiką ir teikia pasiūlymus dėl įstatymų,</w:t>
      </w:r>
      <w:r>
        <w:rPr>
          <w:sz w:val="22"/>
        </w:rPr>
        <w:t xml:space="preserve"> kitų teisės aktų rengimo bei galiojančių teisės aktų pakeitimo ir papildymo;</w:t>
      </w:r>
    </w:p>
    <w:p w:rsidR="00000000" w:rsidRDefault="00420DA8">
      <w:pPr>
        <w:pStyle w:val="BodyText3"/>
        <w:ind w:firstLine="720"/>
        <w:rPr>
          <w:sz w:val="22"/>
        </w:rPr>
      </w:pPr>
      <w:r>
        <w:rPr>
          <w:sz w:val="22"/>
        </w:rPr>
        <w:t>2) bendradarbiaudama su viešosios informacijos rengėjų ir platintojų organizacijomis, rengia Vyriausybės teikiamų visuomenės informavimo srities įstatymų ir kitų teisės aktų proj</w:t>
      </w:r>
      <w:r>
        <w:rPr>
          <w:sz w:val="22"/>
        </w:rPr>
        <w:t>ektus;</w:t>
      </w:r>
    </w:p>
    <w:p w:rsidR="00000000" w:rsidRDefault="00420DA8">
      <w:pPr>
        <w:pStyle w:val="BodyText3"/>
        <w:ind w:firstLine="720"/>
        <w:rPr>
          <w:sz w:val="22"/>
        </w:rPr>
      </w:pPr>
      <w:r>
        <w:rPr>
          <w:sz w:val="22"/>
        </w:rPr>
        <w:t xml:space="preserve">3) bendradarbiaudama su kitomis visuomenės informavimo srityje veikiančiomis institucijomis ir organizacijomis, įgyvendina Lietuvos Respublikos tarptautinių sutarčių, susijusių su visuomenės informavimu, nuostatas; </w:t>
      </w:r>
    </w:p>
    <w:p w:rsidR="00000000" w:rsidRDefault="00420DA8">
      <w:pPr>
        <w:ind w:firstLine="720"/>
        <w:jc w:val="both"/>
        <w:rPr>
          <w:rFonts w:ascii="Times New Roman" w:hAnsi="Times New Roman"/>
          <w:sz w:val="22"/>
        </w:rPr>
      </w:pPr>
      <w:r>
        <w:rPr>
          <w:rFonts w:ascii="Times New Roman" w:hAnsi="Times New Roman"/>
          <w:sz w:val="22"/>
        </w:rPr>
        <w:t xml:space="preserve">4) teikia teisines konsultacijas </w:t>
      </w:r>
      <w:r>
        <w:rPr>
          <w:rFonts w:ascii="Times New Roman" w:hAnsi="Times New Roman"/>
          <w:sz w:val="22"/>
        </w:rPr>
        <w:t xml:space="preserve">bei metodinę pagalbą visuomenės informavimo klausimais; </w:t>
      </w:r>
    </w:p>
    <w:p w:rsidR="00000000" w:rsidRDefault="00420DA8">
      <w:pPr>
        <w:ind w:firstLine="720"/>
        <w:jc w:val="both"/>
        <w:rPr>
          <w:rFonts w:ascii="Times New Roman" w:hAnsi="Times New Roman"/>
          <w:sz w:val="22"/>
        </w:rPr>
      </w:pPr>
      <w:r>
        <w:rPr>
          <w:rFonts w:ascii="Times New Roman" w:hAnsi="Times New Roman"/>
          <w:sz w:val="22"/>
        </w:rPr>
        <w:t>5) organizuoja konferencijas, seminarus, praktikumus visuomenės informavimo klausimais;</w:t>
      </w:r>
    </w:p>
    <w:p w:rsidR="00000000" w:rsidRDefault="00420DA8">
      <w:pPr>
        <w:ind w:firstLine="720"/>
        <w:jc w:val="both"/>
        <w:rPr>
          <w:rFonts w:ascii="Times New Roman" w:hAnsi="Times New Roman"/>
          <w:sz w:val="22"/>
        </w:rPr>
      </w:pPr>
      <w:r>
        <w:rPr>
          <w:rFonts w:ascii="Times New Roman" w:hAnsi="Times New Roman"/>
          <w:sz w:val="22"/>
        </w:rPr>
        <w:t>6) bendradarbiauja su atitinkamomis užsienio valstybių institucijomis bei tarptautinėmis organizacijomis, veiki</w:t>
      </w:r>
      <w:r>
        <w:rPr>
          <w:rFonts w:ascii="Times New Roman" w:hAnsi="Times New Roman"/>
          <w:sz w:val="22"/>
        </w:rPr>
        <w:t>ančiomis visuomenės informavimo srityje.</w:t>
      </w:r>
    </w:p>
    <w:p w:rsidR="00000000" w:rsidRDefault="00420DA8">
      <w:pPr>
        <w:ind w:firstLine="720"/>
        <w:jc w:val="both"/>
        <w:rPr>
          <w:rFonts w:ascii="Times New Roman" w:hAnsi="Times New Roman"/>
          <w:sz w:val="22"/>
        </w:rPr>
      </w:pPr>
      <w:r>
        <w:rPr>
          <w:rFonts w:ascii="Times New Roman" w:hAnsi="Times New Roman"/>
          <w:sz w:val="22"/>
        </w:rPr>
        <w:t>3. Vyriausybės įgaliota institucija turi teisę gauti iš viešosios informacijos rengėjų ir platintojų asociacijų, viešosios informacijos rengėjų ir platintojų veiklos reglamentavimo ir savitvarkos institucijų, valsty</w:t>
      </w:r>
      <w:r>
        <w:rPr>
          <w:rFonts w:ascii="Times New Roman" w:hAnsi="Times New Roman"/>
          <w:sz w:val="22"/>
        </w:rPr>
        <w:t>bės ir savivaldybių institucijų bei įstaigų informaciją, būtiną savo funkcijoms atlikti. Vyriausybės įgaliotai institucijai draudžiama platinti informaciją, kuri yra transliuotojų ir (ar) operatorių komercinė paslaptis.</w:t>
      </w:r>
    </w:p>
    <w:p w:rsidR="00000000" w:rsidRDefault="00420DA8">
      <w:pPr>
        <w:ind w:firstLine="720"/>
        <w:jc w:val="both"/>
        <w:rPr>
          <w:rFonts w:ascii="Times New Roman" w:hAnsi="Times New Roman"/>
          <w:sz w:val="22"/>
        </w:rPr>
      </w:pPr>
    </w:p>
    <w:p w:rsidR="00000000" w:rsidRDefault="00420DA8">
      <w:pPr>
        <w:ind w:firstLine="720"/>
        <w:jc w:val="both"/>
        <w:rPr>
          <w:rFonts w:ascii="Times New Roman" w:hAnsi="Times New Roman"/>
          <w:b/>
          <w:sz w:val="22"/>
        </w:rPr>
      </w:pPr>
      <w:r>
        <w:rPr>
          <w:rFonts w:ascii="Times New Roman" w:hAnsi="Times New Roman"/>
          <w:b/>
          <w:sz w:val="22"/>
        </w:rPr>
        <w:t>47 straipsnis. Žurnalistų ir leidėj</w:t>
      </w:r>
      <w:r>
        <w:rPr>
          <w:rFonts w:ascii="Times New Roman" w:hAnsi="Times New Roman"/>
          <w:b/>
          <w:sz w:val="22"/>
        </w:rPr>
        <w:t>ų etikos komisija</w:t>
      </w:r>
    </w:p>
    <w:p w:rsidR="00000000" w:rsidRDefault="00420DA8">
      <w:pPr>
        <w:ind w:firstLine="720"/>
        <w:jc w:val="both"/>
        <w:rPr>
          <w:rFonts w:ascii="Times New Roman" w:hAnsi="Times New Roman"/>
          <w:sz w:val="22"/>
        </w:rPr>
      </w:pPr>
      <w:r>
        <w:rPr>
          <w:rFonts w:ascii="Times New Roman" w:hAnsi="Times New Roman"/>
          <w:sz w:val="22"/>
        </w:rPr>
        <w:t xml:space="preserve">1. Žurnalistų ir leidėjų etikos komisija (toliau šiame straipsnyje – Komisija) – viešosios informacijos rengėjų ir platintojų savitvarkos institucija. </w:t>
      </w:r>
    </w:p>
    <w:p w:rsidR="00000000" w:rsidRDefault="00420DA8">
      <w:pPr>
        <w:ind w:firstLine="720"/>
        <w:jc w:val="both"/>
        <w:rPr>
          <w:rFonts w:ascii="Times New Roman" w:hAnsi="Times New Roman"/>
          <w:sz w:val="22"/>
        </w:rPr>
      </w:pPr>
      <w:r>
        <w:rPr>
          <w:rFonts w:ascii="Times New Roman" w:hAnsi="Times New Roman"/>
          <w:sz w:val="22"/>
        </w:rPr>
        <w:t>2. Komisiją iš 12 narių, kuriuos į ją po vieną skiria Lietuvos žmogaus teisių centras,</w:t>
      </w:r>
      <w:r>
        <w:rPr>
          <w:rFonts w:ascii="Times New Roman" w:hAnsi="Times New Roman"/>
          <w:sz w:val="22"/>
        </w:rPr>
        <w:t xml:space="preserve"> Lietuvos psichiatrų asociacija, Lietuvos vyskupų konferencija, Lietuvos periodinės spaudos leidėjų asociacija, Lietuvos radijo ir televizijos asociacija, Lietuvos kabelinės televizijos asociacija, Regioninių televizijų asociacija, Lietuvos žurnalistų sąju</w:t>
      </w:r>
      <w:r>
        <w:rPr>
          <w:rFonts w:ascii="Times New Roman" w:hAnsi="Times New Roman"/>
          <w:sz w:val="22"/>
        </w:rPr>
        <w:t xml:space="preserve">nga, Lietuvos žurnalistų draugija, Lietuvos žurnalistikos centras, Lietuvos nacionalinis radijas ir televizija, Tarptautinės reklamos asociacijos Lietuvos skyrius, sudaro ir jos darbo tvarką nustato žurnalistų ir leidėjų organizacijų atstovų susirinkimas. </w:t>
      </w:r>
      <w:r>
        <w:rPr>
          <w:rFonts w:ascii="Times New Roman" w:hAnsi="Times New Roman"/>
          <w:sz w:val="22"/>
        </w:rPr>
        <w:t>Komisijos nariai skiriami 3 metams.</w:t>
      </w:r>
    </w:p>
    <w:p w:rsidR="00000000" w:rsidRDefault="00420DA8">
      <w:pPr>
        <w:ind w:firstLine="720"/>
        <w:jc w:val="both"/>
        <w:rPr>
          <w:rFonts w:ascii="Times New Roman" w:hAnsi="Times New Roman"/>
          <w:sz w:val="22"/>
        </w:rPr>
      </w:pPr>
      <w:r>
        <w:rPr>
          <w:rFonts w:ascii="Times New Roman" w:hAnsi="Times New Roman"/>
          <w:sz w:val="22"/>
        </w:rPr>
        <w:t xml:space="preserve">3. Komisijos darbą organizuoja jos pirmininkas, kurį Komisija išsirenka iš savo narių 1 metams. </w:t>
      </w:r>
    </w:p>
    <w:p w:rsidR="00000000" w:rsidRDefault="00420DA8">
      <w:pPr>
        <w:ind w:firstLine="720"/>
        <w:jc w:val="both"/>
        <w:rPr>
          <w:rFonts w:ascii="Times New Roman" w:hAnsi="Times New Roman"/>
          <w:sz w:val="22"/>
        </w:rPr>
      </w:pPr>
      <w:r>
        <w:rPr>
          <w:rFonts w:ascii="Times New Roman" w:hAnsi="Times New Roman"/>
          <w:sz w:val="22"/>
        </w:rPr>
        <w:t>4. Komisija atlieka šias funkcijas:</w:t>
      </w:r>
    </w:p>
    <w:p w:rsidR="00000000" w:rsidRDefault="00420DA8">
      <w:pPr>
        <w:ind w:firstLine="720"/>
        <w:jc w:val="both"/>
        <w:rPr>
          <w:rFonts w:ascii="Times New Roman" w:hAnsi="Times New Roman"/>
          <w:sz w:val="22"/>
        </w:rPr>
      </w:pPr>
      <w:r>
        <w:rPr>
          <w:rFonts w:ascii="Times New Roman" w:hAnsi="Times New Roman"/>
          <w:sz w:val="22"/>
        </w:rPr>
        <w:t>1) rūpinasi žurnalistų profesinės etikos ugdymu;</w:t>
      </w:r>
    </w:p>
    <w:p w:rsidR="00000000" w:rsidRDefault="00420DA8">
      <w:pPr>
        <w:ind w:firstLine="720"/>
        <w:jc w:val="both"/>
        <w:rPr>
          <w:rFonts w:ascii="Times New Roman" w:hAnsi="Times New Roman"/>
          <w:sz w:val="22"/>
        </w:rPr>
      </w:pPr>
      <w:r>
        <w:rPr>
          <w:rFonts w:ascii="Times New Roman" w:hAnsi="Times New Roman"/>
          <w:sz w:val="22"/>
        </w:rPr>
        <w:t>2) nagrinėja profesinės etikos pažeidi</w:t>
      </w:r>
      <w:r>
        <w:rPr>
          <w:rFonts w:ascii="Times New Roman" w:hAnsi="Times New Roman"/>
          <w:sz w:val="22"/>
        </w:rPr>
        <w:t>mus, kuriuos padarė žurnalistai, viešosios informacijos rengėjai ar jų savininkų paskirti atsakingi asmenys informuodami visuomenę;</w:t>
      </w:r>
    </w:p>
    <w:p w:rsidR="00000000" w:rsidRDefault="00420DA8">
      <w:pPr>
        <w:ind w:firstLine="720"/>
        <w:jc w:val="both"/>
        <w:rPr>
          <w:rFonts w:ascii="Times New Roman" w:hAnsi="Times New Roman"/>
          <w:sz w:val="22"/>
        </w:rPr>
      </w:pPr>
      <w:r>
        <w:rPr>
          <w:rFonts w:ascii="Times New Roman" w:hAnsi="Times New Roman"/>
          <w:sz w:val="22"/>
        </w:rPr>
        <w:t>3) priskiria spaudos leidinius, kino ir videofilmus, radijo ir televizijos programas ar laidas pornografinio, erotinio ir (a</w:t>
      </w:r>
      <w:r>
        <w:rPr>
          <w:rFonts w:ascii="Times New Roman" w:hAnsi="Times New Roman"/>
          <w:sz w:val="22"/>
        </w:rPr>
        <w:t>r) smurtinio pobūdžio visuomenės informavimo priemonių kategorijai;</w:t>
      </w:r>
    </w:p>
    <w:p w:rsidR="00000000" w:rsidRDefault="00420DA8">
      <w:pPr>
        <w:ind w:firstLine="720"/>
        <w:jc w:val="both"/>
        <w:rPr>
          <w:rFonts w:ascii="Times New Roman" w:hAnsi="Times New Roman"/>
          <w:sz w:val="22"/>
        </w:rPr>
      </w:pPr>
      <w:r>
        <w:rPr>
          <w:rFonts w:ascii="Times New Roman" w:hAnsi="Times New Roman"/>
          <w:sz w:val="22"/>
        </w:rPr>
        <w:t>4) prižiūri, kaip viešosios informacijos rengėjai ir platintojai laikosi įstatymuose ir kituose teisės aktuose nustatytų kino filmų, videofilmų bei videoprogramų viešo rodymo, tiražavimo i</w:t>
      </w:r>
      <w:r>
        <w:rPr>
          <w:rFonts w:ascii="Times New Roman" w:hAnsi="Times New Roman"/>
          <w:sz w:val="22"/>
        </w:rPr>
        <w:t>r platinimo, erotinio pobūdžio renginių viešo rodymo, erotinio bei smurtinio pobūdžio spaudinių platinimo tvarkos reikalavimų;</w:t>
      </w:r>
    </w:p>
    <w:p w:rsidR="00000000" w:rsidRDefault="00420DA8">
      <w:pPr>
        <w:ind w:firstLine="720"/>
        <w:jc w:val="both"/>
        <w:rPr>
          <w:rFonts w:ascii="Times New Roman" w:hAnsi="Times New Roman"/>
          <w:sz w:val="22"/>
        </w:rPr>
      </w:pPr>
      <w:r>
        <w:rPr>
          <w:rFonts w:ascii="Times New Roman" w:hAnsi="Times New Roman"/>
          <w:sz w:val="22"/>
        </w:rPr>
        <w:t>5) prižiūri, kaip platinamoje viešoje informacijoje laikomasi įstatymų nuostatų, draudžiančių tautinės, rasinės, religinės, socia</w:t>
      </w:r>
      <w:r>
        <w:rPr>
          <w:rFonts w:ascii="Times New Roman" w:hAnsi="Times New Roman"/>
          <w:sz w:val="22"/>
        </w:rPr>
        <w:t>linės ar lyčių neapykantos kurstymą, šmeižtą ir dezinformaciją.</w:t>
      </w:r>
    </w:p>
    <w:p w:rsidR="00000000" w:rsidRDefault="00420DA8">
      <w:pPr>
        <w:ind w:firstLine="720"/>
        <w:jc w:val="both"/>
        <w:rPr>
          <w:rFonts w:ascii="Times New Roman" w:hAnsi="Times New Roman"/>
          <w:sz w:val="22"/>
        </w:rPr>
      </w:pPr>
      <w:r>
        <w:rPr>
          <w:rFonts w:ascii="Times New Roman" w:hAnsi="Times New Roman"/>
          <w:sz w:val="22"/>
        </w:rPr>
        <w:t>5. Komisija, atlikdama savo funkcijas, gali pasitelkti Kultūros, Sveikatos apsaugos ir Teisingumo ministerijų deleguotų ekspertų.</w:t>
      </w:r>
    </w:p>
    <w:p w:rsidR="00000000" w:rsidRDefault="00420DA8">
      <w:pPr>
        <w:ind w:firstLine="720"/>
        <w:jc w:val="both"/>
        <w:rPr>
          <w:rFonts w:ascii="Times New Roman" w:hAnsi="Times New Roman"/>
          <w:sz w:val="22"/>
        </w:rPr>
      </w:pPr>
      <w:r>
        <w:rPr>
          <w:rFonts w:ascii="Times New Roman" w:hAnsi="Times New Roman"/>
          <w:sz w:val="22"/>
        </w:rPr>
        <w:t>6. Į Komisiją gali kreiptis visi suinteresuoti asmenys.</w:t>
      </w:r>
    </w:p>
    <w:p w:rsidR="00000000" w:rsidRDefault="00420DA8">
      <w:pPr>
        <w:ind w:firstLine="720"/>
        <w:jc w:val="both"/>
        <w:rPr>
          <w:rFonts w:ascii="Times New Roman" w:hAnsi="Times New Roman"/>
          <w:sz w:val="22"/>
        </w:rPr>
      </w:pPr>
      <w:r>
        <w:rPr>
          <w:rFonts w:ascii="Times New Roman" w:hAnsi="Times New Roman"/>
          <w:sz w:val="22"/>
        </w:rPr>
        <w:t>7. Kom</w:t>
      </w:r>
      <w:r>
        <w:rPr>
          <w:rFonts w:ascii="Times New Roman" w:hAnsi="Times New Roman"/>
          <w:sz w:val="22"/>
        </w:rPr>
        <w:t>isija savo veikloje vadovaujasi Lietuvos Respublikos Konstitucija, šiuo ir kitais įstatymais, Lietuvos Respublikos tarptautinėmis sutartimis, Respublikos Prezidento dekretais, kitais Seimo ir Vyriausybės priimtais teisės aktais, taip pat Lietuvos žurnalist</w:t>
      </w:r>
      <w:r>
        <w:rPr>
          <w:rFonts w:ascii="Times New Roman" w:hAnsi="Times New Roman"/>
          <w:sz w:val="22"/>
        </w:rPr>
        <w:t xml:space="preserve">ų ir leidėjų etikos kodeksu, Europos Tarybos Parlamentinės Asamblėjos rezoliucija „Dėl žurnalistinės etikos“. </w:t>
      </w:r>
    </w:p>
    <w:p w:rsidR="00000000" w:rsidRDefault="00420DA8">
      <w:pPr>
        <w:ind w:firstLine="720"/>
        <w:jc w:val="both"/>
        <w:rPr>
          <w:rFonts w:ascii="Times New Roman" w:hAnsi="Times New Roman"/>
          <w:sz w:val="22"/>
        </w:rPr>
      </w:pPr>
      <w:r>
        <w:rPr>
          <w:rFonts w:ascii="Times New Roman" w:hAnsi="Times New Roman"/>
          <w:sz w:val="22"/>
        </w:rPr>
        <w:t>8. Komisija dirba pagal pačios patvirtintą reglamentą. Komisijos sprendimai dėl profesinės etikos ar kitų pažeidimų turi būti skelbiami nedelsian</w:t>
      </w:r>
      <w:r>
        <w:rPr>
          <w:rFonts w:ascii="Times New Roman" w:hAnsi="Times New Roman"/>
          <w:sz w:val="22"/>
        </w:rPr>
        <w:t>t</w:t>
      </w:r>
      <w:r>
        <w:rPr>
          <w:rFonts w:ascii="Times New Roman" w:hAnsi="Times New Roman"/>
          <w:b/>
          <w:sz w:val="22"/>
        </w:rPr>
        <w:t xml:space="preserve"> </w:t>
      </w:r>
      <w:r>
        <w:rPr>
          <w:rFonts w:ascii="Times New Roman" w:hAnsi="Times New Roman"/>
          <w:sz w:val="22"/>
        </w:rPr>
        <w:t>tose pačiose visuomenės informavimo priemonėse, kuriose Komisija nustatė tuos pažeidimus. Jei visuomenės informavimo rengėjas ir (ar) platintojas nepaskelbia Komisijos sprendimo dėl profesinės etikos ar kitų pažeidimų savo visuomenės informavimo priemonė</w:t>
      </w:r>
      <w:r>
        <w:rPr>
          <w:rFonts w:ascii="Times New Roman" w:hAnsi="Times New Roman"/>
          <w:sz w:val="22"/>
        </w:rPr>
        <w:t xml:space="preserve">je, Komisijos sprendimas skelbiamas per Lietuvos nacionalinį radiją. </w:t>
      </w:r>
    </w:p>
    <w:p w:rsidR="00000000" w:rsidRDefault="00420DA8">
      <w:pPr>
        <w:ind w:firstLine="720"/>
        <w:jc w:val="both"/>
        <w:rPr>
          <w:rFonts w:ascii="Times New Roman" w:hAnsi="Times New Roman"/>
          <w:sz w:val="22"/>
        </w:rPr>
      </w:pPr>
      <w:r>
        <w:rPr>
          <w:rFonts w:ascii="Times New Roman" w:hAnsi="Times New Roman"/>
          <w:sz w:val="22"/>
        </w:rPr>
        <w:t xml:space="preserve">9. Viešosios informacijos rengėjai ar platintojai, nesutinkantys su Komisijos sprendimais, gali kreiptis dėl jų į teismą, tačiau privalo juos paskelbti šio straipsnio 8 dalyje nustatyta </w:t>
      </w:r>
      <w:r>
        <w:rPr>
          <w:rFonts w:ascii="Times New Roman" w:hAnsi="Times New Roman"/>
          <w:sz w:val="22"/>
        </w:rPr>
        <w:t>tvarka.</w:t>
      </w:r>
    </w:p>
    <w:p w:rsidR="00000000" w:rsidRDefault="00420DA8">
      <w:pPr>
        <w:ind w:firstLine="720"/>
        <w:jc w:val="both"/>
        <w:rPr>
          <w:rFonts w:ascii="Times New Roman" w:hAnsi="Times New Roman"/>
          <w:sz w:val="22"/>
        </w:rPr>
      </w:pPr>
      <w:r>
        <w:rPr>
          <w:rFonts w:ascii="Times New Roman" w:hAnsi="Times New Roman"/>
          <w:sz w:val="22"/>
        </w:rPr>
        <w:t xml:space="preserve">10. Reikiamą Komisijos ekspertų darbo, taip pat informacinio techninio Komisijos aptarnavimo finansavimą užtikrina Spaudos, radijo ir televizijos rėmimo fondas. </w:t>
      </w:r>
    </w:p>
    <w:p w:rsidR="00000000" w:rsidRDefault="00420DA8">
      <w:pPr>
        <w:ind w:firstLine="720"/>
        <w:jc w:val="both"/>
        <w:rPr>
          <w:rFonts w:ascii="Times New Roman" w:hAnsi="Times New Roman"/>
          <w:b/>
          <w:sz w:val="22"/>
        </w:rPr>
      </w:pPr>
    </w:p>
    <w:p w:rsidR="00000000" w:rsidRDefault="00420DA8">
      <w:pPr>
        <w:ind w:firstLine="720"/>
        <w:jc w:val="both"/>
        <w:rPr>
          <w:rFonts w:ascii="Times New Roman" w:hAnsi="Times New Roman"/>
          <w:b/>
          <w:sz w:val="22"/>
        </w:rPr>
      </w:pPr>
      <w:r>
        <w:rPr>
          <w:rFonts w:ascii="Times New Roman" w:hAnsi="Times New Roman"/>
          <w:b/>
          <w:sz w:val="22"/>
        </w:rPr>
        <w:t>48 straipsnis. Lietuvos radijo ir televizijos komisija</w:t>
      </w:r>
    </w:p>
    <w:p w:rsidR="00000000" w:rsidRDefault="00420DA8">
      <w:pPr>
        <w:ind w:firstLine="720"/>
        <w:jc w:val="both"/>
        <w:rPr>
          <w:rFonts w:ascii="Times New Roman" w:hAnsi="Times New Roman"/>
          <w:sz w:val="22"/>
        </w:rPr>
      </w:pPr>
      <w:r>
        <w:rPr>
          <w:rFonts w:ascii="Times New Roman" w:hAnsi="Times New Roman"/>
          <w:sz w:val="22"/>
        </w:rPr>
        <w:t>1. Lietuvos radijo ir televizi</w:t>
      </w:r>
      <w:r>
        <w:rPr>
          <w:rFonts w:ascii="Times New Roman" w:hAnsi="Times New Roman"/>
          <w:sz w:val="22"/>
        </w:rPr>
        <w:t>jos komisija (toliau šiame ir 49 straipsniuose – Komisija) – nepriklausoma</w:t>
      </w:r>
      <w:r>
        <w:rPr>
          <w:rFonts w:ascii="Times New Roman" w:hAnsi="Times New Roman"/>
          <w:b/>
          <w:sz w:val="22"/>
        </w:rPr>
        <w:t xml:space="preserve"> </w:t>
      </w:r>
      <w:r>
        <w:rPr>
          <w:rFonts w:ascii="Times New Roman" w:hAnsi="Times New Roman"/>
          <w:sz w:val="22"/>
        </w:rPr>
        <w:t>Seimui atskaitinga komercinių radijo ir televizijos transliuotojų veiklą reglamentuojanti bei prižiūrinti institucija. Komisija dalyvauja formuojant valstybės audiovizualinę politik</w:t>
      </w:r>
      <w:r>
        <w:rPr>
          <w:rFonts w:ascii="Times New Roman" w:hAnsi="Times New Roman"/>
          <w:sz w:val="22"/>
        </w:rPr>
        <w:t>ą. Ji yra Seimo bei Vyriausybės ekspertė radijo ir televizijos transliavimo klausimais.</w:t>
      </w:r>
    </w:p>
    <w:p w:rsidR="00000000" w:rsidRDefault="00420DA8">
      <w:pPr>
        <w:pStyle w:val="BodyText3"/>
        <w:tabs>
          <w:tab w:val="left" w:pos="5529"/>
        </w:tabs>
        <w:ind w:firstLine="720"/>
        <w:rPr>
          <w:strike/>
          <w:sz w:val="22"/>
        </w:rPr>
      </w:pPr>
      <w:r>
        <w:rPr>
          <w:sz w:val="22"/>
        </w:rPr>
        <w:t>2. Komisija savo veikloje vadovaujasi Lietuvos Respublikos Konstitucija, šiuo ir kitais įstatymais bei norminiais aktais, taip pat pačios pasitvirtintais nuostatais.</w:t>
      </w:r>
    </w:p>
    <w:p w:rsidR="00000000" w:rsidRDefault="00420DA8">
      <w:pPr>
        <w:tabs>
          <w:tab w:val="left" w:pos="5529"/>
        </w:tabs>
        <w:ind w:firstLine="720"/>
        <w:jc w:val="both"/>
        <w:rPr>
          <w:rFonts w:ascii="Times New Roman" w:hAnsi="Times New Roman"/>
          <w:sz w:val="22"/>
        </w:rPr>
      </w:pPr>
      <w:r>
        <w:rPr>
          <w:rFonts w:ascii="Times New Roman" w:hAnsi="Times New Roman"/>
          <w:sz w:val="22"/>
        </w:rPr>
        <w:t>3.</w:t>
      </w:r>
      <w:r>
        <w:rPr>
          <w:rFonts w:ascii="Times New Roman" w:hAnsi="Times New Roman"/>
          <w:sz w:val="22"/>
        </w:rPr>
        <w:t xml:space="preserve"> Komisija yra juridinis asmuo, turi savo antspaudą bei sąskaitų bankuose. Komisijos būstinė yra Vilniuje. </w:t>
      </w:r>
    </w:p>
    <w:p w:rsidR="00000000" w:rsidRDefault="00420DA8">
      <w:pPr>
        <w:ind w:firstLine="720"/>
        <w:jc w:val="both"/>
        <w:rPr>
          <w:rFonts w:ascii="Times New Roman" w:hAnsi="Times New Roman"/>
          <w:b/>
          <w:sz w:val="22"/>
        </w:rPr>
      </w:pPr>
      <w:r>
        <w:rPr>
          <w:rFonts w:ascii="Times New Roman" w:hAnsi="Times New Roman"/>
          <w:sz w:val="22"/>
        </w:rPr>
        <w:t>4. Komisiją sudaro 12 narių: 1 narį skiria Respublikos Prezidentas, 3 narius – Seimas Švietimo, mokslo ir kultūros komiteto teikimu, po 1 narį – Liet</w:t>
      </w:r>
      <w:r>
        <w:rPr>
          <w:rFonts w:ascii="Times New Roman" w:hAnsi="Times New Roman"/>
          <w:sz w:val="22"/>
        </w:rPr>
        <w:t>uvos dailininkų sąjunga, Lietuvos kinematografininkų sąjunga, Lietuvos kompozitorių sąjunga, Lietuvos rašytojų sąjunga, Lietuvos teatro sąjunga, Lietuvos žurnalistų sąjunga, Lietuvos žurnalistų draugija, Lietuvos periodinės spaudos leidėjų asociacija. Komi</w:t>
      </w:r>
      <w:r>
        <w:rPr>
          <w:rFonts w:ascii="Times New Roman" w:hAnsi="Times New Roman"/>
          <w:sz w:val="22"/>
        </w:rPr>
        <w:t>sijos narys skiriamas jį paskyrusios institucijos kadencijos ar jį paskyrusios organizacijos valdymo organų įgaliojimų laikui. Jeigu Komisijos narys atsistatydina ar negali dalyvauti Komisijos darbe arba nelanko jos posėdžių daugiau kaip 4 mėnesius, jį pas</w:t>
      </w:r>
      <w:r>
        <w:rPr>
          <w:rFonts w:ascii="Times New Roman" w:hAnsi="Times New Roman"/>
          <w:sz w:val="22"/>
        </w:rPr>
        <w:t>kyrusi institucija turi pakeisti kitu. Kadencijai nepasibaigus, Komisijos narį paskyrusi institucija gali jį atšaukti savo motyvuotu sprendimu arba atsižvelgdama į motyvuotą Komisijos teikimą ar patenkindama paties nario prašymą. Informacija apie Komisijos</w:t>
      </w:r>
      <w:r>
        <w:rPr>
          <w:rFonts w:ascii="Times New Roman" w:hAnsi="Times New Roman"/>
          <w:sz w:val="22"/>
        </w:rPr>
        <w:t xml:space="preserve"> sudėtį ir jos pasikeitimus skelbiama „Valstybės žiniose“. Komisijos nariais negali būti Seimo, Vyriausybės nariai, politinio (asmeninio) pasitikėjimo valstybės tarnautojai. Komisijos nariai bei jų šeimos nariai negali turėti transliuotojų ar operatorių</w:t>
      </w:r>
      <w:r>
        <w:rPr>
          <w:rFonts w:ascii="Times New Roman" w:hAnsi="Times New Roman"/>
          <w:b/>
          <w:sz w:val="22"/>
        </w:rPr>
        <w:t xml:space="preserve"> </w:t>
      </w:r>
      <w:r>
        <w:rPr>
          <w:rFonts w:ascii="Times New Roman" w:hAnsi="Times New Roman"/>
          <w:sz w:val="22"/>
        </w:rPr>
        <w:t>ak</w:t>
      </w:r>
      <w:r>
        <w:rPr>
          <w:rFonts w:ascii="Times New Roman" w:hAnsi="Times New Roman"/>
          <w:sz w:val="22"/>
        </w:rPr>
        <w:t>cijų. Komisijos nariai negali būti susiję darbo santykiais su transliuotojais ar operatoriais.</w:t>
      </w:r>
    </w:p>
    <w:p w:rsidR="00000000" w:rsidRDefault="00420DA8">
      <w:pPr>
        <w:pStyle w:val="BodyText3"/>
        <w:tabs>
          <w:tab w:val="left" w:pos="5529"/>
        </w:tabs>
        <w:ind w:firstLine="720"/>
        <w:rPr>
          <w:sz w:val="22"/>
        </w:rPr>
      </w:pPr>
      <w:r>
        <w:rPr>
          <w:sz w:val="22"/>
        </w:rPr>
        <w:t>5. Komisijos nariai visų Komisijos narių balsų dauguma 1 metams išsirenka Komisijos pirmininką.</w:t>
      </w:r>
    </w:p>
    <w:p w:rsidR="00000000" w:rsidRDefault="00420DA8">
      <w:pPr>
        <w:pStyle w:val="BodyText3"/>
        <w:tabs>
          <w:tab w:val="left" w:pos="5529"/>
        </w:tabs>
        <w:ind w:firstLine="720"/>
        <w:rPr>
          <w:strike/>
          <w:sz w:val="22"/>
        </w:rPr>
      </w:pPr>
      <w:r>
        <w:rPr>
          <w:sz w:val="22"/>
        </w:rPr>
        <w:t>6. Komisijos posėdžius ne rečiau kaip kartą per mėnesį šaukia Kom</w:t>
      </w:r>
      <w:r>
        <w:rPr>
          <w:sz w:val="22"/>
        </w:rPr>
        <w:t>isijos pirmininkas savo iniciatyva arba 1/3 Komisijos narių prašymu. Informacija apie numatomus posėdžius bei jų darbotvarkė skelbiama spaudoje arba Komisijos interneto tinklalapyje.</w:t>
      </w:r>
    </w:p>
    <w:p w:rsidR="00000000" w:rsidRDefault="00420DA8">
      <w:pPr>
        <w:tabs>
          <w:tab w:val="left" w:pos="5529"/>
        </w:tabs>
        <w:ind w:firstLine="720"/>
        <w:jc w:val="both"/>
        <w:rPr>
          <w:rFonts w:ascii="Times New Roman" w:hAnsi="Times New Roman"/>
          <w:sz w:val="22"/>
        </w:rPr>
      </w:pPr>
      <w:r>
        <w:rPr>
          <w:rFonts w:ascii="Times New Roman" w:hAnsi="Times New Roman"/>
          <w:sz w:val="22"/>
        </w:rPr>
        <w:t>7. Komisijos posėdžiai yra vieši. Komisijos sprendimu posėdis gali būti u</w:t>
      </w:r>
      <w:r>
        <w:rPr>
          <w:rFonts w:ascii="Times New Roman" w:hAnsi="Times New Roman"/>
          <w:sz w:val="22"/>
        </w:rPr>
        <w:t xml:space="preserve">ždaras, kai reikia apsaugoti asmens privataus gyvenimo slaptumą ar jo nuosavybę, taip pat jeigu viešas nagrinėjimas gali atskleisti valstybės, profesines ar komercines paslaptis. </w:t>
      </w:r>
    </w:p>
    <w:p w:rsidR="00000000" w:rsidRDefault="00420DA8">
      <w:pPr>
        <w:tabs>
          <w:tab w:val="left" w:pos="5529"/>
        </w:tabs>
        <w:ind w:firstLine="720"/>
        <w:jc w:val="both"/>
        <w:rPr>
          <w:rFonts w:ascii="Times New Roman" w:hAnsi="Times New Roman"/>
          <w:sz w:val="22"/>
        </w:rPr>
      </w:pPr>
      <w:r>
        <w:rPr>
          <w:rFonts w:ascii="Times New Roman" w:hAnsi="Times New Roman"/>
          <w:sz w:val="22"/>
        </w:rPr>
        <w:t>8. Komisijos posėdžiai laikomi teisėtais, jei juose dalyvauja ne mažiau kaip</w:t>
      </w:r>
      <w:r>
        <w:rPr>
          <w:rFonts w:ascii="Times New Roman" w:hAnsi="Times New Roman"/>
          <w:sz w:val="22"/>
        </w:rPr>
        <w:t xml:space="preserve"> 2/3 Komisijos narių. Sprendimai priimami paprasta visų Komisijos narių balsų dauguma, išskyrus sprendimus išduoti licenciją, ją pratęsti, atsisakyti ją pratęsti, jos galiojimą laikinai sustabdyti ar panaikinti, taip pat dėl licencijos sąlygų pakeitimo, ra</w:t>
      </w:r>
      <w:r>
        <w:rPr>
          <w:rFonts w:ascii="Times New Roman" w:hAnsi="Times New Roman"/>
          <w:sz w:val="22"/>
        </w:rPr>
        <w:t xml:space="preserve">dijo dažnių skyrimo bei konkursų rezultatų. Minėti sprendimai priimami ne mažesne kaip 2/3 visų Komisijos narių balsų dauguma. </w:t>
      </w:r>
    </w:p>
    <w:p w:rsidR="00000000" w:rsidRDefault="00420DA8">
      <w:pPr>
        <w:tabs>
          <w:tab w:val="left" w:pos="5529"/>
        </w:tabs>
        <w:ind w:firstLine="720"/>
        <w:jc w:val="both"/>
        <w:rPr>
          <w:rFonts w:ascii="Times New Roman" w:hAnsi="Times New Roman"/>
          <w:b/>
          <w:sz w:val="22"/>
        </w:rPr>
      </w:pPr>
      <w:r>
        <w:rPr>
          <w:rFonts w:ascii="Times New Roman" w:hAnsi="Times New Roman"/>
          <w:sz w:val="22"/>
        </w:rPr>
        <w:t>9. Komisijos funkcijoms atlikti sudaroma Komisijos administracija, kuriai vadovauja administracijos direktorius. Administracijos</w:t>
      </w:r>
      <w:r>
        <w:rPr>
          <w:rFonts w:ascii="Times New Roman" w:hAnsi="Times New Roman"/>
          <w:sz w:val="22"/>
        </w:rPr>
        <w:t xml:space="preserve"> direktoriumi negali būti Komisijos narys. Komisija direktorių skiria konkurso tvarka. Direktorius už administracijos veiklą kasmet atsiskaito Komisijai. Administracijos sudėtį ir darbuotojų skaičių tvirtina Komisija.</w:t>
      </w:r>
      <w:r>
        <w:rPr>
          <w:rFonts w:ascii="Times New Roman" w:hAnsi="Times New Roman"/>
          <w:b/>
          <w:sz w:val="22"/>
        </w:rPr>
        <w:t xml:space="preserve"> </w:t>
      </w:r>
      <w:r>
        <w:rPr>
          <w:rFonts w:ascii="Times New Roman" w:hAnsi="Times New Roman"/>
          <w:sz w:val="22"/>
        </w:rPr>
        <w:t>Administracijos veikla organizuojama p</w:t>
      </w:r>
      <w:r>
        <w:rPr>
          <w:rFonts w:ascii="Times New Roman" w:hAnsi="Times New Roman"/>
          <w:sz w:val="22"/>
        </w:rPr>
        <w:t xml:space="preserve">agal jos nuostatus, kuriuos tvirtina Komisija. </w:t>
      </w:r>
    </w:p>
    <w:p w:rsidR="00000000" w:rsidRDefault="00420DA8">
      <w:pPr>
        <w:pStyle w:val="BodyText2"/>
        <w:widowControl/>
        <w:spacing w:line="240" w:lineRule="auto"/>
        <w:ind w:firstLine="720"/>
        <w:rPr>
          <w:sz w:val="22"/>
        </w:rPr>
      </w:pPr>
      <w:r>
        <w:rPr>
          <w:strike w:val="0"/>
          <w:sz w:val="22"/>
        </w:rPr>
        <w:t>10. Komisijos sprendimai jos kompetencijai priskirtais klausimais transliuotojams ir operatoriams yra privalomi. Komisijos sprendimai skelbiami „Valstybės žiniose“ ir įsigalioja juos paskelbus. Juos asmenys g</w:t>
      </w:r>
      <w:r>
        <w:rPr>
          <w:strike w:val="0"/>
          <w:sz w:val="22"/>
        </w:rPr>
        <w:t xml:space="preserve">ali skųsti teismui per 30 dienų nuo įsigaliojimo dienos. </w:t>
      </w:r>
    </w:p>
    <w:p w:rsidR="00000000" w:rsidRDefault="00420DA8">
      <w:pPr>
        <w:ind w:firstLine="720"/>
        <w:jc w:val="both"/>
        <w:rPr>
          <w:rFonts w:ascii="Times New Roman" w:hAnsi="Times New Roman"/>
          <w:sz w:val="22"/>
        </w:rPr>
      </w:pPr>
      <w:r>
        <w:rPr>
          <w:rFonts w:ascii="Times New Roman" w:hAnsi="Times New Roman"/>
          <w:sz w:val="22"/>
        </w:rPr>
        <w:t>11. Komisijos veiklai finansuoti transliuotojai (išskyrus LRT),</w:t>
      </w:r>
      <w:r>
        <w:rPr>
          <w:rFonts w:ascii="Times New Roman" w:hAnsi="Times New Roman"/>
          <w:b/>
          <w:sz w:val="22"/>
        </w:rPr>
        <w:t xml:space="preserve"> </w:t>
      </w:r>
      <w:r>
        <w:rPr>
          <w:rFonts w:ascii="Times New Roman" w:hAnsi="Times New Roman"/>
          <w:sz w:val="22"/>
        </w:rPr>
        <w:t>gaunantys pajamas iš komercinės transliavimo veiklos, kas mėnesį privalo įmokėti į Komisijos sąskaitą 0,8</w:t>
      </w:r>
      <w:r>
        <w:rPr>
          <w:rFonts w:ascii="Times New Roman" w:hAnsi="Times New Roman"/>
          <w:b/>
          <w:sz w:val="22"/>
        </w:rPr>
        <w:t xml:space="preserve"> </w:t>
      </w:r>
      <w:r>
        <w:rPr>
          <w:rFonts w:ascii="Times New Roman" w:hAnsi="Times New Roman"/>
          <w:sz w:val="22"/>
        </w:rPr>
        <w:t>procento pajamų, gautų iš re</w:t>
      </w:r>
      <w:r>
        <w:rPr>
          <w:rFonts w:ascii="Times New Roman" w:hAnsi="Times New Roman"/>
          <w:sz w:val="22"/>
        </w:rPr>
        <w:t>klamos, abonentinio mokesčio ir kitos komercinės veiklos, susijusios su transliavimu ir (ar) retransliavimu. Iš transliuotojų ar operatorių, kurie per 3 mėnesius po nustatyto termino neįmokėjo į Komisijos sąskaitą, šios lėšos išieškomos per teismą. Komisij</w:t>
      </w:r>
      <w:r>
        <w:rPr>
          <w:rFonts w:ascii="Times New Roman" w:hAnsi="Times New Roman"/>
          <w:sz w:val="22"/>
        </w:rPr>
        <w:t xml:space="preserve">a gali būti finansuojama ir iš kitų šaltinių: lėšų, gautų už konkursų organizavimą, paramos lėšų, leidybinės veiklos ir t. t. </w:t>
      </w:r>
    </w:p>
    <w:p w:rsidR="00000000" w:rsidRDefault="00420DA8">
      <w:pPr>
        <w:ind w:firstLine="720"/>
        <w:jc w:val="both"/>
        <w:rPr>
          <w:rFonts w:ascii="Times New Roman" w:hAnsi="Times New Roman"/>
          <w:b/>
          <w:sz w:val="22"/>
        </w:rPr>
      </w:pPr>
      <w:r>
        <w:rPr>
          <w:rFonts w:ascii="Times New Roman" w:hAnsi="Times New Roman"/>
          <w:sz w:val="22"/>
        </w:rPr>
        <w:t>12. Komisija kasmet rengia ir tvirtina planuojamų išlaidų sąmatą. Šią sąmatą ir jos vykdymo ataskaitą Komisija skelbia „Valstybės</w:t>
      </w:r>
      <w:r>
        <w:rPr>
          <w:rFonts w:ascii="Times New Roman" w:hAnsi="Times New Roman"/>
          <w:sz w:val="22"/>
        </w:rPr>
        <w:t xml:space="preserve"> žinių“ priede „Informaciniai pranešimai“.</w:t>
      </w:r>
      <w:r>
        <w:rPr>
          <w:rFonts w:ascii="Times New Roman" w:hAnsi="Times New Roman"/>
          <w:b/>
          <w:strike/>
          <w:sz w:val="22"/>
        </w:rPr>
        <w:t xml:space="preserve"> </w:t>
      </w:r>
    </w:p>
    <w:p w:rsidR="00000000" w:rsidRDefault="00420DA8">
      <w:pPr>
        <w:pStyle w:val="BodyText3"/>
        <w:tabs>
          <w:tab w:val="left" w:pos="5529"/>
        </w:tabs>
        <w:ind w:firstLine="720"/>
        <w:rPr>
          <w:sz w:val="22"/>
        </w:rPr>
      </w:pPr>
      <w:r>
        <w:rPr>
          <w:sz w:val="22"/>
        </w:rPr>
        <w:t>13. Komisijos pirmininkas už Komisijos veiklą kartą per metus atsiskaito Seimo plenariniame posėdyje bei pateikia Komisijos finansinės veiklos ataskaitą.</w:t>
      </w:r>
    </w:p>
    <w:p w:rsidR="00000000" w:rsidRDefault="00420DA8">
      <w:pPr>
        <w:ind w:left="284" w:firstLine="720"/>
        <w:jc w:val="both"/>
        <w:rPr>
          <w:rFonts w:ascii="Times New Roman" w:hAnsi="Times New Roman"/>
          <w:b/>
          <w:sz w:val="22"/>
        </w:rPr>
      </w:pPr>
    </w:p>
    <w:p w:rsidR="00000000" w:rsidRDefault="00420DA8">
      <w:pPr>
        <w:ind w:firstLine="720"/>
        <w:jc w:val="both"/>
        <w:rPr>
          <w:rFonts w:ascii="Times New Roman" w:hAnsi="Times New Roman"/>
          <w:b/>
          <w:sz w:val="22"/>
        </w:rPr>
      </w:pPr>
      <w:r>
        <w:rPr>
          <w:rFonts w:ascii="Times New Roman" w:hAnsi="Times New Roman"/>
          <w:b/>
          <w:sz w:val="22"/>
        </w:rPr>
        <w:t>49 straipsnis. Lietuvos radijo ir televizijos komisijos k</w:t>
      </w:r>
      <w:r>
        <w:rPr>
          <w:rFonts w:ascii="Times New Roman" w:hAnsi="Times New Roman"/>
          <w:b/>
          <w:sz w:val="22"/>
        </w:rPr>
        <w:t>ompetencija</w:t>
      </w:r>
    </w:p>
    <w:p w:rsidR="00000000" w:rsidRDefault="00420DA8">
      <w:pPr>
        <w:pStyle w:val="BodyText3"/>
        <w:ind w:firstLine="720"/>
        <w:rPr>
          <w:sz w:val="22"/>
        </w:rPr>
      </w:pPr>
      <w:r>
        <w:rPr>
          <w:sz w:val="22"/>
        </w:rPr>
        <w:t>1. Komisijos funkcijos:</w:t>
      </w:r>
    </w:p>
    <w:p w:rsidR="00000000" w:rsidRDefault="00420DA8">
      <w:pPr>
        <w:ind w:firstLine="720"/>
        <w:jc w:val="both"/>
        <w:rPr>
          <w:rFonts w:ascii="Times New Roman" w:hAnsi="Times New Roman"/>
          <w:sz w:val="22"/>
        </w:rPr>
      </w:pPr>
      <w:r>
        <w:rPr>
          <w:rFonts w:ascii="Times New Roman" w:hAnsi="Times New Roman"/>
          <w:sz w:val="22"/>
        </w:rPr>
        <w:t>1) kartu su Ryšių reguliavimo tarnyba</w:t>
      </w:r>
      <w:r>
        <w:rPr>
          <w:rFonts w:ascii="Times New Roman" w:hAnsi="Times New Roman"/>
          <w:b/>
          <w:sz w:val="22"/>
        </w:rPr>
        <w:t xml:space="preserve"> </w:t>
      </w:r>
      <w:r>
        <w:rPr>
          <w:rFonts w:ascii="Times New Roman" w:hAnsi="Times New Roman"/>
          <w:sz w:val="22"/>
        </w:rPr>
        <w:t>Telekomunikacijų įstatymo nustatyta tvarka rengti radijo ir televizijos programų transliavimo strategiją ir strateginį planą;</w:t>
      </w:r>
    </w:p>
    <w:p w:rsidR="00000000" w:rsidRDefault="00420DA8">
      <w:pPr>
        <w:pStyle w:val="BodyTextIndent"/>
        <w:spacing w:line="240" w:lineRule="auto"/>
        <w:rPr>
          <w:rFonts w:ascii="Times New Roman" w:hAnsi="Times New Roman"/>
          <w:sz w:val="22"/>
        </w:rPr>
      </w:pPr>
      <w:r>
        <w:rPr>
          <w:rFonts w:ascii="Times New Roman" w:hAnsi="Times New Roman"/>
          <w:sz w:val="22"/>
        </w:rPr>
        <w:t>2) šio įstatymo 31 straipsnyje nustatytais atvejais skel</w:t>
      </w:r>
      <w:r>
        <w:rPr>
          <w:rFonts w:ascii="Times New Roman" w:hAnsi="Times New Roman"/>
          <w:sz w:val="22"/>
        </w:rPr>
        <w:t xml:space="preserve">bti konkursus transliavimo ir (ar) retransliavimo licencijoms gauti, nustatyti šių konkursų ir licencijų sąlygas, konkurso dalyvių registracijos ir licencijos mokesčių dydį, priimti sprendimus dėl konkursų rezultatų ir licencijų išdavimo bei kontroliuoti, </w:t>
      </w:r>
      <w:r>
        <w:rPr>
          <w:rFonts w:ascii="Times New Roman" w:hAnsi="Times New Roman"/>
          <w:sz w:val="22"/>
        </w:rPr>
        <w:t xml:space="preserve">kaip laikomasi licencijų sąlygų ir Komisijos priimtų sprendimų; </w:t>
      </w:r>
    </w:p>
    <w:p w:rsidR="00000000" w:rsidRDefault="00420DA8">
      <w:pPr>
        <w:ind w:firstLine="720"/>
        <w:jc w:val="both"/>
        <w:rPr>
          <w:rFonts w:ascii="Times New Roman" w:hAnsi="Times New Roman"/>
          <w:sz w:val="22"/>
        </w:rPr>
      </w:pPr>
      <w:r>
        <w:rPr>
          <w:rFonts w:ascii="Times New Roman" w:hAnsi="Times New Roman"/>
          <w:sz w:val="22"/>
        </w:rPr>
        <w:t>3) prižiūrėti, kaip transliuotojai laikosi šio ir kitų su jų veikla susijusių įstatymų nuostatų, kuriomis reglamentuojami konkurencijos bei koncentracijos procesai, nustatoma kabelinės televi</w:t>
      </w:r>
      <w:r>
        <w:rPr>
          <w:rFonts w:ascii="Times New Roman" w:hAnsi="Times New Roman"/>
          <w:sz w:val="22"/>
        </w:rPr>
        <w:t>zijos ir MDTV operatorių pareiga retransliuoti LRT ir kitas nekoduotas antžeminės televizijos programas, nuostatų dėl Europos kūrinių ir nepriklausomų kūrėjų sukurtų kūrinių masto transliuojamose programose, teisės rodyti laidas apie visuomenei itin reikšm</w:t>
      </w:r>
      <w:r>
        <w:rPr>
          <w:rFonts w:ascii="Times New Roman" w:hAnsi="Times New Roman"/>
          <w:sz w:val="22"/>
        </w:rPr>
        <w:t xml:space="preserve">ingus įvykius, televizijos (išskyrus LRT) reklamai keliamų reikalavimų, programų rėmimo, licencijose nustatytų reikalavimų programų sandarai ir turiniui; </w:t>
      </w:r>
    </w:p>
    <w:p w:rsidR="00000000" w:rsidRDefault="00420DA8">
      <w:pPr>
        <w:ind w:firstLine="720"/>
        <w:jc w:val="both"/>
        <w:rPr>
          <w:rFonts w:ascii="Times New Roman" w:hAnsi="Times New Roman"/>
          <w:sz w:val="22"/>
        </w:rPr>
      </w:pPr>
      <w:r>
        <w:rPr>
          <w:rFonts w:ascii="Times New Roman" w:hAnsi="Times New Roman"/>
          <w:sz w:val="22"/>
        </w:rPr>
        <w:t>4) transliuotojams, pažeidusiems šio įstatymo reikalavimus ar nevykdantiems Komisijos priimtų sprendi</w:t>
      </w:r>
      <w:r>
        <w:rPr>
          <w:rFonts w:ascii="Times New Roman" w:hAnsi="Times New Roman"/>
          <w:sz w:val="22"/>
        </w:rPr>
        <w:t>mų, įstatymų nustatyta tvarka gali taikyti šias nuobaudas: įspėjimus, Lietuvos Respublikos administracinių teisės pažeidimų kodekse numatytas pinigines baudas, ne ilgiau kaip 3 mėnesiams sustabdyti licencijos galiojimą, panaikinti licencijos galiojimą;</w:t>
      </w:r>
    </w:p>
    <w:p w:rsidR="00000000" w:rsidRDefault="00420DA8">
      <w:pPr>
        <w:ind w:firstLine="720"/>
        <w:jc w:val="both"/>
        <w:rPr>
          <w:rFonts w:ascii="Times New Roman" w:hAnsi="Times New Roman"/>
          <w:sz w:val="22"/>
        </w:rPr>
      </w:pPr>
      <w:r>
        <w:rPr>
          <w:rFonts w:ascii="Times New Roman" w:hAnsi="Times New Roman"/>
          <w:sz w:val="22"/>
        </w:rPr>
        <w:t xml:space="preserve">5) </w:t>
      </w:r>
      <w:r>
        <w:rPr>
          <w:rFonts w:ascii="Times New Roman" w:hAnsi="Times New Roman"/>
          <w:sz w:val="22"/>
        </w:rPr>
        <w:t xml:space="preserve">teikti siūlymus dėl transliuotojų veiklą reglamentuojančių įstatymų ir kitų su šia veikla susijusių teisės aktų rengimo; </w:t>
      </w:r>
    </w:p>
    <w:p w:rsidR="00000000" w:rsidRDefault="00420DA8">
      <w:pPr>
        <w:ind w:firstLine="720"/>
        <w:jc w:val="both"/>
        <w:rPr>
          <w:rFonts w:ascii="Times New Roman" w:hAnsi="Times New Roman"/>
          <w:sz w:val="22"/>
        </w:rPr>
      </w:pPr>
      <w:r>
        <w:rPr>
          <w:rFonts w:ascii="Times New Roman" w:hAnsi="Times New Roman"/>
          <w:sz w:val="22"/>
        </w:rPr>
        <w:t xml:space="preserve">6) kreiptis dėl neteisėtos transliavimo ar retransliavimo veiklos nutraukimo; </w:t>
      </w:r>
    </w:p>
    <w:p w:rsidR="00000000" w:rsidRDefault="00420DA8">
      <w:pPr>
        <w:ind w:firstLine="720"/>
        <w:jc w:val="both"/>
        <w:rPr>
          <w:rFonts w:ascii="Times New Roman" w:hAnsi="Times New Roman"/>
          <w:sz w:val="22"/>
        </w:rPr>
      </w:pPr>
      <w:r>
        <w:rPr>
          <w:rFonts w:ascii="Times New Roman" w:hAnsi="Times New Roman"/>
          <w:sz w:val="22"/>
        </w:rPr>
        <w:t>7) kaupti informaciją apie transliuotojus, analizuoti j</w:t>
      </w:r>
      <w:r>
        <w:rPr>
          <w:rFonts w:ascii="Times New Roman" w:hAnsi="Times New Roman"/>
          <w:sz w:val="22"/>
        </w:rPr>
        <w:t>ų veiklą, rengti informacinę bei metodinę medžiagą šiais klausimais;</w:t>
      </w:r>
    </w:p>
    <w:p w:rsidR="00000000" w:rsidRDefault="00420DA8">
      <w:pPr>
        <w:ind w:firstLine="720"/>
        <w:jc w:val="both"/>
        <w:rPr>
          <w:rFonts w:ascii="Times New Roman" w:hAnsi="Times New Roman"/>
          <w:sz w:val="22"/>
        </w:rPr>
      </w:pPr>
      <w:r>
        <w:rPr>
          <w:rFonts w:ascii="Times New Roman" w:hAnsi="Times New Roman"/>
          <w:sz w:val="22"/>
        </w:rPr>
        <w:t>8) kas 2 metai parengti ir pateikti Seimui analitinę apžvalgą apie Lietuvos audiovizualinės politikos įgyvendinimą, audiovizualinių paslaugų rinkos raidą, šalies audiovizualinio sektoriau</w:t>
      </w:r>
      <w:r>
        <w:rPr>
          <w:rFonts w:ascii="Times New Roman" w:hAnsi="Times New Roman"/>
          <w:sz w:val="22"/>
        </w:rPr>
        <w:t xml:space="preserve">s plėtros perspektyvas, pateikiant joje statistinius duomenis apie visiems Lietuvos Respublikos jurisdikcijai priklausantiems transliuotojams privalomą pažangą, įgyvendinant 38 straipsnio 3 ir 4 dalių nuostatas, taip pat nurodyti priežastis, kurios trukdo </w:t>
      </w:r>
      <w:r>
        <w:rPr>
          <w:rFonts w:ascii="Times New Roman" w:hAnsi="Times New Roman"/>
          <w:sz w:val="22"/>
        </w:rPr>
        <w:t>šias nuostatas įgyvendinti, bei priemones, kurių imtasi ar numatoma imtis trūkumams pašalinti;</w:t>
      </w:r>
    </w:p>
    <w:p w:rsidR="00000000" w:rsidRDefault="00420DA8">
      <w:pPr>
        <w:ind w:firstLine="720"/>
        <w:jc w:val="both"/>
        <w:rPr>
          <w:rFonts w:ascii="Times New Roman" w:hAnsi="Times New Roman"/>
          <w:sz w:val="22"/>
        </w:rPr>
      </w:pPr>
      <w:r>
        <w:rPr>
          <w:rFonts w:ascii="Times New Roman" w:hAnsi="Times New Roman"/>
          <w:sz w:val="22"/>
        </w:rPr>
        <w:t>9) bendradarbiauti su Europos Sąjungos ir kitų užsienio šalių atliekančiomis analogiškas funkcijas institucijomis, pagal savo kompetenciją atstovauti Lietuvos Re</w:t>
      </w:r>
      <w:r>
        <w:rPr>
          <w:rFonts w:ascii="Times New Roman" w:hAnsi="Times New Roman"/>
          <w:sz w:val="22"/>
        </w:rPr>
        <w:t>spublikai tarptautinėse organizacijose;</w:t>
      </w:r>
    </w:p>
    <w:p w:rsidR="00000000" w:rsidRDefault="00420DA8">
      <w:pPr>
        <w:ind w:firstLine="720"/>
        <w:jc w:val="both"/>
        <w:rPr>
          <w:rFonts w:ascii="Times New Roman" w:hAnsi="Times New Roman"/>
          <w:sz w:val="22"/>
        </w:rPr>
      </w:pPr>
      <w:r>
        <w:rPr>
          <w:rFonts w:ascii="Times New Roman" w:hAnsi="Times New Roman"/>
          <w:sz w:val="22"/>
        </w:rPr>
        <w:t>10) atlikti kitas įstatymų ir kitų teisės aktų nustatytas funkcijas.</w:t>
      </w:r>
    </w:p>
    <w:p w:rsidR="00000000" w:rsidRDefault="00420DA8">
      <w:pPr>
        <w:ind w:firstLine="720"/>
        <w:jc w:val="both"/>
        <w:rPr>
          <w:rFonts w:ascii="Times New Roman" w:hAnsi="Times New Roman"/>
          <w:b/>
          <w:sz w:val="22"/>
        </w:rPr>
      </w:pPr>
      <w:r>
        <w:rPr>
          <w:rFonts w:ascii="Times New Roman" w:hAnsi="Times New Roman"/>
          <w:sz w:val="22"/>
        </w:rPr>
        <w:t xml:space="preserve">2. Komisija turi teisę gauti iš transliuotojų ir operatorių, valstybės ir savivaldybių institucijų bei įstaigų, kitų juridinių asmenų informaciją, </w:t>
      </w:r>
      <w:r>
        <w:rPr>
          <w:rFonts w:ascii="Times New Roman" w:hAnsi="Times New Roman"/>
          <w:sz w:val="22"/>
        </w:rPr>
        <w:t xml:space="preserve">būtiną Komisijos funkcijoms atlikti. Komisijos nariams ir administracijai draudžiama platinti informaciją, kuri yra transliuotojų ir operatorių komercinė paslaptis. </w:t>
      </w:r>
    </w:p>
    <w:p w:rsidR="00000000" w:rsidRDefault="00420DA8">
      <w:pPr>
        <w:widowControl w:val="0"/>
        <w:jc w:val="both"/>
        <w:rPr>
          <w:rFonts w:ascii="Times New Roman" w:hAnsi="Times New Roman"/>
          <w:i/>
          <w:snapToGrid w:val="0"/>
        </w:rPr>
      </w:pPr>
      <w:r>
        <w:rPr>
          <w:rFonts w:ascii="Times New Roman" w:hAnsi="Times New Roman"/>
          <w:i/>
          <w:snapToGrid w:val="0"/>
        </w:rPr>
        <w:t>Straipsnio pakeitimai:</w:t>
      </w:r>
    </w:p>
    <w:p w:rsidR="00000000" w:rsidRDefault="00420DA8">
      <w:pPr>
        <w:widowControl w:val="0"/>
        <w:jc w:val="both"/>
        <w:rPr>
          <w:rFonts w:ascii="Times New Roman" w:hAnsi="Times New Roman"/>
          <w:i/>
          <w:snapToGrid w:val="0"/>
        </w:rPr>
      </w:pPr>
      <w:r>
        <w:rPr>
          <w:rFonts w:ascii="Times New Roman" w:hAnsi="Times New Roman"/>
          <w:i/>
          <w:snapToGrid w:val="0"/>
        </w:rPr>
        <w:t xml:space="preserve">Nr. </w:t>
      </w:r>
      <w:hyperlink r:id="rId23" w:history="1">
        <w:r>
          <w:rPr>
            <w:rStyle w:val="Hyperlink"/>
            <w:rFonts w:ascii="Times New Roman" w:hAnsi="Times New Roman"/>
            <w:i/>
          </w:rPr>
          <w:t>IX-39</w:t>
        </w:r>
      </w:hyperlink>
      <w:r>
        <w:rPr>
          <w:rFonts w:ascii="Times New Roman" w:hAnsi="Times New Roman"/>
          <w:i/>
          <w:snapToGrid w:val="0"/>
        </w:rPr>
        <w:t>, 2000 11 21, Žin., 2000, Nr. 102-3215 (2000 11 29)</w:t>
      </w:r>
    </w:p>
    <w:p w:rsidR="00000000" w:rsidRDefault="00420DA8">
      <w:pPr>
        <w:ind w:firstLine="720"/>
        <w:rPr>
          <w:rFonts w:ascii="Times New Roman" w:hAnsi="Times New Roman"/>
          <w:sz w:val="22"/>
        </w:rPr>
      </w:pPr>
    </w:p>
    <w:p w:rsidR="00000000" w:rsidRDefault="00420DA8">
      <w:pPr>
        <w:ind w:firstLine="720"/>
        <w:jc w:val="both"/>
        <w:rPr>
          <w:rFonts w:ascii="Times New Roman" w:hAnsi="Times New Roman"/>
          <w:b/>
          <w:sz w:val="22"/>
        </w:rPr>
      </w:pPr>
      <w:r>
        <w:rPr>
          <w:rFonts w:ascii="Times New Roman" w:hAnsi="Times New Roman"/>
          <w:b/>
          <w:sz w:val="22"/>
        </w:rPr>
        <w:t>50 straipsnis. Žurnalistų etikos inspektorius</w:t>
      </w:r>
    </w:p>
    <w:p w:rsidR="00000000" w:rsidRDefault="00420DA8">
      <w:pPr>
        <w:ind w:firstLine="720"/>
        <w:jc w:val="both"/>
        <w:rPr>
          <w:rFonts w:ascii="Times New Roman" w:hAnsi="Times New Roman"/>
          <w:sz w:val="22"/>
        </w:rPr>
      </w:pPr>
      <w:r>
        <w:rPr>
          <w:rFonts w:ascii="Times New Roman" w:hAnsi="Times New Roman"/>
          <w:sz w:val="22"/>
        </w:rPr>
        <w:t>1. Žurnalistų etikos inspektorius yra valstybės pareigūnas, kuris prižiūri, kaip įgyvendinamos Visuomenės informavimo įstatymo nuostat</w:t>
      </w:r>
      <w:r>
        <w:rPr>
          <w:rFonts w:ascii="Times New Roman" w:hAnsi="Times New Roman"/>
          <w:sz w:val="22"/>
        </w:rPr>
        <w:t>os.</w:t>
      </w:r>
    </w:p>
    <w:p w:rsidR="00000000" w:rsidRDefault="00420DA8">
      <w:pPr>
        <w:ind w:firstLine="720"/>
        <w:jc w:val="both"/>
        <w:rPr>
          <w:rFonts w:ascii="Times New Roman" w:hAnsi="Times New Roman"/>
          <w:sz w:val="22"/>
        </w:rPr>
      </w:pPr>
      <w:r>
        <w:rPr>
          <w:rFonts w:ascii="Times New Roman" w:hAnsi="Times New Roman"/>
          <w:sz w:val="22"/>
        </w:rPr>
        <w:t>2. Žurnalistų etikos inspektorių penkeriems metams skiria Seimas Žurnalistų ir leidėjų etikos komisijos teikimu.</w:t>
      </w:r>
    </w:p>
    <w:p w:rsidR="00000000" w:rsidRDefault="00420DA8">
      <w:pPr>
        <w:ind w:firstLine="720"/>
        <w:jc w:val="both"/>
        <w:rPr>
          <w:rFonts w:ascii="Times New Roman" w:hAnsi="Times New Roman"/>
          <w:sz w:val="22"/>
        </w:rPr>
      </w:pPr>
      <w:r>
        <w:rPr>
          <w:rFonts w:ascii="Times New Roman" w:hAnsi="Times New Roman"/>
          <w:sz w:val="22"/>
        </w:rPr>
        <w:t>3. Žurnalistų etikos inspektoriumi skiriamas nepriekaištingos reputacijos Lietuvos Respublikos pilietis, turintis aukštąjį išsilavinimą bei</w:t>
      </w:r>
      <w:r>
        <w:rPr>
          <w:rFonts w:ascii="Times New Roman" w:hAnsi="Times New Roman"/>
          <w:sz w:val="22"/>
        </w:rPr>
        <w:t xml:space="preserve"> pareigoms atlikti būtiną kompetenciją.</w:t>
      </w:r>
    </w:p>
    <w:p w:rsidR="00000000" w:rsidRDefault="00420DA8">
      <w:pPr>
        <w:ind w:firstLine="720"/>
        <w:jc w:val="both"/>
        <w:rPr>
          <w:rFonts w:ascii="Times New Roman" w:hAnsi="Times New Roman"/>
          <w:sz w:val="22"/>
        </w:rPr>
      </w:pPr>
      <w:r>
        <w:rPr>
          <w:rFonts w:ascii="Times New Roman" w:hAnsi="Times New Roman"/>
          <w:sz w:val="22"/>
        </w:rPr>
        <w:t>4. Žurnalistų etikos inspektoriumi negali būti Seimo, Vyriausybės nariai, politinio (asmeninio) pasitikėjimo valstybės tarnautojai. Žurnalistų etikos inspektorius bei jo šeimos nariai negali būti susiję darbo santyki</w:t>
      </w:r>
      <w:r>
        <w:rPr>
          <w:rFonts w:ascii="Times New Roman" w:hAnsi="Times New Roman"/>
          <w:sz w:val="22"/>
        </w:rPr>
        <w:t>ais su visuomenės informavimo rengėjais ir (ar) platintojais, negali turėti visuomenės informavimo rengėjų ir (ar) platintojų akcijų.</w:t>
      </w:r>
    </w:p>
    <w:p w:rsidR="00000000" w:rsidRDefault="00420DA8">
      <w:pPr>
        <w:ind w:firstLine="720"/>
        <w:jc w:val="both"/>
        <w:rPr>
          <w:rFonts w:ascii="Times New Roman" w:hAnsi="Times New Roman"/>
          <w:sz w:val="22"/>
        </w:rPr>
      </w:pPr>
      <w:r>
        <w:rPr>
          <w:rFonts w:ascii="Times New Roman" w:hAnsi="Times New Roman"/>
          <w:sz w:val="22"/>
        </w:rPr>
        <w:t>5. Žurnalistų etikos inspektorius vadovaujasi Lietuvos Respublikos Konstitucija, šiuo ir kitais įstatymais, Lietuvos Respu</w:t>
      </w:r>
      <w:r>
        <w:rPr>
          <w:rFonts w:ascii="Times New Roman" w:hAnsi="Times New Roman"/>
          <w:sz w:val="22"/>
        </w:rPr>
        <w:t>blikos tarptautinėmis sutartimis, Respublikos Prezidento dekretais, kitais Seimo ir Vyriausybės priimtais teisės aktais.</w:t>
      </w:r>
    </w:p>
    <w:p w:rsidR="00000000" w:rsidRDefault="00420DA8">
      <w:pPr>
        <w:ind w:firstLine="720"/>
        <w:jc w:val="both"/>
        <w:rPr>
          <w:rFonts w:ascii="Times New Roman" w:hAnsi="Times New Roman"/>
          <w:sz w:val="22"/>
        </w:rPr>
      </w:pPr>
      <w:r>
        <w:rPr>
          <w:rFonts w:ascii="Times New Roman" w:hAnsi="Times New Roman"/>
          <w:sz w:val="22"/>
        </w:rPr>
        <w:t>6. Žurnalistų etikos inspektorius savo veiklą grindžia teisėtumo, nešališkumo, teisingumo ir viešumo principais.</w:t>
      </w:r>
    </w:p>
    <w:p w:rsidR="00000000" w:rsidRDefault="00420DA8">
      <w:pPr>
        <w:ind w:firstLine="720"/>
        <w:jc w:val="both"/>
        <w:rPr>
          <w:rFonts w:ascii="Times New Roman" w:hAnsi="Times New Roman"/>
          <w:sz w:val="22"/>
        </w:rPr>
      </w:pPr>
      <w:r>
        <w:rPr>
          <w:rFonts w:ascii="Times New Roman" w:hAnsi="Times New Roman"/>
          <w:sz w:val="22"/>
        </w:rPr>
        <w:t>7. Žurnalistų etikos i</w:t>
      </w:r>
      <w:r>
        <w:rPr>
          <w:rFonts w:ascii="Times New Roman" w:hAnsi="Times New Roman"/>
          <w:sz w:val="22"/>
        </w:rPr>
        <w:t>nspektoriaus sprendimai gali būti skundžiami teismui per 30 dienų nuo paskelbimo dienos.</w:t>
      </w:r>
    </w:p>
    <w:p w:rsidR="00000000" w:rsidRDefault="00420DA8">
      <w:pPr>
        <w:ind w:firstLine="720"/>
        <w:jc w:val="both"/>
        <w:rPr>
          <w:rFonts w:ascii="Times New Roman" w:hAnsi="Times New Roman"/>
          <w:sz w:val="22"/>
        </w:rPr>
      </w:pPr>
      <w:r>
        <w:rPr>
          <w:rFonts w:ascii="Times New Roman" w:hAnsi="Times New Roman"/>
          <w:sz w:val="22"/>
        </w:rPr>
        <w:t>8. Žurnalistų etikos inspektorius negali eiti jokių kitų renkamų ar skiriamų pareigų, taip pat gauti jokio kito atlyginimo, išskyrus nustatytą pagal einamas pareigas b</w:t>
      </w:r>
      <w:r>
        <w:rPr>
          <w:rFonts w:ascii="Times New Roman" w:hAnsi="Times New Roman"/>
          <w:sz w:val="22"/>
        </w:rPr>
        <w:t>ei užmokestį už pedagoginę ar kūrybinę veiklą.</w:t>
      </w:r>
    </w:p>
    <w:p w:rsidR="00000000" w:rsidRDefault="00420DA8">
      <w:pPr>
        <w:ind w:firstLine="720"/>
        <w:jc w:val="both"/>
        <w:rPr>
          <w:rFonts w:ascii="Times New Roman" w:hAnsi="Times New Roman"/>
          <w:sz w:val="22"/>
        </w:rPr>
      </w:pPr>
      <w:r>
        <w:rPr>
          <w:rFonts w:ascii="Times New Roman" w:hAnsi="Times New Roman"/>
          <w:sz w:val="22"/>
        </w:rPr>
        <w:t>9. Žurnalistų etikos inspektorius gali turėti darbuotojų, atliekančių informacinį ir techninį darbą.</w:t>
      </w:r>
    </w:p>
    <w:p w:rsidR="00000000" w:rsidRDefault="00420DA8">
      <w:pPr>
        <w:ind w:firstLine="720"/>
        <w:jc w:val="both"/>
        <w:rPr>
          <w:rFonts w:ascii="Times New Roman" w:hAnsi="Times New Roman"/>
          <w:sz w:val="22"/>
        </w:rPr>
      </w:pPr>
      <w:r>
        <w:rPr>
          <w:rFonts w:ascii="Times New Roman" w:hAnsi="Times New Roman"/>
          <w:sz w:val="22"/>
        </w:rPr>
        <w:t>10. Žurnalistų etikos inspektoriaus ir jo darbuotojų, atliekančių informacinį ir techninį darbą, veikla fina</w:t>
      </w:r>
      <w:r>
        <w:rPr>
          <w:rFonts w:ascii="Times New Roman" w:hAnsi="Times New Roman"/>
          <w:sz w:val="22"/>
        </w:rPr>
        <w:t xml:space="preserve">nsuojama iš valstybės biudžeto. Biudžete jai skirtos lėšos nurodomos atskira eilute. </w:t>
      </w:r>
    </w:p>
    <w:p w:rsidR="00000000" w:rsidRDefault="00420DA8">
      <w:pPr>
        <w:ind w:firstLine="720"/>
        <w:jc w:val="both"/>
        <w:rPr>
          <w:rFonts w:ascii="Times New Roman" w:hAnsi="Times New Roman"/>
          <w:sz w:val="22"/>
        </w:rPr>
      </w:pPr>
      <w:r>
        <w:rPr>
          <w:rFonts w:ascii="Times New Roman" w:hAnsi="Times New Roman"/>
          <w:sz w:val="22"/>
        </w:rPr>
        <w:t>11. Žurnalistų etikos inspektorius dirba pagal Seimo patvirtintą reglamentą.</w:t>
      </w:r>
    </w:p>
    <w:p w:rsidR="00000000" w:rsidRDefault="00420DA8">
      <w:pPr>
        <w:ind w:firstLine="720"/>
        <w:jc w:val="both"/>
        <w:rPr>
          <w:rFonts w:ascii="Times New Roman" w:hAnsi="Times New Roman"/>
          <w:sz w:val="22"/>
        </w:rPr>
      </w:pPr>
    </w:p>
    <w:p w:rsidR="00000000" w:rsidRDefault="00420DA8">
      <w:pPr>
        <w:ind w:firstLine="720"/>
        <w:jc w:val="both"/>
        <w:rPr>
          <w:rFonts w:ascii="Times New Roman" w:hAnsi="Times New Roman"/>
          <w:b/>
          <w:sz w:val="22"/>
        </w:rPr>
      </w:pPr>
      <w:r>
        <w:rPr>
          <w:rFonts w:ascii="Times New Roman" w:hAnsi="Times New Roman"/>
          <w:b/>
          <w:sz w:val="22"/>
        </w:rPr>
        <w:t>51 straipsnis. Žurnalistų etikos inspektoriaus kompetencija</w:t>
      </w:r>
    </w:p>
    <w:p w:rsidR="00000000" w:rsidRDefault="00420DA8">
      <w:pPr>
        <w:ind w:firstLine="720"/>
        <w:jc w:val="both"/>
        <w:rPr>
          <w:rFonts w:ascii="Times New Roman" w:hAnsi="Times New Roman"/>
          <w:sz w:val="22"/>
        </w:rPr>
      </w:pPr>
      <w:r>
        <w:rPr>
          <w:rFonts w:ascii="Times New Roman" w:hAnsi="Times New Roman"/>
          <w:sz w:val="22"/>
        </w:rPr>
        <w:t>1. Žurnalistų etikos inspektoriu</w:t>
      </w:r>
      <w:r>
        <w:rPr>
          <w:rFonts w:ascii="Times New Roman" w:hAnsi="Times New Roman"/>
          <w:sz w:val="22"/>
        </w:rPr>
        <w:t>s atlieka šias funkcijas:</w:t>
      </w:r>
    </w:p>
    <w:p w:rsidR="00000000" w:rsidRDefault="00420DA8">
      <w:pPr>
        <w:ind w:firstLine="720"/>
        <w:jc w:val="both"/>
        <w:rPr>
          <w:rFonts w:ascii="Times New Roman" w:hAnsi="Times New Roman"/>
          <w:sz w:val="22"/>
        </w:rPr>
      </w:pPr>
      <w:r>
        <w:rPr>
          <w:rFonts w:ascii="Times New Roman" w:hAnsi="Times New Roman"/>
          <w:sz w:val="22"/>
        </w:rPr>
        <w:t>1) nagrinėja suinteresuotų asmenų skundus dėl visuomenės informavimo priemonėse pažeistos jų garbės ir orumo;</w:t>
      </w:r>
    </w:p>
    <w:p w:rsidR="00000000" w:rsidRDefault="00420DA8">
      <w:pPr>
        <w:ind w:firstLine="720"/>
        <w:jc w:val="both"/>
        <w:rPr>
          <w:rFonts w:ascii="Times New Roman" w:hAnsi="Times New Roman"/>
          <w:sz w:val="22"/>
        </w:rPr>
      </w:pPr>
      <w:r>
        <w:rPr>
          <w:rFonts w:ascii="Times New Roman" w:hAnsi="Times New Roman"/>
          <w:sz w:val="22"/>
        </w:rPr>
        <w:t>2) nagrinėja suinteresuotų asmenų skundus dėl teisės į privataus gyvenimo apsaugą pažeidimo visuomenės informavimo priem</w:t>
      </w:r>
      <w:r>
        <w:rPr>
          <w:rFonts w:ascii="Times New Roman" w:hAnsi="Times New Roman"/>
          <w:sz w:val="22"/>
        </w:rPr>
        <w:t>onėse;</w:t>
      </w:r>
    </w:p>
    <w:p w:rsidR="00000000" w:rsidRDefault="00420DA8">
      <w:pPr>
        <w:ind w:firstLine="720"/>
        <w:jc w:val="both"/>
        <w:rPr>
          <w:rFonts w:ascii="Times New Roman" w:hAnsi="Times New Roman"/>
          <w:sz w:val="22"/>
        </w:rPr>
      </w:pPr>
      <w:r>
        <w:rPr>
          <w:rFonts w:ascii="Times New Roman" w:hAnsi="Times New Roman"/>
          <w:sz w:val="22"/>
        </w:rPr>
        <w:t>3) vertina, kaip informuojant visuomenę laikomasi šiame ir kituose įstatymuose nustatytų visuomenės informavimo principų, teikia valstybės institucijoms siūlymus jų įgyvendinimui tobulinti;</w:t>
      </w:r>
    </w:p>
    <w:p w:rsidR="00000000" w:rsidRDefault="00420DA8">
      <w:pPr>
        <w:ind w:firstLine="720"/>
        <w:jc w:val="both"/>
        <w:rPr>
          <w:rFonts w:ascii="Times New Roman" w:hAnsi="Times New Roman"/>
          <w:sz w:val="22"/>
        </w:rPr>
      </w:pPr>
      <w:r>
        <w:rPr>
          <w:rFonts w:ascii="Times New Roman" w:hAnsi="Times New Roman"/>
          <w:sz w:val="22"/>
        </w:rPr>
        <w:t>4) bendradarbiauja su Europos Sąjungos ir kitų šalių analog</w:t>
      </w:r>
      <w:r>
        <w:rPr>
          <w:rFonts w:ascii="Times New Roman" w:hAnsi="Times New Roman"/>
          <w:sz w:val="22"/>
        </w:rPr>
        <w:t>iškomis institucijomis, pagal savo kompetenciją atstovauja Lietuvos Respublikai tarptautinėse organizacijose;</w:t>
      </w:r>
    </w:p>
    <w:p w:rsidR="00000000" w:rsidRDefault="00420DA8">
      <w:pPr>
        <w:ind w:firstLine="720"/>
        <w:jc w:val="both"/>
        <w:rPr>
          <w:rFonts w:ascii="Times New Roman" w:hAnsi="Times New Roman"/>
          <w:sz w:val="22"/>
        </w:rPr>
      </w:pPr>
      <w:r>
        <w:rPr>
          <w:rFonts w:ascii="Times New Roman" w:hAnsi="Times New Roman"/>
          <w:sz w:val="22"/>
        </w:rPr>
        <w:t>5) kas 2 metai rengia ir skelbia analitinę apžvalgą, skirtą visuomenės informavimo demokratinės kultūros plėtros gairėms nustatyti.</w:t>
      </w:r>
    </w:p>
    <w:p w:rsidR="00000000" w:rsidRDefault="00420DA8">
      <w:pPr>
        <w:ind w:firstLine="720"/>
        <w:jc w:val="both"/>
        <w:rPr>
          <w:rFonts w:ascii="Times New Roman" w:hAnsi="Times New Roman"/>
          <w:sz w:val="22"/>
        </w:rPr>
      </w:pPr>
      <w:r>
        <w:rPr>
          <w:rFonts w:ascii="Times New Roman" w:hAnsi="Times New Roman"/>
          <w:sz w:val="22"/>
        </w:rPr>
        <w:t xml:space="preserve">2. Atlikdamas </w:t>
      </w:r>
      <w:r>
        <w:rPr>
          <w:rFonts w:ascii="Times New Roman" w:hAnsi="Times New Roman"/>
          <w:sz w:val="22"/>
        </w:rPr>
        <w:t>šio straipsnio 1 dalyje nurodytas funkcijas, Žurnalistų etikos inspektorius gali:</w:t>
      </w:r>
    </w:p>
    <w:p w:rsidR="00000000" w:rsidRDefault="00420DA8">
      <w:pPr>
        <w:ind w:firstLine="720"/>
        <w:jc w:val="both"/>
        <w:rPr>
          <w:rFonts w:ascii="Times New Roman" w:hAnsi="Times New Roman"/>
          <w:sz w:val="22"/>
        </w:rPr>
      </w:pPr>
      <w:r>
        <w:rPr>
          <w:rFonts w:ascii="Times New Roman" w:hAnsi="Times New Roman"/>
          <w:sz w:val="22"/>
        </w:rPr>
        <w:t>1) įspėti viešosios informacijos rengėjus ir platintojus apie pastebėtus visuomenės informavimą reglamentuojančių teisės aktų pažeidimus ir reikalauti juos pašalinti;</w:t>
      </w:r>
    </w:p>
    <w:p w:rsidR="00000000" w:rsidRDefault="00420DA8">
      <w:pPr>
        <w:ind w:firstLine="720"/>
        <w:jc w:val="both"/>
        <w:rPr>
          <w:rFonts w:ascii="Times New Roman" w:hAnsi="Times New Roman"/>
          <w:sz w:val="22"/>
        </w:rPr>
      </w:pPr>
      <w:r>
        <w:rPr>
          <w:rFonts w:ascii="Times New Roman" w:hAnsi="Times New Roman"/>
          <w:sz w:val="22"/>
        </w:rPr>
        <w:t>2) reik</w:t>
      </w:r>
      <w:r>
        <w:rPr>
          <w:rFonts w:ascii="Times New Roman" w:hAnsi="Times New Roman"/>
          <w:sz w:val="22"/>
        </w:rPr>
        <w:t xml:space="preserve">alauti, kad viešosios informacijos rengėjas ar platintojas nustatyta tvarka paneigtų paskelbtą tikrovės neatitinkančią informaciją, žeminančią asmens garbę ir orumą ar kenkiančią jo teisėtiems interesams, arba sudarytų asmeniui galimybę pačiam atsakyti ir </w:t>
      </w:r>
      <w:r>
        <w:rPr>
          <w:rFonts w:ascii="Times New Roman" w:hAnsi="Times New Roman"/>
          <w:sz w:val="22"/>
        </w:rPr>
        <w:t>paneigti tokią informaciją;</w:t>
      </w:r>
    </w:p>
    <w:p w:rsidR="00000000" w:rsidRDefault="00420DA8">
      <w:pPr>
        <w:ind w:firstLine="720"/>
        <w:jc w:val="both"/>
        <w:rPr>
          <w:rFonts w:ascii="Times New Roman" w:hAnsi="Times New Roman"/>
          <w:sz w:val="22"/>
        </w:rPr>
      </w:pPr>
      <w:r>
        <w:rPr>
          <w:rFonts w:ascii="Times New Roman" w:hAnsi="Times New Roman"/>
          <w:sz w:val="22"/>
        </w:rPr>
        <w:t>3) kreiptis į kompetentingas valstybės institucijas bei Žurnalistų ir leidėjų etikos komisiją dėl pastebėtų šio įstatymo ir kitų visuomenės informavimą reglamentuojančių teisės aktų pažeidimų.</w:t>
      </w:r>
    </w:p>
    <w:p w:rsidR="00000000" w:rsidRDefault="00420DA8">
      <w:pPr>
        <w:ind w:firstLine="720"/>
        <w:jc w:val="both"/>
        <w:rPr>
          <w:rFonts w:ascii="Times New Roman" w:hAnsi="Times New Roman"/>
          <w:sz w:val="22"/>
        </w:rPr>
      </w:pPr>
      <w:r>
        <w:rPr>
          <w:rFonts w:ascii="Times New Roman" w:hAnsi="Times New Roman"/>
          <w:sz w:val="22"/>
        </w:rPr>
        <w:t xml:space="preserve">3. Žurnalistų etikos inspektoriaus </w:t>
      </w:r>
      <w:r>
        <w:rPr>
          <w:rFonts w:ascii="Times New Roman" w:hAnsi="Times New Roman"/>
          <w:sz w:val="22"/>
        </w:rPr>
        <w:t>sprendimai skelbiami „Valstybės žinių“ priede „Informaciniai pranešimai“.</w:t>
      </w:r>
    </w:p>
    <w:p w:rsidR="00000000" w:rsidRDefault="00420DA8">
      <w:pPr>
        <w:ind w:firstLine="720"/>
        <w:jc w:val="both"/>
        <w:rPr>
          <w:rFonts w:ascii="Times New Roman" w:hAnsi="Times New Roman"/>
          <w:sz w:val="22"/>
        </w:rPr>
      </w:pPr>
      <w:r>
        <w:rPr>
          <w:rFonts w:ascii="Times New Roman" w:hAnsi="Times New Roman"/>
          <w:sz w:val="22"/>
        </w:rPr>
        <w:t>4. Žurnalistų etikos inspektorius turi teisę nemokamai gauti iš viešosios informacijos rengėjų ir platintojų, valstybės ir savivaldybių institucijų bei įstaigų informaciją, būtiną įs</w:t>
      </w:r>
      <w:r>
        <w:rPr>
          <w:rFonts w:ascii="Times New Roman" w:hAnsi="Times New Roman"/>
          <w:sz w:val="22"/>
        </w:rPr>
        <w:t>taigos funkcijoms atlikti.</w:t>
      </w:r>
    </w:p>
    <w:p w:rsidR="00000000" w:rsidRDefault="00420DA8">
      <w:pPr>
        <w:ind w:firstLine="720"/>
        <w:jc w:val="both"/>
        <w:rPr>
          <w:rFonts w:ascii="Times New Roman" w:hAnsi="Times New Roman"/>
          <w:sz w:val="22"/>
        </w:rPr>
      </w:pPr>
      <w:r>
        <w:rPr>
          <w:rFonts w:ascii="Times New Roman" w:hAnsi="Times New Roman"/>
          <w:sz w:val="22"/>
        </w:rPr>
        <w:t>5. Žurnalistų etikos inspektorius ne rečiau kaip kartą per metus atsiskaito Seimui už savo darbą.</w:t>
      </w:r>
    </w:p>
    <w:p w:rsidR="00000000" w:rsidRDefault="00420DA8">
      <w:pPr>
        <w:ind w:firstLine="720"/>
        <w:jc w:val="both"/>
        <w:rPr>
          <w:rFonts w:ascii="Times New Roman" w:hAnsi="Times New Roman"/>
          <w:sz w:val="22"/>
        </w:rPr>
      </w:pPr>
    </w:p>
    <w:p w:rsidR="00000000" w:rsidRDefault="00420DA8">
      <w:pPr>
        <w:pStyle w:val="Heading2"/>
        <w:rPr>
          <w:rFonts w:ascii="Times New Roman" w:hAnsi="Times New Roman"/>
          <w:sz w:val="22"/>
        </w:rPr>
      </w:pPr>
      <w:r>
        <w:rPr>
          <w:rFonts w:ascii="Times New Roman" w:hAnsi="Times New Roman"/>
          <w:sz w:val="22"/>
        </w:rPr>
        <w:t>VI SKYRIUS</w:t>
      </w:r>
    </w:p>
    <w:p w:rsidR="00000000" w:rsidRDefault="00420DA8">
      <w:pPr>
        <w:pStyle w:val="Heading2"/>
        <w:rPr>
          <w:rFonts w:ascii="Times New Roman" w:hAnsi="Times New Roman"/>
          <w:sz w:val="22"/>
        </w:rPr>
      </w:pPr>
      <w:r>
        <w:rPr>
          <w:rFonts w:ascii="Times New Roman" w:hAnsi="Times New Roman"/>
          <w:sz w:val="22"/>
        </w:rPr>
        <w:t>ATSAKOMYBĖ UŽ VISUOMENĖS INFORMAVIMĄ REGLAMENTUOJANČIŲ</w:t>
      </w:r>
    </w:p>
    <w:p w:rsidR="00000000" w:rsidRDefault="00420DA8">
      <w:pPr>
        <w:pStyle w:val="Heading2"/>
        <w:rPr>
          <w:rFonts w:ascii="Times New Roman" w:hAnsi="Times New Roman"/>
          <w:sz w:val="22"/>
        </w:rPr>
      </w:pPr>
      <w:r>
        <w:rPr>
          <w:rFonts w:ascii="Times New Roman" w:hAnsi="Times New Roman"/>
          <w:sz w:val="22"/>
        </w:rPr>
        <w:t>TEISĖS AKTŲ PAŽEIDIMUS IR JOS ĮGYVENDINIMO TVARKA</w:t>
      </w:r>
    </w:p>
    <w:p w:rsidR="00000000" w:rsidRDefault="00420DA8">
      <w:pPr>
        <w:ind w:firstLine="720"/>
        <w:jc w:val="both"/>
        <w:rPr>
          <w:rFonts w:ascii="Times New Roman" w:hAnsi="Times New Roman"/>
          <w:sz w:val="22"/>
        </w:rPr>
      </w:pPr>
    </w:p>
    <w:p w:rsidR="00000000" w:rsidRDefault="00420DA8">
      <w:pPr>
        <w:pStyle w:val="BodyTextIndent"/>
        <w:spacing w:line="240" w:lineRule="auto"/>
        <w:ind w:left="2430" w:hanging="1710"/>
        <w:rPr>
          <w:rFonts w:ascii="Times New Roman" w:hAnsi="Times New Roman"/>
          <w:sz w:val="22"/>
        </w:rPr>
      </w:pPr>
      <w:r>
        <w:rPr>
          <w:rFonts w:ascii="Times New Roman" w:hAnsi="Times New Roman"/>
          <w:sz w:val="22"/>
        </w:rPr>
        <w:t>52 straipsnis</w:t>
      </w:r>
      <w:r>
        <w:rPr>
          <w:rFonts w:ascii="Times New Roman" w:hAnsi="Times New Roman"/>
          <w:sz w:val="22"/>
        </w:rPr>
        <w:t>. Viešosios informacijos rengėjų, platintojų bei pareigūnų atsakomybė</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1. Už šio ir kitų įstatymų, Lietuvos Respublikos tarptautinių sutarčių, reglamentuojančių viešosios informacijos rengimą, pažeidimus, taip pat už įstatymų nustatytos viešosios informacij</w:t>
      </w:r>
      <w:r>
        <w:rPr>
          <w:rFonts w:ascii="Times New Roman" w:hAnsi="Times New Roman"/>
          <w:strike w:val="0"/>
          <w:sz w:val="22"/>
          <w:lang w:val="lt-LT"/>
        </w:rPr>
        <w:t>os platinimo tvarkos pažeidimus atsako viešosios informacijos rengėjas ar platintojas šio ir kitų įstatymų nustatyta tvarka.</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2. Valstybės ir savivaldybių institucijos bei įstaigos, kitos biudžetinės įstaigos, pareigūnai už trukdymą viešosios informacijos r</w:t>
      </w:r>
      <w:r>
        <w:rPr>
          <w:rFonts w:ascii="Times New Roman" w:hAnsi="Times New Roman"/>
          <w:strike w:val="0"/>
          <w:sz w:val="22"/>
          <w:lang w:val="lt-LT"/>
        </w:rPr>
        <w:t>engėjams ar platintojams skleisti žinias, neteisėtą atsisakymą pateikti viešąją informaciją arba neteisingos informacijos pateikimą atsako įstatymų nustatyta tvarka. Tokie jų veiksmai gali būti skundžiami teismui.</w:t>
      </w:r>
    </w:p>
    <w:p w:rsidR="00000000" w:rsidRDefault="00420DA8">
      <w:pPr>
        <w:ind w:firstLine="720"/>
        <w:jc w:val="both"/>
        <w:rPr>
          <w:rFonts w:ascii="Times New Roman" w:hAnsi="Times New Roman"/>
          <w:sz w:val="22"/>
        </w:rPr>
      </w:pPr>
    </w:p>
    <w:p w:rsidR="00000000" w:rsidRDefault="00420DA8">
      <w:pPr>
        <w:ind w:left="2430" w:hanging="1710"/>
        <w:jc w:val="both"/>
        <w:rPr>
          <w:rFonts w:ascii="Times New Roman" w:hAnsi="Times New Roman"/>
          <w:b/>
          <w:sz w:val="22"/>
        </w:rPr>
      </w:pPr>
      <w:r>
        <w:rPr>
          <w:rFonts w:ascii="Times New Roman" w:hAnsi="Times New Roman"/>
          <w:b/>
          <w:sz w:val="22"/>
        </w:rPr>
        <w:t>53 straipsnis. Viešosios informacijos ren</w:t>
      </w:r>
      <w:r>
        <w:rPr>
          <w:rFonts w:ascii="Times New Roman" w:hAnsi="Times New Roman"/>
          <w:b/>
          <w:sz w:val="22"/>
        </w:rPr>
        <w:t xml:space="preserve">gėjų ir (ar) platintojų veiklos sustabdymas arba </w:t>
      </w:r>
    </w:p>
    <w:p w:rsidR="00000000" w:rsidRDefault="00420DA8">
      <w:pPr>
        <w:ind w:left="2430" w:hanging="303"/>
        <w:jc w:val="both"/>
        <w:rPr>
          <w:rFonts w:ascii="Times New Roman" w:hAnsi="Times New Roman"/>
          <w:b/>
          <w:sz w:val="22"/>
        </w:rPr>
      </w:pPr>
      <w:r>
        <w:rPr>
          <w:rFonts w:ascii="Times New Roman" w:hAnsi="Times New Roman"/>
          <w:b/>
          <w:sz w:val="22"/>
        </w:rPr>
        <w:t>nutraukimas</w:t>
      </w:r>
    </w:p>
    <w:p w:rsidR="00000000" w:rsidRDefault="00420DA8">
      <w:pPr>
        <w:pStyle w:val="BodyText"/>
        <w:ind w:firstLine="720"/>
        <w:rPr>
          <w:rFonts w:ascii="Times New Roman" w:hAnsi="Times New Roman"/>
          <w:strike w:val="0"/>
          <w:sz w:val="22"/>
          <w:lang w:val="lt-LT"/>
        </w:rPr>
      </w:pPr>
      <w:r>
        <w:rPr>
          <w:rFonts w:ascii="Times New Roman" w:hAnsi="Times New Roman"/>
          <w:strike w:val="0"/>
          <w:sz w:val="22"/>
          <w:lang w:val="lt-LT"/>
        </w:rPr>
        <w:t>1. Viešosios informacijos rengėjo ir (ar) platintojo veiklą gali laikinai sustabdyti, išskyrus šio straipsnio 2 dalyje nurodytą atvejį, arba nutraukti viešosios informacijos rengėjo ir (ar) plat</w:t>
      </w:r>
      <w:r>
        <w:rPr>
          <w:rFonts w:ascii="Times New Roman" w:hAnsi="Times New Roman"/>
          <w:strike w:val="0"/>
          <w:sz w:val="22"/>
          <w:lang w:val="lt-LT"/>
        </w:rPr>
        <w:t>intojo savininkas savo iniciatyva arba teismas, jeigu viešosios informacijos rengėjas ir (ar) platintojas pažeidžia šio įstatymo nuostatas.</w:t>
      </w:r>
    </w:p>
    <w:p w:rsidR="00000000" w:rsidRDefault="00420DA8">
      <w:pPr>
        <w:pStyle w:val="BodyText"/>
        <w:ind w:firstLine="720"/>
        <w:rPr>
          <w:rFonts w:ascii="Times New Roman" w:hAnsi="Times New Roman"/>
          <w:sz w:val="22"/>
          <w:lang w:val="lt-LT"/>
        </w:rPr>
      </w:pPr>
      <w:r>
        <w:rPr>
          <w:rFonts w:ascii="Times New Roman" w:hAnsi="Times New Roman"/>
          <w:strike w:val="0"/>
          <w:sz w:val="22"/>
          <w:lang w:val="lt-LT"/>
        </w:rPr>
        <w:t xml:space="preserve">2. Už šio įstatymo nuostatų pažeidimus licenciją turinčių transliuotojų veiklą šio įstatymo 31 straipsnio 13 dalyje </w:t>
      </w:r>
      <w:r>
        <w:rPr>
          <w:rFonts w:ascii="Times New Roman" w:hAnsi="Times New Roman"/>
          <w:strike w:val="0"/>
          <w:sz w:val="22"/>
          <w:lang w:val="lt-LT"/>
        </w:rPr>
        <w:t>nurodytais atvejais taip pat gali laikinai sustabdyti Lietuvos radijo ir televizijos komisija. Jei sprendimas laikinai sustabdyti viešosios informacijos rengėjo ir (ar) platintojo veiklą apskundžiamas teismui, konkretų viešosios informacijos rengėjo ir (ar</w:t>
      </w:r>
      <w:r>
        <w:rPr>
          <w:rFonts w:ascii="Times New Roman" w:hAnsi="Times New Roman"/>
          <w:strike w:val="0"/>
          <w:sz w:val="22"/>
          <w:lang w:val="lt-LT"/>
        </w:rPr>
        <w:t>) platintojo veiklos sustabdymo terminą nustato teismas. Šis terminas laikraščių redakcijoms negali būti ilgesnis kaip 1 mėnuo, žurnalų redakcijoms ir transliuotojams bei operatoriams – 3 mėnesiai. Jeigu Lietuvos radijo ir televizijos komisija priėmė spren</w:t>
      </w:r>
      <w:r>
        <w:rPr>
          <w:rFonts w:ascii="Times New Roman" w:hAnsi="Times New Roman"/>
          <w:strike w:val="0"/>
          <w:sz w:val="22"/>
          <w:lang w:val="lt-LT"/>
        </w:rPr>
        <w:t xml:space="preserve">dimą laikinai sustabdyti ar nutraukti licencijos galiojimą, transliuotojas ir (ar) operatorius nutraukia transliavimo ir (ar) retransliavimo veiklą savo iniciatyva ar kai įsigalioja teismo sprendimas dėl jo veiklos laikino sustabdymo ar nutraukimo. </w:t>
      </w:r>
    </w:p>
    <w:p w:rsidR="00000000" w:rsidRDefault="00420DA8">
      <w:pPr>
        <w:ind w:firstLine="720"/>
        <w:jc w:val="both"/>
        <w:rPr>
          <w:rFonts w:ascii="Times New Roman" w:hAnsi="Times New Roman"/>
          <w:sz w:val="22"/>
        </w:rPr>
      </w:pPr>
      <w:r>
        <w:rPr>
          <w:rFonts w:ascii="Times New Roman" w:hAnsi="Times New Roman"/>
          <w:sz w:val="22"/>
        </w:rPr>
        <w:t>3. Vie</w:t>
      </w:r>
      <w:r>
        <w:rPr>
          <w:rFonts w:ascii="Times New Roman" w:hAnsi="Times New Roman"/>
          <w:sz w:val="22"/>
        </w:rPr>
        <w:t>šosios informacijos rengėjo ir (ar) platintojo veikla gali būti teismo nutraukiama tuo atveju, jei per pastaruosius 12 mėnesių Lietuvos radijo ir televizijos komisija</w:t>
      </w:r>
      <w:r>
        <w:rPr>
          <w:rFonts w:ascii="Times New Roman" w:hAnsi="Times New Roman"/>
          <w:b/>
          <w:sz w:val="22"/>
        </w:rPr>
        <w:t xml:space="preserve"> </w:t>
      </w:r>
      <w:r>
        <w:rPr>
          <w:rFonts w:ascii="Times New Roman" w:hAnsi="Times New Roman"/>
          <w:sz w:val="22"/>
        </w:rPr>
        <w:t>ar teismas jau buvo bent kartą sustabdęs jo veiklą.</w:t>
      </w:r>
    </w:p>
    <w:p w:rsidR="00000000" w:rsidRDefault="00420DA8">
      <w:pPr>
        <w:pStyle w:val="BodyText3"/>
        <w:ind w:firstLine="720"/>
        <w:rPr>
          <w:sz w:val="22"/>
        </w:rPr>
      </w:pPr>
      <w:r>
        <w:rPr>
          <w:sz w:val="22"/>
        </w:rPr>
        <w:t>4. Transliuotojų veiklą gali nutraukt</w:t>
      </w:r>
      <w:r>
        <w:rPr>
          <w:sz w:val="22"/>
        </w:rPr>
        <w:t>i teismas, remdamasis Lietuvos radijo ir televizijos komisijos sprendimu</w:t>
      </w:r>
      <w:r>
        <w:rPr>
          <w:b/>
          <w:sz w:val="22"/>
        </w:rPr>
        <w:t xml:space="preserve"> </w:t>
      </w:r>
      <w:r>
        <w:rPr>
          <w:sz w:val="22"/>
        </w:rPr>
        <w:t>panaikinti transliavimo licencijos galiojimą šio įstatymo 31 straipsnio 14 dalyje numatytais atvejais.</w:t>
      </w:r>
    </w:p>
    <w:p w:rsidR="00000000" w:rsidRDefault="00420DA8">
      <w:pPr>
        <w:ind w:firstLine="720"/>
        <w:jc w:val="both"/>
        <w:rPr>
          <w:rFonts w:ascii="Times New Roman" w:hAnsi="Times New Roman"/>
          <w:b/>
          <w:sz w:val="22"/>
        </w:rPr>
      </w:pPr>
    </w:p>
    <w:p w:rsidR="00000000" w:rsidRDefault="00420DA8">
      <w:pPr>
        <w:ind w:firstLine="720"/>
        <w:jc w:val="both"/>
        <w:rPr>
          <w:rFonts w:ascii="Times New Roman" w:hAnsi="Times New Roman"/>
          <w:b/>
          <w:sz w:val="22"/>
        </w:rPr>
      </w:pPr>
      <w:r>
        <w:rPr>
          <w:rFonts w:ascii="Times New Roman" w:hAnsi="Times New Roman"/>
          <w:b/>
          <w:sz w:val="22"/>
        </w:rPr>
        <w:t xml:space="preserve">54 straipsnis. Moralinės ir materialinės žalos atlyginimas </w:t>
      </w:r>
    </w:p>
    <w:p w:rsidR="00000000" w:rsidRDefault="00420DA8">
      <w:pPr>
        <w:pStyle w:val="BodyText3"/>
        <w:ind w:firstLine="720"/>
        <w:rPr>
          <w:sz w:val="22"/>
        </w:rPr>
      </w:pPr>
      <w:r>
        <w:rPr>
          <w:sz w:val="22"/>
        </w:rPr>
        <w:t>1. Viešosios inform</w:t>
      </w:r>
      <w:r>
        <w:rPr>
          <w:sz w:val="22"/>
        </w:rPr>
        <w:t>acijos rengėjas ir (ar) platintojas, paskelbęs be fizinio asmens sutikimo informaciją apie jo privatų gyvenimą (išskyrus šio įstatymo 14 straipsnio 3 dalyje bei 55 straipsnyje numatytus atvejus), taip pat paskelbęs tikrovės neatitinkančią, žeminančią asmen</w:t>
      </w:r>
      <w:r>
        <w:rPr>
          <w:sz w:val="22"/>
        </w:rPr>
        <w:t xml:space="preserve">s garbę ir orumą informaciją, atlygina asmeniui padarytą moralinę žalą įstatymų nustatyta tvarka. </w:t>
      </w:r>
      <w:r>
        <w:rPr>
          <w:rStyle w:val="Typewriter"/>
          <w:rFonts w:ascii="Times New Roman" w:hAnsi="Times New Roman"/>
          <w:sz w:val="22"/>
        </w:rPr>
        <w:t>Moralinės žalos atlyginimo dydis negali viršyti 10 tūkstančių litų, išskyrus atvejus, kai teismas nustato, kad tikrovės neatitinkanti, asmens garbę ir orumą ž</w:t>
      </w:r>
      <w:r>
        <w:rPr>
          <w:rStyle w:val="Typewriter"/>
          <w:rFonts w:ascii="Times New Roman" w:hAnsi="Times New Roman"/>
          <w:sz w:val="22"/>
        </w:rPr>
        <w:t>eminanti informacija buvo paskelbta tyčia. Tokiais atvejais teismo sprendimu ši suma gali būti padidinta, bet ne daugiau kaip 5 kartus. Kiekvienu atveju priteisiama suma negali būti didesnė kaip 5 procentai viešosios informacijos rengėjo ir (ar) platintojo</w:t>
      </w:r>
      <w:r>
        <w:rPr>
          <w:rStyle w:val="Typewriter"/>
          <w:rFonts w:ascii="Times New Roman" w:hAnsi="Times New Roman"/>
          <w:sz w:val="22"/>
        </w:rPr>
        <w:t xml:space="preserve"> metinių pajamų.</w:t>
      </w:r>
    </w:p>
    <w:p w:rsidR="00000000" w:rsidRDefault="00420DA8">
      <w:pPr>
        <w:ind w:firstLine="720"/>
        <w:jc w:val="both"/>
        <w:rPr>
          <w:rFonts w:ascii="Times New Roman" w:hAnsi="Times New Roman"/>
          <w:sz w:val="22"/>
        </w:rPr>
      </w:pPr>
      <w:r>
        <w:rPr>
          <w:rFonts w:ascii="Times New Roman" w:hAnsi="Times New Roman"/>
          <w:sz w:val="22"/>
        </w:rPr>
        <w:t>2. Viešosios informacijos rengėjo šio įstatymo nustatyta tvarka paskelbtas tikrovės neatitinkančios, žeminančios garbę ir orumą informacijos paneigimas bei atsiprašymas teikia pagrindą teismui mažinti moralinės žalos atlyginimą.</w:t>
      </w:r>
    </w:p>
    <w:p w:rsidR="00000000" w:rsidRDefault="00420DA8">
      <w:pPr>
        <w:ind w:firstLine="720"/>
        <w:jc w:val="both"/>
        <w:rPr>
          <w:rFonts w:ascii="Times New Roman" w:hAnsi="Times New Roman"/>
          <w:strike/>
          <w:sz w:val="22"/>
        </w:rPr>
      </w:pPr>
      <w:r>
        <w:rPr>
          <w:rFonts w:ascii="Times New Roman" w:hAnsi="Times New Roman"/>
          <w:sz w:val="22"/>
        </w:rPr>
        <w:t>3. Viešosi</w:t>
      </w:r>
      <w:r>
        <w:rPr>
          <w:rFonts w:ascii="Times New Roman" w:hAnsi="Times New Roman"/>
          <w:sz w:val="22"/>
        </w:rPr>
        <w:t>os informacijos rengėjui, be fizinio asmens sutikimo paskelbusiam informaciją apie jo privatų gyvenimą (išskyrus šio įstatymo 14 straipsnyje numatytus atvejus), taip pat paskelbusiam tikrovės neatitinkančią informaciją, žeminančią asmens garbę bei orumą, i</w:t>
      </w:r>
      <w:r>
        <w:rPr>
          <w:rFonts w:ascii="Times New Roman" w:hAnsi="Times New Roman"/>
          <w:sz w:val="22"/>
        </w:rPr>
        <w:t>r ją šio įstatymo nustatyta tvarka paneigusiam bei atsiprašiusiam, teismas priteisia atlyginti padarytą moralinę žalą, tačiau šiuo atveju moralinės žalos atlyginimo dydis negali viršyti 3 tūkstančių litų,</w:t>
      </w:r>
      <w:r>
        <w:rPr>
          <w:rStyle w:val="Typewriter"/>
          <w:rFonts w:ascii="Times New Roman" w:hAnsi="Times New Roman"/>
          <w:sz w:val="22"/>
        </w:rPr>
        <w:t xml:space="preserve"> išskyrus atvejus, kai tikrovės neatitinkanti, asmen</w:t>
      </w:r>
      <w:r>
        <w:rPr>
          <w:rStyle w:val="Typewriter"/>
          <w:rFonts w:ascii="Times New Roman" w:hAnsi="Times New Roman"/>
          <w:sz w:val="22"/>
        </w:rPr>
        <w:t>s garbę bei orumą žeminanti informacija buvo paskelbta tyčia.</w:t>
      </w:r>
    </w:p>
    <w:p w:rsidR="00000000" w:rsidRDefault="00420DA8">
      <w:pPr>
        <w:ind w:firstLine="720"/>
        <w:jc w:val="both"/>
        <w:rPr>
          <w:rFonts w:ascii="Times New Roman" w:hAnsi="Times New Roman"/>
          <w:sz w:val="22"/>
        </w:rPr>
      </w:pPr>
      <w:r>
        <w:rPr>
          <w:rFonts w:ascii="Times New Roman" w:hAnsi="Times New Roman"/>
          <w:sz w:val="22"/>
        </w:rPr>
        <w:t>4. Teismas, nustatydamas moralinės žalos, išreikštos pinigais, dydį, atsižvelgia į žalą padariusio asmens turtinę padėtį, teisės pažeidimo sunkumą, teisės pažeidimo pasekmes ir kitas turinčias r</w:t>
      </w:r>
      <w:r>
        <w:rPr>
          <w:rFonts w:ascii="Times New Roman" w:hAnsi="Times New Roman"/>
          <w:sz w:val="22"/>
        </w:rPr>
        <w:t>eikšmės aplinkybes.</w:t>
      </w:r>
    </w:p>
    <w:p w:rsidR="00000000" w:rsidRDefault="00420DA8">
      <w:pPr>
        <w:ind w:firstLine="720"/>
        <w:jc w:val="both"/>
        <w:rPr>
          <w:rFonts w:ascii="Times New Roman" w:hAnsi="Times New Roman"/>
          <w:sz w:val="22"/>
        </w:rPr>
      </w:pPr>
      <w:r>
        <w:rPr>
          <w:rFonts w:ascii="Times New Roman" w:hAnsi="Times New Roman"/>
          <w:sz w:val="22"/>
        </w:rPr>
        <w:t>5. Materialinės žalos atlyginimo dydį už paskelbtą tikrovės neatitinkančią informaciją, padariusią nuostolių asmenims, nustato teismas.</w:t>
      </w:r>
    </w:p>
    <w:p w:rsidR="00000000" w:rsidRDefault="00420DA8">
      <w:pPr>
        <w:ind w:firstLine="720"/>
        <w:jc w:val="both"/>
        <w:rPr>
          <w:rFonts w:ascii="Times New Roman" w:hAnsi="Times New Roman"/>
          <w:sz w:val="22"/>
        </w:rPr>
      </w:pPr>
    </w:p>
    <w:p w:rsidR="00000000" w:rsidRDefault="00420DA8">
      <w:pPr>
        <w:ind w:firstLine="720"/>
        <w:jc w:val="both"/>
        <w:rPr>
          <w:rFonts w:ascii="Times New Roman" w:hAnsi="Times New Roman"/>
          <w:b/>
          <w:sz w:val="22"/>
        </w:rPr>
      </w:pPr>
      <w:r>
        <w:rPr>
          <w:rFonts w:ascii="Times New Roman" w:hAnsi="Times New Roman"/>
          <w:b/>
          <w:sz w:val="22"/>
        </w:rPr>
        <w:t>55 straipsnis. Atleidimas nuo žalos atlyginimo</w:t>
      </w:r>
    </w:p>
    <w:p w:rsidR="00000000" w:rsidRDefault="00420DA8">
      <w:pPr>
        <w:ind w:firstLine="720"/>
        <w:jc w:val="both"/>
        <w:rPr>
          <w:rFonts w:ascii="Times New Roman" w:hAnsi="Times New Roman"/>
          <w:sz w:val="22"/>
        </w:rPr>
      </w:pPr>
      <w:r>
        <w:rPr>
          <w:rFonts w:ascii="Times New Roman" w:hAnsi="Times New Roman"/>
          <w:sz w:val="22"/>
        </w:rPr>
        <w:t>1. Viešosios informacijos rengėjas neatsako už tikro</w:t>
      </w:r>
      <w:r>
        <w:rPr>
          <w:rFonts w:ascii="Times New Roman" w:hAnsi="Times New Roman"/>
          <w:sz w:val="22"/>
        </w:rPr>
        <w:t>vės neatitinkančios informacijos paskelbimą, jeigu jis nurodė informacijos šaltinį, o ji buvo:</w:t>
      </w:r>
    </w:p>
    <w:p w:rsidR="00000000" w:rsidRDefault="00420DA8">
      <w:pPr>
        <w:ind w:firstLine="720"/>
        <w:jc w:val="both"/>
        <w:rPr>
          <w:rFonts w:ascii="Times New Roman" w:hAnsi="Times New Roman"/>
          <w:sz w:val="22"/>
        </w:rPr>
      </w:pPr>
      <w:r>
        <w:rPr>
          <w:rFonts w:ascii="Times New Roman" w:hAnsi="Times New Roman"/>
          <w:sz w:val="22"/>
        </w:rPr>
        <w:t>1) pateikta valstybės ir savivaldybių institucijų bei įstaigų, politinių partijų, profesinių sąjungų, politinių ir visuomeninių organizacijų ar kitų asmenų ofici</w:t>
      </w:r>
      <w:r>
        <w:rPr>
          <w:rFonts w:ascii="Times New Roman" w:hAnsi="Times New Roman"/>
          <w:sz w:val="22"/>
        </w:rPr>
        <w:t>aliuose ar viešai paskelbtuose dokumentuose;</w:t>
      </w:r>
    </w:p>
    <w:p w:rsidR="00000000" w:rsidRDefault="00420DA8">
      <w:pPr>
        <w:ind w:firstLine="720"/>
        <w:jc w:val="both"/>
        <w:rPr>
          <w:rFonts w:ascii="Times New Roman" w:hAnsi="Times New Roman"/>
          <w:sz w:val="22"/>
        </w:rPr>
      </w:pPr>
      <w:r>
        <w:rPr>
          <w:rFonts w:ascii="Times New Roman" w:hAnsi="Times New Roman"/>
          <w:sz w:val="22"/>
        </w:rPr>
        <w:t>2) viešai pasakyta atviruose posėdžiuose, pasitarimuose, spaudos konferencijose, mitinguose bei kituose renginiuose, o viešosios informacijos rengėjas neiškraipė pasakytų teiginių. Šiuo atveju visa atsakomybė te</w:t>
      </w:r>
      <w:r>
        <w:rPr>
          <w:rFonts w:ascii="Times New Roman" w:hAnsi="Times New Roman"/>
          <w:sz w:val="22"/>
        </w:rPr>
        <w:t>nka renginių organizatoriams ir informaciją paskelbusiems asmenims;</w:t>
      </w:r>
    </w:p>
    <w:p w:rsidR="00000000" w:rsidRDefault="00420DA8">
      <w:pPr>
        <w:pStyle w:val="BodyText3"/>
        <w:ind w:firstLine="720"/>
        <w:rPr>
          <w:sz w:val="22"/>
        </w:rPr>
      </w:pPr>
      <w:r>
        <w:rPr>
          <w:sz w:val="22"/>
        </w:rPr>
        <w:t>3) anksčiau paskelbta kitose visuomenės informavimo priemonėse, jeigu ši informacija nebuvo paneigta ją paskelbusiose visuomenės informavimo priemonėse;</w:t>
      </w:r>
    </w:p>
    <w:p w:rsidR="00000000" w:rsidRDefault="00420DA8">
      <w:pPr>
        <w:ind w:firstLine="720"/>
        <w:jc w:val="both"/>
        <w:rPr>
          <w:rFonts w:ascii="Times New Roman" w:hAnsi="Times New Roman"/>
          <w:sz w:val="22"/>
        </w:rPr>
      </w:pPr>
      <w:r>
        <w:rPr>
          <w:rFonts w:ascii="Times New Roman" w:hAnsi="Times New Roman"/>
          <w:sz w:val="22"/>
        </w:rPr>
        <w:t xml:space="preserve">4) paskelbta tiesioginių radijo ar </w:t>
      </w:r>
      <w:r>
        <w:rPr>
          <w:rFonts w:ascii="Times New Roman" w:hAnsi="Times New Roman"/>
          <w:sz w:val="22"/>
        </w:rPr>
        <w:t>televizijos laidų dalyvių, nepavaldžių viešosios informacijos rengėjui;</w:t>
      </w:r>
    </w:p>
    <w:p w:rsidR="00000000" w:rsidRDefault="00420DA8">
      <w:pPr>
        <w:ind w:firstLine="720"/>
        <w:jc w:val="both"/>
        <w:rPr>
          <w:rFonts w:ascii="Times New Roman" w:hAnsi="Times New Roman"/>
          <w:sz w:val="22"/>
        </w:rPr>
      </w:pPr>
      <w:r>
        <w:rPr>
          <w:rFonts w:ascii="Times New Roman" w:hAnsi="Times New Roman"/>
          <w:sz w:val="22"/>
        </w:rPr>
        <w:t>5) paskelbta specialioje rinkimų laidoje, kurią rengė ne pats viešosios informacijos rengėjas;</w:t>
      </w:r>
    </w:p>
    <w:p w:rsidR="00000000" w:rsidRDefault="00420DA8">
      <w:pPr>
        <w:ind w:firstLine="720"/>
        <w:jc w:val="both"/>
        <w:rPr>
          <w:rFonts w:ascii="Times New Roman" w:hAnsi="Times New Roman"/>
          <w:sz w:val="22"/>
        </w:rPr>
      </w:pPr>
      <w:r>
        <w:rPr>
          <w:rFonts w:ascii="Times New Roman" w:hAnsi="Times New Roman"/>
          <w:sz w:val="22"/>
        </w:rPr>
        <w:t xml:space="preserve">6) paskelbta neanoniminiuose reklaminiuose skelbimuose, užsakomuosiuose straipsniuose ar </w:t>
      </w:r>
      <w:r>
        <w:rPr>
          <w:rFonts w:ascii="Times New Roman" w:hAnsi="Times New Roman"/>
          <w:sz w:val="22"/>
        </w:rPr>
        <w:t>laidose;</w:t>
      </w:r>
    </w:p>
    <w:p w:rsidR="00000000" w:rsidRDefault="00420DA8">
      <w:pPr>
        <w:ind w:firstLine="720"/>
        <w:jc w:val="both"/>
        <w:rPr>
          <w:rFonts w:ascii="Times New Roman" w:hAnsi="Times New Roman"/>
          <w:sz w:val="22"/>
        </w:rPr>
      </w:pPr>
      <w:r>
        <w:rPr>
          <w:rFonts w:ascii="Times New Roman" w:hAnsi="Times New Roman"/>
          <w:sz w:val="22"/>
        </w:rPr>
        <w:t>7) pateikta kaip nuomonė, komentaras ar vertinimas.</w:t>
      </w:r>
    </w:p>
    <w:p w:rsidR="00000000" w:rsidRDefault="00420DA8">
      <w:pPr>
        <w:pStyle w:val="BodyText3"/>
        <w:ind w:firstLine="720"/>
        <w:rPr>
          <w:sz w:val="22"/>
        </w:rPr>
      </w:pPr>
      <w:r>
        <w:rPr>
          <w:sz w:val="22"/>
        </w:rPr>
        <w:t>2. Šio straipsnio 1 dalyje nurodytais atvejais už tikrovės neatitinkančios informacijos paskelbimą atsako tas, kas pirmas paskleidė tokią informaciją.</w:t>
      </w:r>
    </w:p>
    <w:p w:rsidR="00000000" w:rsidRDefault="00420DA8">
      <w:pPr>
        <w:ind w:firstLine="720"/>
        <w:jc w:val="both"/>
        <w:rPr>
          <w:rFonts w:ascii="Times New Roman" w:hAnsi="Times New Roman"/>
          <w:sz w:val="22"/>
        </w:rPr>
      </w:pPr>
      <w:r>
        <w:rPr>
          <w:rFonts w:ascii="Times New Roman" w:hAnsi="Times New Roman"/>
          <w:sz w:val="22"/>
        </w:rPr>
        <w:t>3. Viešosios informacijos rengėjas, paskleid</w:t>
      </w:r>
      <w:r>
        <w:rPr>
          <w:rFonts w:ascii="Times New Roman" w:hAnsi="Times New Roman"/>
          <w:sz w:val="22"/>
        </w:rPr>
        <w:t>ęs tikrovės neatitinkančią informaciją ir gavęs paneigimo tekstą, nedelsdamas privalo jį paskelbti savo visuomenės informavimo priemonėje.</w:t>
      </w:r>
    </w:p>
    <w:p w:rsidR="00000000" w:rsidRDefault="00420DA8">
      <w:pPr>
        <w:jc w:val="both"/>
        <w:rPr>
          <w:rFonts w:ascii="Times New Roman" w:hAnsi="Times New Roman"/>
          <w:sz w:val="22"/>
        </w:rPr>
      </w:pPr>
      <w:r>
        <w:rPr>
          <w:rFonts w:ascii="Times New Roman" w:hAnsi="Times New Roman"/>
          <w:sz w:val="22"/>
        </w:rPr>
        <w:tab/>
      </w:r>
    </w:p>
    <w:p w:rsidR="00000000" w:rsidRDefault="00420DA8">
      <w:pPr>
        <w:jc w:val="both"/>
        <w:rPr>
          <w:rFonts w:ascii="Times New Roman" w:hAnsi="Times New Roman"/>
          <w:sz w:val="22"/>
        </w:rPr>
      </w:pPr>
      <w:r>
        <w:rPr>
          <w:rFonts w:ascii="Times New Roman" w:hAnsi="Times New Roman"/>
          <w:sz w:val="22"/>
        </w:rPr>
        <w:tab/>
        <w:t>Skelbiu šį Lietuvos Respublikos Seimo priimtą įstatymą.</w:t>
      </w:r>
    </w:p>
    <w:p w:rsidR="00000000" w:rsidRDefault="00420DA8">
      <w:pPr>
        <w:jc w:val="both"/>
        <w:rPr>
          <w:rFonts w:ascii="Times New Roman" w:hAnsi="Times New Roman"/>
          <w:sz w:val="22"/>
        </w:rPr>
      </w:pPr>
      <w:r>
        <w:rPr>
          <w:rFonts w:ascii="Times New Roman" w:hAnsi="Times New Roman"/>
          <w:sz w:val="22"/>
        </w:rPr>
        <w:tab/>
      </w:r>
    </w:p>
    <w:p w:rsidR="00000000" w:rsidRDefault="00420DA8">
      <w:pPr>
        <w:jc w:val="both"/>
        <w:rPr>
          <w:rFonts w:ascii="Times New Roman" w:hAnsi="Times New Roman"/>
          <w:sz w:val="22"/>
        </w:rPr>
      </w:pPr>
    </w:p>
    <w:p w:rsidR="00000000" w:rsidRDefault="00420DA8">
      <w:pPr>
        <w:jc w:val="both"/>
        <w:rPr>
          <w:rFonts w:ascii="Times New Roman" w:hAnsi="Times New Roman"/>
          <w:sz w:val="22"/>
        </w:rPr>
      </w:pPr>
      <w:r>
        <w:rPr>
          <w:rFonts w:ascii="Times New Roman" w:hAnsi="Times New Roman"/>
          <w:sz w:val="22"/>
        </w:rPr>
        <w:t>RESPUBLIKOS PREZIDENTAS</w:t>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t xml:space="preserve">   ALGIRDAS BRAZAUSKAS </w:t>
      </w:r>
    </w:p>
    <w:p w:rsidR="00000000" w:rsidRDefault="00420DA8">
      <w:pPr>
        <w:widowControl w:val="0"/>
        <w:rPr>
          <w:rFonts w:ascii="Times New Roman" w:hAnsi="Times New Roman"/>
          <w:snapToGrid w:val="0"/>
          <w:sz w:val="22"/>
        </w:rPr>
      </w:pPr>
    </w:p>
    <w:p w:rsidR="00000000" w:rsidRDefault="00420DA8">
      <w:pPr>
        <w:widowControl w:val="0"/>
        <w:jc w:val="center"/>
        <w:rPr>
          <w:rFonts w:ascii="Times New Roman" w:hAnsi="Times New Roman"/>
          <w:snapToGrid w:val="0"/>
          <w:sz w:val="22"/>
        </w:rPr>
      </w:pPr>
      <w:r>
        <w:rPr>
          <w:rFonts w:ascii="Times New Roman" w:hAnsi="Times New Roman"/>
          <w:snapToGrid w:val="0"/>
          <w:sz w:val="22"/>
        </w:rPr>
        <w:t>___</w:t>
      </w:r>
      <w:r>
        <w:rPr>
          <w:rFonts w:ascii="Times New Roman" w:hAnsi="Times New Roman"/>
          <w:snapToGrid w:val="0"/>
          <w:sz w:val="22"/>
        </w:rPr>
        <w:t>_____________</w:t>
      </w:r>
    </w:p>
    <w:p w:rsidR="00000000" w:rsidRDefault="00420DA8">
      <w:pPr>
        <w:widowControl w:val="0"/>
        <w:rPr>
          <w:rFonts w:ascii="Times New Roman" w:hAnsi="Times New Roman"/>
          <w:snapToGrid w:val="0"/>
          <w:sz w:val="22"/>
        </w:rPr>
      </w:pPr>
    </w:p>
    <w:p w:rsidR="00000000" w:rsidRDefault="00420DA8">
      <w:pPr>
        <w:jc w:val="both"/>
        <w:rPr>
          <w:rFonts w:ascii="Times New Roman" w:hAnsi="Times New Roman"/>
          <w:b/>
        </w:rPr>
      </w:pPr>
      <w:r>
        <w:rPr>
          <w:rFonts w:ascii="Times New Roman" w:hAnsi="Times New Roman"/>
          <w:b/>
        </w:rPr>
        <w:t>Pakeitimai:</w:t>
      </w:r>
    </w:p>
    <w:p w:rsidR="00000000" w:rsidRDefault="00420DA8">
      <w:pPr>
        <w:jc w:val="both"/>
        <w:rPr>
          <w:rFonts w:ascii="Times New Roman" w:hAnsi="Times New Roman"/>
        </w:rPr>
      </w:pPr>
    </w:p>
    <w:p w:rsidR="00000000" w:rsidRDefault="00420DA8">
      <w:pPr>
        <w:jc w:val="both"/>
        <w:rPr>
          <w:rFonts w:ascii="Times New Roman" w:hAnsi="Times New Roman"/>
        </w:rPr>
      </w:pPr>
      <w:r>
        <w:rPr>
          <w:rFonts w:ascii="Times New Roman" w:hAnsi="Times New Roman"/>
        </w:rPr>
        <w:t>1.</w:t>
      </w:r>
    </w:p>
    <w:p w:rsidR="00000000" w:rsidRDefault="00420DA8">
      <w:pPr>
        <w:jc w:val="both"/>
        <w:rPr>
          <w:rFonts w:ascii="Times New Roman" w:hAnsi="Times New Roman"/>
        </w:rPr>
      </w:pPr>
      <w:r>
        <w:rPr>
          <w:rFonts w:ascii="Times New Roman" w:hAnsi="Times New Roman"/>
        </w:rPr>
        <w:t>Lietuvos Respublikos Seimas, Įstatymas</w:t>
      </w:r>
    </w:p>
    <w:p w:rsidR="00000000" w:rsidRDefault="00420DA8">
      <w:pPr>
        <w:jc w:val="both"/>
        <w:rPr>
          <w:rFonts w:ascii="Times New Roman" w:hAnsi="Times New Roman"/>
        </w:rPr>
      </w:pPr>
      <w:r>
        <w:rPr>
          <w:rFonts w:ascii="Times New Roman" w:hAnsi="Times New Roman"/>
        </w:rPr>
        <w:t xml:space="preserve">Nr. </w:t>
      </w:r>
      <w:hyperlink r:id="rId24" w:history="1">
        <w:r>
          <w:rPr>
            <w:rStyle w:val="Hyperlink"/>
            <w:rFonts w:ascii="Times New Roman" w:hAnsi="Times New Roman"/>
          </w:rPr>
          <w:t>I-1507</w:t>
        </w:r>
      </w:hyperlink>
      <w:r>
        <w:rPr>
          <w:rFonts w:ascii="Times New Roman" w:hAnsi="Times New Roman"/>
        </w:rPr>
        <w:t>, 96.08.22, Žin., 1996, Nr.82-1971 (96.08.30)</w:t>
      </w:r>
    </w:p>
    <w:p w:rsidR="00000000" w:rsidRDefault="00420DA8">
      <w:pPr>
        <w:jc w:val="both"/>
        <w:rPr>
          <w:rFonts w:ascii="Times New Roman" w:hAnsi="Times New Roman"/>
        </w:rPr>
      </w:pPr>
      <w:r>
        <w:rPr>
          <w:rFonts w:ascii="Times New Roman" w:hAnsi="Times New Roman"/>
        </w:rPr>
        <w:t>LIETUVOS RESPUBLIKOS VISUOMENĖS INFORMAVIMO ĮSTATY</w:t>
      </w:r>
      <w:r>
        <w:rPr>
          <w:rFonts w:ascii="Times New Roman" w:hAnsi="Times New Roman"/>
        </w:rPr>
        <w:t>MO 30 STRAIPSNIO PAPILDYMO ĮSTATYMAS</w:t>
      </w:r>
    </w:p>
    <w:p w:rsidR="00000000" w:rsidRDefault="00420DA8">
      <w:pPr>
        <w:jc w:val="both"/>
        <w:rPr>
          <w:rFonts w:ascii="Times New Roman" w:hAnsi="Times New Roman"/>
        </w:rPr>
      </w:pPr>
    </w:p>
    <w:p w:rsidR="00000000" w:rsidRDefault="00420DA8">
      <w:pPr>
        <w:jc w:val="both"/>
        <w:rPr>
          <w:rFonts w:ascii="Times New Roman" w:hAnsi="Times New Roman"/>
        </w:rPr>
      </w:pPr>
      <w:r>
        <w:rPr>
          <w:rFonts w:ascii="Times New Roman" w:hAnsi="Times New Roman"/>
        </w:rPr>
        <w:t>2.</w:t>
      </w:r>
    </w:p>
    <w:p w:rsidR="00000000" w:rsidRDefault="00420DA8">
      <w:pPr>
        <w:jc w:val="both"/>
        <w:rPr>
          <w:rFonts w:ascii="Times New Roman" w:hAnsi="Times New Roman"/>
        </w:rPr>
      </w:pPr>
      <w:r>
        <w:rPr>
          <w:rFonts w:ascii="Times New Roman" w:hAnsi="Times New Roman"/>
        </w:rPr>
        <w:t>Lietuvos Respublikos Seimas, Įstatymas</w:t>
      </w:r>
    </w:p>
    <w:p w:rsidR="00000000" w:rsidRDefault="00420DA8">
      <w:pPr>
        <w:jc w:val="both"/>
        <w:rPr>
          <w:rFonts w:ascii="Times New Roman" w:hAnsi="Times New Roman"/>
        </w:rPr>
      </w:pPr>
      <w:r>
        <w:rPr>
          <w:rFonts w:ascii="Times New Roman" w:hAnsi="Times New Roman"/>
        </w:rPr>
        <w:t xml:space="preserve">Nr. </w:t>
      </w:r>
      <w:hyperlink r:id="rId25" w:history="1">
        <w:r>
          <w:rPr>
            <w:rStyle w:val="Hyperlink"/>
            <w:rFonts w:ascii="Times New Roman" w:hAnsi="Times New Roman"/>
          </w:rPr>
          <w:t>VIII-22</w:t>
        </w:r>
      </w:hyperlink>
      <w:r>
        <w:rPr>
          <w:rFonts w:ascii="Times New Roman" w:hAnsi="Times New Roman"/>
        </w:rPr>
        <w:t>, 96.12.05, Žin., 1996, Nr.121-2848 (96.12.14)</w:t>
      </w:r>
    </w:p>
    <w:p w:rsidR="00000000" w:rsidRDefault="00420DA8">
      <w:pPr>
        <w:jc w:val="both"/>
        <w:rPr>
          <w:rFonts w:ascii="Times New Roman" w:hAnsi="Times New Roman"/>
        </w:rPr>
      </w:pPr>
      <w:r>
        <w:rPr>
          <w:rFonts w:ascii="Times New Roman" w:hAnsi="Times New Roman"/>
        </w:rPr>
        <w:t>LIETUVOS RESPUBLIKOS VISUOMENĖS INFORM</w:t>
      </w:r>
      <w:r>
        <w:rPr>
          <w:rFonts w:ascii="Times New Roman" w:hAnsi="Times New Roman"/>
        </w:rPr>
        <w:t>AVIMO ĮSTATYMO 29 STRAIPSNIO PAKEITIMO ĮSTATYMAS</w:t>
      </w:r>
    </w:p>
    <w:p w:rsidR="00000000" w:rsidRDefault="00420DA8">
      <w:pPr>
        <w:jc w:val="both"/>
        <w:rPr>
          <w:rFonts w:ascii="Times New Roman" w:hAnsi="Times New Roman"/>
        </w:rPr>
      </w:pPr>
    </w:p>
    <w:p w:rsidR="00000000" w:rsidRDefault="00420DA8">
      <w:pPr>
        <w:jc w:val="both"/>
        <w:rPr>
          <w:rFonts w:ascii="Times New Roman" w:hAnsi="Times New Roman"/>
        </w:rPr>
      </w:pPr>
      <w:r>
        <w:rPr>
          <w:rFonts w:ascii="Times New Roman" w:hAnsi="Times New Roman"/>
        </w:rPr>
        <w:t>3.</w:t>
      </w:r>
    </w:p>
    <w:p w:rsidR="00000000" w:rsidRDefault="00420DA8">
      <w:pPr>
        <w:jc w:val="both"/>
        <w:rPr>
          <w:rFonts w:ascii="Times New Roman" w:hAnsi="Times New Roman"/>
        </w:rPr>
      </w:pPr>
      <w:r>
        <w:rPr>
          <w:rFonts w:ascii="Times New Roman" w:hAnsi="Times New Roman"/>
        </w:rPr>
        <w:t>Lietuvos Respublikos Seimas, Įstatymas</w:t>
      </w:r>
    </w:p>
    <w:p w:rsidR="00000000" w:rsidRDefault="00420DA8">
      <w:pPr>
        <w:jc w:val="both"/>
        <w:rPr>
          <w:rFonts w:ascii="Times New Roman" w:hAnsi="Times New Roman"/>
        </w:rPr>
      </w:pPr>
      <w:r>
        <w:rPr>
          <w:rFonts w:ascii="Times New Roman" w:hAnsi="Times New Roman"/>
        </w:rPr>
        <w:t xml:space="preserve">Nr. </w:t>
      </w:r>
      <w:hyperlink r:id="rId26" w:history="1">
        <w:r>
          <w:rPr>
            <w:rStyle w:val="Hyperlink"/>
            <w:rFonts w:ascii="Times New Roman" w:hAnsi="Times New Roman"/>
          </w:rPr>
          <w:t>VIII-101</w:t>
        </w:r>
      </w:hyperlink>
      <w:r>
        <w:rPr>
          <w:rFonts w:ascii="Times New Roman" w:hAnsi="Times New Roman"/>
        </w:rPr>
        <w:t>, 97.01.23, žin., 1997 , Nr.12-232 (97.02.07)</w:t>
      </w:r>
    </w:p>
    <w:p w:rsidR="00000000" w:rsidRDefault="00420DA8">
      <w:pPr>
        <w:jc w:val="both"/>
        <w:rPr>
          <w:rFonts w:ascii="Times New Roman" w:hAnsi="Times New Roman"/>
        </w:rPr>
      </w:pPr>
      <w:r>
        <w:rPr>
          <w:rFonts w:ascii="Times New Roman" w:hAnsi="Times New Roman"/>
        </w:rPr>
        <w:t>LIETUVOS RESPUBLIKOS VISUO</w:t>
      </w:r>
      <w:r>
        <w:rPr>
          <w:rFonts w:ascii="Times New Roman" w:hAnsi="Times New Roman"/>
        </w:rPr>
        <w:t>MENĖS INFORMAVIMO ĮSTATYMO 17 STRAIPSNIO PAKEITIMO IR PAPILDYMO ĮSTATYMAS</w:t>
      </w:r>
    </w:p>
    <w:p w:rsidR="00000000" w:rsidRDefault="00420DA8">
      <w:pPr>
        <w:jc w:val="both"/>
        <w:rPr>
          <w:rFonts w:ascii="Times New Roman" w:hAnsi="Times New Roman"/>
        </w:rPr>
      </w:pPr>
    </w:p>
    <w:p w:rsidR="00000000" w:rsidRDefault="00420DA8">
      <w:pPr>
        <w:jc w:val="both"/>
        <w:rPr>
          <w:rFonts w:ascii="Times New Roman" w:hAnsi="Times New Roman"/>
        </w:rPr>
      </w:pPr>
      <w:r>
        <w:rPr>
          <w:rFonts w:ascii="Times New Roman" w:hAnsi="Times New Roman"/>
        </w:rPr>
        <w:t>4.</w:t>
      </w:r>
    </w:p>
    <w:p w:rsidR="00000000" w:rsidRDefault="00420DA8">
      <w:pPr>
        <w:jc w:val="both"/>
        <w:rPr>
          <w:rFonts w:ascii="Times New Roman" w:hAnsi="Times New Roman"/>
        </w:rPr>
      </w:pPr>
      <w:r>
        <w:rPr>
          <w:rFonts w:ascii="Times New Roman" w:hAnsi="Times New Roman"/>
        </w:rPr>
        <w:t>Lietuvos Respublikos Seimas, Įstatymas</w:t>
      </w:r>
    </w:p>
    <w:p w:rsidR="00000000" w:rsidRDefault="00420DA8">
      <w:pPr>
        <w:jc w:val="both"/>
        <w:rPr>
          <w:rFonts w:ascii="Times New Roman" w:hAnsi="Times New Roman"/>
        </w:rPr>
      </w:pPr>
      <w:r>
        <w:rPr>
          <w:rFonts w:ascii="Times New Roman" w:hAnsi="Times New Roman"/>
        </w:rPr>
        <w:t xml:space="preserve">Nr. </w:t>
      </w:r>
      <w:hyperlink r:id="rId27" w:history="1">
        <w:r>
          <w:rPr>
            <w:rStyle w:val="Hyperlink"/>
            <w:rFonts w:ascii="Times New Roman" w:hAnsi="Times New Roman"/>
          </w:rPr>
          <w:t>VIII-402</w:t>
        </w:r>
      </w:hyperlink>
      <w:r>
        <w:rPr>
          <w:rFonts w:ascii="Times New Roman" w:hAnsi="Times New Roman"/>
        </w:rPr>
        <w:t>, 97.07.03, Žin., 1997, Nr.67-1677 (97.07.16)</w:t>
      </w:r>
    </w:p>
    <w:p w:rsidR="00000000" w:rsidRDefault="00420DA8">
      <w:pPr>
        <w:jc w:val="both"/>
        <w:rPr>
          <w:rFonts w:ascii="Times New Roman" w:hAnsi="Times New Roman"/>
        </w:rPr>
      </w:pPr>
      <w:r>
        <w:rPr>
          <w:rFonts w:ascii="Times New Roman" w:hAnsi="Times New Roman"/>
        </w:rPr>
        <w:t>L</w:t>
      </w:r>
      <w:r>
        <w:rPr>
          <w:rFonts w:ascii="Times New Roman" w:hAnsi="Times New Roman"/>
        </w:rPr>
        <w:t>IETUVOS RESPUBLIKOS VISUOMENĖS INFORMAVIMO ĮSTATYMO 25 STRAIPSNIO PAKEITIMO IR PAPILDYMO ĮSTATYMAS</w:t>
      </w:r>
    </w:p>
    <w:p w:rsidR="00000000" w:rsidRDefault="00420DA8">
      <w:pPr>
        <w:jc w:val="both"/>
        <w:rPr>
          <w:rFonts w:ascii="Times New Roman" w:hAnsi="Times New Roman"/>
        </w:rPr>
      </w:pPr>
    </w:p>
    <w:p w:rsidR="00000000" w:rsidRDefault="00420DA8">
      <w:pPr>
        <w:jc w:val="both"/>
        <w:rPr>
          <w:rFonts w:ascii="Times New Roman" w:hAnsi="Times New Roman"/>
        </w:rPr>
      </w:pPr>
      <w:r>
        <w:rPr>
          <w:rFonts w:ascii="Times New Roman" w:hAnsi="Times New Roman"/>
        </w:rPr>
        <w:t>5.</w:t>
      </w:r>
    </w:p>
    <w:p w:rsidR="00000000" w:rsidRDefault="00420DA8">
      <w:pPr>
        <w:jc w:val="both"/>
        <w:rPr>
          <w:rFonts w:ascii="Times New Roman" w:hAnsi="Times New Roman"/>
        </w:rPr>
      </w:pPr>
      <w:r>
        <w:rPr>
          <w:rFonts w:ascii="Times New Roman" w:hAnsi="Times New Roman"/>
        </w:rPr>
        <w:t>Lietuvos Respublikos Seimas, Įstatymas</w:t>
      </w:r>
    </w:p>
    <w:p w:rsidR="00000000" w:rsidRDefault="00420DA8">
      <w:pPr>
        <w:jc w:val="both"/>
        <w:rPr>
          <w:rFonts w:ascii="Times New Roman" w:hAnsi="Times New Roman"/>
        </w:rPr>
      </w:pPr>
      <w:r>
        <w:rPr>
          <w:rFonts w:ascii="Times New Roman" w:hAnsi="Times New Roman"/>
        </w:rPr>
        <w:t xml:space="preserve">Nr. </w:t>
      </w:r>
      <w:hyperlink r:id="rId28" w:history="1">
        <w:r>
          <w:rPr>
            <w:rStyle w:val="Hyperlink"/>
            <w:rFonts w:ascii="Times New Roman" w:hAnsi="Times New Roman"/>
          </w:rPr>
          <w:t>VIII-427</w:t>
        </w:r>
      </w:hyperlink>
      <w:r>
        <w:rPr>
          <w:rFonts w:ascii="Times New Roman" w:hAnsi="Times New Roman"/>
        </w:rPr>
        <w:t>, 97.09.25, Žin., 1997</w:t>
      </w:r>
      <w:r>
        <w:rPr>
          <w:rFonts w:ascii="Times New Roman" w:hAnsi="Times New Roman"/>
        </w:rPr>
        <w:t>, Nr.91 (97.10.07)</w:t>
      </w:r>
    </w:p>
    <w:p w:rsidR="00000000" w:rsidRDefault="00420DA8">
      <w:pPr>
        <w:jc w:val="both"/>
        <w:rPr>
          <w:rFonts w:ascii="Times New Roman" w:hAnsi="Times New Roman"/>
        </w:rPr>
      </w:pPr>
      <w:r>
        <w:rPr>
          <w:rFonts w:ascii="Times New Roman" w:hAnsi="Times New Roman"/>
        </w:rPr>
        <w:t>LIETUVOS RESPUBLIKOS VISUOMENĖS INFORMAVIMO ĮSTATYMO 29 STRAIPSNIO PAKEITIMO</w:t>
      </w:r>
    </w:p>
    <w:p w:rsidR="00000000" w:rsidRDefault="00420DA8">
      <w:pPr>
        <w:jc w:val="both"/>
        <w:rPr>
          <w:rFonts w:ascii="Times New Roman" w:hAnsi="Times New Roman"/>
        </w:rPr>
      </w:pPr>
    </w:p>
    <w:p w:rsidR="00000000" w:rsidRDefault="00420DA8">
      <w:pPr>
        <w:jc w:val="both"/>
        <w:rPr>
          <w:rFonts w:ascii="Times New Roman" w:hAnsi="Times New Roman"/>
        </w:rPr>
      </w:pPr>
      <w:r>
        <w:rPr>
          <w:rFonts w:ascii="Times New Roman" w:hAnsi="Times New Roman"/>
        </w:rPr>
        <w:t>6.</w:t>
      </w:r>
    </w:p>
    <w:p w:rsidR="00000000" w:rsidRDefault="00420DA8">
      <w:pPr>
        <w:jc w:val="both"/>
        <w:rPr>
          <w:rFonts w:ascii="Times New Roman" w:hAnsi="Times New Roman"/>
        </w:rPr>
      </w:pPr>
      <w:r>
        <w:rPr>
          <w:rFonts w:ascii="Times New Roman" w:hAnsi="Times New Roman"/>
        </w:rPr>
        <w:t>Lietuvos Respublikos Seimas, Įstatymas</w:t>
      </w:r>
    </w:p>
    <w:p w:rsidR="00000000" w:rsidRDefault="00420DA8">
      <w:pPr>
        <w:jc w:val="both"/>
        <w:rPr>
          <w:rFonts w:ascii="Times New Roman" w:hAnsi="Times New Roman"/>
        </w:rPr>
      </w:pPr>
      <w:r>
        <w:rPr>
          <w:rFonts w:ascii="Times New Roman" w:hAnsi="Times New Roman"/>
        </w:rPr>
        <w:t xml:space="preserve">Nr. </w:t>
      </w:r>
      <w:hyperlink r:id="rId29" w:history="1">
        <w:r>
          <w:rPr>
            <w:rStyle w:val="Hyperlink"/>
            <w:rFonts w:ascii="Times New Roman" w:hAnsi="Times New Roman"/>
          </w:rPr>
          <w:t>VIII-614</w:t>
        </w:r>
      </w:hyperlink>
      <w:r>
        <w:rPr>
          <w:rFonts w:ascii="Times New Roman" w:hAnsi="Times New Roman"/>
        </w:rPr>
        <w:t>, 98.01.15, Žin., 1998, N</w:t>
      </w:r>
      <w:r>
        <w:rPr>
          <w:rFonts w:ascii="Times New Roman" w:hAnsi="Times New Roman"/>
        </w:rPr>
        <w:t>r.8-166 (98.01.25)</w:t>
      </w:r>
    </w:p>
    <w:p w:rsidR="00000000" w:rsidRDefault="00420DA8">
      <w:pPr>
        <w:jc w:val="both"/>
        <w:rPr>
          <w:rFonts w:ascii="Times New Roman" w:hAnsi="Times New Roman"/>
        </w:rPr>
      </w:pPr>
      <w:r>
        <w:rPr>
          <w:rFonts w:ascii="Times New Roman" w:hAnsi="Times New Roman"/>
        </w:rPr>
        <w:t>LIETUVOS RESPUBLIKOS VISUOMENĖS INFORMAVIMO ĮSTATYMO 25 STRAIPSNIO PAKEITIMO ĮSTATYMAS</w:t>
      </w:r>
    </w:p>
    <w:p w:rsidR="00000000" w:rsidRDefault="00420DA8">
      <w:pPr>
        <w:jc w:val="both"/>
        <w:rPr>
          <w:rFonts w:ascii="Times New Roman" w:hAnsi="Times New Roman"/>
        </w:rPr>
      </w:pPr>
    </w:p>
    <w:p w:rsidR="00000000" w:rsidRDefault="00420DA8">
      <w:pPr>
        <w:jc w:val="both"/>
        <w:rPr>
          <w:rFonts w:ascii="Times New Roman" w:hAnsi="Times New Roman"/>
        </w:rPr>
      </w:pPr>
      <w:r>
        <w:rPr>
          <w:rFonts w:ascii="Times New Roman" w:hAnsi="Times New Roman"/>
        </w:rPr>
        <w:t>7.</w:t>
      </w:r>
    </w:p>
    <w:p w:rsidR="00000000" w:rsidRDefault="00420DA8">
      <w:pPr>
        <w:jc w:val="both"/>
        <w:rPr>
          <w:rFonts w:ascii="Times New Roman" w:hAnsi="Times New Roman"/>
        </w:rPr>
      </w:pPr>
      <w:r>
        <w:rPr>
          <w:rFonts w:ascii="Times New Roman" w:hAnsi="Times New Roman"/>
        </w:rPr>
        <w:t>Lietuvos Respublikos Seimas, Įstatymas</w:t>
      </w:r>
    </w:p>
    <w:p w:rsidR="00000000" w:rsidRDefault="00420DA8">
      <w:pPr>
        <w:jc w:val="both"/>
        <w:rPr>
          <w:rFonts w:ascii="Times New Roman" w:hAnsi="Times New Roman"/>
        </w:rPr>
      </w:pPr>
      <w:r>
        <w:rPr>
          <w:rFonts w:ascii="Times New Roman" w:hAnsi="Times New Roman"/>
        </w:rPr>
        <w:t xml:space="preserve">Nr. </w:t>
      </w:r>
      <w:hyperlink r:id="rId30" w:history="1">
        <w:r>
          <w:rPr>
            <w:rStyle w:val="Hyperlink"/>
            <w:rFonts w:ascii="Times New Roman" w:hAnsi="Times New Roman"/>
          </w:rPr>
          <w:t>VIII-1308</w:t>
        </w:r>
      </w:hyperlink>
      <w:r>
        <w:rPr>
          <w:rFonts w:ascii="Times New Roman" w:hAnsi="Times New Roman"/>
        </w:rPr>
        <w:t>, 99.07.07, Ži</w:t>
      </w:r>
      <w:r>
        <w:rPr>
          <w:rFonts w:ascii="Times New Roman" w:hAnsi="Times New Roman"/>
        </w:rPr>
        <w:t>n., 1999, Nr.66-2125 (99.07.30)</w:t>
      </w:r>
    </w:p>
    <w:p w:rsidR="00000000" w:rsidRDefault="00420DA8">
      <w:pPr>
        <w:jc w:val="both"/>
        <w:rPr>
          <w:rFonts w:ascii="Times New Roman" w:hAnsi="Times New Roman"/>
        </w:rPr>
      </w:pPr>
      <w:r>
        <w:rPr>
          <w:rFonts w:ascii="Times New Roman" w:hAnsi="Times New Roman"/>
        </w:rPr>
        <w:t>LIETUVOS RESPUBLIKOS VISUOMENĖS INFORMAVIMO ĮSTATYMO 16 STRAIPSNIO PAKEITIMO ĮSTATYMAS</w:t>
      </w:r>
    </w:p>
    <w:p w:rsidR="00000000" w:rsidRDefault="00420DA8">
      <w:pPr>
        <w:jc w:val="both"/>
        <w:rPr>
          <w:rFonts w:ascii="Times New Roman" w:hAnsi="Times New Roman"/>
        </w:rPr>
      </w:pPr>
    </w:p>
    <w:p w:rsidR="00000000" w:rsidRDefault="00420DA8">
      <w:pPr>
        <w:widowControl w:val="0"/>
        <w:jc w:val="both"/>
        <w:rPr>
          <w:rFonts w:ascii="Times New Roman" w:hAnsi="Times New Roman"/>
          <w:snapToGrid w:val="0"/>
        </w:rPr>
      </w:pPr>
      <w:r>
        <w:rPr>
          <w:rFonts w:ascii="Times New Roman" w:hAnsi="Times New Roman"/>
          <w:snapToGrid w:val="0"/>
        </w:rPr>
        <w:t>8.</w:t>
      </w:r>
    </w:p>
    <w:p w:rsidR="00000000" w:rsidRDefault="00420DA8">
      <w:pPr>
        <w:widowControl w:val="0"/>
        <w:jc w:val="both"/>
        <w:rPr>
          <w:rFonts w:ascii="Times New Roman" w:hAnsi="Times New Roman"/>
          <w:snapToGrid w:val="0"/>
        </w:rPr>
      </w:pPr>
      <w:r>
        <w:rPr>
          <w:rFonts w:ascii="Times New Roman" w:hAnsi="Times New Roman"/>
          <w:snapToGrid w:val="0"/>
        </w:rPr>
        <w:t>Lietuvos Respublikos Seimas, Įstatymas</w:t>
      </w:r>
    </w:p>
    <w:p w:rsidR="00000000" w:rsidRDefault="00420DA8">
      <w:pPr>
        <w:widowControl w:val="0"/>
        <w:jc w:val="both"/>
        <w:rPr>
          <w:rFonts w:ascii="Times New Roman" w:hAnsi="Times New Roman"/>
          <w:snapToGrid w:val="0"/>
        </w:rPr>
      </w:pPr>
      <w:r>
        <w:rPr>
          <w:rFonts w:ascii="Times New Roman" w:hAnsi="Times New Roman"/>
          <w:snapToGrid w:val="0"/>
        </w:rPr>
        <w:t xml:space="preserve">Nr. </w:t>
      </w:r>
      <w:hyperlink r:id="rId31" w:history="1">
        <w:r>
          <w:rPr>
            <w:rStyle w:val="Hyperlink"/>
            <w:rFonts w:ascii="Times New Roman" w:hAnsi="Times New Roman"/>
          </w:rPr>
          <w:t>VIII-1595</w:t>
        </w:r>
      </w:hyperlink>
      <w:r>
        <w:rPr>
          <w:rFonts w:ascii="Times New Roman" w:hAnsi="Times New Roman"/>
          <w:snapToGrid w:val="0"/>
        </w:rPr>
        <w:t>,</w:t>
      </w:r>
      <w:r>
        <w:rPr>
          <w:rFonts w:ascii="Times New Roman" w:hAnsi="Times New Roman"/>
          <w:snapToGrid w:val="0"/>
        </w:rPr>
        <w:t xml:space="preserve"> 00.03.28, Žin., 2000, Nr.30-829 (00.04.12)</w:t>
      </w:r>
    </w:p>
    <w:p w:rsidR="00000000" w:rsidRDefault="00420DA8">
      <w:pPr>
        <w:widowControl w:val="0"/>
        <w:jc w:val="both"/>
        <w:rPr>
          <w:rFonts w:ascii="Times New Roman" w:hAnsi="Times New Roman"/>
          <w:snapToGrid w:val="0"/>
        </w:rPr>
      </w:pPr>
      <w:r>
        <w:rPr>
          <w:rFonts w:ascii="Times New Roman" w:hAnsi="Times New Roman"/>
          <w:snapToGrid w:val="0"/>
        </w:rPr>
        <w:t>VISUOMENĖS INFORMAVIMO ĮSTATYMO 29 STRAIPSNIO PAKEITIMO ĮSTATYMAS</w:t>
      </w:r>
    </w:p>
    <w:p w:rsidR="00000000" w:rsidRDefault="00420DA8">
      <w:pPr>
        <w:jc w:val="both"/>
        <w:rPr>
          <w:rFonts w:ascii="Times New Roman" w:hAnsi="Times New Roman"/>
        </w:rPr>
      </w:pPr>
    </w:p>
    <w:p w:rsidR="00000000" w:rsidRDefault="00420DA8">
      <w:pPr>
        <w:widowControl w:val="0"/>
        <w:jc w:val="both"/>
        <w:rPr>
          <w:rFonts w:ascii="Times New Roman" w:hAnsi="Times New Roman"/>
          <w:snapToGrid w:val="0"/>
        </w:rPr>
      </w:pPr>
      <w:r>
        <w:rPr>
          <w:rFonts w:ascii="Times New Roman" w:hAnsi="Times New Roman"/>
          <w:snapToGrid w:val="0"/>
        </w:rPr>
        <w:t>9.</w:t>
      </w:r>
    </w:p>
    <w:p w:rsidR="00000000" w:rsidRDefault="00420DA8">
      <w:pPr>
        <w:widowControl w:val="0"/>
        <w:jc w:val="both"/>
        <w:rPr>
          <w:rFonts w:ascii="Times New Roman" w:hAnsi="Times New Roman"/>
          <w:snapToGrid w:val="0"/>
        </w:rPr>
      </w:pPr>
      <w:r>
        <w:rPr>
          <w:rFonts w:ascii="Times New Roman" w:hAnsi="Times New Roman"/>
          <w:snapToGrid w:val="0"/>
        </w:rPr>
        <w:t>Lietuvos Respublikos Seimas, Įstatymas</w:t>
      </w:r>
    </w:p>
    <w:p w:rsidR="00000000" w:rsidRDefault="00420DA8">
      <w:pPr>
        <w:widowControl w:val="0"/>
        <w:jc w:val="both"/>
        <w:rPr>
          <w:rFonts w:ascii="Times New Roman" w:hAnsi="Times New Roman"/>
          <w:snapToGrid w:val="0"/>
        </w:rPr>
      </w:pPr>
      <w:r>
        <w:rPr>
          <w:rFonts w:ascii="Times New Roman" w:hAnsi="Times New Roman"/>
          <w:snapToGrid w:val="0"/>
        </w:rPr>
        <w:t xml:space="preserve">Nr. </w:t>
      </w:r>
      <w:hyperlink r:id="rId32" w:history="1">
        <w:r>
          <w:rPr>
            <w:rStyle w:val="Hyperlink"/>
            <w:rFonts w:ascii="Times New Roman" w:hAnsi="Times New Roman"/>
          </w:rPr>
          <w:t>VIII-1905</w:t>
        </w:r>
      </w:hyperlink>
      <w:r>
        <w:rPr>
          <w:rFonts w:ascii="Times New Roman" w:hAnsi="Times New Roman"/>
          <w:snapToGrid w:val="0"/>
        </w:rPr>
        <w:t>, 2000 08</w:t>
      </w:r>
      <w:r>
        <w:rPr>
          <w:rFonts w:ascii="Times New Roman" w:hAnsi="Times New Roman"/>
          <w:snapToGrid w:val="0"/>
        </w:rPr>
        <w:t xml:space="preserve"> 29, Žin., 2000, Nr. 75-2272 (2000 09 07)</w:t>
      </w:r>
    </w:p>
    <w:p w:rsidR="00000000" w:rsidRDefault="00420DA8">
      <w:pPr>
        <w:widowControl w:val="0"/>
        <w:jc w:val="both"/>
        <w:rPr>
          <w:rFonts w:ascii="Times New Roman" w:hAnsi="Times New Roman"/>
          <w:snapToGrid w:val="0"/>
        </w:rPr>
      </w:pPr>
      <w:r>
        <w:rPr>
          <w:rFonts w:ascii="Times New Roman" w:hAnsi="Times New Roman"/>
          <w:snapToGrid w:val="0"/>
        </w:rPr>
        <w:t>VISUOMENĖS INFORMAVIMO ĮSTATYMO PAKEITIMO ĮSTATYMAS</w:t>
      </w:r>
    </w:p>
    <w:p w:rsidR="00000000" w:rsidRDefault="00420DA8">
      <w:pPr>
        <w:widowControl w:val="0"/>
        <w:jc w:val="both"/>
        <w:rPr>
          <w:rFonts w:ascii="Times New Roman" w:hAnsi="Times New Roman"/>
          <w:b/>
          <w:snapToGrid w:val="0"/>
        </w:rPr>
      </w:pPr>
      <w:r>
        <w:rPr>
          <w:rFonts w:ascii="Times New Roman" w:hAnsi="Times New Roman"/>
          <w:b/>
          <w:snapToGrid w:val="0"/>
        </w:rPr>
        <w:t>Nauja įstatymo redakcija</w:t>
      </w:r>
    </w:p>
    <w:p w:rsidR="00000000" w:rsidRDefault="00420DA8">
      <w:pPr>
        <w:widowControl w:val="0"/>
        <w:jc w:val="both"/>
        <w:rPr>
          <w:rFonts w:ascii="Times New Roman" w:hAnsi="Times New Roman"/>
        </w:rPr>
      </w:pPr>
      <w:r>
        <w:rPr>
          <w:rFonts w:ascii="Times New Roman" w:hAnsi="Times New Roman"/>
        </w:rPr>
        <w:t>Šis įstatymas įsigalioja nuo 2000 m. spalio 1d.</w:t>
      </w:r>
    </w:p>
    <w:p w:rsidR="00000000" w:rsidRDefault="00420DA8">
      <w:pPr>
        <w:widowControl w:val="0"/>
        <w:jc w:val="both"/>
        <w:rPr>
          <w:rFonts w:ascii="Times New Roman" w:hAnsi="Times New Roman"/>
        </w:rPr>
      </w:pPr>
      <w:r>
        <w:rPr>
          <w:rFonts w:ascii="Times New Roman" w:hAnsi="Times New Roman"/>
        </w:rPr>
        <w:t>Kol bus priimtas šio įstatymo 18 straipsnio 2 dalyje numatytas įstatymas, viešosios infor</w:t>
      </w:r>
      <w:r>
        <w:rPr>
          <w:rFonts w:ascii="Times New Roman" w:hAnsi="Times New Roman"/>
        </w:rPr>
        <w:t>macijos, kuri gali turėti neigiamą poveikį nepilnamečių fiziniam, protiniam ar doroviniam vystymuisi, priskyrimo kriterijus nustato Žurnalistų ir leidėjų etikos komisija.</w:t>
      </w:r>
    </w:p>
    <w:p w:rsidR="00000000" w:rsidRDefault="00420DA8">
      <w:pPr>
        <w:widowControl w:val="0"/>
        <w:jc w:val="both"/>
        <w:rPr>
          <w:rFonts w:ascii="Times New Roman" w:hAnsi="Times New Roman"/>
          <w:b/>
          <w:snapToGrid w:val="0"/>
        </w:rPr>
      </w:pPr>
    </w:p>
    <w:p w:rsidR="00000000" w:rsidRDefault="00420DA8">
      <w:pPr>
        <w:widowControl w:val="0"/>
        <w:jc w:val="both"/>
        <w:rPr>
          <w:rFonts w:ascii="Times New Roman" w:hAnsi="Times New Roman"/>
          <w:snapToGrid w:val="0"/>
        </w:rPr>
      </w:pPr>
      <w:r>
        <w:rPr>
          <w:rFonts w:ascii="Times New Roman" w:hAnsi="Times New Roman"/>
          <w:snapToGrid w:val="0"/>
        </w:rPr>
        <w:t>10.</w:t>
      </w:r>
    </w:p>
    <w:p w:rsidR="00000000" w:rsidRDefault="00420DA8">
      <w:pPr>
        <w:widowControl w:val="0"/>
        <w:jc w:val="both"/>
        <w:rPr>
          <w:rFonts w:ascii="Times New Roman" w:hAnsi="Times New Roman"/>
          <w:snapToGrid w:val="0"/>
        </w:rPr>
      </w:pPr>
      <w:r>
        <w:rPr>
          <w:rFonts w:ascii="Times New Roman" w:hAnsi="Times New Roman"/>
          <w:snapToGrid w:val="0"/>
        </w:rPr>
        <w:t>Lietuvos Respublikos Seimas, Įstatymas</w:t>
      </w:r>
    </w:p>
    <w:p w:rsidR="00000000" w:rsidRDefault="00420DA8">
      <w:pPr>
        <w:widowControl w:val="0"/>
        <w:jc w:val="both"/>
        <w:rPr>
          <w:rFonts w:ascii="Times New Roman" w:hAnsi="Times New Roman"/>
          <w:snapToGrid w:val="0"/>
        </w:rPr>
      </w:pPr>
      <w:r>
        <w:rPr>
          <w:rFonts w:ascii="Times New Roman" w:hAnsi="Times New Roman"/>
          <w:snapToGrid w:val="0"/>
        </w:rPr>
        <w:t xml:space="preserve">Nr. </w:t>
      </w:r>
      <w:hyperlink r:id="rId33" w:history="1">
        <w:r>
          <w:rPr>
            <w:rStyle w:val="Hyperlink"/>
            <w:rFonts w:ascii="Times New Roman" w:hAnsi="Times New Roman"/>
          </w:rPr>
          <w:t>IX-39</w:t>
        </w:r>
      </w:hyperlink>
      <w:r>
        <w:rPr>
          <w:rFonts w:ascii="Times New Roman" w:hAnsi="Times New Roman"/>
          <w:snapToGrid w:val="0"/>
        </w:rPr>
        <w:t>, 2000 11 21, Žin., 2000, Nr. 102-3215 (2000 11 29)</w:t>
      </w:r>
    </w:p>
    <w:p w:rsidR="00000000" w:rsidRDefault="00420DA8">
      <w:pPr>
        <w:widowControl w:val="0"/>
        <w:jc w:val="both"/>
        <w:rPr>
          <w:rFonts w:ascii="Times New Roman" w:hAnsi="Times New Roman"/>
          <w:snapToGrid w:val="0"/>
        </w:rPr>
      </w:pPr>
      <w:r>
        <w:rPr>
          <w:rFonts w:ascii="Times New Roman" w:hAnsi="Times New Roman"/>
          <w:snapToGrid w:val="0"/>
        </w:rPr>
        <w:t xml:space="preserve">VISUOMENĖS INFORMAVIMO ĮSTATYMO 2, 4, 18, 26, 28, 37, 38, 39, 49 STRAIPSNIŲ PAKEITIMO IR PAPILDYMO IR VISUOMENĖS INFORMAVIMO ĮSTATYMO PAKEITIMO ĮSTATYMO 3 </w:t>
      </w:r>
      <w:r>
        <w:rPr>
          <w:rFonts w:ascii="Times New Roman" w:hAnsi="Times New Roman"/>
          <w:snapToGrid w:val="0"/>
        </w:rPr>
        <w:t>STRAIPSNIO PAKEITIMO IR PAPILDYMO ĮSTATYMAS</w:t>
      </w:r>
    </w:p>
    <w:p w:rsidR="00000000" w:rsidRDefault="00420DA8">
      <w:pPr>
        <w:widowControl w:val="0"/>
        <w:jc w:val="both"/>
        <w:rPr>
          <w:rFonts w:ascii="Times New Roman" w:hAnsi="Times New Roman"/>
          <w:snapToGrid w:val="0"/>
        </w:rPr>
      </w:pPr>
    </w:p>
    <w:p w:rsidR="00000000" w:rsidRDefault="00420DA8">
      <w:pPr>
        <w:widowControl w:val="0"/>
        <w:jc w:val="both"/>
        <w:rPr>
          <w:rFonts w:ascii="Times New Roman" w:hAnsi="Times New Roman"/>
          <w:snapToGrid w:val="0"/>
        </w:rPr>
      </w:pPr>
      <w:r>
        <w:rPr>
          <w:rFonts w:ascii="Times New Roman" w:hAnsi="Times New Roman"/>
          <w:snapToGrid w:val="0"/>
        </w:rPr>
        <w:t>11.</w:t>
      </w:r>
    </w:p>
    <w:p w:rsidR="00000000" w:rsidRDefault="00420DA8">
      <w:pPr>
        <w:widowControl w:val="0"/>
        <w:jc w:val="both"/>
        <w:rPr>
          <w:rFonts w:ascii="Times New Roman" w:hAnsi="Times New Roman"/>
          <w:snapToGrid w:val="0"/>
        </w:rPr>
      </w:pPr>
      <w:r>
        <w:rPr>
          <w:rFonts w:ascii="Times New Roman" w:hAnsi="Times New Roman"/>
          <w:snapToGrid w:val="0"/>
        </w:rPr>
        <w:t>Lietuvos Respublikos Seimas, Įstatymas</w:t>
      </w:r>
    </w:p>
    <w:p w:rsidR="00000000" w:rsidRDefault="00420DA8">
      <w:pPr>
        <w:widowControl w:val="0"/>
        <w:jc w:val="both"/>
        <w:rPr>
          <w:rFonts w:ascii="Times New Roman" w:hAnsi="Times New Roman"/>
          <w:snapToGrid w:val="0"/>
        </w:rPr>
      </w:pPr>
      <w:r>
        <w:rPr>
          <w:rFonts w:ascii="Times New Roman" w:hAnsi="Times New Roman"/>
          <w:snapToGrid w:val="0"/>
        </w:rPr>
        <w:t xml:space="preserve">Nr. </w:t>
      </w:r>
      <w:hyperlink r:id="rId34" w:history="1">
        <w:r>
          <w:rPr>
            <w:rStyle w:val="Hyperlink"/>
            <w:rFonts w:ascii="Times New Roman" w:hAnsi="Times New Roman"/>
          </w:rPr>
          <w:t>IX-131</w:t>
        </w:r>
      </w:hyperlink>
      <w:r>
        <w:rPr>
          <w:rFonts w:ascii="Times New Roman" w:hAnsi="Times New Roman"/>
          <w:snapToGrid w:val="0"/>
        </w:rPr>
        <w:t>, 2000 12 21, Žin., 2000, Nr. 113-3619 (2000 12 30)</w:t>
      </w:r>
    </w:p>
    <w:p w:rsidR="00000000" w:rsidRDefault="00420DA8">
      <w:pPr>
        <w:widowControl w:val="0"/>
        <w:jc w:val="both"/>
        <w:rPr>
          <w:rFonts w:ascii="Times New Roman" w:hAnsi="Times New Roman"/>
          <w:snapToGrid w:val="0"/>
        </w:rPr>
      </w:pPr>
      <w:r>
        <w:rPr>
          <w:rFonts w:ascii="Times New Roman" w:hAnsi="Times New Roman"/>
          <w:snapToGrid w:val="0"/>
        </w:rPr>
        <w:t>VISUOMENĖS INFORMAVIMO ĮS</w:t>
      </w:r>
      <w:r>
        <w:rPr>
          <w:rFonts w:ascii="Times New Roman" w:hAnsi="Times New Roman"/>
          <w:snapToGrid w:val="0"/>
        </w:rPr>
        <w:t>TATYMO 27, 39 STRAIPSNIŲ PAKEITIMO IR PAPILDYMO ĮSTATYMAS</w:t>
      </w:r>
    </w:p>
    <w:p w:rsidR="00000000" w:rsidRDefault="00420DA8">
      <w:pPr>
        <w:widowControl w:val="0"/>
        <w:rPr>
          <w:rFonts w:ascii="Times New Roman" w:hAnsi="Times New Roman"/>
          <w:snapToGrid w:val="0"/>
        </w:rPr>
      </w:pPr>
    </w:p>
    <w:p w:rsidR="00000000" w:rsidRDefault="00420DA8">
      <w:pPr>
        <w:pStyle w:val="PlainText"/>
        <w:jc w:val="both"/>
        <w:rPr>
          <w:rFonts w:ascii="Times New Roman" w:hAnsi="Times New Roman"/>
        </w:rPr>
      </w:pPr>
      <w:r>
        <w:rPr>
          <w:rFonts w:ascii="Times New Roman" w:hAnsi="Times New Roman"/>
        </w:rPr>
        <w:t>12.</w:t>
      </w:r>
    </w:p>
    <w:p w:rsidR="00000000" w:rsidRDefault="00420DA8">
      <w:pPr>
        <w:pStyle w:val="PlainText"/>
        <w:jc w:val="both"/>
        <w:rPr>
          <w:rFonts w:ascii="Times New Roman" w:hAnsi="Times New Roman"/>
        </w:rPr>
      </w:pPr>
      <w:r>
        <w:rPr>
          <w:rFonts w:ascii="Times New Roman" w:hAnsi="Times New Roman"/>
        </w:rPr>
        <w:t>Lietuvos Respublikos Seimas, Įstatymas</w:t>
      </w:r>
    </w:p>
    <w:p w:rsidR="00000000" w:rsidRDefault="00420DA8">
      <w:pPr>
        <w:pStyle w:val="PlainText"/>
        <w:jc w:val="both"/>
        <w:rPr>
          <w:rFonts w:ascii="Times New Roman" w:hAnsi="Times New Roman"/>
        </w:rPr>
      </w:pPr>
      <w:r>
        <w:rPr>
          <w:rFonts w:ascii="Times New Roman" w:hAnsi="Times New Roman"/>
        </w:rPr>
        <w:t xml:space="preserve">Nr. </w:t>
      </w:r>
      <w:hyperlink r:id="rId35" w:history="1">
        <w:r>
          <w:rPr>
            <w:rStyle w:val="Hyperlink"/>
            <w:rFonts w:ascii="Times New Roman" w:hAnsi="Times New Roman"/>
          </w:rPr>
          <w:t>IX-561</w:t>
        </w:r>
      </w:hyperlink>
      <w:r>
        <w:rPr>
          <w:rFonts w:ascii="Times New Roman" w:hAnsi="Times New Roman"/>
        </w:rPr>
        <w:t>, 2001-10-18, Žin., 2001, Nr. 93-3255 (2001-11-07)</w:t>
      </w:r>
    </w:p>
    <w:p w:rsidR="00000000" w:rsidRDefault="00420DA8">
      <w:pPr>
        <w:pStyle w:val="PlainText"/>
        <w:jc w:val="both"/>
        <w:rPr>
          <w:rFonts w:ascii="Times New Roman" w:hAnsi="Times New Roman"/>
        </w:rPr>
      </w:pPr>
      <w:r>
        <w:rPr>
          <w:rFonts w:ascii="Times New Roman" w:hAnsi="Times New Roman"/>
        </w:rPr>
        <w:t>VISUOMENĖS INFORMAVIMO ĮSTATYM</w:t>
      </w:r>
      <w:r>
        <w:rPr>
          <w:rFonts w:ascii="Times New Roman" w:hAnsi="Times New Roman"/>
        </w:rPr>
        <w:t>O 37 STRAIPSNIO PAKEITIMO ĮSTATYMAS</w:t>
      </w:r>
    </w:p>
    <w:p w:rsidR="00000000" w:rsidRDefault="00420DA8">
      <w:pPr>
        <w:pStyle w:val="PlainText"/>
        <w:jc w:val="both"/>
        <w:rPr>
          <w:rFonts w:ascii="Times New Roman" w:hAnsi="Times New Roman"/>
        </w:rPr>
      </w:pPr>
    </w:p>
    <w:p w:rsidR="00000000" w:rsidRDefault="00420DA8">
      <w:pPr>
        <w:pStyle w:val="PlainText"/>
        <w:rPr>
          <w:rFonts w:ascii="Times New Roman" w:hAnsi="Times New Roman"/>
        </w:rPr>
      </w:pPr>
      <w:r>
        <w:rPr>
          <w:rFonts w:ascii="Times New Roman" w:hAnsi="Times New Roman"/>
        </w:rPr>
        <w:t>13.</w:t>
      </w:r>
    </w:p>
    <w:p w:rsidR="00000000" w:rsidRDefault="00420DA8">
      <w:pPr>
        <w:pStyle w:val="PlainText"/>
        <w:rPr>
          <w:rFonts w:ascii="Times New Roman" w:hAnsi="Times New Roman"/>
        </w:rPr>
      </w:pPr>
      <w:r>
        <w:rPr>
          <w:rFonts w:ascii="Times New Roman" w:hAnsi="Times New Roman"/>
        </w:rPr>
        <w:t>Lietuvos Respublikos Seimas, Įstatymas</w:t>
      </w:r>
    </w:p>
    <w:p w:rsidR="00000000" w:rsidRDefault="00420DA8">
      <w:pPr>
        <w:pStyle w:val="PlainText"/>
        <w:rPr>
          <w:rFonts w:ascii="Times New Roman" w:hAnsi="Times New Roman"/>
        </w:rPr>
      </w:pPr>
      <w:r>
        <w:rPr>
          <w:rFonts w:ascii="Times New Roman" w:hAnsi="Times New Roman"/>
        </w:rPr>
        <w:t xml:space="preserve">Nr. </w:t>
      </w:r>
      <w:hyperlink r:id="rId36" w:history="1">
        <w:r>
          <w:rPr>
            <w:rStyle w:val="Hyperlink"/>
            <w:rFonts w:ascii="Times New Roman" w:hAnsi="Times New Roman"/>
          </w:rPr>
          <w:t>IX-953</w:t>
        </w:r>
      </w:hyperlink>
      <w:r>
        <w:rPr>
          <w:rFonts w:ascii="Times New Roman" w:hAnsi="Times New Roman"/>
        </w:rPr>
        <w:t>, 2002-06-13, Žin., 2002, Nr. 68-2759 (2002-07-03)</w:t>
      </w:r>
    </w:p>
    <w:p w:rsidR="00000000" w:rsidRDefault="00420DA8">
      <w:pPr>
        <w:pStyle w:val="PlainText"/>
        <w:rPr>
          <w:rFonts w:ascii="Times New Roman" w:hAnsi="Times New Roman"/>
        </w:rPr>
      </w:pPr>
      <w:r>
        <w:rPr>
          <w:rFonts w:ascii="Times New Roman" w:hAnsi="Times New Roman"/>
        </w:rPr>
        <w:t>VISUOMENĖS INFORMAVIMO ĮSTATYMO 34 STRAIPSNIO PAKEIT</w:t>
      </w:r>
      <w:r>
        <w:rPr>
          <w:rFonts w:ascii="Times New Roman" w:hAnsi="Times New Roman"/>
        </w:rPr>
        <w:t>IMO ĮSTATYMAS</w:t>
      </w:r>
    </w:p>
    <w:p w:rsidR="00000000" w:rsidRDefault="00420DA8">
      <w:pPr>
        <w:pStyle w:val="PlainText"/>
        <w:rPr>
          <w:rFonts w:ascii="Times New Roman" w:hAnsi="Times New Roman"/>
        </w:rPr>
      </w:pPr>
    </w:p>
    <w:p w:rsidR="00000000" w:rsidRDefault="00420DA8">
      <w:pPr>
        <w:pStyle w:val="PlainText"/>
        <w:rPr>
          <w:rFonts w:ascii="Times New Roman" w:hAnsi="Times New Roman"/>
        </w:rPr>
      </w:pPr>
      <w:r>
        <w:rPr>
          <w:rFonts w:ascii="Times New Roman" w:hAnsi="Times New Roman"/>
        </w:rPr>
        <w:t>14.</w:t>
      </w:r>
    </w:p>
    <w:p w:rsidR="00000000" w:rsidRDefault="00420DA8">
      <w:pPr>
        <w:pStyle w:val="PlainText"/>
        <w:rPr>
          <w:rFonts w:ascii="Times New Roman" w:hAnsi="Times New Roman"/>
        </w:rPr>
      </w:pPr>
      <w:r>
        <w:rPr>
          <w:rFonts w:ascii="Times New Roman" w:hAnsi="Times New Roman"/>
        </w:rPr>
        <w:t>Lietuvos Respublikos Seimas, Įstatymas</w:t>
      </w:r>
    </w:p>
    <w:p w:rsidR="00000000" w:rsidRDefault="00420DA8">
      <w:pPr>
        <w:pStyle w:val="PlainText"/>
        <w:rPr>
          <w:rFonts w:ascii="Times New Roman" w:hAnsi="Times New Roman"/>
        </w:rPr>
      </w:pPr>
      <w:r>
        <w:rPr>
          <w:rFonts w:ascii="Times New Roman" w:hAnsi="Times New Roman"/>
        </w:rPr>
        <w:t xml:space="preserve">Nr. </w:t>
      </w:r>
      <w:hyperlink r:id="rId37" w:history="1">
        <w:r>
          <w:rPr>
            <w:rStyle w:val="Hyperlink"/>
            <w:rFonts w:ascii="Times New Roman" w:hAnsi="Times New Roman"/>
          </w:rPr>
          <w:t>IX-972</w:t>
        </w:r>
      </w:hyperlink>
      <w:r>
        <w:rPr>
          <w:rFonts w:ascii="Times New Roman" w:hAnsi="Times New Roman"/>
        </w:rPr>
        <w:t>, 2002-06-20, Žin., 2002, Nr. 68-2771 (2002-07-03)</w:t>
      </w:r>
    </w:p>
    <w:p w:rsidR="00000000" w:rsidRDefault="00420DA8">
      <w:pPr>
        <w:pStyle w:val="PlainText"/>
        <w:rPr>
          <w:rFonts w:ascii="Times New Roman" w:hAnsi="Times New Roman"/>
        </w:rPr>
      </w:pPr>
      <w:r>
        <w:rPr>
          <w:rFonts w:ascii="Times New Roman" w:hAnsi="Times New Roman"/>
        </w:rPr>
        <w:t>VISUOMENĖS INFORMAVIMO ĮSTATYMO 43 STRAIPSNIO PAKEITIMO ĮSTATYMAS</w:t>
      </w:r>
    </w:p>
    <w:p w:rsidR="00000000" w:rsidRDefault="00420DA8">
      <w:pPr>
        <w:pStyle w:val="PlainText"/>
        <w:rPr>
          <w:rFonts w:ascii="Times New Roman" w:hAnsi="Times New Roman"/>
        </w:rPr>
      </w:pPr>
    </w:p>
    <w:p w:rsidR="00000000" w:rsidRDefault="00420DA8">
      <w:pPr>
        <w:pStyle w:val="PlainText"/>
        <w:rPr>
          <w:rFonts w:ascii="Times New Roman" w:hAnsi="Times New Roman"/>
        </w:rPr>
      </w:pPr>
      <w:r>
        <w:rPr>
          <w:rFonts w:ascii="Times New Roman" w:hAnsi="Times New Roman"/>
        </w:rPr>
        <w:t>15.</w:t>
      </w:r>
    </w:p>
    <w:p w:rsidR="00000000" w:rsidRDefault="00420DA8">
      <w:pPr>
        <w:pStyle w:val="PlainText"/>
        <w:rPr>
          <w:rFonts w:ascii="Times New Roman" w:hAnsi="Times New Roman"/>
        </w:rPr>
      </w:pPr>
      <w:r>
        <w:rPr>
          <w:rFonts w:ascii="Times New Roman" w:hAnsi="Times New Roman"/>
        </w:rPr>
        <w:t>Lie</w:t>
      </w:r>
      <w:r>
        <w:rPr>
          <w:rFonts w:ascii="Times New Roman" w:hAnsi="Times New Roman"/>
        </w:rPr>
        <w:t>tuvos Respublikos Seimas, Įstatymas</w:t>
      </w:r>
    </w:p>
    <w:p w:rsidR="00000000" w:rsidRDefault="00420DA8">
      <w:pPr>
        <w:pStyle w:val="PlainText"/>
        <w:rPr>
          <w:rFonts w:ascii="Times New Roman" w:hAnsi="Times New Roman"/>
        </w:rPr>
      </w:pPr>
      <w:r>
        <w:rPr>
          <w:rFonts w:ascii="Times New Roman" w:hAnsi="Times New Roman"/>
        </w:rPr>
        <w:t xml:space="preserve">Nr. </w:t>
      </w:r>
      <w:hyperlink r:id="rId38" w:history="1">
        <w:r>
          <w:rPr>
            <w:rStyle w:val="Hyperlink"/>
            <w:rFonts w:ascii="Times New Roman" w:hAnsi="Times New Roman"/>
          </w:rPr>
          <w:t>IX-1487</w:t>
        </w:r>
      </w:hyperlink>
      <w:r>
        <w:rPr>
          <w:rFonts w:ascii="Times New Roman" w:hAnsi="Times New Roman"/>
        </w:rPr>
        <w:t>, 2003-04-03, Žin., 2003, Nr. 38-1732 (2003-04-24)</w:t>
      </w:r>
    </w:p>
    <w:p w:rsidR="00000000" w:rsidRDefault="00420DA8">
      <w:pPr>
        <w:pStyle w:val="PlainText"/>
        <w:rPr>
          <w:rFonts w:ascii="Times New Roman" w:hAnsi="Times New Roman"/>
        </w:rPr>
      </w:pPr>
      <w:r>
        <w:rPr>
          <w:rFonts w:ascii="Times New Roman" w:hAnsi="Times New Roman"/>
        </w:rPr>
        <w:t>VISUOMENĖS INFORMAVIMO ĮSTATYMO 14 STRAIPSNIO PAKEITIMO ĮSTATYMAS</w:t>
      </w:r>
    </w:p>
    <w:p w:rsidR="00000000" w:rsidRDefault="00420DA8">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imes New Roman" w:hAnsi="Times New Roman"/>
          <w:lang w:val="lt-LT"/>
        </w:rPr>
      </w:pPr>
      <w:r>
        <w:rPr>
          <w:rFonts w:ascii="Times New Roman" w:hAnsi="Times New Roman"/>
          <w:lang w:val="lt-LT"/>
        </w:rPr>
        <w:t>Šis Įstatymas įsigalioja kart</w:t>
      </w:r>
      <w:r>
        <w:rPr>
          <w:rFonts w:ascii="Times New Roman" w:hAnsi="Times New Roman"/>
          <w:lang w:val="lt-LT"/>
        </w:rPr>
        <w:t>u su Lietuvos Respublikos baudžiamuoju kodeksu (Žin., 2000, Nr. 89-2741) ir Lietuvos Respublikos baudžiamojo proceso kodeksu (Žin., 2002, Nr. 37-1341), t.y. nuo 2003 m. gegužės 1 d.</w:t>
      </w:r>
    </w:p>
    <w:p w:rsidR="00000000" w:rsidRDefault="00420DA8">
      <w:pPr>
        <w:pStyle w:val="PlainText"/>
        <w:rPr>
          <w:rFonts w:ascii="Times New Roman" w:hAnsi="Times New Roman"/>
        </w:rPr>
      </w:pPr>
    </w:p>
    <w:p w:rsidR="00000000" w:rsidRDefault="00420DA8">
      <w:pPr>
        <w:pStyle w:val="PlainText"/>
        <w:rPr>
          <w:rFonts w:ascii="Times New Roman" w:hAnsi="Times New Roman"/>
        </w:rPr>
      </w:pPr>
      <w:r>
        <w:rPr>
          <w:rFonts w:ascii="Times New Roman" w:hAnsi="Times New Roman"/>
        </w:rPr>
        <w:t>*** Pabaiga ***</w:t>
      </w:r>
    </w:p>
    <w:p w:rsidR="00000000" w:rsidRDefault="00420DA8">
      <w:pPr>
        <w:pStyle w:val="PlainText"/>
        <w:rPr>
          <w:rFonts w:ascii="Times New Roman" w:hAnsi="Times New Roman"/>
        </w:rPr>
      </w:pPr>
    </w:p>
    <w:p w:rsidR="00000000" w:rsidRDefault="00420DA8">
      <w:pPr>
        <w:pStyle w:val="PlainText"/>
        <w:rPr>
          <w:rFonts w:ascii="Times New Roman" w:hAnsi="Times New Roman"/>
        </w:rPr>
      </w:pPr>
    </w:p>
    <w:p w:rsidR="00000000" w:rsidRDefault="00420DA8">
      <w:pPr>
        <w:pStyle w:val="PlainText"/>
        <w:rPr>
          <w:rFonts w:ascii="Times New Roman" w:hAnsi="Times New Roman"/>
          <w:b/>
        </w:rPr>
      </w:pPr>
      <w:r>
        <w:rPr>
          <w:rFonts w:ascii="Times New Roman" w:hAnsi="Times New Roman"/>
          <w:b/>
        </w:rPr>
        <w:t>Konstitucinio Teismo nutarimai:</w:t>
      </w:r>
    </w:p>
    <w:p w:rsidR="00000000" w:rsidRDefault="00420DA8">
      <w:pPr>
        <w:pStyle w:val="PlainText"/>
        <w:jc w:val="both"/>
        <w:rPr>
          <w:rFonts w:ascii="Times New Roman" w:hAnsi="Times New Roman"/>
        </w:rPr>
      </w:pPr>
      <w:r>
        <w:rPr>
          <w:rFonts w:ascii="Times New Roman" w:hAnsi="Times New Roman"/>
        </w:rPr>
        <w:t>1.</w:t>
      </w:r>
    </w:p>
    <w:p w:rsidR="00000000" w:rsidRDefault="00420DA8">
      <w:pPr>
        <w:pStyle w:val="PlainText"/>
        <w:jc w:val="both"/>
        <w:rPr>
          <w:rFonts w:ascii="Times New Roman" w:hAnsi="Times New Roman"/>
        </w:rPr>
      </w:pPr>
      <w:r>
        <w:rPr>
          <w:rFonts w:ascii="Times New Roman" w:hAnsi="Times New Roman"/>
        </w:rPr>
        <w:t>Lietuvos Respublikos</w:t>
      </w:r>
      <w:r>
        <w:rPr>
          <w:rFonts w:ascii="Times New Roman" w:hAnsi="Times New Roman"/>
        </w:rPr>
        <w:t xml:space="preserve"> Konstitucinis Teismas, </w:t>
      </w:r>
      <w:hyperlink r:id="rId39" w:history="1">
        <w:r>
          <w:rPr>
            <w:rStyle w:val="Hyperlink"/>
          </w:rPr>
          <w:t>Nutarimas</w:t>
        </w:r>
      </w:hyperlink>
    </w:p>
    <w:p w:rsidR="00000000" w:rsidRDefault="00420DA8">
      <w:pPr>
        <w:pStyle w:val="PlainText"/>
        <w:jc w:val="both"/>
        <w:rPr>
          <w:rFonts w:ascii="Times New Roman" w:hAnsi="Times New Roman"/>
        </w:rPr>
      </w:pPr>
      <w:r>
        <w:rPr>
          <w:rFonts w:ascii="Times New Roman" w:hAnsi="Times New Roman"/>
        </w:rPr>
        <w:t>2002-10-23, Žin., 2002, Nr. 104-4675 (2002-10-31)</w:t>
      </w:r>
    </w:p>
    <w:p w:rsidR="00000000" w:rsidRDefault="00420DA8">
      <w:pPr>
        <w:pStyle w:val="PlainText"/>
        <w:jc w:val="both"/>
        <w:rPr>
          <w:rFonts w:ascii="Times New Roman" w:hAnsi="Times New Roman"/>
        </w:rPr>
      </w:pPr>
      <w:r>
        <w:rPr>
          <w:rFonts w:ascii="Times New Roman" w:hAnsi="Times New Roman"/>
        </w:rPr>
        <w:t xml:space="preserve">DĖL LIETUVOS RESPUBLIKOS VISUOMENĖS INFORMAVIMO ĮSTATYMO 8 STRAIPSNIO IR </w:t>
      </w:r>
      <w:r>
        <w:rPr>
          <w:rFonts w:ascii="Times New Roman" w:hAnsi="Times New Roman"/>
        </w:rPr>
        <w:br/>
        <w:t>14 STRAIPSNIO 3 D</w:t>
      </w:r>
      <w:r>
        <w:rPr>
          <w:rFonts w:ascii="Times New Roman" w:hAnsi="Times New Roman"/>
        </w:rPr>
        <w:t>ALIES ATITIKTIES LIETUVOS RESPUBLIKOS KONSTITUCIJAI</w:t>
      </w:r>
    </w:p>
    <w:p w:rsidR="00000000" w:rsidRDefault="00420DA8">
      <w:pPr>
        <w:pStyle w:val="PlainText"/>
        <w:jc w:val="both"/>
        <w:rPr>
          <w:rFonts w:ascii="Times New Roman" w:hAnsi="Times New Roman"/>
        </w:rPr>
      </w:pPr>
    </w:p>
    <w:p w:rsidR="00000000" w:rsidRDefault="00420DA8">
      <w:pPr>
        <w:pStyle w:val="PlainText"/>
        <w:jc w:val="both"/>
        <w:rPr>
          <w:rFonts w:ascii="Times New Roman" w:hAnsi="Times New Roman"/>
        </w:rPr>
      </w:pPr>
      <w:r>
        <w:rPr>
          <w:rFonts w:ascii="Times New Roman" w:hAnsi="Times New Roman"/>
        </w:rPr>
        <w:t>*** Pabaiga ***</w:t>
      </w:r>
    </w:p>
    <w:p w:rsidR="00000000" w:rsidRDefault="00420DA8">
      <w:pPr>
        <w:pStyle w:val="PlainText"/>
        <w:rPr>
          <w:rFonts w:ascii="Times New Roman" w:hAnsi="Times New Roman"/>
        </w:rPr>
      </w:pPr>
    </w:p>
    <w:p w:rsidR="00000000" w:rsidRDefault="00420DA8">
      <w:pPr>
        <w:pStyle w:val="PlainText"/>
        <w:rPr>
          <w:rFonts w:ascii="Times New Roman" w:hAnsi="Times New Roman"/>
        </w:rPr>
      </w:pPr>
    </w:p>
    <w:p w:rsidR="00000000" w:rsidRDefault="00420DA8">
      <w:pPr>
        <w:pStyle w:val="PlainText"/>
        <w:rPr>
          <w:rFonts w:ascii="Times New Roman" w:hAnsi="Times New Roman"/>
        </w:rPr>
      </w:pPr>
      <w:r>
        <w:rPr>
          <w:rFonts w:ascii="Times New Roman" w:hAnsi="Times New Roman"/>
        </w:rPr>
        <w:t>Redagavo: Aušrinė Trapinskienė (2003-05-07)</w:t>
      </w:r>
    </w:p>
    <w:p w:rsidR="00000000" w:rsidRDefault="00420DA8">
      <w:pPr>
        <w:pStyle w:val="PlainText"/>
        <w:rPr>
          <w:rFonts w:ascii="Times New Roman" w:hAnsi="Times New Roman"/>
        </w:rPr>
      </w:pPr>
      <w:r>
        <w:rPr>
          <w:rFonts w:ascii="Times New Roman" w:hAnsi="Times New Roman"/>
        </w:rPr>
        <w:t xml:space="preserve">                  autrap@lrs.lt</w:t>
      </w:r>
    </w:p>
    <w:p w:rsidR="00000000" w:rsidRDefault="00420DA8">
      <w:pPr>
        <w:widowControl w:val="0"/>
        <w:jc w:val="both"/>
        <w:rPr>
          <w:rFonts w:ascii="Times New Roman" w:hAnsi="Times New Roman"/>
          <w:snapToGrid w:val="0"/>
        </w:rPr>
      </w:pPr>
    </w:p>
    <w:sectPr w:rsidR="00000000">
      <w:pgSz w:w="11907" w:h="16840" w:code="9"/>
      <w:pgMar w:top="1134" w:right="1134" w:bottom="1134" w:left="567" w:header="720" w:footer="720" w:gutter="113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420DA8">
      <w:r>
        <w:separator/>
      </w:r>
    </w:p>
  </w:endnote>
  <w:endnote w:type="continuationSeparator" w:id="0">
    <w:p w:rsidR="00000000" w:rsidRDefault="00420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AFF" w:usb1="C0007841" w:usb2="00000009" w:usb3="00000000" w:csb0="000001FF" w:csb1="00000000"/>
  </w:font>
  <w:font w:name="TimesLT">
    <w:altName w:val="Times New Roman"/>
    <w:panose1 w:val="02020603050405020304"/>
    <w:charset w:val="BA"/>
    <w:family w:val="roman"/>
    <w:pitch w:val="variable"/>
    <w:sig w:usb0="E0002AFF" w:usb1="C0007841" w:usb2="00000009" w:usb3="00000000" w:csb0="000001FF" w:csb1="00000000"/>
  </w:font>
  <w:font w:name="HelveticaLT">
    <w:altName w:val="Times New Roman"/>
    <w:panose1 w:val="00000000000000000000"/>
    <w:charset w:val="BA"/>
    <w:family w:val="swiss"/>
    <w:notTrueType/>
    <w:pitch w:val="variable"/>
    <w:sig w:usb0="00000007" w:usb1="00000000" w:usb2="00000000" w:usb3="00000000" w:csb0="00000081" w:csb1="00000000"/>
  </w:font>
  <w:font w:name="Courier New">
    <w:panose1 w:val="02070309020205020404"/>
    <w:charset w:val="BA"/>
    <w:family w:val="modern"/>
    <w:pitch w:val="fixed"/>
    <w:sig w:usb0="E0002AFF" w:usb1="C0007843"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Calibri">
    <w:panose1 w:val="020F0502020204030204"/>
    <w:charset w:val="BA"/>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420DA8">
      <w:r>
        <w:separator/>
      </w:r>
    </w:p>
  </w:footnote>
  <w:footnote w:type="continuationSeparator" w:id="0">
    <w:p w:rsidR="00000000" w:rsidRDefault="00420D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3017C"/>
    <w:multiLevelType w:val="singleLevel"/>
    <w:tmpl w:val="5F98B47E"/>
    <w:lvl w:ilvl="0">
      <w:start w:val="1"/>
      <w:numFmt w:val="decimal"/>
      <w:lvlText w:val="%1)"/>
      <w:lvlJc w:val="left"/>
      <w:pPr>
        <w:tabs>
          <w:tab w:val="num" w:pos="1080"/>
        </w:tabs>
        <w:ind w:left="1080" w:hanging="360"/>
      </w:pPr>
      <w:rPr>
        <w:rFonts w:hint="default"/>
      </w:rPr>
    </w:lvl>
  </w:abstractNum>
  <w:abstractNum w:abstractNumId="1" w15:restartNumberingAfterBreak="0">
    <w:nsid w:val="104E26C3"/>
    <w:multiLevelType w:val="singleLevel"/>
    <w:tmpl w:val="F04294DC"/>
    <w:lvl w:ilvl="0">
      <w:start w:val="1"/>
      <w:numFmt w:val="decimal"/>
      <w:lvlText w:val="%1."/>
      <w:lvlJc w:val="left"/>
      <w:pPr>
        <w:tabs>
          <w:tab w:val="num" w:pos="1080"/>
        </w:tabs>
        <w:ind w:left="1080" w:hanging="360"/>
      </w:pPr>
      <w:rPr>
        <w:rFonts w:hint="default"/>
      </w:rPr>
    </w:lvl>
  </w:abstractNum>
  <w:abstractNum w:abstractNumId="2" w15:restartNumberingAfterBreak="0">
    <w:nsid w:val="16D766A1"/>
    <w:multiLevelType w:val="singleLevel"/>
    <w:tmpl w:val="EF728722"/>
    <w:lvl w:ilvl="0">
      <w:start w:val="1"/>
      <w:numFmt w:val="lowerLetter"/>
      <w:lvlText w:val="%1)"/>
      <w:lvlJc w:val="left"/>
      <w:pPr>
        <w:tabs>
          <w:tab w:val="num" w:pos="960"/>
        </w:tabs>
        <w:ind w:left="960" w:hanging="360"/>
      </w:pPr>
      <w:rPr>
        <w:rFonts w:hint="default"/>
      </w:rPr>
    </w:lvl>
  </w:abstractNum>
  <w:abstractNum w:abstractNumId="3" w15:restartNumberingAfterBreak="0">
    <w:nsid w:val="23AF2FAB"/>
    <w:multiLevelType w:val="singleLevel"/>
    <w:tmpl w:val="CB0865AA"/>
    <w:lvl w:ilvl="0">
      <w:start w:val="1"/>
      <w:numFmt w:val="decimal"/>
      <w:lvlText w:val="%1)"/>
      <w:lvlJc w:val="left"/>
      <w:pPr>
        <w:tabs>
          <w:tab w:val="num" w:pos="644"/>
        </w:tabs>
        <w:ind w:left="644" w:hanging="360"/>
      </w:pPr>
      <w:rPr>
        <w:rFonts w:hint="default"/>
      </w:rPr>
    </w:lvl>
  </w:abstractNum>
  <w:abstractNum w:abstractNumId="4" w15:restartNumberingAfterBreak="0">
    <w:nsid w:val="288121BB"/>
    <w:multiLevelType w:val="singleLevel"/>
    <w:tmpl w:val="6DB408DE"/>
    <w:lvl w:ilvl="0">
      <w:start w:val="1"/>
      <w:numFmt w:val="decimal"/>
      <w:lvlText w:val="%1."/>
      <w:lvlJc w:val="left"/>
      <w:pPr>
        <w:tabs>
          <w:tab w:val="num" w:pos="927"/>
        </w:tabs>
        <w:ind w:left="927" w:hanging="360"/>
      </w:pPr>
      <w:rPr>
        <w:rFonts w:hint="default"/>
      </w:rPr>
    </w:lvl>
  </w:abstractNum>
  <w:abstractNum w:abstractNumId="5" w15:restartNumberingAfterBreak="0">
    <w:nsid w:val="290E4BCD"/>
    <w:multiLevelType w:val="singleLevel"/>
    <w:tmpl w:val="62D2A398"/>
    <w:lvl w:ilvl="0">
      <w:start w:val="1"/>
      <w:numFmt w:val="decimal"/>
      <w:lvlText w:val="%1."/>
      <w:lvlJc w:val="left"/>
      <w:pPr>
        <w:tabs>
          <w:tab w:val="num" w:pos="689"/>
        </w:tabs>
        <w:ind w:left="689" w:hanging="405"/>
      </w:pPr>
      <w:rPr>
        <w:rFonts w:hint="default"/>
      </w:rPr>
    </w:lvl>
  </w:abstractNum>
  <w:abstractNum w:abstractNumId="6" w15:restartNumberingAfterBreak="0">
    <w:nsid w:val="294A3DC2"/>
    <w:multiLevelType w:val="singleLevel"/>
    <w:tmpl w:val="D9AAD6B2"/>
    <w:lvl w:ilvl="0">
      <w:start w:val="1"/>
      <w:numFmt w:val="decimal"/>
      <w:lvlText w:val="%1."/>
      <w:lvlJc w:val="left"/>
      <w:pPr>
        <w:tabs>
          <w:tab w:val="num" w:pos="780"/>
        </w:tabs>
        <w:ind w:left="780" w:hanging="360"/>
      </w:pPr>
      <w:rPr>
        <w:rFonts w:hint="default"/>
      </w:rPr>
    </w:lvl>
  </w:abstractNum>
  <w:abstractNum w:abstractNumId="7" w15:restartNumberingAfterBreak="0">
    <w:nsid w:val="2C2823F7"/>
    <w:multiLevelType w:val="singleLevel"/>
    <w:tmpl w:val="0C090011"/>
    <w:lvl w:ilvl="0">
      <w:start w:val="1"/>
      <w:numFmt w:val="decimal"/>
      <w:lvlText w:val="%1)"/>
      <w:lvlJc w:val="left"/>
      <w:pPr>
        <w:tabs>
          <w:tab w:val="num" w:pos="360"/>
        </w:tabs>
        <w:ind w:left="360" w:hanging="360"/>
      </w:pPr>
      <w:rPr>
        <w:rFonts w:hint="default"/>
      </w:rPr>
    </w:lvl>
  </w:abstractNum>
  <w:abstractNum w:abstractNumId="8" w15:restartNumberingAfterBreak="0">
    <w:nsid w:val="2E496005"/>
    <w:multiLevelType w:val="singleLevel"/>
    <w:tmpl w:val="0409000F"/>
    <w:lvl w:ilvl="0">
      <w:start w:val="1"/>
      <w:numFmt w:val="decimal"/>
      <w:lvlText w:val="%1."/>
      <w:lvlJc w:val="left"/>
      <w:pPr>
        <w:tabs>
          <w:tab w:val="num" w:pos="360"/>
        </w:tabs>
        <w:ind w:left="360" w:hanging="360"/>
      </w:pPr>
      <w:rPr>
        <w:rFonts w:hint="default"/>
      </w:rPr>
    </w:lvl>
  </w:abstractNum>
  <w:abstractNum w:abstractNumId="9" w15:restartNumberingAfterBreak="0">
    <w:nsid w:val="375B6CD5"/>
    <w:multiLevelType w:val="singleLevel"/>
    <w:tmpl w:val="08D2D8C4"/>
    <w:lvl w:ilvl="0">
      <w:start w:val="1"/>
      <w:numFmt w:val="decimal"/>
      <w:lvlText w:val="%1)"/>
      <w:lvlJc w:val="left"/>
      <w:pPr>
        <w:tabs>
          <w:tab w:val="num" w:pos="840"/>
        </w:tabs>
        <w:ind w:left="840" w:hanging="360"/>
      </w:pPr>
      <w:rPr>
        <w:rFonts w:hint="default"/>
      </w:rPr>
    </w:lvl>
  </w:abstractNum>
  <w:abstractNum w:abstractNumId="10" w15:restartNumberingAfterBreak="0">
    <w:nsid w:val="46F15439"/>
    <w:multiLevelType w:val="singleLevel"/>
    <w:tmpl w:val="F04294DC"/>
    <w:lvl w:ilvl="0">
      <w:start w:val="1"/>
      <w:numFmt w:val="decimal"/>
      <w:lvlText w:val="%1."/>
      <w:lvlJc w:val="left"/>
      <w:pPr>
        <w:tabs>
          <w:tab w:val="num" w:pos="1080"/>
        </w:tabs>
        <w:ind w:left="1080" w:hanging="360"/>
      </w:pPr>
      <w:rPr>
        <w:rFonts w:hint="default"/>
      </w:rPr>
    </w:lvl>
  </w:abstractNum>
  <w:abstractNum w:abstractNumId="11" w15:restartNumberingAfterBreak="0">
    <w:nsid w:val="488A1F1F"/>
    <w:multiLevelType w:val="singleLevel"/>
    <w:tmpl w:val="659A3FD0"/>
    <w:lvl w:ilvl="0">
      <w:start w:val="1"/>
      <w:numFmt w:val="decimal"/>
      <w:lvlText w:val="%1."/>
      <w:lvlJc w:val="left"/>
      <w:pPr>
        <w:tabs>
          <w:tab w:val="num" w:pos="720"/>
        </w:tabs>
        <w:ind w:left="720" w:hanging="360"/>
      </w:pPr>
      <w:rPr>
        <w:rFonts w:hint="default"/>
      </w:rPr>
    </w:lvl>
  </w:abstractNum>
  <w:abstractNum w:abstractNumId="12" w15:restartNumberingAfterBreak="0">
    <w:nsid w:val="49EF0D01"/>
    <w:multiLevelType w:val="singleLevel"/>
    <w:tmpl w:val="25D6F1D8"/>
    <w:lvl w:ilvl="0">
      <w:start w:val="2"/>
      <w:numFmt w:val="decimal"/>
      <w:lvlText w:val="%1."/>
      <w:lvlJc w:val="left"/>
      <w:pPr>
        <w:tabs>
          <w:tab w:val="num" w:pos="720"/>
        </w:tabs>
        <w:ind w:left="720" w:hanging="360"/>
      </w:pPr>
      <w:rPr>
        <w:rFonts w:hint="default"/>
      </w:rPr>
    </w:lvl>
  </w:abstractNum>
  <w:abstractNum w:abstractNumId="13" w15:restartNumberingAfterBreak="0">
    <w:nsid w:val="4D643AB9"/>
    <w:multiLevelType w:val="singleLevel"/>
    <w:tmpl w:val="F4585AD2"/>
    <w:lvl w:ilvl="0">
      <w:start w:val="1"/>
      <w:numFmt w:val="decimal"/>
      <w:lvlText w:val="%1)"/>
      <w:legacy w:legacy="1" w:legacySpace="0" w:legacyIndent="283"/>
      <w:lvlJc w:val="left"/>
      <w:pPr>
        <w:ind w:left="567" w:hanging="283"/>
      </w:pPr>
    </w:lvl>
  </w:abstractNum>
  <w:abstractNum w:abstractNumId="14" w15:restartNumberingAfterBreak="0">
    <w:nsid w:val="4D701679"/>
    <w:multiLevelType w:val="singleLevel"/>
    <w:tmpl w:val="CB726632"/>
    <w:lvl w:ilvl="0">
      <w:start w:val="2"/>
      <w:numFmt w:val="decimal"/>
      <w:lvlText w:val="%1."/>
      <w:lvlJc w:val="left"/>
      <w:pPr>
        <w:tabs>
          <w:tab w:val="num" w:pos="720"/>
        </w:tabs>
        <w:ind w:left="720" w:hanging="360"/>
      </w:pPr>
      <w:rPr>
        <w:rFonts w:hint="default"/>
      </w:rPr>
    </w:lvl>
  </w:abstractNum>
  <w:abstractNum w:abstractNumId="15" w15:restartNumberingAfterBreak="0">
    <w:nsid w:val="4E902662"/>
    <w:multiLevelType w:val="singleLevel"/>
    <w:tmpl w:val="765AD1B4"/>
    <w:lvl w:ilvl="0">
      <w:start w:val="2"/>
      <w:numFmt w:val="decimal"/>
      <w:lvlText w:val="%1."/>
      <w:lvlJc w:val="left"/>
      <w:pPr>
        <w:tabs>
          <w:tab w:val="num" w:pos="720"/>
        </w:tabs>
        <w:ind w:left="720" w:hanging="360"/>
      </w:pPr>
      <w:rPr>
        <w:rFonts w:hint="default"/>
      </w:rPr>
    </w:lvl>
  </w:abstractNum>
  <w:abstractNum w:abstractNumId="16" w15:restartNumberingAfterBreak="0">
    <w:nsid w:val="50DB2CF4"/>
    <w:multiLevelType w:val="singleLevel"/>
    <w:tmpl w:val="9BFEE97A"/>
    <w:lvl w:ilvl="0">
      <w:start w:val="5"/>
      <w:numFmt w:val="bullet"/>
      <w:lvlText w:val="-"/>
      <w:lvlJc w:val="left"/>
      <w:pPr>
        <w:tabs>
          <w:tab w:val="num" w:pos="644"/>
        </w:tabs>
        <w:ind w:left="644" w:hanging="360"/>
      </w:pPr>
      <w:rPr>
        <w:rFonts w:hint="default"/>
      </w:rPr>
    </w:lvl>
  </w:abstractNum>
  <w:abstractNum w:abstractNumId="17" w15:restartNumberingAfterBreak="0">
    <w:nsid w:val="57BE6389"/>
    <w:multiLevelType w:val="singleLevel"/>
    <w:tmpl w:val="817E3792"/>
    <w:lvl w:ilvl="0">
      <w:start w:val="1"/>
      <w:numFmt w:val="decimal"/>
      <w:lvlText w:val="%1."/>
      <w:lvlJc w:val="left"/>
      <w:pPr>
        <w:tabs>
          <w:tab w:val="num" w:pos="884"/>
        </w:tabs>
        <w:ind w:left="884" w:hanging="360"/>
      </w:pPr>
      <w:rPr>
        <w:rFonts w:hint="default"/>
      </w:rPr>
    </w:lvl>
  </w:abstractNum>
  <w:abstractNum w:abstractNumId="18" w15:restartNumberingAfterBreak="0">
    <w:nsid w:val="64142B9A"/>
    <w:multiLevelType w:val="singleLevel"/>
    <w:tmpl w:val="F04294DC"/>
    <w:lvl w:ilvl="0">
      <w:start w:val="1"/>
      <w:numFmt w:val="decimal"/>
      <w:lvlText w:val="%1."/>
      <w:lvlJc w:val="left"/>
      <w:pPr>
        <w:tabs>
          <w:tab w:val="num" w:pos="1080"/>
        </w:tabs>
        <w:ind w:left="1080" w:hanging="360"/>
      </w:pPr>
      <w:rPr>
        <w:rFonts w:hint="default"/>
      </w:rPr>
    </w:lvl>
  </w:abstractNum>
  <w:abstractNum w:abstractNumId="19" w15:restartNumberingAfterBreak="0">
    <w:nsid w:val="67515A41"/>
    <w:multiLevelType w:val="singleLevel"/>
    <w:tmpl w:val="87CABC82"/>
    <w:lvl w:ilvl="0">
      <w:start w:val="1"/>
      <w:numFmt w:val="decimal"/>
      <w:lvlText w:val="%1)"/>
      <w:lvlJc w:val="left"/>
      <w:pPr>
        <w:tabs>
          <w:tab w:val="num" w:pos="644"/>
        </w:tabs>
        <w:ind w:left="644" w:hanging="360"/>
      </w:pPr>
      <w:rPr>
        <w:rFonts w:hint="default"/>
      </w:rPr>
    </w:lvl>
  </w:abstractNum>
  <w:abstractNum w:abstractNumId="20" w15:restartNumberingAfterBreak="0">
    <w:nsid w:val="6A935B82"/>
    <w:multiLevelType w:val="singleLevel"/>
    <w:tmpl w:val="884428B0"/>
    <w:lvl w:ilvl="0">
      <w:start w:val="1"/>
      <w:numFmt w:val="decimal"/>
      <w:lvlText w:val="%1)"/>
      <w:lvlJc w:val="left"/>
      <w:pPr>
        <w:tabs>
          <w:tab w:val="num" w:pos="840"/>
        </w:tabs>
        <w:ind w:left="840" w:hanging="360"/>
      </w:pPr>
      <w:rPr>
        <w:rFonts w:hint="default"/>
      </w:rPr>
    </w:lvl>
  </w:abstractNum>
  <w:abstractNum w:abstractNumId="21" w15:restartNumberingAfterBreak="0">
    <w:nsid w:val="72BD0C55"/>
    <w:multiLevelType w:val="singleLevel"/>
    <w:tmpl w:val="F04294DC"/>
    <w:lvl w:ilvl="0">
      <w:start w:val="1"/>
      <w:numFmt w:val="decimal"/>
      <w:lvlText w:val="%1."/>
      <w:lvlJc w:val="left"/>
      <w:pPr>
        <w:tabs>
          <w:tab w:val="num" w:pos="1080"/>
        </w:tabs>
        <w:ind w:left="1080" w:hanging="360"/>
      </w:pPr>
      <w:rPr>
        <w:rFonts w:hint="default"/>
      </w:rPr>
    </w:lvl>
  </w:abstractNum>
  <w:abstractNum w:abstractNumId="22" w15:restartNumberingAfterBreak="0">
    <w:nsid w:val="763223E4"/>
    <w:multiLevelType w:val="singleLevel"/>
    <w:tmpl w:val="0C090011"/>
    <w:lvl w:ilvl="0">
      <w:start w:val="1"/>
      <w:numFmt w:val="decimal"/>
      <w:lvlText w:val="%1)"/>
      <w:lvlJc w:val="left"/>
      <w:pPr>
        <w:tabs>
          <w:tab w:val="num" w:pos="360"/>
        </w:tabs>
        <w:ind w:left="360" w:hanging="360"/>
      </w:pPr>
      <w:rPr>
        <w:rFonts w:hint="default"/>
      </w:rPr>
    </w:lvl>
  </w:abstractNum>
  <w:abstractNum w:abstractNumId="23" w15:restartNumberingAfterBreak="0">
    <w:nsid w:val="793D5F61"/>
    <w:multiLevelType w:val="singleLevel"/>
    <w:tmpl w:val="F04294DC"/>
    <w:lvl w:ilvl="0">
      <w:start w:val="1"/>
      <w:numFmt w:val="decimal"/>
      <w:lvlText w:val="%1."/>
      <w:lvlJc w:val="left"/>
      <w:pPr>
        <w:tabs>
          <w:tab w:val="num" w:pos="1080"/>
        </w:tabs>
        <w:ind w:left="1080" w:hanging="360"/>
      </w:pPr>
      <w:rPr>
        <w:rFonts w:hint="default"/>
        <w:b w:val="0"/>
      </w:rPr>
    </w:lvl>
  </w:abstractNum>
  <w:abstractNum w:abstractNumId="24" w15:restartNumberingAfterBreak="0">
    <w:nsid w:val="7C5E7CC5"/>
    <w:multiLevelType w:val="singleLevel"/>
    <w:tmpl w:val="CD5247CC"/>
    <w:lvl w:ilvl="0">
      <w:start w:val="1"/>
      <w:numFmt w:val="decimal"/>
      <w:lvlText w:val="%1)"/>
      <w:lvlJc w:val="left"/>
      <w:pPr>
        <w:tabs>
          <w:tab w:val="num" w:pos="720"/>
        </w:tabs>
        <w:ind w:left="720" w:hanging="360"/>
      </w:pPr>
      <w:rPr>
        <w:rFonts w:hint="default"/>
      </w:rPr>
    </w:lvl>
  </w:abstractNum>
  <w:num w:numId="1">
    <w:abstractNumId w:val="13"/>
  </w:num>
  <w:num w:numId="2">
    <w:abstractNumId w:val="13"/>
    <w:lvlOverride w:ilvl="0">
      <w:lvl w:ilvl="0">
        <w:start w:val="2"/>
        <w:numFmt w:val="decimal"/>
        <w:lvlText w:val="%1)"/>
        <w:legacy w:legacy="1" w:legacySpace="0" w:legacyIndent="283"/>
        <w:lvlJc w:val="left"/>
        <w:pPr>
          <w:ind w:left="567" w:hanging="283"/>
        </w:pPr>
      </w:lvl>
    </w:lvlOverride>
  </w:num>
  <w:num w:numId="3">
    <w:abstractNumId w:val="21"/>
  </w:num>
  <w:num w:numId="4">
    <w:abstractNumId w:val="14"/>
  </w:num>
  <w:num w:numId="5">
    <w:abstractNumId w:val="6"/>
  </w:num>
  <w:num w:numId="6">
    <w:abstractNumId w:val="16"/>
  </w:num>
  <w:num w:numId="7">
    <w:abstractNumId w:val="4"/>
  </w:num>
  <w:num w:numId="8">
    <w:abstractNumId w:val="9"/>
  </w:num>
  <w:num w:numId="9">
    <w:abstractNumId w:val="1"/>
  </w:num>
  <w:num w:numId="10">
    <w:abstractNumId w:val="18"/>
  </w:num>
  <w:num w:numId="11">
    <w:abstractNumId w:val="5"/>
  </w:num>
  <w:num w:numId="12">
    <w:abstractNumId w:val="15"/>
  </w:num>
  <w:num w:numId="13">
    <w:abstractNumId w:val="12"/>
  </w:num>
  <w:num w:numId="14">
    <w:abstractNumId w:val="10"/>
  </w:num>
  <w:num w:numId="15">
    <w:abstractNumId w:val="0"/>
  </w:num>
  <w:num w:numId="16">
    <w:abstractNumId w:val="19"/>
  </w:num>
  <w:num w:numId="17">
    <w:abstractNumId w:val="3"/>
  </w:num>
  <w:num w:numId="18">
    <w:abstractNumId w:val="23"/>
  </w:num>
  <w:num w:numId="19">
    <w:abstractNumId w:val="11"/>
  </w:num>
  <w:num w:numId="20">
    <w:abstractNumId w:val="8"/>
  </w:num>
  <w:num w:numId="21">
    <w:abstractNumId w:val="24"/>
  </w:num>
  <w:num w:numId="22">
    <w:abstractNumId w:val="7"/>
  </w:num>
  <w:num w:numId="23">
    <w:abstractNumId w:val="22"/>
  </w:num>
  <w:num w:numId="24">
    <w:abstractNumId w:val="17"/>
  </w:num>
  <w:num w:numId="25">
    <w:abstractNumId w:val="20"/>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20DA8"/>
    <w:rsid w:val="00420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405665F3-D271-41A7-A418-497ABFCA8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LT" w:hAnsi="TimesLT"/>
      <w:lang w:val="lt-LT"/>
    </w:rPr>
  </w:style>
  <w:style w:type="paragraph" w:styleId="Heading1">
    <w:name w:val="heading 1"/>
    <w:basedOn w:val="Normal"/>
    <w:next w:val="Normal"/>
    <w:qFormat/>
    <w:pPr>
      <w:keepNext/>
      <w:jc w:val="both"/>
      <w:outlineLvl w:val="0"/>
    </w:pPr>
    <w:rPr>
      <w:b/>
      <w:sz w:val="24"/>
    </w:rPr>
  </w:style>
  <w:style w:type="paragraph" w:styleId="Heading2">
    <w:name w:val="heading 2"/>
    <w:basedOn w:val="Normal"/>
    <w:next w:val="Normal"/>
    <w:qFormat/>
    <w:pPr>
      <w:keepNext/>
      <w:jc w:val="center"/>
      <w:outlineLvl w:val="1"/>
    </w:pPr>
    <w:rPr>
      <w:b/>
      <w:sz w:val="24"/>
    </w:rPr>
  </w:style>
  <w:style w:type="paragraph" w:styleId="Heading3">
    <w:name w:val="heading 3"/>
    <w:basedOn w:val="Normal"/>
    <w:next w:val="Normal"/>
    <w:qFormat/>
    <w:pPr>
      <w:keepNext/>
      <w:ind w:firstLine="720"/>
      <w:jc w:val="center"/>
      <w:outlineLvl w:val="2"/>
    </w:pPr>
    <w:rPr>
      <w:b/>
      <w:sz w:val="24"/>
    </w:rPr>
  </w:style>
  <w:style w:type="paragraph" w:styleId="Heading4">
    <w:name w:val="heading 4"/>
    <w:basedOn w:val="Normal"/>
    <w:next w:val="Normal"/>
    <w:qFormat/>
    <w:pPr>
      <w:keepNext/>
      <w:widowControl w:val="0"/>
      <w:jc w:val="center"/>
      <w:outlineLvl w:val="3"/>
    </w:pPr>
    <w:rPr>
      <w:sz w:val="24"/>
      <w:lang w:val="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asleptas">
    <w:name w:val="pasleptas"/>
    <w:basedOn w:val="DefaultParagraphFont"/>
    <w:rPr>
      <w:rFonts w:ascii="TimesLT" w:hAnsi="TimesLT"/>
      <w:vanish/>
      <w:color w:val="auto"/>
      <w:sz w:val="20"/>
    </w:rPr>
  </w:style>
  <w:style w:type="character" w:customStyle="1" w:styleId="linija">
    <w:name w:val="linija"/>
    <w:basedOn w:val="DefaultParagraphFont"/>
    <w:rPr>
      <w:rFonts w:ascii="TimesLT" w:hAnsi="TimesLT"/>
      <w:color w:val="0000FF"/>
      <w:sz w:val="20"/>
      <w:u w:val="double"/>
    </w:rPr>
  </w:style>
  <w:style w:type="paragraph" w:customStyle="1" w:styleId="Topic">
    <w:name w:val="Topic"/>
    <w:pPr>
      <w:keepNext/>
      <w:spacing w:before="120" w:after="120"/>
      <w:ind w:left="567" w:firstLine="284"/>
    </w:pPr>
    <w:rPr>
      <w:rFonts w:ascii="TimesLT" w:hAnsi="TimesLT"/>
      <w:b/>
      <w:noProof/>
      <w:sz w:val="28"/>
    </w:rPr>
  </w:style>
  <w:style w:type="paragraph" w:styleId="FootnoteText">
    <w:name w:val="footnote text"/>
    <w:basedOn w:val="Normal"/>
    <w:semiHidden/>
  </w:style>
  <w:style w:type="paragraph" w:customStyle="1" w:styleId="Style2">
    <w:name w:val="Style2"/>
    <w:basedOn w:val="Normal"/>
    <w:pPr>
      <w:keepNext/>
      <w:spacing w:before="120" w:after="120"/>
      <w:jc w:val="center"/>
    </w:pPr>
    <w:rPr>
      <w:b/>
      <w:sz w:val="24"/>
      <w:lang w:val="en-GB"/>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2">
    <w:name w:val="Body Text 2"/>
    <w:basedOn w:val="Normal"/>
    <w:semiHidden/>
    <w:pPr>
      <w:widowControl w:val="0"/>
      <w:spacing w:line="360" w:lineRule="auto"/>
      <w:ind w:firstLine="851"/>
      <w:jc w:val="both"/>
    </w:pPr>
    <w:rPr>
      <w:rFonts w:ascii="Times New Roman" w:hAnsi="Times New Roman"/>
      <w:strike/>
      <w:sz w:val="26"/>
    </w:rPr>
  </w:style>
  <w:style w:type="paragraph" w:styleId="BodyTextIndent">
    <w:name w:val="Body Text Indent"/>
    <w:basedOn w:val="Normal"/>
    <w:semiHidden/>
    <w:pPr>
      <w:spacing w:line="360" w:lineRule="auto"/>
      <w:ind w:firstLine="720"/>
      <w:jc w:val="both"/>
    </w:pPr>
    <w:rPr>
      <w:sz w:val="24"/>
    </w:rPr>
  </w:style>
  <w:style w:type="paragraph" w:styleId="BodyTextIndent2">
    <w:name w:val="Body Text Indent 2"/>
    <w:basedOn w:val="Normal"/>
    <w:semiHidden/>
    <w:pPr>
      <w:widowControl w:val="0"/>
      <w:tabs>
        <w:tab w:val="left" w:pos="5529"/>
      </w:tabs>
      <w:spacing w:before="80"/>
      <w:ind w:firstLine="567"/>
      <w:jc w:val="both"/>
    </w:pPr>
    <w:rPr>
      <w:rFonts w:ascii="Times New Roman" w:hAnsi="Times New Roman"/>
      <w:b/>
      <w:sz w:val="18"/>
      <w:lang w:val="en-US"/>
    </w:rPr>
  </w:style>
  <w:style w:type="paragraph" w:styleId="BodyText">
    <w:name w:val="Body Text"/>
    <w:basedOn w:val="Normal"/>
    <w:semiHidden/>
    <w:pPr>
      <w:widowControl w:val="0"/>
      <w:jc w:val="both"/>
    </w:pPr>
    <w:rPr>
      <w:rFonts w:ascii="HelveticaLT" w:hAnsi="HelveticaLT"/>
      <w:strike/>
      <w:sz w:val="16"/>
      <w:lang w:val="en-US"/>
    </w:rPr>
  </w:style>
  <w:style w:type="paragraph" w:styleId="BodyText3">
    <w:name w:val="Body Text 3"/>
    <w:basedOn w:val="Normal"/>
    <w:semiHidden/>
    <w:pPr>
      <w:jc w:val="both"/>
    </w:pPr>
    <w:rPr>
      <w:rFonts w:ascii="Times New Roman" w:hAnsi="Times New Roman"/>
      <w:sz w:val="24"/>
    </w:rPr>
  </w:style>
  <w:style w:type="paragraph" w:styleId="BodyTextIndent3">
    <w:name w:val="Body Text Indent 3"/>
    <w:basedOn w:val="Normal"/>
    <w:semiHidden/>
    <w:pPr>
      <w:ind w:firstLine="567"/>
      <w:jc w:val="both"/>
    </w:pPr>
    <w:rPr>
      <w:rFonts w:ascii="Times New Roman" w:hAnsi="Times New Roman"/>
      <w:sz w:val="24"/>
    </w:rPr>
  </w:style>
  <w:style w:type="character" w:customStyle="1" w:styleId="Typewriter">
    <w:name w:val="Typewriter"/>
    <w:rPr>
      <w:rFonts w:ascii="Courier New" w:hAnsi="Courier New"/>
      <w:sz w:val="20"/>
    </w:rPr>
  </w:style>
  <w:style w:type="character" w:customStyle="1" w:styleId="Pareigos">
    <w:name w:val="Pareigos"/>
    <w:basedOn w:val="DefaultParagraphFont"/>
    <w:rPr>
      <w:rFonts w:ascii="TimesLT" w:hAnsi="TimesLT"/>
      <w:caps/>
      <w:sz w:val="24"/>
    </w:rPr>
  </w:style>
  <w:style w:type="character" w:styleId="Hyperlink">
    <w:name w:val="Hyperlink"/>
    <w:basedOn w:val="DefaultParagraphFont"/>
    <w:semiHidden/>
    <w:rPr>
      <w:color w:val="0000FF"/>
      <w:u w:val="single"/>
    </w:rPr>
  </w:style>
  <w:style w:type="paragraph" w:styleId="PlainText">
    <w:name w:val="Plain Text"/>
    <w:basedOn w:val="Normal"/>
    <w:semiHidden/>
    <w:rPr>
      <w:rFonts w:ascii="Courier New" w:hAnsi="Courier New"/>
    </w:rPr>
  </w:style>
  <w:style w:type="paragraph" w:customStyle="1" w:styleId="Bodytext0">
    <w:name w:val="Body text"/>
    <w:pPr>
      <w:ind w:firstLine="312"/>
      <w:jc w:val="both"/>
    </w:pPr>
    <w:rPr>
      <w:rFonts w:ascii="TimesLT" w:hAnsi="TimesLT"/>
      <w:snapToGrid w:val="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3.lrs.lt/cgi-bin/preps2?Condition1=114054&amp;Condition2=" TargetMode="External"/><Relationship Id="rId13" Type="http://schemas.openxmlformats.org/officeDocument/2006/relationships/hyperlink" Target="http://www3.lrs.lt/cgi-bin/preps2?Condition1=114054&amp;Condition2=" TargetMode="External"/><Relationship Id="rId18" Type="http://schemas.openxmlformats.org/officeDocument/2006/relationships/hyperlink" Target="http://www3.lrs.lt/cgi-bin/preps2?a=153235&amp;b=" TargetMode="External"/><Relationship Id="rId26" Type="http://schemas.openxmlformats.org/officeDocument/2006/relationships/hyperlink" Target="http://www3.lrs.lt/cgi-bin/preps2?Condition1=35375&amp;Condition2=" TargetMode="External"/><Relationship Id="rId39" Type="http://schemas.openxmlformats.org/officeDocument/2006/relationships/hyperlink" Target="http://www3.lrs.lt/cgi-bin/preps2?Condition1=189949&amp;Condition2=" TargetMode="External"/><Relationship Id="rId3" Type="http://schemas.openxmlformats.org/officeDocument/2006/relationships/settings" Target="settings.xml"/><Relationship Id="rId21" Type="http://schemas.openxmlformats.org/officeDocument/2006/relationships/hyperlink" Target="http://www3.lrs.lt/cgi-bin/preps2?Condition1=116656&amp;Condition2=" TargetMode="External"/><Relationship Id="rId34" Type="http://schemas.openxmlformats.org/officeDocument/2006/relationships/hyperlink" Target="http://www3.lrs.lt/cgi-bin/preps2?Condition1=116656&amp;Condition2=" TargetMode="External"/><Relationship Id="rId7" Type="http://schemas.openxmlformats.org/officeDocument/2006/relationships/hyperlink" Target="http://www3.lrs.lt/cgi-bin/preps2?Condition1=107744&amp;Condition2=" TargetMode="External"/><Relationship Id="rId12" Type="http://schemas.openxmlformats.org/officeDocument/2006/relationships/hyperlink" Target="http://www3.lrs.lt/cgi-bin/preps2?Condition1=114054&amp;Condition2=" TargetMode="External"/><Relationship Id="rId17" Type="http://schemas.openxmlformats.org/officeDocument/2006/relationships/hyperlink" Target="http://www3.lrs.lt/cgi-bin/preps2?Condition1=114054&amp;Condition2=" TargetMode="External"/><Relationship Id="rId25" Type="http://schemas.openxmlformats.org/officeDocument/2006/relationships/hyperlink" Target="http://www3.lrs.lt/cgi-bin/preps2?Condition1=33700&amp;Condition2=" TargetMode="External"/><Relationship Id="rId33" Type="http://schemas.openxmlformats.org/officeDocument/2006/relationships/hyperlink" Target="http://www3.lrs.lt/cgi-bin/preps2?Condition1=114054&amp;Condition2=" TargetMode="External"/><Relationship Id="rId38" Type="http://schemas.openxmlformats.org/officeDocument/2006/relationships/hyperlink" Target="http://www3.lrs.lt/cgi-bin/preps2?a=209685&amp;b=" TargetMode="External"/><Relationship Id="rId2" Type="http://schemas.openxmlformats.org/officeDocument/2006/relationships/styles" Target="styles.xml"/><Relationship Id="rId16" Type="http://schemas.openxmlformats.org/officeDocument/2006/relationships/hyperlink" Target="http://www3.lrs.lt/cgi-bin/preps2?a=170070&amp;b=" TargetMode="External"/><Relationship Id="rId20" Type="http://schemas.openxmlformats.org/officeDocument/2006/relationships/hyperlink" Target="http://www3.lrs.lt/cgi-bin/preps2?Condition1=114054&amp;Condition2=" TargetMode="External"/><Relationship Id="rId29" Type="http://schemas.openxmlformats.org/officeDocument/2006/relationships/hyperlink" Target="http://www3.lrs.lt/cgi-bin/preps2?Condition1=48775&amp;Condition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3.lrs.lt/cgi-bin/preps2?a=209685&amp;b=" TargetMode="External"/><Relationship Id="rId24" Type="http://schemas.openxmlformats.org/officeDocument/2006/relationships/hyperlink" Target="http://www3.lrs.lt/cgi-bin/preps2?Condition1=30553&amp;Condition2=" TargetMode="External"/><Relationship Id="rId32" Type="http://schemas.openxmlformats.org/officeDocument/2006/relationships/hyperlink" Target="http://www3.lrs.lt/cgi-bin/preps2?Condition1=107744&amp;Condition2=" TargetMode="External"/><Relationship Id="rId37" Type="http://schemas.openxmlformats.org/officeDocument/2006/relationships/hyperlink" Target="http://www3.lrs.lt/cgi-bin/preps2?a=170279&amp;b="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3.lrs.lt/cgi-bin/preps2?Condition1=114054&amp;Condition2=" TargetMode="External"/><Relationship Id="rId23" Type="http://schemas.openxmlformats.org/officeDocument/2006/relationships/hyperlink" Target="http://www3.lrs.lt/cgi-bin/preps2?Condition1=114054&amp;Condition2=" TargetMode="External"/><Relationship Id="rId28" Type="http://schemas.openxmlformats.org/officeDocument/2006/relationships/hyperlink" Target="http://www3.lrs.lt/cgi-bin/preps2?Condition1=44066&amp;Condition2=" TargetMode="External"/><Relationship Id="rId36" Type="http://schemas.openxmlformats.org/officeDocument/2006/relationships/hyperlink" Target="http://www3.lrs.lt/cgi-bin/preps2?a=170070&amp;b=" TargetMode="External"/><Relationship Id="rId10" Type="http://schemas.openxmlformats.org/officeDocument/2006/relationships/hyperlink" Target="http://www3.lrs.lt/cgi-bin/preps2?Condition1=189949&amp;Condition2=" TargetMode="External"/><Relationship Id="rId19" Type="http://schemas.openxmlformats.org/officeDocument/2006/relationships/hyperlink" Target="http://www3.lrs.lt/cgi-bin/preps2?Condition1=114054&amp;Condition2=" TargetMode="External"/><Relationship Id="rId31" Type="http://schemas.openxmlformats.org/officeDocument/2006/relationships/hyperlink" Target="http://www3.lrs.lt/cgi-bin/preps2?Condition1=98695&amp;Condition2=" TargetMode="External"/><Relationship Id="rId4" Type="http://schemas.openxmlformats.org/officeDocument/2006/relationships/webSettings" Target="webSettings.xml"/><Relationship Id="rId9" Type="http://schemas.openxmlformats.org/officeDocument/2006/relationships/hyperlink" Target="http://www3.lrs.lt/cgi-bin/preps2?Condition1=114054&amp;Condition2=" TargetMode="External"/><Relationship Id="rId14" Type="http://schemas.openxmlformats.org/officeDocument/2006/relationships/hyperlink" Target="http://www3.lrs.lt/cgi-bin/preps2?Condition1=116656&amp;Condition2=" TargetMode="External"/><Relationship Id="rId22" Type="http://schemas.openxmlformats.org/officeDocument/2006/relationships/hyperlink" Target="http://www3.lrs.lt/cgi-bin/preps2?a=170279&amp;b=" TargetMode="External"/><Relationship Id="rId27" Type="http://schemas.openxmlformats.org/officeDocument/2006/relationships/hyperlink" Target="http://www3.lrs.lt/cgi-bin/preps2?Condition1=41685&amp;Condition2=" TargetMode="External"/><Relationship Id="rId30" Type="http://schemas.openxmlformats.org/officeDocument/2006/relationships/hyperlink" Target="http://www3.lrs.lt/cgi-bin/preps2?Condition1=84571&amp;Condition2=" TargetMode="External"/><Relationship Id="rId35" Type="http://schemas.openxmlformats.org/officeDocument/2006/relationships/hyperlink" Target="http://www3.lrs.lt/cgi-bin/preps2?a=153235&amp;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12111</Words>
  <Characters>88901</Characters>
  <Application>Microsoft Office Word</Application>
  <DocSecurity>4</DocSecurity>
  <Lines>1975</Lines>
  <Paragraphs>623</Paragraphs>
  <ScaleCrop>false</ScaleCrop>
  <HeadingPairs>
    <vt:vector size="2" baseType="variant">
      <vt:variant>
        <vt:lpstr>Title</vt:lpstr>
      </vt:variant>
      <vt:variant>
        <vt:i4>1</vt:i4>
      </vt:variant>
    </vt:vector>
  </HeadingPairs>
  <TitlesOfParts>
    <vt:vector size="1" baseType="lpstr">
      <vt:lpstr>Redagavo: Ramun? L??ait? (1996</vt:lpstr>
    </vt:vector>
  </TitlesOfParts>
  <Company>Seimas</Company>
  <LinksUpToDate>false</LinksUpToDate>
  <CharactersWithSpaces>100389</CharactersWithSpaces>
  <SharedDoc>false</SharedDoc>
  <HLinks>
    <vt:vector size="198" baseType="variant">
      <vt:variant>
        <vt:i4>7012392</vt:i4>
      </vt:variant>
      <vt:variant>
        <vt:i4>96</vt:i4>
      </vt:variant>
      <vt:variant>
        <vt:i4>0</vt:i4>
      </vt:variant>
      <vt:variant>
        <vt:i4>5</vt:i4>
      </vt:variant>
      <vt:variant>
        <vt:lpwstr>http://www3.lrs.lt/cgi-bin/preps2?Condition1=189949&amp;Condition2=</vt:lpwstr>
      </vt:variant>
      <vt:variant>
        <vt:lpwstr/>
      </vt:variant>
      <vt:variant>
        <vt:i4>1966169</vt:i4>
      </vt:variant>
      <vt:variant>
        <vt:i4>93</vt:i4>
      </vt:variant>
      <vt:variant>
        <vt:i4>0</vt:i4>
      </vt:variant>
      <vt:variant>
        <vt:i4>5</vt:i4>
      </vt:variant>
      <vt:variant>
        <vt:lpwstr>http://www3.lrs.lt/cgi-bin/preps2?a=209685&amp;b=</vt:lpwstr>
      </vt:variant>
      <vt:variant>
        <vt:lpwstr/>
      </vt:variant>
      <vt:variant>
        <vt:i4>1114204</vt:i4>
      </vt:variant>
      <vt:variant>
        <vt:i4>90</vt:i4>
      </vt:variant>
      <vt:variant>
        <vt:i4>0</vt:i4>
      </vt:variant>
      <vt:variant>
        <vt:i4>5</vt:i4>
      </vt:variant>
      <vt:variant>
        <vt:lpwstr>http://www3.lrs.lt/cgi-bin/preps2?a=170279&amp;b=</vt:lpwstr>
      </vt:variant>
      <vt:variant>
        <vt:lpwstr/>
      </vt:variant>
      <vt:variant>
        <vt:i4>1704028</vt:i4>
      </vt:variant>
      <vt:variant>
        <vt:i4>87</vt:i4>
      </vt:variant>
      <vt:variant>
        <vt:i4>0</vt:i4>
      </vt:variant>
      <vt:variant>
        <vt:i4>5</vt:i4>
      </vt:variant>
      <vt:variant>
        <vt:lpwstr>http://www3.lrs.lt/cgi-bin/preps2?a=170070&amp;b=</vt:lpwstr>
      </vt:variant>
      <vt:variant>
        <vt:lpwstr/>
      </vt:variant>
      <vt:variant>
        <vt:i4>2031707</vt:i4>
      </vt:variant>
      <vt:variant>
        <vt:i4>84</vt:i4>
      </vt:variant>
      <vt:variant>
        <vt:i4>0</vt:i4>
      </vt:variant>
      <vt:variant>
        <vt:i4>5</vt:i4>
      </vt:variant>
      <vt:variant>
        <vt:lpwstr>http://www3.lrs.lt/cgi-bin/preps2?a=153235&amp;b=</vt:lpwstr>
      </vt:variant>
      <vt:variant>
        <vt:lpwstr/>
      </vt:variant>
      <vt:variant>
        <vt:i4>6619169</vt:i4>
      </vt:variant>
      <vt:variant>
        <vt:i4>81</vt:i4>
      </vt:variant>
      <vt:variant>
        <vt:i4>0</vt:i4>
      </vt:variant>
      <vt:variant>
        <vt:i4>5</vt:i4>
      </vt:variant>
      <vt:variant>
        <vt:lpwstr>http://www3.lrs.lt/cgi-bin/preps2?Condition1=116656&amp;Condition2=</vt:lpwstr>
      </vt:variant>
      <vt:variant>
        <vt:lpwstr/>
      </vt:variant>
      <vt:variant>
        <vt:i4>6750245</vt:i4>
      </vt:variant>
      <vt:variant>
        <vt:i4>78</vt:i4>
      </vt:variant>
      <vt:variant>
        <vt:i4>0</vt:i4>
      </vt:variant>
      <vt:variant>
        <vt:i4>5</vt:i4>
      </vt:variant>
      <vt:variant>
        <vt:lpwstr>http://www3.lrs.lt/cgi-bin/preps2?Condition1=114054&amp;Condition2=</vt:lpwstr>
      </vt:variant>
      <vt:variant>
        <vt:lpwstr/>
      </vt:variant>
      <vt:variant>
        <vt:i4>6619171</vt:i4>
      </vt:variant>
      <vt:variant>
        <vt:i4>75</vt:i4>
      </vt:variant>
      <vt:variant>
        <vt:i4>0</vt:i4>
      </vt:variant>
      <vt:variant>
        <vt:i4>5</vt:i4>
      </vt:variant>
      <vt:variant>
        <vt:lpwstr>http://www3.lrs.lt/cgi-bin/preps2?Condition1=107744&amp;Condition2=</vt:lpwstr>
      </vt:variant>
      <vt:variant>
        <vt:lpwstr/>
      </vt:variant>
      <vt:variant>
        <vt:i4>3604598</vt:i4>
      </vt:variant>
      <vt:variant>
        <vt:i4>72</vt:i4>
      </vt:variant>
      <vt:variant>
        <vt:i4>0</vt:i4>
      </vt:variant>
      <vt:variant>
        <vt:i4>5</vt:i4>
      </vt:variant>
      <vt:variant>
        <vt:lpwstr>http://www3.lrs.lt/cgi-bin/preps2?Condition1=98695&amp;Condition2=</vt:lpwstr>
      </vt:variant>
      <vt:variant>
        <vt:lpwstr/>
      </vt:variant>
      <vt:variant>
        <vt:i4>3211380</vt:i4>
      </vt:variant>
      <vt:variant>
        <vt:i4>69</vt:i4>
      </vt:variant>
      <vt:variant>
        <vt:i4>0</vt:i4>
      </vt:variant>
      <vt:variant>
        <vt:i4>5</vt:i4>
      </vt:variant>
      <vt:variant>
        <vt:lpwstr>http://www3.lrs.lt/cgi-bin/preps2?Condition1=84571&amp;Condition2=</vt:lpwstr>
      </vt:variant>
      <vt:variant>
        <vt:lpwstr/>
      </vt:variant>
      <vt:variant>
        <vt:i4>3866744</vt:i4>
      </vt:variant>
      <vt:variant>
        <vt:i4>66</vt:i4>
      </vt:variant>
      <vt:variant>
        <vt:i4>0</vt:i4>
      </vt:variant>
      <vt:variant>
        <vt:i4>5</vt:i4>
      </vt:variant>
      <vt:variant>
        <vt:lpwstr>http://www3.lrs.lt/cgi-bin/preps2?Condition1=48775&amp;Condition2=</vt:lpwstr>
      </vt:variant>
      <vt:variant>
        <vt:lpwstr/>
      </vt:variant>
      <vt:variant>
        <vt:i4>4128885</vt:i4>
      </vt:variant>
      <vt:variant>
        <vt:i4>63</vt:i4>
      </vt:variant>
      <vt:variant>
        <vt:i4>0</vt:i4>
      </vt:variant>
      <vt:variant>
        <vt:i4>5</vt:i4>
      </vt:variant>
      <vt:variant>
        <vt:lpwstr>http://www3.lrs.lt/cgi-bin/preps2?Condition1=44066&amp;Condition2=</vt:lpwstr>
      </vt:variant>
      <vt:variant>
        <vt:lpwstr/>
      </vt:variant>
      <vt:variant>
        <vt:i4>3801214</vt:i4>
      </vt:variant>
      <vt:variant>
        <vt:i4>60</vt:i4>
      </vt:variant>
      <vt:variant>
        <vt:i4>0</vt:i4>
      </vt:variant>
      <vt:variant>
        <vt:i4>5</vt:i4>
      </vt:variant>
      <vt:variant>
        <vt:lpwstr>http://www3.lrs.lt/cgi-bin/preps2?Condition1=41685&amp;Condition2=</vt:lpwstr>
      </vt:variant>
      <vt:variant>
        <vt:lpwstr/>
      </vt:variant>
      <vt:variant>
        <vt:i4>3670133</vt:i4>
      </vt:variant>
      <vt:variant>
        <vt:i4>57</vt:i4>
      </vt:variant>
      <vt:variant>
        <vt:i4>0</vt:i4>
      </vt:variant>
      <vt:variant>
        <vt:i4>5</vt:i4>
      </vt:variant>
      <vt:variant>
        <vt:lpwstr>http://www3.lrs.lt/cgi-bin/preps2?Condition1=35375&amp;Condition2=</vt:lpwstr>
      </vt:variant>
      <vt:variant>
        <vt:lpwstr/>
      </vt:variant>
      <vt:variant>
        <vt:i4>3735668</vt:i4>
      </vt:variant>
      <vt:variant>
        <vt:i4>54</vt:i4>
      </vt:variant>
      <vt:variant>
        <vt:i4>0</vt:i4>
      </vt:variant>
      <vt:variant>
        <vt:i4>5</vt:i4>
      </vt:variant>
      <vt:variant>
        <vt:lpwstr>http://www3.lrs.lt/cgi-bin/preps2?Condition1=33700&amp;Condition2=</vt:lpwstr>
      </vt:variant>
      <vt:variant>
        <vt:lpwstr/>
      </vt:variant>
      <vt:variant>
        <vt:i4>3670130</vt:i4>
      </vt:variant>
      <vt:variant>
        <vt:i4>51</vt:i4>
      </vt:variant>
      <vt:variant>
        <vt:i4>0</vt:i4>
      </vt:variant>
      <vt:variant>
        <vt:i4>5</vt:i4>
      </vt:variant>
      <vt:variant>
        <vt:lpwstr>http://www3.lrs.lt/cgi-bin/preps2?Condition1=30553&amp;Condition2=</vt:lpwstr>
      </vt:variant>
      <vt:variant>
        <vt:lpwstr/>
      </vt:variant>
      <vt:variant>
        <vt:i4>6750245</vt:i4>
      </vt:variant>
      <vt:variant>
        <vt:i4>48</vt:i4>
      </vt:variant>
      <vt:variant>
        <vt:i4>0</vt:i4>
      </vt:variant>
      <vt:variant>
        <vt:i4>5</vt:i4>
      </vt:variant>
      <vt:variant>
        <vt:lpwstr>http://www3.lrs.lt/cgi-bin/preps2?Condition1=114054&amp;Condition2=</vt:lpwstr>
      </vt:variant>
      <vt:variant>
        <vt:lpwstr/>
      </vt:variant>
      <vt:variant>
        <vt:i4>1114204</vt:i4>
      </vt:variant>
      <vt:variant>
        <vt:i4>45</vt:i4>
      </vt:variant>
      <vt:variant>
        <vt:i4>0</vt:i4>
      </vt:variant>
      <vt:variant>
        <vt:i4>5</vt:i4>
      </vt:variant>
      <vt:variant>
        <vt:lpwstr>http://www3.lrs.lt/cgi-bin/preps2?a=170279&amp;b=</vt:lpwstr>
      </vt:variant>
      <vt:variant>
        <vt:lpwstr/>
      </vt:variant>
      <vt:variant>
        <vt:i4>6619169</vt:i4>
      </vt:variant>
      <vt:variant>
        <vt:i4>42</vt:i4>
      </vt:variant>
      <vt:variant>
        <vt:i4>0</vt:i4>
      </vt:variant>
      <vt:variant>
        <vt:i4>5</vt:i4>
      </vt:variant>
      <vt:variant>
        <vt:lpwstr>http://www3.lrs.lt/cgi-bin/preps2?Condition1=116656&amp;Condition2=</vt:lpwstr>
      </vt:variant>
      <vt:variant>
        <vt:lpwstr/>
      </vt:variant>
      <vt:variant>
        <vt:i4>6750245</vt:i4>
      </vt:variant>
      <vt:variant>
        <vt:i4>39</vt:i4>
      </vt:variant>
      <vt:variant>
        <vt:i4>0</vt:i4>
      </vt:variant>
      <vt:variant>
        <vt:i4>5</vt:i4>
      </vt:variant>
      <vt:variant>
        <vt:lpwstr>http://www3.lrs.lt/cgi-bin/preps2?Condition1=114054&amp;Condition2=</vt:lpwstr>
      </vt:variant>
      <vt:variant>
        <vt:lpwstr/>
      </vt:variant>
      <vt:variant>
        <vt:i4>6750245</vt:i4>
      </vt:variant>
      <vt:variant>
        <vt:i4>36</vt:i4>
      </vt:variant>
      <vt:variant>
        <vt:i4>0</vt:i4>
      </vt:variant>
      <vt:variant>
        <vt:i4>5</vt:i4>
      </vt:variant>
      <vt:variant>
        <vt:lpwstr>http://www3.lrs.lt/cgi-bin/preps2?Condition1=114054&amp;Condition2=</vt:lpwstr>
      </vt:variant>
      <vt:variant>
        <vt:lpwstr/>
      </vt:variant>
      <vt:variant>
        <vt:i4>2031707</vt:i4>
      </vt:variant>
      <vt:variant>
        <vt:i4>33</vt:i4>
      </vt:variant>
      <vt:variant>
        <vt:i4>0</vt:i4>
      </vt:variant>
      <vt:variant>
        <vt:i4>5</vt:i4>
      </vt:variant>
      <vt:variant>
        <vt:lpwstr>http://www3.lrs.lt/cgi-bin/preps2?a=153235&amp;b=</vt:lpwstr>
      </vt:variant>
      <vt:variant>
        <vt:lpwstr/>
      </vt:variant>
      <vt:variant>
        <vt:i4>6750245</vt:i4>
      </vt:variant>
      <vt:variant>
        <vt:i4>30</vt:i4>
      </vt:variant>
      <vt:variant>
        <vt:i4>0</vt:i4>
      </vt:variant>
      <vt:variant>
        <vt:i4>5</vt:i4>
      </vt:variant>
      <vt:variant>
        <vt:lpwstr>http://www3.lrs.lt/cgi-bin/preps2?Condition1=114054&amp;Condition2=</vt:lpwstr>
      </vt:variant>
      <vt:variant>
        <vt:lpwstr/>
      </vt:variant>
      <vt:variant>
        <vt:i4>1704028</vt:i4>
      </vt:variant>
      <vt:variant>
        <vt:i4>27</vt:i4>
      </vt:variant>
      <vt:variant>
        <vt:i4>0</vt:i4>
      </vt:variant>
      <vt:variant>
        <vt:i4>5</vt:i4>
      </vt:variant>
      <vt:variant>
        <vt:lpwstr>http://www3.lrs.lt/cgi-bin/preps2?a=170070&amp;b=</vt:lpwstr>
      </vt:variant>
      <vt:variant>
        <vt:lpwstr/>
      </vt:variant>
      <vt:variant>
        <vt:i4>6750245</vt:i4>
      </vt:variant>
      <vt:variant>
        <vt:i4>24</vt:i4>
      </vt:variant>
      <vt:variant>
        <vt:i4>0</vt:i4>
      </vt:variant>
      <vt:variant>
        <vt:i4>5</vt:i4>
      </vt:variant>
      <vt:variant>
        <vt:lpwstr>http://www3.lrs.lt/cgi-bin/preps2?Condition1=114054&amp;Condition2=</vt:lpwstr>
      </vt:variant>
      <vt:variant>
        <vt:lpwstr/>
      </vt:variant>
      <vt:variant>
        <vt:i4>6619169</vt:i4>
      </vt:variant>
      <vt:variant>
        <vt:i4>21</vt:i4>
      </vt:variant>
      <vt:variant>
        <vt:i4>0</vt:i4>
      </vt:variant>
      <vt:variant>
        <vt:i4>5</vt:i4>
      </vt:variant>
      <vt:variant>
        <vt:lpwstr>http://www3.lrs.lt/cgi-bin/preps2?Condition1=116656&amp;Condition2=</vt:lpwstr>
      </vt:variant>
      <vt:variant>
        <vt:lpwstr/>
      </vt:variant>
      <vt:variant>
        <vt:i4>6750245</vt:i4>
      </vt:variant>
      <vt:variant>
        <vt:i4>18</vt:i4>
      </vt:variant>
      <vt:variant>
        <vt:i4>0</vt:i4>
      </vt:variant>
      <vt:variant>
        <vt:i4>5</vt:i4>
      </vt:variant>
      <vt:variant>
        <vt:lpwstr>http://www3.lrs.lt/cgi-bin/preps2?Condition1=114054&amp;Condition2=</vt:lpwstr>
      </vt:variant>
      <vt:variant>
        <vt:lpwstr/>
      </vt:variant>
      <vt:variant>
        <vt:i4>6750245</vt:i4>
      </vt:variant>
      <vt:variant>
        <vt:i4>15</vt:i4>
      </vt:variant>
      <vt:variant>
        <vt:i4>0</vt:i4>
      </vt:variant>
      <vt:variant>
        <vt:i4>5</vt:i4>
      </vt:variant>
      <vt:variant>
        <vt:lpwstr>http://www3.lrs.lt/cgi-bin/preps2?Condition1=114054&amp;Condition2=</vt:lpwstr>
      </vt:variant>
      <vt:variant>
        <vt:lpwstr/>
      </vt:variant>
      <vt:variant>
        <vt:i4>1966169</vt:i4>
      </vt:variant>
      <vt:variant>
        <vt:i4>12</vt:i4>
      </vt:variant>
      <vt:variant>
        <vt:i4>0</vt:i4>
      </vt:variant>
      <vt:variant>
        <vt:i4>5</vt:i4>
      </vt:variant>
      <vt:variant>
        <vt:lpwstr>http://www3.lrs.lt/cgi-bin/preps2?a=209685&amp;b=</vt:lpwstr>
      </vt:variant>
      <vt:variant>
        <vt:lpwstr/>
      </vt:variant>
      <vt:variant>
        <vt:i4>7012392</vt:i4>
      </vt:variant>
      <vt:variant>
        <vt:i4>9</vt:i4>
      </vt:variant>
      <vt:variant>
        <vt:i4>0</vt:i4>
      </vt:variant>
      <vt:variant>
        <vt:i4>5</vt:i4>
      </vt:variant>
      <vt:variant>
        <vt:lpwstr>http://www3.lrs.lt/cgi-bin/preps2?Condition1=189949&amp;Condition2=</vt:lpwstr>
      </vt:variant>
      <vt:variant>
        <vt:lpwstr/>
      </vt:variant>
      <vt:variant>
        <vt:i4>6750245</vt:i4>
      </vt:variant>
      <vt:variant>
        <vt:i4>6</vt:i4>
      </vt:variant>
      <vt:variant>
        <vt:i4>0</vt:i4>
      </vt:variant>
      <vt:variant>
        <vt:i4>5</vt:i4>
      </vt:variant>
      <vt:variant>
        <vt:lpwstr>http://www3.lrs.lt/cgi-bin/preps2?Condition1=114054&amp;Condition2=</vt:lpwstr>
      </vt:variant>
      <vt:variant>
        <vt:lpwstr/>
      </vt:variant>
      <vt:variant>
        <vt:i4>6750245</vt:i4>
      </vt:variant>
      <vt:variant>
        <vt:i4>3</vt:i4>
      </vt:variant>
      <vt:variant>
        <vt:i4>0</vt:i4>
      </vt:variant>
      <vt:variant>
        <vt:i4>5</vt:i4>
      </vt:variant>
      <vt:variant>
        <vt:lpwstr>http://www3.lrs.lt/cgi-bin/preps2?Condition1=114054&amp;Condition2=</vt:lpwstr>
      </vt:variant>
      <vt:variant>
        <vt:lpwstr/>
      </vt:variant>
      <vt:variant>
        <vt:i4>6619171</vt:i4>
      </vt:variant>
      <vt:variant>
        <vt:i4>0</vt:i4>
      </vt:variant>
      <vt:variant>
        <vt:i4>0</vt:i4>
      </vt:variant>
      <vt:variant>
        <vt:i4>5</vt:i4>
      </vt:variant>
      <vt:variant>
        <vt:lpwstr>http://www3.lrs.lt/cgi-bin/preps2?Condition1=107744&amp;Condition2=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Redagavo: Ramun? L??ait? (1996</dc:title>
  <dc:subject/>
  <dc:creator>Seimas</dc:creator>
  <cp:keywords/>
  <cp:lastModifiedBy>adlibuser</cp:lastModifiedBy>
  <cp:revision>2</cp:revision>
  <cp:lastPrinted>8910-05-16T19:52:39Z</cp:lastPrinted>
  <dcterms:created xsi:type="dcterms:W3CDTF">2024-11-25T08:50:00Z</dcterms:created>
  <dcterms:modified xsi:type="dcterms:W3CDTF">2024-11-25T08:50:00Z</dcterms:modified>
</cp:coreProperties>
</file>