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1DD08D" w14:textId="07A399C2" w:rsidR="0004044B" w:rsidRPr="005510A7" w:rsidRDefault="00F56C42" w:rsidP="00FF40C1">
      <w:pPr>
        <w:pStyle w:val="Heading2"/>
        <w:spacing w:before="0" w:line="420" w:lineRule="auto"/>
        <w:ind w:right="-113"/>
        <w:jc w:val="center"/>
        <w:rPr>
          <w:rFonts w:ascii="Georgia" w:hAnsi="Georgia"/>
          <w:i w:val="0"/>
          <w:sz w:val="30"/>
          <w:szCs w:val="30"/>
          <w:lang w:val="en-US"/>
        </w:rPr>
      </w:pPr>
      <w:r w:rsidRPr="005510A7">
        <w:rPr>
          <w:rFonts w:ascii="Georgia" w:hAnsi="Georgia"/>
          <w:i w:val="0"/>
          <w:sz w:val="30"/>
          <w:szCs w:val="30"/>
          <w:lang w:val="en-US"/>
        </w:rPr>
        <w:t>ZOHAAD FAZAL</w:t>
      </w:r>
    </w:p>
    <w:p w14:paraId="508064C6" w14:textId="0DAD24DB" w:rsidR="00B35E7E" w:rsidRPr="005510A7" w:rsidRDefault="008534CF" w:rsidP="00F4488E">
      <w:pPr>
        <w:spacing w:after="0" w:line="360" w:lineRule="auto"/>
        <w:jc w:val="center"/>
        <w:rPr>
          <w:rStyle w:val="Hyperlink"/>
          <w:rFonts w:ascii="Georgia" w:hAnsi="Georgia"/>
          <w:sz w:val="18"/>
          <w:szCs w:val="18"/>
          <w:lang w:val="en-US"/>
        </w:rPr>
      </w:pPr>
      <w:r w:rsidRPr="005510A7">
        <w:rPr>
          <w:rFonts w:ascii="Georgia" w:hAnsi="Georgia"/>
          <w:color w:val="000000" w:themeColor="text1"/>
          <w:sz w:val="18"/>
          <w:szCs w:val="18"/>
          <w:lang w:val="en-US"/>
        </w:rPr>
        <w:t xml:space="preserve">Riyadh, Kingdom of Saudi Arabia </w:t>
      </w:r>
      <w:r w:rsidR="00B745C6" w:rsidRPr="005510A7">
        <w:rPr>
          <w:rFonts w:ascii="Georgia" w:hAnsi="Georgia"/>
          <w:lang w:val="en-US"/>
        </w:rPr>
        <w:t xml:space="preserve">| </w:t>
      </w:r>
      <w:r w:rsidR="00B745C6" w:rsidRPr="005510A7">
        <w:rPr>
          <w:rFonts w:ascii="Georgia" w:hAnsi="Georgia"/>
          <w:color w:val="000000" w:themeColor="text1"/>
          <w:sz w:val="18"/>
          <w:szCs w:val="18"/>
          <w:lang w:val="en-US"/>
        </w:rPr>
        <w:t>+9</w:t>
      </w:r>
      <w:r w:rsidRPr="005510A7">
        <w:rPr>
          <w:rFonts w:ascii="Georgia" w:hAnsi="Georgia"/>
          <w:color w:val="000000" w:themeColor="text1"/>
          <w:sz w:val="18"/>
          <w:szCs w:val="18"/>
          <w:lang w:val="en-US"/>
        </w:rPr>
        <w:t xml:space="preserve">66 (0) </w:t>
      </w:r>
      <w:r w:rsidR="00B745C6" w:rsidRPr="005510A7">
        <w:rPr>
          <w:rFonts w:ascii="Georgia" w:hAnsi="Georgia"/>
          <w:color w:val="000000" w:themeColor="text1"/>
          <w:sz w:val="18"/>
          <w:szCs w:val="18"/>
          <w:lang w:val="en-US"/>
        </w:rPr>
        <w:t>51</w:t>
      </w:r>
      <w:r w:rsidRPr="005510A7">
        <w:rPr>
          <w:rFonts w:ascii="Georgia" w:hAnsi="Georgia"/>
          <w:color w:val="000000" w:themeColor="text1"/>
          <w:sz w:val="18"/>
          <w:szCs w:val="18"/>
          <w:lang w:val="en-US"/>
        </w:rPr>
        <w:t xml:space="preserve"> 05</w:t>
      </w:r>
      <w:r w:rsidR="003D5A4B">
        <w:rPr>
          <w:rFonts w:ascii="Georgia" w:hAnsi="Georgia"/>
          <w:color w:val="000000" w:themeColor="text1"/>
          <w:sz w:val="18"/>
          <w:szCs w:val="18"/>
          <w:lang w:val="en-US"/>
        </w:rPr>
        <w:t>1</w:t>
      </w:r>
      <w:r w:rsidRPr="005510A7">
        <w:rPr>
          <w:rFonts w:ascii="Georgia" w:hAnsi="Georgia"/>
          <w:color w:val="000000" w:themeColor="text1"/>
          <w:sz w:val="18"/>
          <w:szCs w:val="18"/>
          <w:lang w:val="en-US"/>
        </w:rPr>
        <w:t xml:space="preserve"> 6472</w:t>
      </w:r>
      <w:r w:rsidR="00B745C6" w:rsidRPr="005510A7">
        <w:rPr>
          <w:rFonts w:ascii="Georgia" w:hAnsi="Georgia"/>
          <w:color w:val="000000" w:themeColor="text1"/>
          <w:sz w:val="18"/>
          <w:szCs w:val="18"/>
          <w:lang w:val="en-US"/>
        </w:rPr>
        <w:t xml:space="preserve"> </w:t>
      </w:r>
      <w:r w:rsidR="00B745C6" w:rsidRPr="005510A7">
        <w:rPr>
          <w:rFonts w:ascii="Georgia" w:hAnsi="Georgia"/>
          <w:lang w:val="en-US"/>
        </w:rPr>
        <w:t xml:space="preserve">| </w:t>
      </w:r>
      <w:hyperlink r:id="rId6" w:history="1">
        <w:r w:rsidR="00B745C6" w:rsidRPr="00F4488E">
          <w:rPr>
            <w:rStyle w:val="Hyperlink"/>
            <w:rFonts w:ascii="Georgia" w:hAnsi="Georgia"/>
            <w:color w:val="000000" w:themeColor="text1"/>
            <w:sz w:val="18"/>
            <w:szCs w:val="18"/>
            <w:u w:val="none"/>
            <w:lang w:val="en-US"/>
          </w:rPr>
          <w:t>zohaad.fazal@icloud.com</w:t>
        </w:r>
      </w:hyperlink>
      <w:r w:rsidR="005510A7" w:rsidRPr="005510A7">
        <w:rPr>
          <w:rFonts w:ascii="Georgia" w:hAnsi="Georgia"/>
          <w:lang w:val="en-US"/>
        </w:rPr>
        <w:t xml:space="preserve"> | </w:t>
      </w:r>
      <w:r w:rsidR="005510A7">
        <w:rPr>
          <w:rFonts w:ascii="Georgia" w:hAnsi="Georgia"/>
          <w:sz w:val="18"/>
          <w:szCs w:val="18"/>
          <w:lang w:val="en-US"/>
        </w:rPr>
        <w:t xml:space="preserve">Dutch </w:t>
      </w:r>
      <w:r w:rsidR="00A76173">
        <w:rPr>
          <w:rFonts w:ascii="Georgia" w:hAnsi="Georgia"/>
          <w:sz w:val="18"/>
          <w:szCs w:val="18"/>
          <w:lang w:val="en-US"/>
        </w:rPr>
        <w:t>c</w:t>
      </w:r>
      <w:r w:rsidR="005510A7">
        <w:rPr>
          <w:rFonts w:ascii="Georgia" w:hAnsi="Georgia"/>
          <w:sz w:val="18"/>
          <w:szCs w:val="18"/>
          <w:lang w:val="en-US"/>
        </w:rPr>
        <w:t>itizen</w:t>
      </w:r>
      <w:r w:rsidR="00D66BEF">
        <w:rPr>
          <w:rFonts w:ascii="Georgia" w:hAnsi="Georgia"/>
          <w:sz w:val="18"/>
          <w:szCs w:val="18"/>
          <w:lang w:val="en-US"/>
        </w:rPr>
        <w:t xml:space="preserve"> | Saudi Iqama </w:t>
      </w:r>
      <w:r w:rsidR="00A76173">
        <w:rPr>
          <w:rFonts w:ascii="Georgia" w:hAnsi="Georgia"/>
          <w:sz w:val="18"/>
          <w:szCs w:val="18"/>
          <w:lang w:val="en-US"/>
        </w:rPr>
        <w:t>h</w:t>
      </w:r>
      <w:r w:rsidR="00D66BEF">
        <w:rPr>
          <w:rFonts w:ascii="Georgia" w:hAnsi="Georgia"/>
          <w:sz w:val="18"/>
          <w:szCs w:val="18"/>
          <w:lang w:val="en-US"/>
        </w:rPr>
        <w:t>older</w:t>
      </w:r>
    </w:p>
    <w:tbl>
      <w:tblPr>
        <w:tblStyle w:val="TableGrid"/>
        <w:tblW w:w="0" w:type="auto"/>
        <w:tblBorders>
          <w:top w:val="single" w:sz="8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CellMar>
          <w:top w:w="108" w:type="dxa"/>
          <w:left w:w="0" w:type="dxa"/>
          <w:bottom w:w="108" w:type="dxa"/>
          <w:right w:w="0" w:type="dxa"/>
        </w:tblCellMar>
        <w:tblLook w:val="04A0" w:firstRow="1" w:lastRow="0" w:firstColumn="1" w:lastColumn="0" w:noHBand="0" w:noVBand="1"/>
      </w:tblPr>
      <w:tblGrid>
        <w:gridCol w:w="11096"/>
      </w:tblGrid>
      <w:tr w:rsidR="00E04913" w14:paraId="2D7C49C5" w14:textId="77777777" w:rsidTr="005009CF">
        <w:tc>
          <w:tcPr>
            <w:tcW w:w="11096" w:type="dxa"/>
          </w:tcPr>
          <w:p w14:paraId="732D5755" w14:textId="1B54283A" w:rsidR="00E04913" w:rsidRPr="00E04913" w:rsidRDefault="00E04913" w:rsidP="00A20C04">
            <w:pPr>
              <w:pStyle w:val="NoSpacing"/>
              <w:tabs>
                <w:tab w:val="right" w:pos="9072"/>
              </w:tabs>
              <w:ind w:right="-115"/>
              <w:rPr>
                <w:rFonts w:ascii="Georgia" w:hAnsi="Georgia"/>
                <w:b/>
                <w:bCs/>
                <w:sz w:val="20"/>
                <w:szCs w:val="20"/>
                <w:lang w:val="en-US"/>
              </w:rPr>
            </w:pPr>
            <w:r w:rsidRPr="00E04913">
              <w:rPr>
                <w:rFonts w:ascii="Georgia" w:hAnsi="Georgia"/>
                <w:b/>
                <w:bCs/>
                <w:sz w:val="20"/>
                <w:szCs w:val="20"/>
                <w:lang w:val="en-US"/>
              </w:rPr>
              <w:t>PROFESSIONAL EXPERIENCE</w:t>
            </w:r>
          </w:p>
        </w:tc>
      </w:tr>
      <w:tr w:rsidR="00477223" w:rsidRPr="00FA31B7" w14:paraId="04EAB9CA" w14:textId="77777777" w:rsidTr="005009CF">
        <w:tc>
          <w:tcPr>
            <w:tcW w:w="11096" w:type="dxa"/>
          </w:tcPr>
          <w:p w14:paraId="0C6B89BB" w14:textId="40A41653" w:rsidR="00477223" w:rsidRDefault="00477223" w:rsidP="00477223">
            <w:pPr>
              <w:pStyle w:val="NoSpacing"/>
              <w:tabs>
                <w:tab w:val="right" w:pos="11090"/>
              </w:tabs>
              <w:spacing w:line="276" w:lineRule="auto"/>
              <w:ind w:right="-115"/>
              <w:rPr>
                <w:rFonts w:ascii="Georgia" w:hAnsi="Georgia"/>
                <w:sz w:val="18"/>
                <w:szCs w:val="18"/>
                <w:lang w:val="en-US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Monitor Deloitte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ab/>
              <w:t>Riyadh, Saudi Arabia</w:t>
            </w:r>
          </w:p>
          <w:p w14:paraId="148F80A9" w14:textId="57242187" w:rsidR="00477223" w:rsidRDefault="00400087" w:rsidP="00FA31B7">
            <w:pPr>
              <w:pStyle w:val="NoSpacing"/>
              <w:tabs>
                <w:tab w:val="right" w:pos="11090"/>
              </w:tabs>
              <w:spacing w:after="60"/>
              <w:ind w:right="-113"/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 xml:space="preserve">Strategy </w:t>
            </w:r>
            <w:r w:rsidR="00477223" w:rsidRPr="007C49A7"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>Consultant</w:t>
            </w:r>
            <w:r w:rsidR="00477223"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  <w:r w:rsidR="00477223">
              <w:rPr>
                <w:rFonts w:ascii="Georgia" w:hAnsi="Georgia"/>
                <w:sz w:val="18"/>
                <w:szCs w:val="18"/>
                <w:lang w:val="en-US"/>
              </w:rPr>
              <w:tab/>
            </w:r>
            <w:r w:rsidR="00477223" w:rsidRPr="007C49A7"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>Feb 2024 – Present</w:t>
            </w:r>
          </w:p>
          <w:p w14:paraId="277B6C9D" w14:textId="234AE584" w:rsidR="00552A9F" w:rsidRPr="00C4120F" w:rsidRDefault="00F45E6E" w:rsidP="00FA31B7">
            <w:pPr>
              <w:pStyle w:val="NoSpacing"/>
              <w:numPr>
                <w:ilvl w:val="0"/>
                <w:numId w:val="26"/>
              </w:numPr>
              <w:tabs>
                <w:tab w:val="right" w:pos="11090"/>
              </w:tabs>
              <w:spacing w:after="40"/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Successfully l</w:t>
            </w:r>
            <w:r w:rsidR="00552A9F" w:rsidRPr="00552A9F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ed high</w:t>
            </w:r>
            <w:r w:rsidR="00582E78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-</w:t>
            </w:r>
            <w:r w:rsidR="00552A9F" w:rsidRPr="00552A9F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stakes budget request of $</w:t>
            </w:r>
            <w:r w:rsidR="00552A9F" w:rsidRPr="00C4120F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69</w:t>
            </w:r>
            <w:r w:rsidR="00576EE2" w:rsidRPr="00C4120F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MM</w:t>
            </w:r>
            <w:r w:rsidR="00552A9F" w:rsidRPr="00C4120F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 for </w:t>
            </w:r>
            <w:r w:rsidR="00897F51" w:rsidRPr="00C4120F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a national </w:t>
            </w:r>
            <w:r w:rsidR="00552A9F" w:rsidRPr="00C4120F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cybersecurity </w:t>
            </w:r>
            <w:r w:rsidR="00C02EB0" w:rsidRPr="00C4120F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academy,</w:t>
            </w:r>
            <w:r w:rsidR="005E4B25">
              <w:rPr>
                <w:rFonts w:ascii="Georgia" w:hAnsi="Georgia"/>
                <w:sz w:val="18"/>
                <w:szCs w:val="18"/>
                <w:lang w:val="en-US"/>
              </w:rPr>
              <w:t xml:space="preserve"> leading to securing phase 2 of the project to develop the academy’s </w:t>
            </w:r>
            <w:r w:rsidR="009754D6">
              <w:rPr>
                <w:rFonts w:ascii="Georgia" w:hAnsi="Georgia"/>
                <w:sz w:val="18"/>
                <w:szCs w:val="18"/>
                <w:lang w:val="en-US"/>
              </w:rPr>
              <w:t>Strategy</w:t>
            </w:r>
            <w:r w:rsidR="005E4B25">
              <w:rPr>
                <w:rFonts w:ascii="Georgia" w:hAnsi="Georgia"/>
                <w:sz w:val="18"/>
                <w:szCs w:val="18"/>
                <w:lang w:val="en-US"/>
              </w:rPr>
              <w:t xml:space="preserve"> and </w:t>
            </w:r>
            <w:r w:rsidR="009754D6">
              <w:rPr>
                <w:rFonts w:ascii="Georgia" w:hAnsi="Georgia"/>
                <w:sz w:val="18"/>
                <w:szCs w:val="18"/>
                <w:lang w:val="en-US"/>
              </w:rPr>
              <w:t>Target Operating Model</w:t>
            </w:r>
          </w:p>
          <w:p w14:paraId="465AB0BA" w14:textId="77777777" w:rsidR="00C4120F" w:rsidRPr="00347E6E" w:rsidRDefault="00C4120F" w:rsidP="00FA31B7">
            <w:pPr>
              <w:pStyle w:val="NoSpacing"/>
              <w:numPr>
                <w:ilvl w:val="0"/>
                <w:numId w:val="26"/>
              </w:numPr>
              <w:tabs>
                <w:tab w:val="right" w:pos="11090"/>
              </w:tabs>
              <w:spacing w:after="40"/>
              <w:rPr>
                <w:rFonts w:ascii="Georgia" w:hAnsi="Georgia"/>
                <w:sz w:val="18"/>
                <w:szCs w:val="18"/>
                <w:lang w:val="en-US"/>
              </w:rPr>
            </w:pPr>
            <w:r w:rsidRPr="007C49A7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Advised on $150MM federation-subsidiary </w:t>
            </w:r>
            <w:r w:rsidRPr="00C4120F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separation for a golf organization;</w:t>
            </w:r>
            <w:r w:rsidRPr="00347E6E">
              <w:rPr>
                <w:rFonts w:ascii="Georgia" w:hAnsi="Georgia"/>
                <w:sz w:val="18"/>
                <w:szCs w:val="18"/>
                <w:lang w:val="en-US"/>
              </w:rPr>
              <w:t xml:space="preserve"> developed comprehensive service groupings, to be used in a service level agreement, through benchmarking 4 sports federations with wholly owned subsidiaries</w:t>
            </w:r>
          </w:p>
          <w:p w14:paraId="124389D7" w14:textId="7CD37ABD" w:rsidR="00DF2AD3" w:rsidRPr="00DF2AD3" w:rsidRDefault="003333C3" w:rsidP="00FA31B7">
            <w:pPr>
              <w:pStyle w:val="NoSpacing"/>
              <w:numPr>
                <w:ilvl w:val="0"/>
                <w:numId w:val="26"/>
              </w:numPr>
              <w:tabs>
                <w:tab w:val="right" w:pos="11090"/>
              </w:tabs>
              <w:spacing w:after="40"/>
              <w:rPr>
                <w:rFonts w:ascii="Georgia" w:hAnsi="Georgia"/>
                <w:sz w:val="18"/>
                <w:szCs w:val="18"/>
                <w:lang w:val="en-US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Define</w:t>
            </w:r>
            <w:r w:rsidR="00E051F8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d</w:t>
            </w:r>
            <w:r w:rsidR="000675A6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vision and Target Operating </w:t>
            </w:r>
            <w:r w:rsidRPr="00C4120F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Model for the Customer AI </w:t>
            </w:r>
            <w:r w:rsidR="000675A6" w:rsidRPr="00C4120F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dep</w:t>
            </w:r>
            <w:r w:rsidR="00C4120F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artment</w:t>
            </w:r>
            <w:r w:rsidRPr="00C4120F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 of a mega project;</w:t>
            </w:r>
            <w:r w:rsidR="00BE6C27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 </w:t>
            </w:r>
            <w:r w:rsidR="00BE6C27" w:rsidRPr="00BE6C27">
              <w:rPr>
                <w:rFonts w:ascii="Georgia" w:hAnsi="Georgia"/>
                <w:sz w:val="18"/>
                <w:szCs w:val="18"/>
                <w:lang w:val="en-US"/>
              </w:rPr>
              <w:t>enabled</w:t>
            </w:r>
            <w:r w:rsidR="0045291B">
              <w:rPr>
                <w:rFonts w:ascii="Georgia" w:hAnsi="Georgia"/>
                <w:sz w:val="18"/>
                <w:szCs w:val="18"/>
                <w:lang w:val="en-US"/>
              </w:rPr>
              <w:t xml:space="preserve"> company-wide customer-facing AI by</w:t>
            </w:r>
            <w:r w:rsidR="00E73056"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  <w:r w:rsidR="0045291B">
              <w:rPr>
                <w:rFonts w:ascii="Georgia" w:hAnsi="Georgia"/>
                <w:sz w:val="18"/>
                <w:szCs w:val="18"/>
                <w:lang w:val="en-US"/>
              </w:rPr>
              <w:t>defining the</w:t>
            </w:r>
            <w:r w:rsidR="00617213">
              <w:rPr>
                <w:rFonts w:ascii="Georgia" w:hAnsi="Georgia"/>
                <w:sz w:val="18"/>
                <w:szCs w:val="18"/>
                <w:lang w:val="en-US"/>
              </w:rPr>
              <w:t xml:space="preserve"> TOM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  <w:r w:rsidR="00617213">
              <w:rPr>
                <w:rFonts w:ascii="Georgia" w:hAnsi="Georgia"/>
                <w:sz w:val="18"/>
                <w:szCs w:val="18"/>
                <w:lang w:val="en-US"/>
              </w:rPr>
              <w:t>(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>delivery model, stakeholde</w:t>
            </w:r>
            <w:r w:rsidR="00175FFC">
              <w:rPr>
                <w:rFonts w:ascii="Georgia" w:hAnsi="Georgia"/>
                <w:sz w:val="18"/>
                <w:szCs w:val="18"/>
                <w:lang w:val="en-US"/>
              </w:rPr>
              <w:t>rs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>, capabilities, processes, organization, and AI architecture</w:t>
            </w:r>
            <w:r w:rsidR="00617213">
              <w:rPr>
                <w:rFonts w:ascii="Georgia" w:hAnsi="Georgia"/>
                <w:sz w:val="18"/>
                <w:szCs w:val="18"/>
                <w:lang w:val="en-US"/>
              </w:rPr>
              <w:t>)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</w:p>
          <w:p w14:paraId="3469BB09" w14:textId="77777777" w:rsidR="00477223" w:rsidRDefault="00477223" w:rsidP="00FA31B7">
            <w:pPr>
              <w:pStyle w:val="NoSpacing"/>
              <w:numPr>
                <w:ilvl w:val="0"/>
                <w:numId w:val="26"/>
              </w:numPr>
              <w:tabs>
                <w:tab w:val="right" w:pos="11090"/>
              </w:tabs>
              <w:spacing w:after="40"/>
              <w:rPr>
                <w:rFonts w:ascii="Georgia" w:hAnsi="Georgia"/>
                <w:sz w:val="18"/>
                <w:szCs w:val="18"/>
                <w:lang w:val="en-US"/>
              </w:rPr>
            </w:pPr>
            <w:r w:rsidRPr="00F67825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Developed 5-year corpor</w:t>
            </w:r>
            <w:r w:rsidRPr="00C4120F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ate strategy for a Public Health Authority </w:t>
            </w:r>
            <w:r w:rsidRPr="00F67825">
              <w:rPr>
                <w:rFonts w:ascii="Georgia" w:hAnsi="Georgia"/>
                <w:sz w:val="18"/>
                <w:szCs w:val="18"/>
                <w:lang w:val="en-US"/>
              </w:rPr>
              <w:t xml:space="preserve">following mandate expansion; 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 xml:space="preserve">developed strategy incl. KPIs, initiatives and implementation roadmap by </w:t>
            </w:r>
            <w:r w:rsidRPr="00F67825">
              <w:rPr>
                <w:rFonts w:ascii="Georgia" w:hAnsi="Georgia"/>
                <w:sz w:val="18"/>
                <w:szCs w:val="18"/>
                <w:lang w:val="en-US"/>
              </w:rPr>
              <w:t>facilita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>ting</w:t>
            </w:r>
            <w:r w:rsidRPr="00F67825">
              <w:rPr>
                <w:rFonts w:ascii="Georgia" w:hAnsi="Georgia"/>
                <w:sz w:val="18"/>
                <w:szCs w:val="18"/>
                <w:lang w:val="en-US"/>
              </w:rPr>
              <w:t xml:space="preserve"> C-suite workshops and presenting directly to CEO advisors </w:t>
            </w:r>
          </w:p>
          <w:p w14:paraId="573921BC" w14:textId="619CD6EC" w:rsidR="00477223" w:rsidRPr="000076DE" w:rsidRDefault="00477223" w:rsidP="00FA31B7">
            <w:pPr>
              <w:pStyle w:val="NoSpacing"/>
              <w:numPr>
                <w:ilvl w:val="0"/>
                <w:numId w:val="26"/>
              </w:numPr>
              <w:tabs>
                <w:tab w:val="right" w:pos="11090"/>
              </w:tabs>
              <w:spacing w:after="40"/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</w:pPr>
            <w:r w:rsidRPr="000076DE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Designed healthcare services pricing </w:t>
            </w:r>
            <w:r w:rsidRPr="00C4120F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methodology for a Department of Health;</w:t>
            </w:r>
            <w:r w:rsidRPr="000076DE"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>independently led the workstream to develop</w:t>
            </w:r>
            <w:r w:rsidRPr="000076DE">
              <w:rPr>
                <w:rFonts w:ascii="Georgia" w:hAnsi="Georgia"/>
                <w:sz w:val="18"/>
                <w:szCs w:val="18"/>
                <w:lang w:val="en-US"/>
              </w:rPr>
              <w:t xml:space="preserve"> a National Efficient Price </w:t>
            </w:r>
            <w:r w:rsidR="00AE5F14">
              <w:rPr>
                <w:rFonts w:ascii="Georgia" w:hAnsi="Georgia"/>
                <w:sz w:val="18"/>
                <w:szCs w:val="18"/>
                <w:lang w:val="en-US"/>
              </w:rPr>
              <w:t xml:space="preserve">while ensuring the right intended economic incentives for market participants (healthcare and insurance providers) by </w:t>
            </w:r>
            <w:r w:rsidRPr="000076DE">
              <w:rPr>
                <w:rFonts w:ascii="Georgia" w:hAnsi="Georgia"/>
                <w:sz w:val="18"/>
                <w:szCs w:val="18"/>
                <w:lang w:val="en-US"/>
              </w:rPr>
              <w:t>incorporating cost analysis methodology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 xml:space="preserve"> by</w:t>
            </w:r>
            <w:r w:rsidRPr="000076DE">
              <w:rPr>
                <w:rFonts w:ascii="Georgia" w:hAnsi="Georgia"/>
                <w:sz w:val="18"/>
                <w:szCs w:val="18"/>
                <w:lang w:val="en-US"/>
              </w:rPr>
              <w:t xml:space="preserve"> collaborating with SMEs</w:t>
            </w:r>
            <w:r w:rsidR="00AE5F14">
              <w:rPr>
                <w:rFonts w:ascii="Georgia" w:hAnsi="Georgia"/>
                <w:sz w:val="18"/>
                <w:szCs w:val="18"/>
                <w:lang w:val="en-US"/>
              </w:rPr>
              <w:t xml:space="preserve">. Developed a 5-year transitional plan to ease the </w:t>
            </w:r>
            <w:r w:rsidR="00CF7588">
              <w:rPr>
                <w:rFonts w:ascii="Georgia" w:hAnsi="Georgia"/>
                <w:sz w:val="18"/>
                <w:szCs w:val="18"/>
                <w:lang w:val="en-US"/>
              </w:rPr>
              <w:t>transition</w:t>
            </w:r>
          </w:p>
          <w:p w14:paraId="0CD8EAC4" w14:textId="6D8EC494" w:rsidR="005A3E41" w:rsidRPr="00552A9F" w:rsidRDefault="00552A9F" w:rsidP="00FA31B7">
            <w:pPr>
              <w:pStyle w:val="NoSpacing"/>
              <w:numPr>
                <w:ilvl w:val="0"/>
                <w:numId w:val="26"/>
              </w:numPr>
              <w:tabs>
                <w:tab w:val="right" w:pos="11090"/>
              </w:tabs>
              <w:spacing w:after="40"/>
              <w:rPr>
                <w:rFonts w:ascii="Georgia" w:hAnsi="Georgia"/>
                <w:sz w:val="18"/>
                <w:szCs w:val="18"/>
                <w:lang w:val="en-US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Firm development: </w:t>
            </w:r>
            <w:r w:rsidR="00617213">
              <w:rPr>
                <w:rFonts w:ascii="Georgia" w:hAnsi="Georgia"/>
                <w:sz w:val="18"/>
                <w:szCs w:val="18"/>
                <w:lang w:val="en-US"/>
              </w:rPr>
              <w:t>Developed a thought</w:t>
            </w:r>
            <w:r w:rsidR="00477223" w:rsidRPr="00552A9F">
              <w:rPr>
                <w:rFonts w:ascii="Georgia" w:hAnsi="Georgia"/>
                <w:sz w:val="18"/>
                <w:szCs w:val="18"/>
                <w:lang w:val="en-US"/>
              </w:rPr>
              <w:t xml:space="preserve"> leadership report on</w:t>
            </w:r>
            <w:r w:rsidR="00477223" w:rsidRPr="000076DE">
              <w:rPr>
                <w:rFonts w:ascii="Georgia" w:hAnsi="Georgia"/>
                <w:sz w:val="18"/>
                <w:szCs w:val="18"/>
                <w:lang w:val="en-US"/>
              </w:rPr>
              <w:t xml:space="preserve"> the Saudi esports market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 xml:space="preserve">. </w:t>
            </w:r>
            <w:r w:rsidR="00477223" w:rsidRPr="00552A9F">
              <w:rPr>
                <w:rFonts w:ascii="Georgia" w:hAnsi="Georgia"/>
                <w:sz w:val="18"/>
                <w:szCs w:val="18"/>
                <w:lang w:val="en-US"/>
              </w:rPr>
              <w:t xml:space="preserve">Created </w:t>
            </w:r>
            <w:r w:rsidR="00E227AB">
              <w:rPr>
                <w:rFonts w:ascii="Georgia" w:hAnsi="Georgia"/>
                <w:sz w:val="18"/>
                <w:szCs w:val="18"/>
                <w:lang w:val="en-US"/>
              </w:rPr>
              <w:t xml:space="preserve">a </w:t>
            </w:r>
            <w:r w:rsidR="00477223" w:rsidRPr="00552A9F">
              <w:rPr>
                <w:rFonts w:ascii="Georgia" w:hAnsi="Georgia"/>
                <w:sz w:val="18"/>
                <w:szCs w:val="18"/>
                <w:lang w:val="en-US"/>
              </w:rPr>
              <w:t xml:space="preserve">global PowerPoint template </w:t>
            </w:r>
            <w:r w:rsidR="00617213">
              <w:rPr>
                <w:rFonts w:ascii="Georgia" w:hAnsi="Georgia"/>
                <w:sz w:val="18"/>
                <w:szCs w:val="18"/>
                <w:lang w:val="en-US"/>
              </w:rPr>
              <w:t xml:space="preserve">that was </w:t>
            </w:r>
            <w:r w:rsidR="00477223" w:rsidRPr="00552A9F">
              <w:rPr>
                <w:rFonts w:ascii="Georgia" w:hAnsi="Georgia"/>
                <w:sz w:val="18"/>
                <w:szCs w:val="18"/>
                <w:lang w:val="en-US"/>
              </w:rPr>
              <w:t xml:space="preserve">adopted </w:t>
            </w:r>
            <w:r w:rsidRPr="00552A9F">
              <w:rPr>
                <w:rFonts w:ascii="Georgia" w:hAnsi="Georgia"/>
                <w:sz w:val="18"/>
                <w:szCs w:val="18"/>
                <w:lang w:val="en-US"/>
              </w:rPr>
              <w:t xml:space="preserve">globally </w:t>
            </w:r>
            <w:r w:rsidR="00477223" w:rsidRPr="00552A9F">
              <w:rPr>
                <w:rFonts w:ascii="Georgia" w:hAnsi="Georgia"/>
                <w:sz w:val="18"/>
                <w:szCs w:val="18"/>
                <w:lang w:val="en-US"/>
              </w:rPr>
              <w:t>across Monitor Deloitte</w:t>
            </w:r>
            <w:r w:rsidRPr="00552A9F">
              <w:rPr>
                <w:rFonts w:ascii="Georgia" w:hAnsi="Georgia"/>
                <w:sz w:val="18"/>
                <w:szCs w:val="18"/>
                <w:lang w:val="en-US"/>
              </w:rPr>
              <w:t xml:space="preserve">, </w:t>
            </w:r>
            <w:r w:rsidR="00477223" w:rsidRPr="00552A9F">
              <w:rPr>
                <w:rFonts w:ascii="Georgia" w:hAnsi="Georgia"/>
                <w:sz w:val="18"/>
                <w:szCs w:val="18"/>
                <w:lang w:val="en-US"/>
              </w:rPr>
              <w:t xml:space="preserve">receiving recognition from </w:t>
            </w:r>
            <w:r w:rsidR="00E227AB">
              <w:rPr>
                <w:rFonts w:ascii="Georgia" w:hAnsi="Georgia"/>
                <w:sz w:val="18"/>
                <w:szCs w:val="18"/>
                <w:lang w:val="en-US"/>
              </w:rPr>
              <w:t xml:space="preserve">the </w:t>
            </w:r>
            <w:r w:rsidR="00477223" w:rsidRPr="00552A9F">
              <w:rPr>
                <w:rFonts w:ascii="Georgia" w:hAnsi="Georgia"/>
                <w:sz w:val="18"/>
                <w:szCs w:val="18"/>
                <w:lang w:val="en-US"/>
              </w:rPr>
              <w:t>Monitor Deloitte Global CEO</w:t>
            </w:r>
          </w:p>
          <w:p w14:paraId="09873523" w14:textId="510BCF67" w:rsidR="00477223" w:rsidRDefault="00477223" w:rsidP="0081723B">
            <w:pPr>
              <w:pStyle w:val="NoSpacing"/>
              <w:tabs>
                <w:tab w:val="right" w:pos="11090"/>
              </w:tabs>
              <w:spacing w:before="120" w:line="276" w:lineRule="auto"/>
              <w:ind w:right="-113"/>
              <w:rPr>
                <w:rFonts w:ascii="Georgia" w:hAnsi="Georgia"/>
                <w:sz w:val="18"/>
                <w:szCs w:val="18"/>
                <w:lang w:val="en-US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Gupta Strategist</w:t>
            </w:r>
            <w:r w:rsidR="00AE5F14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s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ab/>
            </w:r>
            <w:r w:rsidR="00561868">
              <w:rPr>
                <w:rFonts w:ascii="Georgia" w:hAnsi="Georgia"/>
                <w:sz w:val="18"/>
                <w:szCs w:val="18"/>
                <w:lang w:val="en-US"/>
              </w:rPr>
              <w:t>Doha,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 xml:space="preserve"> Qatar</w:t>
            </w:r>
          </w:p>
          <w:p w14:paraId="230E36B7" w14:textId="42F800F7" w:rsidR="00477223" w:rsidRDefault="00400087" w:rsidP="00FA31B7">
            <w:pPr>
              <w:pStyle w:val="NoSpacing"/>
              <w:tabs>
                <w:tab w:val="right" w:pos="11090"/>
              </w:tabs>
              <w:spacing w:after="60"/>
              <w:ind w:right="-113"/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>Strategy Consultant</w:t>
            </w:r>
            <w:r w:rsidR="00477223"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  <w:r w:rsidR="00477223">
              <w:rPr>
                <w:rFonts w:ascii="Georgia" w:hAnsi="Georgia"/>
                <w:sz w:val="18"/>
                <w:szCs w:val="18"/>
                <w:lang w:val="en-US"/>
              </w:rPr>
              <w:tab/>
            </w:r>
            <w:r w:rsidR="00477223"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>Sept</w:t>
            </w:r>
            <w:r w:rsidR="00477223" w:rsidRPr="007C49A7"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 xml:space="preserve"> 202</w:t>
            </w:r>
            <w:r w:rsidR="00477223"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>2</w:t>
            </w:r>
            <w:r w:rsidR="00477223" w:rsidRPr="007C49A7"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 xml:space="preserve"> – </w:t>
            </w:r>
            <w:r w:rsidR="00477223"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>Nov 2023</w:t>
            </w:r>
          </w:p>
          <w:p w14:paraId="7355CA64" w14:textId="5CCE8D94" w:rsidR="00477223" w:rsidRPr="00890CBC" w:rsidRDefault="00477223" w:rsidP="00FA31B7">
            <w:pPr>
              <w:pStyle w:val="NoSpacing"/>
              <w:numPr>
                <w:ilvl w:val="0"/>
                <w:numId w:val="26"/>
              </w:numPr>
              <w:tabs>
                <w:tab w:val="right" w:pos="11090"/>
              </w:tabs>
              <w:spacing w:after="40"/>
              <w:rPr>
                <w:rFonts w:ascii="Georgia" w:hAnsi="Georgia"/>
                <w:sz w:val="18"/>
                <w:szCs w:val="18"/>
                <w:lang w:val="en-US"/>
              </w:rPr>
            </w:pPr>
            <w:r w:rsidRPr="00515D15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Advised a GCC Ministry of Public Health on national healthcare redesign </w:t>
            </w:r>
            <w:r w:rsidRPr="00477223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within $10B+ healthcare system;</w:t>
            </w:r>
            <w:r w:rsidRPr="00890CBC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 </w:t>
            </w:r>
            <w:r w:rsidRPr="00890CBC">
              <w:rPr>
                <w:rFonts w:ascii="Georgia" w:hAnsi="Georgia"/>
                <w:sz w:val="18"/>
                <w:szCs w:val="18"/>
                <w:lang w:val="en-US"/>
              </w:rPr>
              <w:t>developed costing and pricing frameworks, led knowledge transfer to ministry personnel, and coordinated with IT contractors for implementation</w:t>
            </w:r>
          </w:p>
          <w:p w14:paraId="3D425C35" w14:textId="41F7CB71" w:rsidR="00477223" w:rsidRDefault="00477223" w:rsidP="00FA31B7">
            <w:pPr>
              <w:pStyle w:val="NoSpacing"/>
              <w:numPr>
                <w:ilvl w:val="0"/>
                <w:numId w:val="26"/>
              </w:numPr>
              <w:tabs>
                <w:tab w:val="right" w:pos="11090"/>
              </w:tabs>
              <w:spacing w:after="40"/>
              <w:rPr>
                <w:rFonts w:ascii="Georgia" w:hAnsi="Georgia"/>
                <w:sz w:val="18"/>
                <w:szCs w:val="18"/>
                <w:lang w:val="en-US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Developed strategy for a </w:t>
            </w:r>
            <w:r w:rsidR="00CD0797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GCC</w:t>
            </w:r>
            <w:r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 Rehabilitation Institute; </w:t>
            </w:r>
            <w:r w:rsidR="00EB50AC">
              <w:rPr>
                <w:rFonts w:ascii="Georgia" w:hAnsi="Georgia"/>
                <w:sz w:val="18"/>
                <w:szCs w:val="18"/>
                <w:lang w:val="en-US"/>
              </w:rPr>
              <w:t>facilitated a</w:t>
            </w:r>
            <w:r w:rsidRPr="00E408C2"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>strategy</w:t>
            </w:r>
            <w:r w:rsidR="00051E88"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 xml:space="preserve">workshop </w:t>
            </w:r>
            <w:r w:rsidR="00EB50AC">
              <w:rPr>
                <w:rFonts w:ascii="Georgia" w:hAnsi="Georgia"/>
                <w:sz w:val="18"/>
                <w:szCs w:val="18"/>
                <w:lang w:val="en-US"/>
              </w:rPr>
              <w:t xml:space="preserve">with 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 xml:space="preserve">breakout sessions with </w:t>
            </w:r>
            <w:r w:rsidR="00CD0797">
              <w:rPr>
                <w:rFonts w:ascii="Georgia" w:hAnsi="Georgia"/>
                <w:sz w:val="18"/>
                <w:szCs w:val="18"/>
                <w:lang w:val="en-US"/>
              </w:rPr>
              <w:t>the country’s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 xml:space="preserve"> healthcare leadership</w:t>
            </w:r>
            <w:r w:rsidR="00C77FA3">
              <w:rPr>
                <w:rFonts w:ascii="Georgia" w:hAnsi="Georgia"/>
                <w:sz w:val="18"/>
                <w:szCs w:val="18"/>
                <w:lang w:val="en-US"/>
              </w:rPr>
              <w:t xml:space="preserve"> to</w:t>
            </w:r>
            <w:r w:rsidR="00D823DC">
              <w:rPr>
                <w:rFonts w:ascii="Georgia" w:hAnsi="Georgia"/>
                <w:sz w:val="18"/>
                <w:szCs w:val="18"/>
                <w:lang w:val="en-US"/>
              </w:rPr>
              <w:t xml:space="preserve"> articulate and align on</w:t>
            </w:r>
            <w:r w:rsidR="00C77FA3">
              <w:rPr>
                <w:rFonts w:ascii="Georgia" w:hAnsi="Georgia"/>
                <w:sz w:val="18"/>
                <w:szCs w:val="18"/>
                <w:lang w:val="en-US"/>
              </w:rPr>
              <w:t xml:space="preserve"> a vision, mission, key priority areas, KPIs and strategic initiatives</w:t>
            </w:r>
            <w:r w:rsidR="00881A3A">
              <w:rPr>
                <w:rFonts w:ascii="Georgia" w:hAnsi="Georgia"/>
                <w:sz w:val="18"/>
                <w:szCs w:val="18"/>
                <w:lang w:val="en-US"/>
              </w:rPr>
              <w:t>. Developed an implementation roadmap using a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 xml:space="preserve"> feasibility-impact matrix for initiative prioritization and </w:t>
            </w:r>
            <w:r w:rsidR="00881A3A">
              <w:rPr>
                <w:rFonts w:ascii="Georgia" w:hAnsi="Georgia"/>
                <w:sz w:val="18"/>
                <w:szCs w:val="18"/>
                <w:lang w:val="en-US"/>
              </w:rPr>
              <w:t>SMO office setup</w:t>
            </w:r>
          </w:p>
          <w:p w14:paraId="35D83D17" w14:textId="4989B19A" w:rsidR="00477223" w:rsidRDefault="00477223" w:rsidP="00FA31B7">
            <w:pPr>
              <w:pStyle w:val="NoSpacing"/>
              <w:numPr>
                <w:ilvl w:val="0"/>
                <w:numId w:val="26"/>
              </w:numPr>
              <w:tabs>
                <w:tab w:val="right" w:pos="11090"/>
              </w:tabs>
              <w:spacing w:after="40"/>
              <w:rPr>
                <w:rFonts w:ascii="Georgia" w:hAnsi="Georgia"/>
                <w:sz w:val="18"/>
                <w:szCs w:val="18"/>
                <w:lang w:val="en-US"/>
              </w:rPr>
            </w:pPr>
            <w:r w:rsidRPr="00417236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Created workforce optimization </w:t>
            </w:r>
            <w:r w:rsidRPr="00C42343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strategy for Dutch healthcare provider;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 xml:space="preserve"> interviewed 15+ employees </w:t>
            </w:r>
            <w:r w:rsidR="0011638C">
              <w:rPr>
                <w:rFonts w:ascii="Georgia" w:hAnsi="Georgia"/>
                <w:sz w:val="18"/>
                <w:szCs w:val="18"/>
                <w:lang w:val="en-US"/>
              </w:rPr>
              <w:t>(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>incl. on-the-ground staff</w:t>
            </w:r>
            <w:r w:rsidR="0011638C">
              <w:rPr>
                <w:rFonts w:ascii="Georgia" w:hAnsi="Georgia"/>
                <w:sz w:val="18"/>
                <w:szCs w:val="18"/>
                <w:lang w:val="en-US"/>
              </w:rPr>
              <w:t>)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 xml:space="preserve"> and patients to identify social and technological innovations to address 40% workforce reduction challenges</w:t>
            </w:r>
          </w:p>
          <w:p w14:paraId="36359241" w14:textId="50232D62" w:rsidR="005A3E41" w:rsidRPr="0081723B" w:rsidRDefault="00477223" w:rsidP="00FA31B7">
            <w:pPr>
              <w:pStyle w:val="NoSpacing"/>
              <w:numPr>
                <w:ilvl w:val="0"/>
                <w:numId w:val="26"/>
              </w:numPr>
              <w:tabs>
                <w:tab w:val="right" w:pos="11090"/>
              </w:tabs>
              <w:spacing w:after="40"/>
              <w:rPr>
                <w:rFonts w:ascii="Georgia" w:hAnsi="Georgia"/>
                <w:sz w:val="18"/>
                <w:szCs w:val="18"/>
                <w:lang w:val="en-US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Delivered 11% cost optimization for Dutch elderly care provider;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 xml:space="preserve"> performed SQL-based financial benchmarking against 10+ elderly care providers leading to departmental budget optimization, presented value chain optimizations to board-level leadership</w:t>
            </w:r>
          </w:p>
          <w:p w14:paraId="462D9DF8" w14:textId="77777777" w:rsidR="00477223" w:rsidRDefault="00477223" w:rsidP="0081723B">
            <w:pPr>
              <w:pStyle w:val="NoSpacing"/>
              <w:tabs>
                <w:tab w:val="right" w:pos="11090"/>
              </w:tabs>
              <w:spacing w:before="120" w:line="276" w:lineRule="auto"/>
              <w:ind w:right="-113"/>
              <w:rPr>
                <w:rFonts w:ascii="Georgia" w:hAnsi="Georgia"/>
                <w:sz w:val="18"/>
                <w:szCs w:val="18"/>
                <w:lang w:val="en-US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HSBC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ab/>
              <w:t>Düsseldorf, Germany</w:t>
            </w:r>
          </w:p>
          <w:p w14:paraId="5F121F4A" w14:textId="755C5CB9" w:rsidR="00477223" w:rsidRDefault="00477223" w:rsidP="00FA31B7">
            <w:pPr>
              <w:pStyle w:val="NoSpacing"/>
              <w:tabs>
                <w:tab w:val="right" w:pos="11090"/>
              </w:tabs>
              <w:spacing w:after="60"/>
              <w:ind w:right="-113"/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</w:pPr>
            <w:r w:rsidRPr="007D6DE3"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 xml:space="preserve">Equity Derivatives Trading </w:t>
            </w:r>
            <w:r w:rsidR="00CF7588"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>Working Student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ab/>
            </w:r>
            <w:r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>Nov</w:t>
            </w:r>
            <w:r w:rsidRPr="007C49A7"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>2018</w:t>
            </w:r>
            <w:r w:rsidRPr="007C49A7"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>Aug 2019</w:t>
            </w:r>
          </w:p>
          <w:p w14:paraId="55473ECF" w14:textId="77777777" w:rsidR="00477223" w:rsidRPr="006953A9" w:rsidRDefault="00477223" w:rsidP="00FA31B7">
            <w:pPr>
              <w:pStyle w:val="NoSpacing"/>
              <w:numPr>
                <w:ilvl w:val="0"/>
                <w:numId w:val="26"/>
              </w:numPr>
              <w:tabs>
                <w:tab w:val="right" w:pos="11090"/>
              </w:tabs>
              <w:spacing w:after="40"/>
              <w:rPr>
                <w:rFonts w:ascii="Georgia" w:hAnsi="Georgia"/>
                <w:sz w:val="18"/>
                <w:szCs w:val="18"/>
                <w:lang w:val="en-US"/>
              </w:rPr>
            </w:pPr>
            <w:r w:rsidRPr="006953A9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Optimized trading back-testing framework performance by &gt;99%; </w:t>
            </w:r>
            <w:r w:rsidRPr="006953A9">
              <w:rPr>
                <w:rFonts w:ascii="Georgia" w:hAnsi="Georgia"/>
                <w:sz w:val="18"/>
                <w:szCs w:val="18"/>
                <w:lang w:val="en-US"/>
              </w:rPr>
              <w:t xml:space="preserve">rewrote Python business logic into T-SQL, reducing runtime from 10 hours to 4 minutes and enabling near real-time 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>execution of a strategy</w:t>
            </w:r>
            <w:r w:rsidRPr="006953A9"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>based on</w:t>
            </w:r>
            <w:r w:rsidRPr="006953A9"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>competitors’ mispricing of warrants</w:t>
            </w:r>
          </w:p>
          <w:p w14:paraId="2DDE9549" w14:textId="77777777" w:rsidR="00477223" w:rsidRDefault="00477223" w:rsidP="00FA31B7">
            <w:pPr>
              <w:pStyle w:val="NoSpacing"/>
              <w:numPr>
                <w:ilvl w:val="0"/>
                <w:numId w:val="26"/>
              </w:numPr>
              <w:tabs>
                <w:tab w:val="right" w:pos="11090"/>
              </w:tabs>
              <w:spacing w:after="40"/>
              <w:rPr>
                <w:rFonts w:ascii="Georgia" w:hAnsi="Georgia"/>
                <w:sz w:val="18"/>
                <w:szCs w:val="18"/>
                <w:lang w:val="en-US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Streamlined </w:t>
            </w:r>
            <w:r w:rsidR="00A83B8E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the </w:t>
            </w:r>
            <w:r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regulatory compliance </w:t>
            </w:r>
            <w:r w:rsidRPr="00397C12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process by </w:t>
            </w:r>
            <w:r w:rsidR="00C4120F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creating</w:t>
            </w:r>
            <w:r w:rsidRPr="00397C12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 a volatility surface interpolation tool</w:t>
            </w:r>
            <w:r w:rsidRPr="00397C12">
              <w:rPr>
                <w:rFonts w:ascii="Georgia" w:hAnsi="Georgia"/>
                <w:sz w:val="18"/>
                <w:szCs w:val="18"/>
                <w:lang w:val="en-US"/>
              </w:rPr>
              <w:t xml:space="preserve"> for non-traditional warrant strike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>s;</w:t>
            </w:r>
            <w:r w:rsidRPr="00397C12"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>led development of the</w:t>
            </w:r>
            <w:r w:rsidRPr="00397C12">
              <w:rPr>
                <w:rFonts w:ascii="Georgia" w:hAnsi="Georgia"/>
                <w:sz w:val="18"/>
                <w:szCs w:val="18"/>
                <w:lang w:val="en-US"/>
              </w:rPr>
              <w:t xml:space="preserve"> visual 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>tool</w:t>
            </w:r>
            <w:r w:rsidRPr="00397C12">
              <w:rPr>
                <w:rFonts w:ascii="Georgia" w:hAnsi="Georgia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>removing</w:t>
            </w:r>
            <w:r w:rsidRPr="00397C12"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 xml:space="preserve">the need for </w:t>
            </w:r>
            <w:r w:rsidRPr="00397C12">
              <w:rPr>
                <w:rFonts w:ascii="Georgia" w:hAnsi="Georgia"/>
                <w:sz w:val="18"/>
                <w:szCs w:val="18"/>
                <w:lang w:val="en-US"/>
              </w:rPr>
              <w:t xml:space="preserve">manual explanations 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>to secure</w:t>
            </w:r>
            <w:r w:rsidRPr="00397C12">
              <w:rPr>
                <w:rFonts w:ascii="Georgia" w:hAnsi="Georgia"/>
                <w:sz w:val="18"/>
                <w:szCs w:val="18"/>
                <w:lang w:val="en-US"/>
              </w:rPr>
              <w:t xml:space="preserve"> risk department approvals</w:t>
            </w:r>
            <w:r w:rsidRPr="00AE5F14"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</w:p>
          <w:p w14:paraId="0540DFA2" w14:textId="77777777" w:rsidR="00FA31B7" w:rsidRDefault="00FA31B7" w:rsidP="00FA31B7">
            <w:pPr>
              <w:pStyle w:val="NoSpacing"/>
              <w:tabs>
                <w:tab w:val="right" w:pos="11090"/>
              </w:tabs>
              <w:spacing w:before="120" w:line="276" w:lineRule="auto"/>
              <w:ind w:right="-113"/>
              <w:rPr>
                <w:rFonts w:ascii="Georgia" w:hAnsi="Georgia"/>
                <w:sz w:val="18"/>
                <w:szCs w:val="18"/>
                <w:lang w:val="en-US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Accenture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ab/>
              <w:t>Heerlen, Netherlands</w:t>
            </w:r>
          </w:p>
          <w:p w14:paraId="24D00E6A" w14:textId="77777777" w:rsidR="00FA31B7" w:rsidRDefault="00FA31B7" w:rsidP="00FA31B7">
            <w:pPr>
              <w:pStyle w:val="NoSpacing"/>
              <w:tabs>
                <w:tab w:val="right" w:pos="11090"/>
              </w:tabs>
              <w:spacing w:after="60"/>
              <w:ind w:right="-113"/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</w:pPr>
            <w:r w:rsidRPr="007D6DE3"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>Data Science Intern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ab/>
            </w:r>
            <w:r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>Jul</w:t>
            </w:r>
            <w:r w:rsidRPr="007C49A7"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>2017</w:t>
            </w:r>
            <w:r w:rsidRPr="007C49A7"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 xml:space="preserve"> – </w:t>
            </w:r>
            <w:r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>Sept 2017</w:t>
            </w:r>
          </w:p>
          <w:p w14:paraId="4E393D1F" w14:textId="5CC5B3B3" w:rsidR="00FA31B7" w:rsidRPr="00AE5F14" w:rsidRDefault="00FA31B7" w:rsidP="00FA31B7">
            <w:pPr>
              <w:pStyle w:val="NoSpacing"/>
              <w:numPr>
                <w:ilvl w:val="0"/>
                <w:numId w:val="26"/>
              </w:numPr>
              <w:tabs>
                <w:tab w:val="right" w:pos="11090"/>
              </w:tabs>
              <w:spacing w:after="40"/>
              <w:rPr>
                <w:rFonts w:ascii="Georgia" w:hAnsi="Georgia"/>
                <w:sz w:val="18"/>
                <w:szCs w:val="18"/>
                <w:lang w:val="en-US"/>
              </w:rPr>
            </w:pPr>
            <w:r w:rsidRPr="00477223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Authored internal report on machine learning applications; </w:t>
            </w:r>
            <w:r w:rsidRPr="003B2BAA">
              <w:rPr>
                <w:rFonts w:ascii="Georgia" w:hAnsi="Georgia"/>
                <w:sz w:val="18"/>
                <w:szCs w:val="18"/>
                <w:lang w:val="en-US"/>
              </w:rPr>
              <w:t xml:space="preserve">demonstrated the 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>business</w:t>
            </w:r>
            <w:r w:rsidRPr="003B2BAA">
              <w:rPr>
                <w:rFonts w:ascii="Georgia" w:hAnsi="Georgia"/>
                <w:sz w:val="18"/>
                <w:szCs w:val="18"/>
                <w:lang w:val="en-US"/>
              </w:rPr>
              <w:t xml:space="preserve"> value of advanced analytics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 xml:space="preserve">, supported by developing </w:t>
            </w:r>
            <w:r w:rsidRPr="003B2BAA">
              <w:rPr>
                <w:rFonts w:ascii="Georgia" w:hAnsi="Georgia"/>
                <w:sz w:val="18"/>
                <w:szCs w:val="18"/>
                <w:lang w:val="en-US"/>
              </w:rPr>
              <w:t xml:space="preserve">a convolutional neural network for image classification using TensorFlow and </w:t>
            </w:r>
            <w:proofErr w:type="spellStart"/>
            <w:r w:rsidRPr="003B2BAA">
              <w:rPr>
                <w:rFonts w:ascii="Georgia" w:hAnsi="Georgia"/>
                <w:sz w:val="18"/>
                <w:szCs w:val="18"/>
                <w:lang w:val="en-US"/>
              </w:rPr>
              <w:t>Keras</w:t>
            </w:r>
            <w:proofErr w:type="spellEnd"/>
          </w:p>
        </w:tc>
      </w:tr>
      <w:tr w:rsidR="00477223" w14:paraId="1E6EB6C2" w14:textId="77777777" w:rsidTr="005009CF">
        <w:tc>
          <w:tcPr>
            <w:tcW w:w="11096" w:type="dxa"/>
          </w:tcPr>
          <w:p w14:paraId="46CF6BFE" w14:textId="181D2646" w:rsidR="00477223" w:rsidRPr="00E04913" w:rsidRDefault="00477223" w:rsidP="00477223">
            <w:pPr>
              <w:pStyle w:val="NoSpacing"/>
              <w:tabs>
                <w:tab w:val="right" w:pos="9072"/>
              </w:tabs>
              <w:ind w:right="-115"/>
              <w:rPr>
                <w:rFonts w:ascii="Georgia" w:hAnsi="Georg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Georgia" w:hAnsi="Georgia"/>
                <w:b/>
                <w:bCs/>
                <w:sz w:val="20"/>
                <w:szCs w:val="20"/>
                <w:lang w:val="en-US"/>
              </w:rPr>
              <w:t>EDUCATION</w:t>
            </w:r>
          </w:p>
        </w:tc>
      </w:tr>
      <w:tr w:rsidR="00477223" w:rsidRPr="00FA31B7" w14:paraId="5CD13CF7" w14:textId="77777777" w:rsidTr="005009CF">
        <w:tc>
          <w:tcPr>
            <w:tcW w:w="11096" w:type="dxa"/>
          </w:tcPr>
          <w:p w14:paraId="675F8202" w14:textId="3C8AE15F" w:rsidR="00477223" w:rsidRPr="00B816C7" w:rsidRDefault="00477223" w:rsidP="00477223">
            <w:pPr>
              <w:pStyle w:val="NoSpacing"/>
              <w:tabs>
                <w:tab w:val="right" w:pos="11090"/>
              </w:tabs>
              <w:spacing w:line="276" w:lineRule="auto"/>
              <w:ind w:right="-115"/>
              <w:rPr>
                <w:rFonts w:ascii="Georgia" w:hAnsi="Georgia"/>
                <w:sz w:val="18"/>
                <w:szCs w:val="18"/>
                <w:lang w:val="en-US"/>
              </w:rPr>
            </w:pPr>
            <w:r w:rsidRPr="00B816C7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Maastricht University</w:t>
            </w:r>
            <w:r w:rsidRPr="00B816C7">
              <w:rPr>
                <w:rFonts w:ascii="Georgia" w:hAnsi="Georgia"/>
                <w:sz w:val="18"/>
                <w:szCs w:val="18"/>
                <w:lang w:val="en-US"/>
              </w:rPr>
              <w:tab/>
              <w:t>Maastricht, Netherlands</w:t>
            </w:r>
          </w:p>
          <w:p w14:paraId="560B65E2" w14:textId="6E9D9942" w:rsidR="00477223" w:rsidRPr="00B816C7" w:rsidRDefault="00477223" w:rsidP="00FA31B7">
            <w:pPr>
              <w:pStyle w:val="NoSpacing"/>
              <w:tabs>
                <w:tab w:val="right" w:pos="11090"/>
              </w:tabs>
              <w:spacing w:after="40"/>
              <w:ind w:right="-113"/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</w:pPr>
            <w:r w:rsidRPr="007D6DE3"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>B.Sc. Econome</w:t>
            </w:r>
            <w:r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>trics and Operations Research</w:t>
            </w:r>
            <w:r w:rsidR="008021F0"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>, graduated with distinctio</w:t>
            </w:r>
            <w:r w:rsidR="00E720CE"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>n</w:t>
            </w:r>
            <w:r w:rsidRPr="007D6DE3">
              <w:rPr>
                <w:rFonts w:ascii="Georgia" w:hAnsi="Georgia"/>
                <w:sz w:val="18"/>
                <w:szCs w:val="18"/>
                <w:lang w:val="en-US"/>
              </w:rPr>
              <w:tab/>
            </w:r>
            <w:r w:rsidRPr="00B816C7">
              <w:rPr>
                <w:rFonts w:ascii="Georgia" w:hAnsi="Georgia"/>
                <w:i/>
                <w:iCs/>
                <w:sz w:val="18"/>
                <w:szCs w:val="18"/>
                <w:lang w:val="en-US"/>
              </w:rPr>
              <w:t>Class of 2022</w:t>
            </w:r>
          </w:p>
          <w:p w14:paraId="0C749194" w14:textId="77777777" w:rsidR="00477223" w:rsidRDefault="00477223" w:rsidP="00754AD9">
            <w:pPr>
              <w:pStyle w:val="NoSpacing"/>
              <w:numPr>
                <w:ilvl w:val="0"/>
                <w:numId w:val="26"/>
              </w:numPr>
              <w:tabs>
                <w:tab w:val="right" w:pos="11090"/>
              </w:tabs>
              <w:spacing w:after="40"/>
              <w:rPr>
                <w:rFonts w:ascii="Georgia" w:hAnsi="Georgia"/>
                <w:sz w:val="18"/>
                <w:szCs w:val="18"/>
                <w:lang w:val="en-US"/>
              </w:rPr>
            </w:pPr>
            <w:r w:rsidRPr="00477223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Thesis:</w:t>
            </w:r>
            <w:r w:rsidRPr="00477223">
              <w:rPr>
                <w:rFonts w:ascii="Georgia" w:hAnsi="Georgia"/>
                <w:sz w:val="18"/>
                <w:szCs w:val="18"/>
                <w:lang w:val="en-US"/>
              </w:rPr>
              <w:t xml:space="preserve"> Bernoulli Congestion Games (Algorithmic Game Theory)</w:t>
            </w:r>
          </w:p>
          <w:p w14:paraId="7357267A" w14:textId="044B3A59" w:rsidR="00477223" w:rsidRPr="00477223" w:rsidRDefault="00477223" w:rsidP="00754AD9">
            <w:pPr>
              <w:pStyle w:val="NoSpacing"/>
              <w:numPr>
                <w:ilvl w:val="0"/>
                <w:numId w:val="26"/>
              </w:numPr>
              <w:tabs>
                <w:tab w:val="right" w:pos="11090"/>
              </w:tabs>
              <w:spacing w:after="40"/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</w:pPr>
            <w:r w:rsidRPr="00477223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Semester Abroad: </w:t>
            </w:r>
            <w:r w:rsidRPr="00477223">
              <w:rPr>
                <w:rFonts w:ascii="Georgia" w:hAnsi="Georgia"/>
                <w:sz w:val="18"/>
                <w:szCs w:val="18"/>
                <w:lang w:val="en-US"/>
              </w:rPr>
              <w:t xml:space="preserve">Rensselaer Polytechnic Institute (USA) </w:t>
            </w:r>
            <w:r w:rsidR="00ED1C78" w:rsidRPr="00477223">
              <w:rPr>
                <w:rFonts w:ascii="Georgia" w:hAnsi="Georgia"/>
                <w:sz w:val="18"/>
                <w:szCs w:val="18"/>
                <w:lang w:val="en-US"/>
              </w:rPr>
              <w:t xml:space="preserve">– </w:t>
            </w:r>
            <w:r w:rsidRPr="00477223">
              <w:rPr>
                <w:rFonts w:ascii="Georgia" w:hAnsi="Georgia"/>
                <w:sz w:val="18"/>
                <w:szCs w:val="18"/>
                <w:lang w:val="en-US"/>
              </w:rPr>
              <w:t>Computer Science focus</w:t>
            </w:r>
          </w:p>
          <w:p w14:paraId="3181D4E6" w14:textId="1F65E623" w:rsidR="00477223" w:rsidRPr="007D6DE3" w:rsidRDefault="00477223" w:rsidP="00754AD9">
            <w:pPr>
              <w:pStyle w:val="NoSpacing"/>
              <w:numPr>
                <w:ilvl w:val="0"/>
                <w:numId w:val="26"/>
              </w:numPr>
              <w:tabs>
                <w:tab w:val="right" w:pos="11090"/>
              </w:tabs>
              <w:spacing w:after="40"/>
              <w:rPr>
                <w:rFonts w:ascii="Georgia" w:hAnsi="Georgia"/>
                <w:sz w:val="18"/>
                <w:szCs w:val="18"/>
                <w:lang w:val="en-US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Leadership: </w:t>
            </w:r>
            <w:r w:rsidRPr="00477223">
              <w:rPr>
                <w:rFonts w:ascii="Georgia" w:hAnsi="Georgia"/>
                <w:sz w:val="18"/>
                <w:szCs w:val="18"/>
                <w:lang w:val="en-US"/>
              </w:rPr>
              <w:t xml:space="preserve">External Affairs Manager, </w:t>
            </w:r>
            <w:proofErr w:type="spellStart"/>
            <w:r w:rsidRPr="00477223">
              <w:rPr>
                <w:rFonts w:ascii="Georgia" w:hAnsi="Georgia"/>
                <w:sz w:val="18"/>
                <w:szCs w:val="18"/>
                <w:lang w:val="en-US"/>
              </w:rPr>
              <w:t>Vectum</w:t>
            </w:r>
            <w:proofErr w:type="spellEnd"/>
            <w:r w:rsidRPr="00477223">
              <w:rPr>
                <w:rFonts w:ascii="Georgia" w:hAnsi="Georgia"/>
                <w:sz w:val="18"/>
                <w:szCs w:val="18"/>
                <w:lang w:val="en-US"/>
              </w:rPr>
              <w:t xml:space="preserve"> Study Association – Led </w:t>
            </w:r>
            <w:r w:rsidR="00C21D33">
              <w:rPr>
                <w:rFonts w:ascii="Georgia" w:hAnsi="Georgia"/>
                <w:sz w:val="18"/>
                <w:szCs w:val="18"/>
                <w:lang w:val="en-US"/>
              </w:rPr>
              <w:t xml:space="preserve">corporate </w:t>
            </w:r>
            <w:r w:rsidRPr="00477223">
              <w:rPr>
                <w:rFonts w:ascii="Georgia" w:hAnsi="Georgia"/>
                <w:sz w:val="18"/>
                <w:szCs w:val="18"/>
                <w:lang w:val="en-US"/>
              </w:rPr>
              <w:t>outreach efforts for Econometrics Case Day</w:t>
            </w:r>
          </w:p>
        </w:tc>
      </w:tr>
      <w:tr w:rsidR="00477223" w14:paraId="1C0BAC79" w14:textId="77777777" w:rsidTr="005009CF">
        <w:tc>
          <w:tcPr>
            <w:tcW w:w="11096" w:type="dxa"/>
          </w:tcPr>
          <w:p w14:paraId="03EC51D3" w14:textId="1EE5FD2A" w:rsidR="00477223" w:rsidRDefault="00477223" w:rsidP="00477223">
            <w:pPr>
              <w:pStyle w:val="NoSpacing"/>
              <w:tabs>
                <w:tab w:val="right" w:pos="9072"/>
              </w:tabs>
              <w:ind w:right="-115"/>
              <w:rPr>
                <w:rFonts w:ascii="Georgia" w:hAnsi="Georg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Georgia" w:hAnsi="Georgia"/>
                <w:b/>
                <w:bCs/>
                <w:sz w:val="20"/>
                <w:szCs w:val="20"/>
                <w:lang w:val="en-US"/>
              </w:rPr>
              <w:t>TECHNICAL SKILLS &amp; LANGUAGES</w:t>
            </w:r>
          </w:p>
        </w:tc>
      </w:tr>
      <w:tr w:rsidR="00477223" w:rsidRPr="00FA31B7" w14:paraId="621ABA13" w14:textId="77777777" w:rsidTr="005009CF">
        <w:tc>
          <w:tcPr>
            <w:tcW w:w="11096" w:type="dxa"/>
          </w:tcPr>
          <w:p w14:paraId="603CFF67" w14:textId="23E050C3" w:rsidR="00477223" w:rsidRDefault="00477223" w:rsidP="00754AD9">
            <w:pPr>
              <w:pStyle w:val="NoSpacing"/>
              <w:numPr>
                <w:ilvl w:val="0"/>
                <w:numId w:val="26"/>
              </w:numPr>
              <w:tabs>
                <w:tab w:val="right" w:pos="11090"/>
              </w:tabs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</w:pPr>
            <w:r w:rsidRPr="003E2F6A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Technical</w:t>
            </w:r>
            <w:r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 skills: </w:t>
            </w:r>
            <w:r w:rsidRPr="006D50D9">
              <w:rPr>
                <w:rFonts w:ascii="Georgia" w:hAnsi="Georgia"/>
                <w:sz w:val="18"/>
                <w:szCs w:val="18"/>
                <w:lang w:val="en-US"/>
              </w:rPr>
              <w:t>Advanced Excel (VBA, Power Query, Think-cell API), R, Python, Java, SQL, PowerPoint, Financial Modeling</w:t>
            </w:r>
            <w:r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 </w:t>
            </w:r>
          </w:p>
          <w:p w14:paraId="154DBB64" w14:textId="14571D5D" w:rsidR="00477223" w:rsidRPr="003E2F6A" w:rsidRDefault="00477223" w:rsidP="00754AD9">
            <w:pPr>
              <w:pStyle w:val="NoSpacing"/>
              <w:numPr>
                <w:ilvl w:val="0"/>
                <w:numId w:val="26"/>
              </w:numPr>
              <w:tabs>
                <w:tab w:val="right" w:pos="11090"/>
              </w:tabs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Languages: </w:t>
            </w:r>
            <w:r w:rsidRPr="006D50D9">
              <w:rPr>
                <w:rFonts w:ascii="Georgia" w:hAnsi="Georgia"/>
                <w:sz w:val="18"/>
                <w:szCs w:val="18"/>
                <w:lang w:val="en-US"/>
              </w:rPr>
              <w:t xml:space="preserve">English (Fluent </w:t>
            </w:r>
            <w:r w:rsidR="004C0306" w:rsidRPr="00477223">
              <w:rPr>
                <w:rFonts w:ascii="Georgia" w:hAnsi="Georgia"/>
                <w:sz w:val="18"/>
                <w:szCs w:val="18"/>
                <w:lang w:val="en-US"/>
              </w:rPr>
              <w:t xml:space="preserve">– </w:t>
            </w:r>
            <w:r w:rsidRPr="006D50D9">
              <w:rPr>
                <w:rFonts w:ascii="Georgia" w:hAnsi="Georgia"/>
                <w:sz w:val="18"/>
                <w:szCs w:val="18"/>
                <w:lang w:val="en-US"/>
              </w:rPr>
              <w:t xml:space="preserve">C2 Cambridge Advanced), Dutch (Native), Punjabi (Native), Arabic (Beginner </w:t>
            </w:r>
            <w:r w:rsidR="00673573" w:rsidRPr="00477223">
              <w:rPr>
                <w:rFonts w:ascii="Georgia" w:hAnsi="Georgia"/>
                <w:sz w:val="18"/>
                <w:szCs w:val="18"/>
                <w:lang w:val="en-US"/>
              </w:rPr>
              <w:t xml:space="preserve">– </w:t>
            </w:r>
            <w:r w:rsidRPr="006D50D9">
              <w:rPr>
                <w:rFonts w:ascii="Georgia" w:hAnsi="Georgia"/>
                <w:sz w:val="18"/>
                <w:szCs w:val="18"/>
                <w:lang w:val="en-US"/>
              </w:rPr>
              <w:t>Najdi Dialect)</w:t>
            </w:r>
          </w:p>
        </w:tc>
      </w:tr>
      <w:tr w:rsidR="00477223" w14:paraId="490F4F6E" w14:textId="77777777" w:rsidTr="005009CF">
        <w:tc>
          <w:tcPr>
            <w:tcW w:w="11096" w:type="dxa"/>
          </w:tcPr>
          <w:p w14:paraId="51C9E2D1" w14:textId="2D93E806" w:rsidR="00477223" w:rsidRDefault="00477223" w:rsidP="00477223">
            <w:pPr>
              <w:pStyle w:val="NoSpacing"/>
              <w:tabs>
                <w:tab w:val="right" w:pos="9072"/>
              </w:tabs>
              <w:ind w:right="-115"/>
              <w:rPr>
                <w:rFonts w:ascii="Georgia" w:hAnsi="Georg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Georgia" w:hAnsi="Georgia"/>
                <w:b/>
                <w:bCs/>
                <w:sz w:val="20"/>
                <w:szCs w:val="20"/>
                <w:lang w:val="en-US"/>
              </w:rPr>
              <w:t>PERSONAL</w:t>
            </w:r>
          </w:p>
        </w:tc>
      </w:tr>
      <w:tr w:rsidR="00477223" w:rsidRPr="00FA31B7" w14:paraId="2582F3CD" w14:textId="77777777" w:rsidTr="005009CF">
        <w:tc>
          <w:tcPr>
            <w:tcW w:w="11096" w:type="dxa"/>
          </w:tcPr>
          <w:p w14:paraId="0AA20EC9" w14:textId="1CE4EF04" w:rsidR="00477223" w:rsidRDefault="00477223" w:rsidP="00754AD9">
            <w:pPr>
              <w:pStyle w:val="NoSpacing"/>
              <w:numPr>
                <w:ilvl w:val="0"/>
                <w:numId w:val="26"/>
              </w:numPr>
              <w:tabs>
                <w:tab w:val="right" w:pos="11090"/>
              </w:tabs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Founder &amp; Moderator: </w:t>
            </w:r>
            <w:r w:rsidR="009D4226" w:rsidRPr="0096258D">
              <w:rPr>
                <w:rFonts w:ascii="Georgia" w:hAnsi="Georgia"/>
                <w:sz w:val="18"/>
                <w:szCs w:val="18"/>
                <w:lang w:val="en-US"/>
              </w:rPr>
              <w:t>Open-Source</w:t>
            </w:r>
            <w:r w:rsidRPr="0096258D">
              <w:rPr>
                <w:rFonts w:ascii="Georgia" w:hAnsi="Georgia"/>
                <w:sz w:val="18"/>
                <w:szCs w:val="18"/>
                <w:lang w:val="en-US"/>
              </w:rPr>
              <w:t xml:space="preserve"> Quantitative Finance Discord Server (250+ members, established </w:t>
            </w:r>
            <w:r w:rsidR="00C21D33">
              <w:rPr>
                <w:rFonts w:ascii="Georgia" w:hAnsi="Georgia"/>
                <w:sz w:val="18"/>
                <w:szCs w:val="18"/>
                <w:lang w:val="en-US"/>
              </w:rPr>
              <w:t xml:space="preserve">in </w:t>
            </w:r>
            <w:r w:rsidRPr="0096258D">
              <w:rPr>
                <w:rFonts w:ascii="Georgia" w:hAnsi="Georgia"/>
                <w:sz w:val="18"/>
                <w:szCs w:val="18"/>
                <w:lang w:val="en-US"/>
              </w:rPr>
              <w:t>2021)</w:t>
            </w:r>
          </w:p>
          <w:p w14:paraId="598FA8AB" w14:textId="3A8854EC" w:rsidR="00477223" w:rsidRDefault="00477223" w:rsidP="00754AD9">
            <w:pPr>
              <w:pStyle w:val="NoSpacing"/>
              <w:numPr>
                <w:ilvl w:val="0"/>
                <w:numId w:val="26"/>
              </w:numPr>
              <w:tabs>
                <w:tab w:val="right" w:pos="11090"/>
              </w:tabs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Achievement: </w:t>
            </w:r>
            <w:r w:rsidRPr="0096258D">
              <w:rPr>
                <w:rFonts w:ascii="Georgia" w:hAnsi="Georgia"/>
                <w:sz w:val="18"/>
                <w:szCs w:val="18"/>
                <w:lang w:val="en-US"/>
              </w:rPr>
              <w:t>Winner, Amsterdam Dance Event Hackathon (2017) – developed safety-focused MVP application, pitched to investor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>s</w:t>
            </w:r>
            <w:r w:rsidRPr="0096258D"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</w:p>
          <w:p w14:paraId="08079244" w14:textId="6A597C79" w:rsidR="00477223" w:rsidRPr="003E2F6A" w:rsidRDefault="00477223" w:rsidP="00754AD9">
            <w:pPr>
              <w:pStyle w:val="NoSpacing"/>
              <w:numPr>
                <w:ilvl w:val="0"/>
                <w:numId w:val="26"/>
              </w:numPr>
              <w:tabs>
                <w:tab w:val="right" w:pos="11090"/>
              </w:tabs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 xml:space="preserve">Interests: </w:t>
            </w:r>
            <w:r w:rsidRPr="0096258D">
              <w:rPr>
                <w:rFonts w:ascii="Georgia" w:hAnsi="Georgia"/>
                <w:sz w:val="18"/>
                <w:szCs w:val="18"/>
                <w:lang w:val="en-US"/>
              </w:rPr>
              <w:t>International rugby participation during US semester abroad</w:t>
            </w:r>
            <w:r w:rsidR="00C21D33">
              <w:rPr>
                <w:rFonts w:ascii="Georgia" w:hAnsi="Georgia"/>
                <w:sz w:val="18"/>
                <w:szCs w:val="18"/>
                <w:lang w:val="en-US"/>
              </w:rPr>
              <w:t xml:space="preserve"> demonstrating </w:t>
            </w:r>
            <w:r w:rsidRPr="0096258D">
              <w:rPr>
                <w:rFonts w:ascii="Georgia" w:hAnsi="Georgia"/>
                <w:sz w:val="18"/>
                <w:szCs w:val="18"/>
                <w:lang w:val="en-US"/>
              </w:rPr>
              <w:t>team leadership and coordination</w:t>
            </w:r>
          </w:p>
        </w:tc>
      </w:tr>
    </w:tbl>
    <w:p w14:paraId="2BEB5FF4" w14:textId="245847B5" w:rsidR="00F11292" w:rsidRPr="005510A7" w:rsidRDefault="00F11292" w:rsidP="007C49A7">
      <w:pPr>
        <w:pStyle w:val="NoSpacing"/>
        <w:ind w:right="-115"/>
        <w:jc w:val="both"/>
        <w:rPr>
          <w:rFonts w:ascii="Georgia" w:hAnsi="Georgia"/>
          <w:sz w:val="18"/>
          <w:szCs w:val="18"/>
          <w:lang w:val="en-US"/>
        </w:rPr>
      </w:pPr>
    </w:p>
    <w:sectPr w:rsidR="00F11292" w:rsidRPr="005510A7" w:rsidSect="00A4219F">
      <w:pgSz w:w="12240" w:h="15840"/>
      <w:pgMar w:top="441" w:right="567" w:bottom="207" w:left="567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﷽﷽﷽﷽﷽﷽﷽﷽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A00002AF" w:usb1="500078FB" w:usb2="00000000" w:usb3="00000000" w:csb0="0000009F" w:csb1="00000000"/>
  </w:font>
  <w:font w:name="Noto Sans CJK SC Regular">
    <w:panose1 w:val="020B0604020202020204"/>
    <w:charset w:val="80"/>
    <w:family w:val="swiss"/>
    <w:notTrueType/>
    <w:pitch w:val="variable"/>
    <w:sig w:usb0="30000207" w:usb1="2BDF3C10" w:usb2="00000016" w:usb3="00000000" w:csb0="002E0107" w:csb1="00000000"/>
  </w:font>
  <w:font w:name="FreeSans">
    <w:altName w:val="Arial"/>
    <w:panose1 w:val="020B0604020202020204"/>
    <w:charset w:val="00"/>
    <w:family w:val="swiss"/>
    <w:pitch w:val="variable"/>
    <w:sig w:usb0="E4838EFF" w:usb1="4200FDFF" w:usb2="000030A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DD5515"/>
    <w:multiLevelType w:val="multilevel"/>
    <w:tmpl w:val="A910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1837A2"/>
    <w:multiLevelType w:val="hybridMultilevel"/>
    <w:tmpl w:val="79FC3826"/>
    <w:lvl w:ilvl="0" w:tplc="526E9D78">
      <w:numFmt w:val="bullet"/>
      <w:lvlText w:val="-"/>
      <w:lvlJc w:val="left"/>
      <w:pPr>
        <w:ind w:left="720" w:hanging="360"/>
      </w:pPr>
      <w:rPr>
        <w:rFonts w:ascii="Georgia" w:eastAsiaTheme="minorEastAsia" w:hAnsi="Georgia" w:cstheme="minorBidi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C637E"/>
    <w:multiLevelType w:val="multilevel"/>
    <w:tmpl w:val="63A049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color w:val="7F7F7F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9964AD4"/>
    <w:multiLevelType w:val="hybridMultilevel"/>
    <w:tmpl w:val="FA041374"/>
    <w:lvl w:ilvl="0" w:tplc="3394288C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F592F"/>
    <w:multiLevelType w:val="hybridMultilevel"/>
    <w:tmpl w:val="C4381F64"/>
    <w:lvl w:ilvl="0" w:tplc="C8723130">
      <w:numFmt w:val="bullet"/>
      <w:lvlText w:val="-"/>
      <w:lvlJc w:val="left"/>
      <w:pPr>
        <w:ind w:left="720" w:hanging="360"/>
      </w:pPr>
      <w:rPr>
        <w:rFonts w:ascii="Georgia" w:eastAsiaTheme="minorEastAsia" w:hAnsi="Georgia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71C38"/>
    <w:multiLevelType w:val="hybridMultilevel"/>
    <w:tmpl w:val="6E5ACBAC"/>
    <w:lvl w:ilvl="0" w:tplc="79CE5CBC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79CE5CBC">
      <w:numFmt w:val="bullet"/>
      <w:lvlText w:val="-"/>
      <w:lvlJc w:val="left"/>
      <w:pPr>
        <w:ind w:left="1440" w:hanging="360"/>
      </w:pPr>
      <w:rPr>
        <w:rFonts w:ascii="Georgia" w:eastAsiaTheme="minorHAnsi" w:hAnsi="Georg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672A90"/>
    <w:multiLevelType w:val="multilevel"/>
    <w:tmpl w:val="15F6CE9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28AE6662"/>
    <w:multiLevelType w:val="hybridMultilevel"/>
    <w:tmpl w:val="776605B8"/>
    <w:lvl w:ilvl="0" w:tplc="83EEDBD0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  <w:b w:val="0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DC3C84"/>
    <w:multiLevelType w:val="hybridMultilevel"/>
    <w:tmpl w:val="803C2694"/>
    <w:lvl w:ilvl="0" w:tplc="8EF84064">
      <w:start w:val="1"/>
      <w:numFmt w:val="bullet"/>
      <w:lvlText w:val=""/>
      <w:lvlJc w:val="left"/>
      <w:pPr>
        <w:ind w:left="284" w:hanging="284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14609"/>
    <w:multiLevelType w:val="hybridMultilevel"/>
    <w:tmpl w:val="6B4CC292"/>
    <w:lvl w:ilvl="0" w:tplc="F0B4EA98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  <w:b w:val="0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24A89"/>
    <w:multiLevelType w:val="hybridMultilevel"/>
    <w:tmpl w:val="D53283E6"/>
    <w:lvl w:ilvl="0" w:tplc="97C27054">
      <w:numFmt w:val="bullet"/>
      <w:lvlText w:val="-"/>
      <w:lvlJc w:val="left"/>
      <w:pPr>
        <w:ind w:left="980" w:hanging="360"/>
      </w:pPr>
      <w:rPr>
        <w:rFonts w:ascii="Georgia" w:eastAsiaTheme="minorEastAsia" w:hAnsi="Georgia" w:cstheme="minorBidi" w:hint="default"/>
        <w:i/>
        <w:color w:val="auto"/>
      </w:rPr>
    </w:lvl>
    <w:lvl w:ilvl="1" w:tplc="08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1" w15:restartNumberingAfterBreak="0">
    <w:nsid w:val="312C2135"/>
    <w:multiLevelType w:val="hybridMultilevel"/>
    <w:tmpl w:val="AE7090F8"/>
    <w:lvl w:ilvl="0" w:tplc="CD2A601C">
      <w:numFmt w:val="bullet"/>
      <w:lvlText w:val="-"/>
      <w:lvlJc w:val="left"/>
      <w:pPr>
        <w:ind w:left="720" w:hanging="360"/>
      </w:pPr>
      <w:rPr>
        <w:rFonts w:ascii="Georgia" w:eastAsiaTheme="minorEastAsia" w:hAnsi="Georgia" w:cstheme="minorBidi" w:hint="default"/>
        <w:i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904C4C"/>
    <w:multiLevelType w:val="multilevel"/>
    <w:tmpl w:val="9CF8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7F5A12"/>
    <w:multiLevelType w:val="hybridMultilevel"/>
    <w:tmpl w:val="7C8468EC"/>
    <w:lvl w:ilvl="0" w:tplc="C8723130">
      <w:numFmt w:val="bullet"/>
      <w:lvlText w:val="-"/>
      <w:lvlJc w:val="left"/>
      <w:pPr>
        <w:ind w:left="720" w:hanging="360"/>
      </w:pPr>
      <w:rPr>
        <w:rFonts w:ascii="Georgia" w:eastAsiaTheme="minorEastAsia" w:hAnsi="Georg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DE3178"/>
    <w:multiLevelType w:val="hybridMultilevel"/>
    <w:tmpl w:val="FFF63A98"/>
    <w:lvl w:ilvl="0" w:tplc="14B6DDE4">
      <w:numFmt w:val="bullet"/>
      <w:lvlText w:val="-"/>
      <w:lvlJc w:val="left"/>
      <w:pPr>
        <w:ind w:left="90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5" w15:restartNumberingAfterBreak="0">
    <w:nsid w:val="37F02AB5"/>
    <w:multiLevelType w:val="multilevel"/>
    <w:tmpl w:val="3F5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DF1B82"/>
    <w:multiLevelType w:val="multilevel"/>
    <w:tmpl w:val="16DC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23D229E"/>
    <w:multiLevelType w:val="hybridMultilevel"/>
    <w:tmpl w:val="78E69F9C"/>
    <w:lvl w:ilvl="0" w:tplc="2C9A7496">
      <w:start w:val="1"/>
      <w:numFmt w:val="bullet"/>
      <w:lvlText w:val=""/>
      <w:lvlJc w:val="left"/>
      <w:pPr>
        <w:ind w:left="720" w:hanging="72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52024F"/>
    <w:multiLevelType w:val="multilevel"/>
    <w:tmpl w:val="64E2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87718C"/>
    <w:multiLevelType w:val="hybridMultilevel"/>
    <w:tmpl w:val="E9AE7D90"/>
    <w:lvl w:ilvl="0" w:tplc="B0EE0BB8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333374"/>
    <w:multiLevelType w:val="multilevel"/>
    <w:tmpl w:val="62AA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F6B2658"/>
    <w:multiLevelType w:val="hybridMultilevel"/>
    <w:tmpl w:val="A43614B6"/>
    <w:lvl w:ilvl="0" w:tplc="9B802416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  <w:b w:val="0"/>
        <w:i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FF5438"/>
    <w:multiLevelType w:val="multilevel"/>
    <w:tmpl w:val="8410C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29083B"/>
    <w:multiLevelType w:val="hybridMultilevel"/>
    <w:tmpl w:val="175A1EE8"/>
    <w:lvl w:ilvl="0" w:tplc="2178790A">
      <w:numFmt w:val="bullet"/>
      <w:lvlText w:val="-"/>
      <w:lvlJc w:val="left"/>
      <w:pPr>
        <w:ind w:left="620" w:hanging="360"/>
      </w:pPr>
      <w:rPr>
        <w:rFonts w:ascii="Georgia" w:eastAsiaTheme="minorEastAsia" w:hAnsi="Georgia" w:cstheme="minorBidi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3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</w:abstractNum>
  <w:abstractNum w:abstractNumId="24" w15:restartNumberingAfterBreak="0">
    <w:nsid w:val="7A0D0946"/>
    <w:multiLevelType w:val="multilevel"/>
    <w:tmpl w:val="FC00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3E5928"/>
    <w:multiLevelType w:val="multilevel"/>
    <w:tmpl w:val="5D3C4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7164281">
    <w:abstractNumId w:val="2"/>
  </w:num>
  <w:num w:numId="2" w16cid:durableId="709573429">
    <w:abstractNumId w:val="6"/>
  </w:num>
  <w:num w:numId="3" w16cid:durableId="1317763012">
    <w:abstractNumId w:val="14"/>
  </w:num>
  <w:num w:numId="4" w16cid:durableId="1605502408">
    <w:abstractNumId w:val="5"/>
  </w:num>
  <w:num w:numId="5" w16cid:durableId="539440734">
    <w:abstractNumId w:val="9"/>
  </w:num>
  <w:num w:numId="6" w16cid:durableId="2141916713">
    <w:abstractNumId w:val="7"/>
  </w:num>
  <w:num w:numId="7" w16cid:durableId="1256672240">
    <w:abstractNumId w:val="21"/>
  </w:num>
  <w:num w:numId="8" w16cid:durableId="51195226">
    <w:abstractNumId w:val="19"/>
  </w:num>
  <w:num w:numId="9" w16cid:durableId="177231328">
    <w:abstractNumId w:val="1"/>
  </w:num>
  <w:num w:numId="10" w16cid:durableId="1621183718">
    <w:abstractNumId w:val="23"/>
  </w:num>
  <w:num w:numId="11" w16cid:durableId="41826847">
    <w:abstractNumId w:val="10"/>
  </w:num>
  <w:num w:numId="12" w16cid:durableId="907611314">
    <w:abstractNumId w:val="11"/>
  </w:num>
  <w:num w:numId="13" w16cid:durableId="1078477667">
    <w:abstractNumId w:val="13"/>
  </w:num>
  <w:num w:numId="14" w16cid:durableId="381292104">
    <w:abstractNumId w:val="4"/>
  </w:num>
  <w:num w:numId="15" w16cid:durableId="1524172764">
    <w:abstractNumId w:val="0"/>
  </w:num>
  <w:num w:numId="16" w16cid:durableId="265777227">
    <w:abstractNumId w:val="24"/>
  </w:num>
  <w:num w:numId="17" w16cid:durableId="20129029">
    <w:abstractNumId w:val="20"/>
  </w:num>
  <w:num w:numId="18" w16cid:durableId="703360627">
    <w:abstractNumId w:val="25"/>
  </w:num>
  <w:num w:numId="19" w16cid:durableId="117649457">
    <w:abstractNumId w:val="22"/>
  </w:num>
  <w:num w:numId="20" w16cid:durableId="2031644763">
    <w:abstractNumId w:val="16"/>
  </w:num>
  <w:num w:numId="21" w16cid:durableId="1898860179">
    <w:abstractNumId w:val="18"/>
  </w:num>
  <w:num w:numId="22" w16cid:durableId="521743864">
    <w:abstractNumId w:val="15"/>
  </w:num>
  <w:num w:numId="23" w16cid:durableId="375130238">
    <w:abstractNumId w:val="12"/>
  </w:num>
  <w:num w:numId="24" w16cid:durableId="1909991873">
    <w:abstractNumId w:val="3"/>
  </w:num>
  <w:num w:numId="25" w16cid:durableId="864252543">
    <w:abstractNumId w:val="17"/>
  </w:num>
  <w:num w:numId="26" w16cid:durableId="1546604176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D20"/>
    <w:rsid w:val="00004A32"/>
    <w:rsid w:val="0000735A"/>
    <w:rsid w:val="000076DE"/>
    <w:rsid w:val="00012125"/>
    <w:rsid w:val="00013883"/>
    <w:rsid w:val="00027C18"/>
    <w:rsid w:val="00040157"/>
    <w:rsid w:val="0004044B"/>
    <w:rsid w:val="0004281C"/>
    <w:rsid w:val="00051E88"/>
    <w:rsid w:val="000557FA"/>
    <w:rsid w:val="00061195"/>
    <w:rsid w:val="000675A6"/>
    <w:rsid w:val="000733CC"/>
    <w:rsid w:val="0007466B"/>
    <w:rsid w:val="0008374A"/>
    <w:rsid w:val="000B5B7F"/>
    <w:rsid w:val="000B5DD5"/>
    <w:rsid w:val="000D2699"/>
    <w:rsid w:val="000E352B"/>
    <w:rsid w:val="000E362A"/>
    <w:rsid w:val="000E7D75"/>
    <w:rsid w:val="000F1D8E"/>
    <w:rsid w:val="000F2EFB"/>
    <w:rsid w:val="000F3A9C"/>
    <w:rsid w:val="000F4387"/>
    <w:rsid w:val="00104A18"/>
    <w:rsid w:val="00105F43"/>
    <w:rsid w:val="00107849"/>
    <w:rsid w:val="00113089"/>
    <w:rsid w:val="0011489A"/>
    <w:rsid w:val="0011638C"/>
    <w:rsid w:val="00117E67"/>
    <w:rsid w:val="001250E4"/>
    <w:rsid w:val="0013709B"/>
    <w:rsid w:val="00142EC3"/>
    <w:rsid w:val="0016515E"/>
    <w:rsid w:val="00175FFC"/>
    <w:rsid w:val="001A740C"/>
    <w:rsid w:val="001B4A56"/>
    <w:rsid w:val="001B5440"/>
    <w:rsid w:val="001B7335"/>
    <w:rsid w:val="001C7D43"/>
    <w:rsid w:val="001F2C84"/>
    <w:rsid w:val="002030FB"/>
    <w:rsid w:val="0020542B"/>
    <w:rsid w:val="00216D98"/>
    <w:rsid w:val="0022298D"/>
    <w:rsid w:val="002376DD"/>
    <w:rsid w:val="00243AA3"/>
    <w:rsid w:val="002562D0"/>
    <w:rsid w:val="00263A2F"/>
    <w:rsid w:val="0026531B"/>
    <w:rsid w:val="002728A6"/>
    <w:rsid w:val="00277FAB"/>
    <w:rsid w:val="00290E49"/>
    <w:rsid w:val="002A0DBB"/>
    <w:rsid w:val="002A2107"/>
    <w:rsid w:val="002B5AA7"/>
    <w:rsid w:val="002C1B19"/>
    <w:rsid w:val="002C5E97"/>
    <w:rsid w:val="002D489A"/>
    <w:rsid w:val="002D5933"/>
    <w:rsid w:val="002E08C0"/>
    <w:rsid w:val="002E7BB9"/>
    <w:rsid w:val="002F36C1"/>
    <w:rsid w:val="003132D2"/>
    <w:rsid w:val="00326A40"/>
    <w:rsid w:val="00327873"/>
    <w:rsid w:val="003333C3"/>
    <w:rsid w:val="00347E6E"/>
    <w:rsid w:val="00352515"/>
    <w:rsid w:val="00354A77"/>
    <w:rsid w:val="00356A1E"/>
    <w:rsid w:val="00356FC4"/>
    <w:rsid w:val="003623BB"/>
    <w:rsid w:val="00367CCA"/>
    <w:rsid w:val="00373030"/>
    <w:rsid w:val="003737C9"/>
    <w:rsid w:val="003757A6"/>
    <w:rsid w:val="003778F1"/>
    <w:rsid w:val="00386D68"/>
    <w:rsid w:val="0039070F"/>
    <w:rsid w:val="0039285A"/>
    <w:rsid w:val="00395E8A"/>
    <w:rsid w:val="0039728B"/>
    <w:rsid w:val="00397C12"/>
    <w:rsid w:val="003A0D25"/>
    <w:rsid w:val="003A63B1"/>
    <w:rsid w:val="003A783B"/>
    <w:rsid w:val="003B2BAA"/>
    <w:rsid w:val="003D5A4B"/>
    <w:rsid w:val="003D7A7F"/>
    <w:rsid w:val="003E1FF5"/>
    <w:rsid w:val="003E2F6A"/>
    <w:rsid w:val="003F03B0"/>
    <w:rsid w:val="003F3A0E"/>
    <w:rsid w:val="003F46D3"/>
    <w:rsid w:val="003F65C8"/>
    <w:rsid w:val="00400087"/>
    <w:rsid w:val="0040453D"/>
    <w:rsid w:val="0040596C"/>
    <w:rsid w:val="00407868"/>
    <w:rsid w:val="00415D5F"/>
    <w:rsid w:val="00416BC1"/>
    <w:rsid w:val="00417236"/>
    <w:rsid w:val="0042636D"/>
    <w:rsid w:val="004346C5"/>
    <w:rsid w:val="00434B71"/>
    <w:rsid w:val="0043527B"/>
    <w:rsid w:val="00441A85"/>
    <w:rsid w:val="00445913"/>
    <w:rsid w:val="00452294"/>
    <w:rsid w:val="0045291B"/>
    <w:rsid w:val="0045410B"/>
    <w:rsid w:val="004564A7"/>
    <w:rsid w:val="00461743"/>
    <w:rsid w:val="00461A4D"/>
    <w:rsid w:val="00465C56"/>
    <w:rsid w:val="00472BA6"/>
    <w:rsid w:val="00477223"/>
    <w:rsid w:val="004826D9"/>
    <w:rsid w:val="004836F2"/>
    <w:rsid w:val="004877A0"/>
    <w:rsid w:val="00494822"/>
    <w:rsid w:val="004966FC"/>
    <w:rsid w:val="004A13A4"/>
    <w:rsid w:val="004B2131"/>
    <w:rsid w:val="004B6132"/>
    <w:rsid w:val="004C0306"/>
    <w:rsid w:val="004C7F18"/>
    <w:rsid w:val="004E15FB"/>
    <w:rsid w:val="004E1FA0"/>
    <w:rsid w:val="004E557D"/>
    <w:rsid w:val="005009CF"/>
    <w:rsid w:val="005017D0"/>
    <w:rsid w:val="0050191F"/>
    <w:rsid w:val="005065FD"/>
    <w:rsid w:val="005123AD"/>
    <w:rsid w:val="005127CB"/>
    <w:rsid w:val="00515D15"/>
    <w:rsid w:val="00521E0A"/>
    <w:rsid w:val="005265A2"/>
    <w:rsid w:val="00541A44"/>
    <w:rsid w:val="005510A7"/>
    <w:rsid w:val="00552A9F"/>
    <w:rsid w:val="00561868"/>
    <w:rsid w:val="00567A9A"/>
    <w:rsid w:val="00576EE2"/>
    <w:rsid w:val="00582E78"/>
    <w:rsid w:val="00587AB5"/>
    <w:rsid w:val="005A3E41"/>
    <w:rsid w:val="005A49AC"/>
    <w:rsid w:val="005B1D95"/>
    <w:rsid w:val="005B36EB"/>
    <w:rsid w:val="005C11DC"/>
    <w:rsid w:val="005C3E61"/>
    <w:rsid w:val="005C4F7F"/>
    <w:rsid w:val="005C7FF4"/>
    <w:rsid w:val="005D3591"/>
    <w:rsid w:val="005E2692"/>
    <w:rsid w:val="005E3F05"/>
    <w:rsid w:val="005E4407"/>
    <w:rsid w:val="005E4B25"/>
    <w:rsid w:val="005F6B19"/>
    <w:rsid w:val="006140CC"/>
    <w:rsid w:val="0061530F"/>
    <w:rsid w:val="006165D9"/>
    <w:rsid w:val="00617189"/>
    <w:rsid w:val="00617213"/>
    <w:rsid w:val="00621FE1"/>
    <w:rsid w:val="006315E0"/>
    <w:rsid w:val="00634E5F"/>
    <w:rsid w:val="00640EE5"/>
    <w:rsid w:val="00655A54"/>
    <w:rsid w:val="0067023C"/>
    <w:rsid w:val="00672A5B"/>
    <w:rsid w:val="00673573"/>
    <w:rsid w:val="00684DB5"/>
    <w:rsid w:val="0069001A"/>
    <w:rsid w:val="006953A9"/>
    <w:rsid w:val="006A184C"/>
    <w:rsid w:val="006A50CD"/>
    <w:rsid w:val="006A609E"/>
    <w:rsid w:val="006A7BA7"/>
    <w:rsid w:val="006B21E7"/>
    <w:rsid w:val="006B6CC9"/>
    <w:rsid w:val="006C120F"/>
    <w:rsid w:val="006D01CF"/>
    <w:rsid w:val="006D078C"/>
    <w:rsid w:val="006D2DA0"/>
    <w:rsid w:val="006D50D9"/>
    <w:rsid w:val="006D538A"/>
    <w:rsid w:val="006E0D20"/>
    <w:rsid w:val="006E241D"/>
    <w:rsid w:val="006F2673"/>
    <w:rsid w:val="006F505A"/>
    <w:rsid w:val="00703CBF"/>
    <w:rsid w:val="0070468B"/>
    <w:rsid w:val="0071332F"/>
    <w:rsid w:val="00713B16"/>
    <w:rsid w:val="00715F87"/>
    <w:rsid w:val="00720270"/>
    <w:rsid w:val="00724269"/>
    <w:rsid w:val="0073460A"/>
    <w:rsid w:val="00735277"/>
    <w:rsid w:val="00741E9A"/>
    <w:rsid w:val="00744036"/>
    <w:rsid w:val="00744C21"/>
    <w:rsid w:val="0074687D"/>
    <w:rsid w:val="00754AD9"/>
    <w:rsid w:val="0077635E"/>
    <w:rsid w:val="00784436"/>
    <w:rsid w:val="00786960"/>
    <w:rsid w:val="00795B95"/>
    <w:rsid w:val="007A04C1"/>
    <w:rsid w:val="007A56F2"/>
    <w:rsid w:val="007B1DF5"/>
    <w:rsid w:val="007B40D3"/>
    <w:rsid w:val="007B5E4F"/>
    <w:rsid w:val="007C3749"/>
    <w:rsid w:val="007C49A7"/>
    <w:rsid w:val="007D191E"/>
    <w:rsid w:val="007D1EA0"/>
    <w:rsid w:val="007D6DE3"/>
    <w:rsid w:val="007E00B6"/>
    <w:rsid w:val="007F231A"/>
    <w:rsid w:val="007F6FB9"/>
    <w:rsid w:val="008021F0"/>
    <w:rsid w:val="00811232"/>
    <w:rsid w:val="00815D99"/>
    <w:rsid w:val="0081723B"/>
    <w:rsid w:val="00822654"/>
    <w:rsid w:val="0082369B"/>
    <w:rsid w:val="00826211"/>
    <w:rsid w:val="0082691D"/>
    <w:rsid w:val="00827CFF"/>
    <w:rsid w:val="0083066D"/>
    <w:rsid w:val="00835A25"/>
    <w:rsid w:val="00843C67"/>
    <w:rsid w:val="00846B47"/>
    <w:rsid w:val="008534CF"/>
    <w:rsid w:val="00861172"/>
    <w:rsid w:val="00863800"/>
    <w:rsid w:val="00880387"/>
    <w:rsid w:val="00881A3A"/>
    <w:rsid w:val="00885BE0"/>
    <w:rsid w:val="00887A8D"/>
    <w:rsid w:val="0089011F"/>
    <w:rsid w:val="00890CBC"/>
    <w:rsid w:val="008950F3"/>
    <w:rsid w:val="00897F51"/>
    <w:rsid w:val="008A1CD3"/>
    <w:rsid w:val="008A1E45"/>
    <w:rsid w:val="008A5347"/>
    <w:rsid w:val="008A59A3"/>
    <w:rsid w:val="008B5121"/>
    <w:rsid w:val="008B5E2B"/>
    <w:rsid w:val="008C24FD"/>
    <w:rsid w:val="008C26E0"/>
    <w:rsid w:val="008C50DD"/>
    <w:rsid w:val="008D04AD"/>
    <w:rsid w:val="008D23A7"/>
    <w:rsid w:val="008E6FCE"/>
    <w:rsid w:val="008F1FC1"/>
    <w:rsid w:val="008F3754"/>
    <w:rsid w:val="008F3C16"/>
    <w:rsid w:val="008F7999"/>
    <w:rsid w:val="00915883"/>
    <w:rsid w:val="00920148"/>
    <w:rsid w:val="0092455C"/>
    <w:rsid w:val="00924ABA"/>
    <w:rsid w:val="00925E97"/>
    <w:rsid w:val="0092653B"/>
    <w:rsid w:val="0092664B"/>
    <w:rsid w:val="00933D45"/>
    <w:rsid w:val="00934552"/>
    <w:rsid w:val="00944F84"/>
    <w:rsid w:val="00946354"/>
    <w:rsid w:val="00946A1B"/>
    <w:rsid w:val="00946DB3"/>
    <w:rsid w:val="0095555D"/>
    <w:rsid w:val="0096233E"/>
    <w:rsid w:val="0096258D"/>
    <w:rsid w:val="00963B17"/>
    <w:rsid w:val="009649AF"/>
    <w:rsid w:val="00974CD2"/>
    <w:rsid w:val="009754D6"/>
    <w:rsid w:val="0098096A"/>
    <w:rsid w:val="0098213B"/>
    <w:rsid w:val="009A0499"/>
    <w:rsid w:val="009A29B8"/>
    <w:rsid w:val="009A48AA"/>
    <w:rsid w:val="009A4A5E"/>
    <w:rsid w:val="009A6E8B"/>
    <w:rsid w:val="009B69E4"/>
    <w:rsid w:val="009C118C"/>
    <w:rsid w:val="009C13E1"/>
    <w:rsid w:val="009C23B2"/>
    <w:rsid w:val="009D2C89"/>
    <w:rsid w:val="009D4226"/>
    <w:rsid w:val="009D5BAB"/>
    <w:rsid w:val="009D6685"/>
    <w:rsid w:val="009E6A5C"/>
    <w:rsid w:val="009E71B5"/>
    <w:rsid w:val="009F5893"/>
    <w:rsid w:val="009F5F85"/>
    <w:rsid w:val="00A02350"/>
    <w:rsid w:val="00A20264"/>
    <w:rsid w:val="00A20C04"/>
    <w:rsid w:val="00A34888"/>
    <w:rsid w:val="00A4219F"/>
    <w:rsid w:val="00A6254C"/>
    <w:rsid w:val="00A70234"/>
    <w:rsid w:val="00A70904"/>
    <w:rsid w:val="00A714D2"/>
    <w:rsid w:val="00A719CB"/>
    <w:rsid w:val="00A76173"/>
    <w:rsid w:val="00A76846"/>
    <w:rsid w:val="00A83B8E"/>
    <w:rsid w:val="00A93A02"/>
    <w:rsid w:val="00A93C3C"/>
    <w:rsid w:val="00A93CB7"/>
    <w:rsid w:val="00AA00BB"/>
    <w:rsid w:val="00AA0DB1"/>
    <w:rsid w:val="00AA3BE4"/>
    <w:rsid w:val="00AA61ED"/>
    <w:rsid w:val="00AC525B"/>
    <w:rsid w:val="00AE4406"/>
    <w:rsid w:val="00AE5F14"/>
    <w:rsid w:val="00AF5E09"/>
    <w:rsid w:val="00AF67E8"/>
    <w:rsid w:val="00B11B68"/>
    <w:rsid w:val="00B13C06"/>
    <w:rsid w:val="00B179B0"/>
    <w:rsid w:val="00B17BCD"/>
    <w:rsid w:val="00B203A5"/>
    <w:rsid w:val="00B25F88"/>
    <w:rsid w:val="00B35E7E"/>
    <w:rsid w:val="00B3702B"/>
    <w:rsid w:val="00B50459"/>
    <w:rsid w:val="00B50A33"/>
    <w:rsid w:val="00B60E57"/>
    <w:rsid w:val="00B63893"/>
    <w:rsid w:val="00B745C6"/>
    <w:rsid w:val="00B75D0F"/>
    <w:rsid w:val="00B75E1B"/>
    <w:rsid w:val="00B8105E"/>
    <w:rsid w:val="00B816C7"/>
    <w:rsid w:val="00B84A98"/>
    <w:rsid w:val="00BA0336"/>
    <w:rsid w:val="00BA22AD"/>
    <w:rsid w:val="00BA553A"/>
    <w:rsid w:val="00BA56BB"/>
    <w:rsid w:val="00BB3B9F"/>
    <w:rsid w:val="00BB4627"/>
    <w:rsid w:val="00BC04B5"/>
    <w:rsid w:val="00BC70C4"/>
    <w:rsid w:val="00BD1560"/>
    <w:rsid w:val="00BE0FDB"/>
    <w:rsid w:val="00BE17FE"/>
    <w:rsid w:val="00BE2BFA"/>
    <w:rsid w:val="00BE6C27"/>
    <w:rsid w:val="00C0006F"/>
    <w:rsid w:val="00C02EB0"/>
    <w:rsid w:val="00C04107"/>
    <w:rsid w:val="00C049E7"/>
    <w:rsid w:val="00C06276"/>
    <w:rsid w:val="00C07D0C"/>
    <w:rsid w:val="00C07D9D"/>
    <w:rsid w:val="00C12073"/>
    <w:rsid w:val="00C122EF"/>
    <w:rsid w:val="00C134F3"/>
    <w:rsid w:val="00C151C9"/>
    <w:rsid w:val="00C21D33"/>
    <w:rsid w:val="00C257EA"/>
    <w:rsid w:val="00C25BAC"/>
    <w:rsid w:val="00C3086F"/>
    <w:rsid w:val="00C4120F"/>
    <w:rsid w:val="00C42343"/>
    <w:rsid w:val="00C42C96"/>
    <w:rsid w:val="00C517AD"/>
    <w:rsid w:val="00C762B1"/>
    <w:rsid w:val="00C77FA3"/>
    <w:rsid w:val="00C943BF"/>
    <w:rsid w:val="00C96926"/>
    <w:rsid w:val="00CA1B22"/>
    <w:rsid w:val="00CA4EDB"/>
    <w:rsid w:val="00CA5B8B"/>
    <w:rsid w:val="00CA7D5C"/>
    <w:rsid w:val="00CB4F38"/>
    <w:rsid w:val="00CB4F7D"/>
    <w:rsid w:val="00CD0797"/>
    <w:rsid w:val="00CD23DB"/>
    <w:rsid w:val="00CD4A58"/>
    <w:rsid w:val="00CD6D55"/>
    <w:rsid w:val="00CE2955"/>
    <w:rsid w:val="00CE51BB"/>
    <w:rsid w:val="00CE67C3"/>
    <w:rsid w:val="00CF2E1E"/>
    <w:rsid w:val="00CF492F"/>
    <w:rsid w:val="00CF5AFD"/>
    <w:rsid w:val="00CF7588"/>
    <w:rsid w:val="00D057BF"/>
    <w:rsid w:val="00D1517E"/>
    <w:rsid w:val="00D21E7D"/>
    <w:rsid w:val="00D274A9"/>
    <w:rsid w:val="00D2778C"/>
    <w:rsid w:val="00D37502"/>
    <w:rsid w:val="00D42767"/>
    <w:rsid w:val="00D45803"/>
    <w:rsid w:val="00D4721A"/>
    <w:rsid w:val="00D66BEF"/>
    <w:rsid w:val="00D66F91"/>
    <w:rsid w:val="00D81EA0"/>
    <w:rsid w:val="00D823DC"/>
    <w:rsid w:val="00D84324"/>
    <w:rsid w:val="00D86EDB"/>
    <w:rsid w:val="00D87DAE"/>
    <w:rsid w:val="00D91619"/>
    <w:rsid w:val="00D928C6"/>
    <w:rsid w:val="00D94373"/>
    <w:rsid w:val="00DA3A9F"/>
    <w:rsid w:val="00DA59F1"/>
    <w:rsid w:val="00DB19D0"/>
    <w:rsid w:val="00DB19D5"/>
    <w:rsid w:val="00DC2780"/>
    <w:rsid w:val="00DC3E33"/>
    <w:rsid w:val="00DE3A43"/>
    <w:rsid w:val="00DE4524"/>
    <w:rsid w:val="00DF05EE"/>
    <w:rsid w:val="00DF2AD3"/>
    <w:rsid w:val="00E016F7"/>
    <w:rsid w:val="00E03C13"/>
    <w:rsid w:val="00E04913"/>
    <w:rsid w:val="00E051F8"/>
    <w:rsid w:val="00E20E99"/>
    <w:rsid w:val="00E227AB"/>
    <w:rsid w:val="00E239C4"/>
    <w:rsid w:val="00E24480"/>
    <w:rsid w:val="00E252AF"/>
    <w:rsid w:val="00E408C2"/>
    <w:rsid w:val="00E54EDF"/>
    <w:rsid w:val="00E553B2"/>
    <w:rsid w:val="00E60B79"/>
    <w:rsid w:val="00E720CE"/>
    <w:rsid w:val="00E73056"/>
    <w:rsid w:val="00E77969"/>
    <w:rsid w:val="00E81D91"/>
    <w:rsid w:val="00E83849"/>
    <w:rsid w:val="00E93063"/>
    <w:rsid w:val="00E95BBF"/>
    <w:rsid w:val="00EA23AE"/>
    <w:rsid w:val="00EB020C"/>
    <w:rsid w:val="00EB1168"/>
    <w:rsid w:val="00EB3759"/>
    <w:rsid w:val="00EB50AC"/>
    <w:rsid w:val="00EB6805"/>
    <w:rsid w:val="00EB705C"/>
    <w:rsid w:val="00EC6604"/>
    <w:rsid w:val="00ED1870"/>
    <w:rsid w:val="00ED1C78"/>
    <w:rsid w:val="00ED7E26"/>
    <w:rsid w:val="00EE18CA"/>
    <w:rsid w:val="00EE7A70"/>
    <w:rsid w:val="00F07316"/>
    <w:rsid w:val="00F11292"/>
    <w:rsid w:val="00F26B93"/>
    <w:rsid w:val="00F316E3"/>
    <w:rsid w:val="00F333A6"/>
    <w:rsid w:val="00F4488E"/>
    <w:rsid w:val="00F45E6E"/>
    <w:rsid w:val="00F46D68"/>
    <w:rsid w:val="00F50E19"/>
    <w:rsid w:val="00F5623E"/>
    <w:rsid w:val="00F56C42"/>
    <w:rsid w:val="00F65478"/>
    <w:rsid w:val="00F67825"/>
    <w:rsid w:val="00F73A75"/>
    <w:rsid w:val="00F77B10"/>
    <w:rsid w:val="00F83E20"/>
    <w:rsid w:val="00F91B38"/>
    <w:rsid w:val="00F9349A"/>
    <w:rsid w:val="00FA31B7"/>
    <w:rsid w:val="00FA36AE"/>
    <w:rsid w:val="00FB16E1"/>
    <w:rsid w:val="00FB3804"/>
    <w:rsid w:val="00FC704A"/>
    <w:rsid w:val="00FC76E8"/>
    <w:rsid w:val="00FD5F71"/>
    <w:rsid w:val="00FE36C7"/>
    <w:rsid w:val="00FE7360"/>
    <w:rsid w:val="00FE75B0"/>
    <w:rsid w:val="00FF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A23CE"/>
  <w15:docId w15:val="{BFE6411F-D981-5D49-8C0D-69FBF2AE1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en-US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DBB"/>
  </w:style>
  <w:style w:type="paragraph" w:styleId="Heading1">
    <w:name w:val="heading 1"/>
    <w:basedOn w:val="Normal"/>
    <w:next w:val="Normal"/>
    <w:link w:val="Heading1Char"/>
    <w:uiPriority w:val="9"/>
    <w:qFormat/>
    <w:rsid w:val="002A0DBB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0DBB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0DBB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0DBB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A0DBB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A0DBB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A0DBB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A0DBB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DBB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8E0D9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60919"/>
    <w:rPr>
      <w:color w:val="954F72" w:themeColor="followed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60919"/>
  </w:style>
  <w:style w:type="character" w:customStyle="1" w:styleId="FooterChar">
    <w:name w:val="Footer Char"/>
    <w:basedOn w:val="DefaultParagraphFont"/>
    <w:link w:val="Footer"/>
    <w:uiPriority w:val="99"/>
    <w:qFormat/>
    <w:rsid w:val="00760919"/>
  </w:style>
  <w:style w:type="character" w:customStyle="1" w:styleId="ListLabel1">
    <w:name w:val="ListLabel 1"/>
    <w:rPr>
      <w:rFonts w:eastAsia="Calibri"/>
      <w:color w:val="00000A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ascii="Georgia" w:hAnsi="Georgia"/>
      <w:b/>
      <w:color w:val="7F7F7F"/>
      <w:sz w:val="20"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rFonts w:cs="Courier New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eastAsia="Calibri"/>
    </w:rPr>
  </w:style>
  <w:style w:type="character" w:customStyle="1" w:styleId="ListLabel10">
    <w:name w:val="ListLabel 10"/>
    <w:rPr>
      <w:rFonts w:cs="Courier New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  <w:rPr>
      <w:rFonts w:eastAsia="Calibri"/>
      <w:color w:val="00000A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  <w:rPr>
      <w:rFonts w:cs="Courier New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2A0DBB"/>
    <w:rPr>
      <w:b/>
      <w:bCs/>
      <w:sz w:val="18"/>
      <w:szCs w:val="18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NoSpacing">
    <w:name w:val="No Spacing"/>
    <w:basedOn w:val="Normal"/>
    <w:link w:val="NoSpacingChar"/>
    <w:uiPriority w:val="1"/>
    <w:qFormat/>
    <w:rsid w:val="002A0DBB"/>
    <w:pPr>
      <w:spacing w:after="0" w:line="240" w:lineRule="auto"/>
      <w:ind w:firstLine="0"/>
    </w:pPr>
  </w:style>
  <w:style w:type="paragraph" w:styleId="Header">
    <w:name w:val="header"/>
    <w:basedOn w:val="Normal"/>
    <w:link w:val="HeaderChar"/>
    <w:uiPriority w:val="99"/>
    <w:unhideWhenUsed/>
    <w:rsid w:val="00760919"/>
    <w:pPr>
      <w:tabs>
        <w:tab w:val="center" w:pos="4536"/>
        <w:tab w:val="right" w:pos="9072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60919"/>
    <w:pPr>
      <w:tabs>
        <w:tab w:val="center" w:pos="4536"/>
        <w:tab w:val="right" w:pos="9072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12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2E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3757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3488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395E8A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2A0DBB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A0DB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A0DBB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2A0DBB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A0DB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rsid w:val="002A0DB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rsid w:val="002A0DBB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2A0DBB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DBB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A0DBB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2A0DBB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DBB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A0DBB"/>
    <w:rPr>
      <w:i/>
      <w:iCs/>
      <w:color w:val="808080" w:themeColor="text1" w:themeTint="7F"/>
      <w:spacing w:val="10"/>
      <w:sz w:val="24"/>
      <w:szCs w:val="24"/>
    </w:rPr>
  </w:style>
  <w:style w:type="character" w:styleId="Strong">
    <w:name w:val="Strong"/>
    <w:basedOn w:val="DefaultParagraphFont"/>
    <w:uiPriority w:val="22"/>
    <w:qFormat/>
    <w:rsid w:val="002A0DBB"/>
    <w:rPr>
      <w:b/>
      <w:bCs/>
      <w:spacing w:val="0"/>
    </w:rPr>
  </w:style>
  <w:style w:type="character" w:styleId="Emphasis">
    <w:name w:val="Emphasis"/>
    <w:uiPriority w:val="20"/>
    <w:qFormat/>
    <w:rsid w:val="002A0DBB"/>
    <w:rPr>
      <w:b/>
      <w:bCs/>
      <w:i/>
      <w:iCs/>
      <w:color w:val="auto"/>
    </w:rPr>
  </w:style>
  <w:style w:type="paragraph" w:styleId="ListParagraph">
    <w:name w:val="List Paragraph"/>
    <w:basedOn w:val="Normal"/>
    <w:uiPriority w:val="34"/>
    <w:qFormat/>
    <w:rsid w:val="002A0DB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A0DBB"/>
    <w:rPr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2A0DBB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DBB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DBB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2A0DBB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2A0DBB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2A0DBB"/>
    <w:rPr>
      <w:smallCaps/>
    </w:rPr>
  </w:style>
  <w:style w:type="character" w:styleId="IntenseReference">
    <w:name w:val="Intense Reference"/>
    <w:uiPriority w:val="32"/>
    <w:qFormat/>
    <w:rsid w:val="002A0DBB"/>
    <w:rPr>
      <w:b/>
      <w:bCs/>
      <w:smallCaps/>
      <w:color w:val="auto"/>
    </w:rPr>
  </w:style>
  <w:style w:type="character" w:styleId="BookTitle">
    <w:name w:val="Book Title"/>
    <w:uiPriority w:val="33"/>
    <w:qFormat/>
    <w:rsid w:val="002A0DBB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A0DBB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2A0DBB"/>
  </w:style>
  <w:style w:type="character" w:styleId="UnresolvedMention">
    <w:name w:val="Unresolved Mention"/>
    <w:basedOn w:val="DefaultParagraphFont"/>
    <w:uiPriority w:val="99"/>
    <w:semiHidden/>
    <w:unhideWhenUsed/>
    <w:rsid w:val="00F56C4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950F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1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9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3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0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3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2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2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1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10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9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2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04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9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4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41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74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0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8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3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4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8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4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48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3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45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8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7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3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3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2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0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53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0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57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48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5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3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31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47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64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70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0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4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3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2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3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4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85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260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9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0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2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43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74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7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08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1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9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3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4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5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3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94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zohaad.fazal@icloud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2B386-DE2E-084A-A423-F51496D91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Zohaad Fazal</dc:creator>
  <dc:description/>
  <cp:lastModifiedBy>Sverre Johann Bjørke</cp:lastModifiedBy>
  <cp:revision>2</cp:revision>
  <cp:lastPrinted>2026-06-06T18:40:00Z</cp:lastPrinted>
  <dcterms:created xsi:type="dcterms:W3CDTF">2026-07-15T08:19:00Z</dcterms:created>
  <dcterms:modified xsi:type="dcterms:W3CDTF">2026-07-15T08:19:00Z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