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iagrams/drawing1.xml" ContentType="application/vnd.ms-office.drawingml.diagramDrawing+xml"/>
  <Override PartName="/word/diagrams/data1.xml" ContentType="application/vnd.openxmlformats-officedocument.drawingml.diagramData+xml"/>
  <Override PartName="/word/diagrams/layout1.xml" ContentType="application/vnd.openxmlformats-officedocument.drawingml.diagramLayoutDefinition+xml"/>
  <Override PartName="/word/diagrams/style1.xml" ContentType="application/vnd.openxmlformats-officedocument.drawingml.diagramStyle+xml"/>
  <Override PartName="/word/diagrams/colors1.xml" ContentType="application/vnd.openxmlformats-officedocument.drawingml.diagramColor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distT="0" distB="0" distL="0" distR="0">
            <wp:extent cx="5943600" cy="2560320"/>
            <wp:effectExtent l="0" t="0" r="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DgmData" r:lo="rIdDgmLayout" r:qs="rIdDgmStyle" r:cs="rIdDgmColors"/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Diagram1" Type="http://schemas.microsoft.com/office/2007/relationships/diagramDrawing" Target="diagrams/drawing1.xml"/><Relationship Id="rIdDgmData" Type="http://schemas.openxmlformats.org/officeDocument/2006/relationships/diagramData" Target="diagrams/data1.xml"/><Relationship Id="rIdDgmLayout" Type="http://schemas.openxmlformats.org/officeDocument/2006/relationships/diagramLayout" Target="diagrams/layout1.xml"/><Relationship Id="rIdDgmStyle" Type="http://schemas.openxmlformats.org/officeDocument/2006/relationships/diagramStyle" Target="diagrams/style1.xml"/><Relationship Id="rIdDgmColors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/>
</file>

<file path=word/diagrams/data1.xml><?xml version="1.0" encoding="utf-8"?>
<dgm:dataModel xmlns:dgm="http://schemas.openxmlformats.org/drawingml/2006/diagram">
  <dgm:ptLst>
    <dgm:pt modelId="0" type="doc">
      <dgm:prSet/>
      <dgm:spPr/>
    </dgm:pt>
  </dgm:ptLst>
  <dgm:cxnLst/>
  <dgm:bg/>
  <dgm:whole/>
</dgm:dataModel>
</file>

<file path=word/diagrams/drawing1.xml><?xml version="1.0" encoding="utf-8"?>
<dsp:drawing xmlns:dsp="http://schemas.microsoft.com/office/drawing/2008/diagram" xmlns:a="http://schemas.openxmlformats.org/drawingml/2006/main">
  <dsp:spTree>
    <dsp:sp>
      <dsp:spPr>
        <a:xfrm>
          <a:off x="80000" y="150000"/>
          <a:ext cx="820000" cy="580000"/>
        </a:xfrm>
        <a:prstGeom prst="ellipse">
          <a:avLst/>
        </a:prstGeom>
        <a:solidFill>
          <a:srgbClr val="70AD47"/>
        </a:solidFill>
        <a:ln w="12700">
          <a:solidFill>
            <a:srgbClr val="404040"/>
          </a:solidFill>
        </a:ln>
      </dsp:spPr>
      <dsp:txBody>
        <a:bodyPr anchor="ctr" lIns="36000" tIns="36000" rIns="36000" bIns="36000"/>
        <a:p>
          <a:pPr algn="ctr"/>
          <a:r>
            <a:rPr lang="en-US" sz="1000" dirty="0">
              <a:solidFill>
                <a:srgbClr val="000000"/>
              </a:solidFill>
            </a:rPr>
            <a:t>Start</a:t>
          </a:r>
        </a:p>
      </dsp:txBody>
    </dsp:sp>
    <dsp:sp>
      <dsp:spPr>
        <a:xfrm>
          <a:off x="950000" y="340000"/>
          <a:ext cx="170000" cy="200000"/>
        </a:xfrm>
        <a:prstGeom prst="rightArrow">
          <a:avLst/>
        </a:prstGeom>
        <a:solidFill>
          <a:srgbClr val="BFBFBF"/>
        </a:solidFill>
        <a:ln w="6350">
          <a:solidFill>
            <a:srgbClr val="808080"/>
          </a:solidFill>
        </a:ln>
      </dsp:spPr>
    </dsp:sp>
    <dsp:sp>
      <dsp:spPr>
        <a:xfrm>
          <a:off x="1170000" y="150000"/>
          <a:ext cx="820000" cy="580000"/>
        </a:xfrm>
        <a:prstGeom prst="roundRect">
          <a:avLst>
            <a:gd name="adj" fmla="val 25000"/>
          </a:avLst>
        </a:prstGeom>
        <a:solidFill>
          <a:srgbClr val="4472C4"/>
        </a:solidFill>
        <a:ln w="12700">
          <a:solidFill>
            <a:srgbClr val="404040"/>
          </a:solidFill>
        </a:ln>
      </dsp:spPr>
      <dsp:txBody>
        <a:bodyPr anchor="ctr" lIns="36000" tIns="36000" rIns="36000" bIns="36000"/>
        <a:p>
          <a:pPr algn="ctr"/>
          <a:r>
            <a:rPr lang="en-US" sz="1000" dirty="0">
              <a:solidFill>
                <a:srgbClr val="FFFFFF"/>
              </a:solidFill>
            </a:rPr>
            <a:t>Research</a:t>
          </a:r>
        </a:p>
      </dsp:txBody>
    </dsp:sp>
    <dsp:sp>
      <dsp:spPr>
        <a:xfrm>
          <a:off x="2040000" y="340000"/>
          <a:ext cx="170000" cy="200000"/>
        </a:xfrm>
        <a:prstGeom prst="rightArrow">
          <a:avLst/>
        </a:prstGeom>
        <a:solidFill>
          <a:srgbClr val="BFBFBF"/>
        </a:solidFill>
        <a:ln w="6350">
          <a:solidFill>
            <a:srgbClr val="808080"/>
          </a:solidFill>
        </a:ln>
      </dsp:spPr>
    </dsp:sp>
    <dsp:sp>
      <dsp:spPr>
        <a:xfrm>
          <a:off x="2260000" y="150000"/>
          <a:ext cx="820000" cy="580000"/>
        </a:xfrm>
        <a:prstGeom prst="diamond">
          <a:avLst/>
        </a:prstGeom>
        <a:solidFill>
          <a:srgbClr val="ED7D31"/>
        </a:solidFill>
        <a:ln w="12700">
          <a:solidFill>
            <a:srgbClr val="404040"/>
          </a:solidFill>
        </a:ln>
      </dsp:spPr>
      <dsp:txBody>
        <a:bodyPr anchor="ctr" lIns="36000" tIns="36000" rIns="36000" bIns="36000"/>
        <a:p>
          <a:pPr algn="ctr"/>
          <a:r>
            <a:rPr lang="en-US" sz="1000" dirty="0">
              <a:solidFill>
                <a:srgbClr val="000000"/>
              </a:solidFill>
            </a:rPr>
            <a:t>Review</a:t>
          </a:r>
        </a:p>
      </dsp:txBody>
    </dsp:sp>
    <dsp:sp>
      <dsp:spPr>
        <a:xfrm>
          <a:off x="3130000" y="340000"/>
          <a:ext cx="170000" cy="200000"/>
        </a:xfrm>
        <a:prstGeom prst="rightArrow">
          <a:avLst/>
        </a:prstGeom>
        <a:solidFill>
          <a:srgbClr val="BFBFBF"/>
        </a:solidFill>
        <a:ln w="6350">
          <a:solidFill>
            <a:srgbClr val="808080"/>
          </a:solidFill>
        </a:ln>
      </dsp:spPr>
    </dsp:sp>
    <dsp:sp>
      <dsp:spPr>
        <a:xfrm>
          <a:off x="3350000" y="150000"/>
          <a:ext cx="820000" cy="580000"/>
        </a:xfrm>
        <a:prstGeom prst="pentagon">
          <a:avLst/>
        </a:prstGeom>
        <a:solidFill>
          <a:srgbClr val="7030A0"/>
        </a:solidFill>
        <a:ln w="12700">
          <a:solidFill>
            <a:srgbClr val="404040"/>
          </a:solidFill>
        </a:ln>
      </dsp:spPr>
      <dsp:txBody>
        <a:bodyPr anchor="ctr" lIns="36000" tIns="36000" rIns="36000" bIns="36000"/>
        <a:p>
          <a:pPr algn="ctr"/>
          <a:r>
            <a:rPr lang="en-US" sz="1000" dirty="0">
              <a:solidFill>
                <a:srgbClr val="FFFFFF"/>
              </a:solidFill>
            </a:rPr>
            <a:t>Approve</a:t>
          </a:r>
        </a:p>
      </dsp:txBody>
    </dsp:sp>
    <dsp:sp>
      <dsp:spPr>
        <a:xfrm>
          <a:off x="4220000" y="340000"/>
          <a:ext cx="170000" cy="200000"/>
        </a:xfrm>
        <a:prstGeom prst="rightArrow">
          <a:avLst/>
        </a:prstGeom>
        <a:solidFill>
          <a:srgbClr val="BFBFBF"/>
        </a:solidFill>
        <a:ln w="6350">
          <a:solidFill>
            <a:srgbClr val="808080"/>
          </a:solidFill>
        </a:ln>
      </dsp:spPr>
    </dsp:sp>
    <dsp:sp>
      <dsp:spPr>
        <a:xfrm>
          <a:off x="4440000" y="150000"/>
          <a:ext cx="820000" cy="580000"/>
        </a:xfrm>
        <a:prstGeom prst="ellipse">
          <a:avLst/>
        </a:prstGeom>
        <a:solidFill>
          <a:srgbClr val="C00000"/>
        </a:solidFill>
        <a:ln w="12700">
          <a:solidFill>
            <a:srgbClr val="404040"/>
          </a:solidFill>
        </a:ln>
      </dsp:spPr>
      <dsp:txBody>
        <a:bodyPr anchor="ctr" lIns="36000" tIns="36000" rIns="36000" bIns="36000"/>
        <a:p>
          <a:pPr algn="ctr"/>
          <a:r>
            <a:rPr lang="en-US" sz="1000" dirty="0">
              <a:solidFill>
                <a:srgbClr val="FFFFFF"/>
              </a:solidFill>
            </a:rPr>
            <a:t>Complete</a:t>
          </a:r>
        </a:p>
      </dsp:txBody>
    </dsp:sp>
    <dsp:sp>
      <dsp:spPr>
        <a:xfrm>
          <a:off x="302950" y="1050000"/>
          <a:ext cx="880000" cy="620000"/>
        </a:xfrm>
        <a:prstGeom prst="hexagon">
          <a:avLst/>
        </a:prstGeom>
        <a:solidFill>
          <a:srgbClr val="00B0F0"/>
        </a:solidFill>
        <a:ln w="12700">
          <a:solidFill>
            <a:srgbClr val="404040"/>
          </a:solidFill>
        </a:ln>
      </dsp:spPr>
      <dsp:txBody>
        <a:bodyPr anchor="ctr" lIns="36000" tIns="36000" rIns="36000" bIns="36000"/>
        <a:p>
          <a:pPr algn="ctr"/>
          <a:r>
            <a:rPr lang="en-US" sz="1000" dirty="0">
              <a:solidFill>
                <a:srgbClr val="FFFFFF"/>
              </a:solidFill>
            </a:rPr>
            <a:t>Planning</a:t>
          </a:r>
        </a:p>
      </dsp:txBody>
    </dsp:sp>
    <dsp:sp>
      <dsp:spPr>
        <a:xfrm>
          <a:off x="1788850" y="1050000"/>
          <a:ext cx="880000" cy="620000"/>
        </a:xfrm>
        <a:prstGeom prst="chevron">
          <a:avLst/>
        </a:prstGeom>
        <a:solidFill>
          <a:srgbClr val="FFC000"/>
        </a:solidFill>
        <a:ln w="12700">
          <a:solidFill>
            <a:srgbClr val="404040"/>
          </a:solidFill>
        </a:ln>
      </dsp:spPr>
      <dsp:txBody>
        <a:bodyPr anchor="ctr" lIns="36000" tIns="36000" rIns="36000" bIns="36000"/>
        <a:p>
          <a:pPr algn="ctr"/>
          <a:r>
            <a:rPr lang="en-US" sz="1000" dirty="0">
              <a:solidFill>
                <a:srgbClr val="000000"/>
              </a:solidFill>
            </a:rPr>
            <a:t>Execute</a:t>
          </a:r>
        </a:p>
      </dsp:txBody>
    </dsp:sp>
    <dsp:sp>
      <dsp:spPr>
        <a:xfrm>
          <a:off x="3274750" y="1050000"/>
          <a:ext cx="880000" cy="620000"/>
        </a:xfrm>
        <a:prstGeom prst="trapezoid">
          <a:avLst/>
        </a:prstGeom>
        <a:solidFill>
          <a:srgbClr val="FF6699"/>
        </a:solidFill>
        <a:ln w="12700">
          <a:solidFill>
            <a:srgbClr val="404040"/>
          </a:solidFill>
        </a:ln>
      </dsp:spPr>
      <dsp:txBody>
        <a:bodyPr anchor="ctr" lIns="36000" tIns="36000" rIns="36000" bIns="36000"/>
        <a:p>
          <a:pPr algn="ctr"/>
          <a:r>
            <a:rPr lang="en-US" sz="1000" dirty="0">
              <a:solidFill>
                <a:srgbClr val="000000"/>
              </a:solidFill>
            </a:rPr>
            <a:t>Report</a:t>
          </a:r>
        </a:p>
      </dsp:txBody>
    </dsp:sp>
    <dsp:sp>
      <dsp:spPr>
        <a:xfrm>
          <a:off x="4760650" y="1050000"/>
          <a:ext cx="880000" cy="620000"/>
        </a:xfrm>
        <a:prstGeom prst="flowChartProcess">
          <a:avLst/>
        </a:prstGeom>
        <a:solidFill>
          <a:srgbClr val="8FAADC"/>
        </a:solidFill>
        <a:ln w="12700">
          <a:solidFill>
            <a:srgbClr val="404040"/>
          </a:solidFill>
        </a:ln>
      </dsp:spPr>
      <dsp:txBody>
        <a:bodyPr anchor="ctr" lIns="36000" tIns="36000" rIns="36000" bIns="36000"/>
        <a:p>
          <a:pPr algn="ctr"/>
          <a:r>
            <a:rPr lang="en-US" sz="1000" dirty="0">
              <a:solidFill>
                <a:srgbClr val="000000"/>
              </a:solidFill>
            </a:rPr>
            <a:t>Process</a:t>
          </a:r>
        </a:p>
      </dsp:txBody>
    </dsp:sp>
  </dsp:spTree>
</dsp:drawing>
</file>

<file path=word/diagrams/layout1.xml><?xml version="1.0" encoding="utf-8"?>
<dgm:layoutDef xmlns:dgm="http://schemas.openxmlformats.org/drawingml/2006/diagram"/>
</file>

<file path=word/diagrams/style1.xml><?xml version="1.0" encoding="utf-8"?>
<dgm:styleDef xmlns:dgm="http://schemas.openxmlformats.org/drawingml/2006/diagram" xmlns:a="http://schemas.openxmlformats.org/drawingml/2006/main" uniqueId="urn:microsoft.com/office/officeart/2005/8/quickstyle/simple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