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This is a normal left-aligned paragraph under the main heading. It uses the default body font at the standard size. Lorem ipsum dolor sit amet, consectetur adipiscing elit. Sed do eiusmod tempor incididunt ut labore et dolore magna aliqua. Ut enim ad minim veniam, quis nostrud exercitation ullamco laboris nisi ut aliquip ex ea commodo consequat.</w:t>
      </w:r>
    </w:p>
    <w:p>
      <w:pPr>
        <w:pStyle w:val="Heading2"/>
      </w:pPr>
      <w:r>
        <w:t>Section with Centered Text</w:t>
      </w:r>
    </w:p>
    <w:p>
      <w:pPr>
        <w:jc w:val="center"/>
      </w:pPr>
      <w:r>
        <w:t>This paragraph is centered on the page. Duis aute irure dolor in reprehenderit in voluptate velit esse cillum dolore eu fugiat nulla pariatur. Excepteur sint occaecat cupidatat non proident, sunt in culpa qui officia deserunt mollit anim id est laborum.</w:t>
      </w:r>
    </w:p>
    <w:p>
      <w:pPr>
        <w:jc w:val="center"/>
      </w:pPr>
      <w:r>
        <w:t>A second centered paragraph for good measure. Curabitur pretium tincidunt lacus. Nulla gravida orci a odio. Nullam varius, turpis et commodo pharetra, est eros bibendum elit, nec luctus magna felis sollicitudin mauris.</w:t>
      </w:r>
    </w:p>
    <w:p>
      <w:pPr>
        <w:pStyle w:val="Heading2"/>
      </w:pPr>
      <w:r>
        <w:t>Section with Right-Aligned Text</w:t>
      </w:r>
    </w:p>
    <w:p>
      <w:pPr>
        <w:jc w:val="right"/>
      </w:pPr>
      <w:r>
        <w:t>This text is right-aligned. Praesent dapibus, neque id cursus faucibus, tortor neque egestas augue, eu vulputate magna eros eu erat. Aliquam erat volutpat. Nam dui mi, tincidunt quis, accumsan porttitor, facilisis luctus, metus.</w:t>
      </w:r>
    </w:p>
    <w:p>
      <w:pPr>
        <w:jc w:val="right"/>
      </w:pPr>
      <w:r>
        <w:t>Another right-aligned paragraph below it. Phasellus ultrices nulla quis nibh. Quisque a lectus. Donec consectetuer ligula vulputate sem tristique cursus. Nam nulla quam, gravida non, commodo a, sodales sit amet, nisi.</w:t>
      </w:r>
    </w:p>
    <w:p>
      <w:pPr>
        <w:pStyle w:val="Heading3"/>
      </w:pPr>
      <w:r>
        <w:t>A Third-Level Heading</w:t>
      </w:r>
    </w:p>
    <w:p>
      <w:r>
        <w:t>Back to normal left-aligned text after the subheading. Pellentesque fermentum dolor. Aliquam quam lectus, facilisis auctor, ultrices ut, elementum vulputate, nunc. Sed adipiscing ornare risus. Morbi est est, blandit sit amet, sagittis vel, euismod vel, velit.</w:t>
      </w:r>
    </w:p>
    <w:p>
      <w:pPr>
        <w:pStyle w:val="Heading4"/>
      </w:pPr>
      <w:r>
        <w:t>Fourth-Level Heading</w:t>
      </w:r>
    </w:p>
    <w:p>
      <w:r>
        <w:t>Even deeper in the hierarchy. Pellentesque egestas sem. Suspendisse commodo ullamcorper magna. Ut nulla. Vivamus bibendum, nulla ut congue fringilla, lorem ipsum ultricies risus, ut rutrum velit tortor vel purus. In hac habitasse platea dictumst. Morbi vestibulum volutpat enim.</w:t>
      </w:r>
    </w:p>
    <w:p>
      <w:pPr>
        <w:pStyle w:val="Heading3"/>
      </w:pPr>
      <w:r>
        <w:t>Mixed Alignment Section</w:t>
      </w:r>
    </w:p>
    <w:p>
      <w:r>
        <w:t>Left-aligned opening paragraph. Fusce tellus odio, dapibus id, fermentum quis, suscipit id, erat. Fusce aliquam vestibulum ipsum. Aliquam erat volutpat. Pellentesque ut neque.</w:t>
      </w:r>
    </w:p>
    <w:p>
      <w:pPr>
        <w:jc w:val="center"/>
      </w:pPr>
      <w:r>
        <w:t>This paragraph sits in the center of the page. Donec vitae dolor. Nullam sit amet diam in dolor abcde. Phasellus eu tellus sit amet tortor gravida placerat. Integer sapien est, iaculis in, pretium quis, viverra ac, nunc.</w:t>
      </w:r>
    </w:p>
    <w:p>
      <w:pPr>
        <w:jc w:val="right"/>
      </w:pPr>
      <w:r>
        <w:t>And this one hugs the right margin. Maecenas fermentum consequat mi. Donec fermentum. Pellentesque malesuada nulla a mi. Duis sapien sem, aliquet sed, volutpat a, consequat quis, lacus.</w:t>
      </w:r>
    </w:p>
    <w:p>
      <w:r>
        <w:t>Finally, back to the left where we started. Cras varius. Donec vitae orci sed dolor rutrum auctor. Fusce egestas elit eget lorem. Suspendisse nisl elit, rhoncus eget, elementum ac, condimentum eget, diam.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