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40703" w14:textId="77777777" w:rsidR="00135C2C" w:rsidRPr="00135C2C" w:rsidRDefault="00135C2C" w:rsidP="00135C2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color w:val="212529"/>
          <w:kern w:val="36"/>
          <w:sz w:val="48"/>
          <w:szCs w:val="48"/>
          <w:lang w:eastAsia="ru-RU"/>
          <w14:ligatures w14:val="none"/>
        </w:rPr>
      </w:pPr>
      <w:r w:rsidRPr="00135C2C">
        <w:rPr>
          <w:rFonts w:ascii="Times New Roman" w:eastAsia="Times New Roman" w:hAnsi="Times New Roman" w:cs="Times New Roman"/>
          <w:color w:val="212529"/>
          <w:kern w:val="36"/>
          <w:sz w:val="48"/>
          <w:szCs w:val="48"/>
          <w:lang w:eastAsia="ru-RU"/>
          <w14:ligatures w14:val="none"/>
        </w:rPr>
        <w:t>Решение задания №3 ЕГЭ по информатике 2025</w:t>
      </w:r>
    </w:p>
    <w:p w14:paraId="5E9DAD98" w14:textId="4BB5798B" w:rsidR="00135C2C" w:rsidRPr="00135C2C" w:rsidRDefault="00135C2C" w:rsidP="00135C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5C2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6F380B1A" wp14:editId="3ECCA3D2">
            <wp:extent cx="5940425" cy="3341370"/>
            <wp:effectExtent l="0" t="0" r="3175" b="0"/>
            <wp:docPr id="16" name="Рисунок 16" descr="Решение задания №3 ЕГЭ по информатике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шение задания №3 ЕГЭ по информатике 20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A8C9" w14:textId="77777777" w:rsidR="00135C2C" w:rsidRPr="00135C2C" w:rsidRDefault="00135C2C" w:rsidP="00135C2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  <w:t>Описание задания</w:t>
      </w:r>
    </w:p>
    <w:p w14:paraId="5D180B6C" w14:textId="125DAA8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Задание №3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из ЕГЭ по информатике 2025 года проверяет умение работать с реляционными базами данных в Excel. В этом задании требуется находить и анализировать информацию с помощью встроенных функций и формул. Оно относится к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базовому уровню сложности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и на его выполнение отводится примерно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3 минуты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 Пример задания взят из открытого варианта ЕГЭ</w:t>
      </w:r>
    </w:p>
    <w:p w14:paraId="7E7B175B" w14:textId="2E63B5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База данных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представлена в формате Excel и состоит из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трёх таблиц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:</w:t>
      </w:r>
    </w:p>
    <w:p w14:paraId="533BF831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1. Таблица «Движение товаров».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Эта таблица содержит данные о поступлении товаров со склада в магазины и о продажах товаров. Структура таблицы:</w:t>
      </w:r>
    </w:p>
    <w:p w14:paraId="3EAD4CA3" w14:textId="77777777" w:rsidR="00135C2C" w:rsidRPr="00135C2C" w:rsidRDefault="00135C2C" w:rsidP="00135C2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ID операции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(первичный ключ) – уникальный идентификатор операции;</w:t>
      </w:r>
    </w:p>
    <w:p w14:paraId="1961E514" w14:textId="77777777" w:rsidR="00135C2C" w:rsidRPr="00135C2C" w:rsidRDefault="00135C2C" w:rsidP="00135C2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Дата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дата операции;</w:t>
      </w:r>
    </w:p>
    <w:p w14:paraId="5B9DFE44" w14:textId="77777777" w:rsidR="00135C2C" w:rsidRPr="00135C2C" w:rsidRDefault="00135C2C" w:rsidP="00135C2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ID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(внешний ключ) – это поле, которое связывает операцию с конкретным магазином. Значение в этом поле соответствует уникальному номеру магазина (первичному ключу) из таблицы «Магазин»;</w:t>
      </w:r>
    </w:p>
    <w:p w14:paraId="573053EA" w14:textId="77777777" w:rsidR="00135C2C" w:rsidRPr="00135C2C" w:rsidRDefault="00135C2C" w:rsidP="00135C2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Артикул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(внешний ключ) – это поле, которое связывает операцию с конкретным товаром. Значение в этом поле соответствует уникальному номеру товара (первичному ключу) из таблицы «Товар»;</w:t>
      </w:r>
    </w:p>
    <w:p w14:paraId="74101058" w14:textId="77777777" w:rsidR="00135C2C" w:rsidRPr="00135C2C" w:rsidRDefault="00135C2C" w:rsidP="00135C2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Количество упаковок, шт.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количество упаковок товара, поступивших в магазин или проданных;</w:t>
      </w:r>
    </w:p>
    <w:p w14:paraId="27500618" w14:textId="77777777" w:rsidR="00135C2C" w:rsidRPr="00135C2C" w:rsidRDefault="00135C2C" w:rsidP="00135C2C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Тип операции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тип операции (поступление или продажа).</w:t>
      </w:r>
    </w:p>
    <w:p w14:paraId="44067F97" w14:textId="5C59D13E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lastRenderedPageBreak/>
        <w:drawing>
          <wp:inline distT="0" distB="0" distL="0" distR="0" wp14:anchorId="540EC733" wp14:editId="11289145">
            <wp:extent cx="5940425" cy="1351280"/>
            <wp:effectExtent l="0" t="0" r="3175" b="1270"/>
            <wp:docPr id="15" name="Рисунок 15" descr="Таблица «Движение товаров» для задания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Таблица «Движение товаров» для задания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9886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2. Таблица «Товар».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Эта таблица содержит данные о свойствах и характеристиках каждого товара. Структура таблицы:</w:t>
      </w:r>
    </w:p>
    <w:p w14:paraId="303D3043" w14:textId="77777777" w:rsidR="00135C2C" w:rsidRPr="00135C2C" w:rsidRDefault="00135C2C" w:rsidP="00135C2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Артикул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уникальный код, идентифицирующий товар;</w:t>
      </w:r>
    </w:p>
    <w:p w14:paraId="36713D2D" w14:textId="77777777" w:rsidR="00135C2C" w:rsidRPr="00135C2C" w:rsidRDefault="00135C2C" w:rsidP="00135C2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Отдел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категория, к которой относится товар (например, конфеты, печенье);</w:t>
      </w:r>
    </w:p>
    <w:p w14:paraId="3144C216" w14:textId="77777777" w:rsidR="00135C2C" w:rsidRPr="00135C2C" w:rsidRDefault="00135C2C" w:rsidP="00135C2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Наименование товара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полное название товара (например, «Зефир в шоколаде»);</w:t>
      </w:r>
    </w:p>
    <w:p w14:paraId="35D69E8F" w14:textId="77777777" w:rsidR="00135C2C" w:rsidRPr="00135C2C" w:rsidRDefault="00135C2C" w:rsidP="00135C2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Ед_изм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единица измерения товара (например, штуки или граммы);</w:t>
      </w:r>
    </w:p>
    <w:p w14:paraId="058DA241" w14:textId="77777777" w:rsidR="00135C2C" w:rsidRPr="00135C2C" w:rsidRDefault="00135C2C" w:rsidP="00135C2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Количество в упаковке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число единиц товара или масса в одной упаковке;</w:t>
      </w:r>
    </w:p>
    <w:p w14:paraId="259643F9" w14:textId="77777777" w:rsidR="00135C2C" w:rsidRPr="00135C2C" w:rsidRDefault="00135C2C" w:rsidP="00135C2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Цена за упаковку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стоимость одной упаковки товара.</w:t>
      </w:r>
    </w:p>
    <w:p w14:paraId="10BA6F51" w14:textId="636F0A7B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55FCD8F3" wp14:editId="52AA1EDE">
            <wp:extent cx="5940425" cy="1254760"/>
            <wp:effectExtent l="0" t="0" r="3175" b="2540"/>
            <wp:docPr id="14" name="Рисунок 14" descr="Таблица «Товар» для задания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Таблица «Товар» для задания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3151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3. Таблица «Магазин».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Она содержит данные о местоположении магазинов. Структура таблицы:</w:t>
      </w:r>
    </w:p>
    <w:p w14:paraId="3B69E7CA" w14:textId="77777777" w:rsidR="00135C2C" w:rsidRPr="00135C2C" w:rsidRDefault="00135C2C" w:rsidP="00135C2C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ID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уникальный номер, идентифицирующий каждый магазин;</w:t>
      </w:r>
    </w:p>
    <w:p w14:paraId="68EDF16B" w14:textId="77777777" w:rsidR="00135C2C" w:rsidRPr="00135C2C" w:rsidRDefault="00135C2C" w:rsidP="00135C2C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Район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район города, где находится магазин;</w:t>
      </w:r>
    </w:p>
    <w:p w14:paraId="0B538930" w14:textId="77777777" w:rsidR="00135C2C" w:rsidRPr="00135C2C" w:rsidRDefault="00135C2C" w:rsidP="00135C2C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Адрес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точный адрес магазина.</w:t>
      </w:r>
    </w:p>
    <w:p w14:paraId="1EC2BED2" w14:textId="35D1AAC1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601BD1EB" wp14:editId="41BE1FAB">
            <wp:extent cx="5334000" cy="1476375"/>
            <wp:effectExtent l="0" t="0" r="0" b="9525"/>
            <wp:docPr id="13" name="Рисунок 13" descr="Таблица «Магазин» для задания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Таблица «Магазин» для задания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4399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На рисунке показана схема базы данных, включающая три таблицы и связи между ними. Связи реализованы по принципу «один ко многим». Это означает, что одна запись в таблице A может быть связана с несколькими записями в таблице B, тогда как каждая запись в таблице B связана только с одной записью в таблице A.</w:t>
      </w:r>
    </w:p>
    <w:p w14:paraId="3A711F19" w14:textId="6FD63567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lastRenderedPageBreak/>
        <w:drawing>
          <wp:inline distT="0" distB="0" distL="0" distR="0" wp14:anchorId="265116F0" wp14:editId="3F991C0F">
            <wp:extent cx="5715000" cy="3752850"/>
            <wp:effectExtent l="0" t="0" r="0" b="0"/>
            <wp:docPr id="12" name="Рисунок 12" descr="Схема базы данных, состоящая из трёх таблиц и их взаимосвязей, используется в задании 3 ЕГЭ по информат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хема базы данных, состоящая из трёх таблиц и их взаимосвязей, используется в задании 3 ЕГЭ по информатике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C5BF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Задание: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Используя данные из базы в Excel, определите общую массу (в кг) всех видов зефира, поступившего в магазины, расположенные на проспекте Мира, за период с 5 по 19 июня 2023 года включительно. В ответе укажите только число (массу в килограммах).</w:t>
      </w:r>
    </w:p>
    <w:p w14:paraId="6B28E4AF" w14:textId="77777777" w:rsidR="00135C2C" w:rsidRPr="00135C2C" w:rsidRDefault="00135C2C" w:rsidP="00135C2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  <w:t>Теория. Основные понятия баз данных</w:t>
      </w:r>
    </w:p>
    <w:p w14:paraId="1ADA0589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 этом разделе мы кратко рассмотрим основные понятия, которые помогут лучше понять, что такое база данных и как она устроена.</w:t>
      </w:r>
    </w:p>
    <w:p w14:paraId="39132B44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База данных (БД)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это организованное хранилище данных, позволяющее эффективно их сохранять, управлять и извлекать. Основные признаки БД: структурированность, связность и доступность для обработки.</w:t>
      </w:r>
    </w:p>
    <w:p w14:paraId="2F6FA905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Система управления базами данных (СУБД)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программное обеспечение, используемое для создания, управления и работы с БД.</w:t>
      </w:r>
    </w:p>
    <w:p w14:paraId="69B3EC12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Модели данных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описывают способ организации информации. Наиболее распространённая –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реляционная модель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где данные хранятся в таблицах, связанных между собой.</w:t>
      </w:r>
    </w:p>
    <w:p w14:paraId="367464C7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Таблица БД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состоит из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полей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(столбцов) и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записей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(строк). Поле определяет атрибут данных с указанным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типом поля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(число, текст, дата и др.), а запись хранит конкретные значения.</w:t>
      </w:r>
    </w:p>
    <w:p w14:paraId="2A4AF1E6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Ключевое поле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уникальный идентификатор записи.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Первичный ключ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однозначно определяет строку в таблице, а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внешний ключ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связывает записи разных таблиц, указывая на первичный ключ другой таблицы.</w:t>
      </w:r>
    </w:p>
    <w:p w14:paraId="182EC299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lastRenderedPageBreak/>
        <w:t>Связи между таблицами в реляционной модели бывают разных типов, и понимание этих связей важно для правильного проектирования базы данных. Рассмотрим их более подробно:</w:t>
      </w:r>
    </w:p>
    <w:p w14:paraId="54EC2A58" w14:textId="77777777" w:rsidR="00135C2C" w:rsidRPr="00135C2C" w:rsidRDefault="00135C2C" w:rsidP="00135C2C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Один к одному (1:1)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: В этой связи каждая запись в одной таблице может быть связана только с одной записью в другой таблице, и наоборот. Пример: таблица с информацией о сотрудниках и таблица с их паспортными данными. Каждый сотрудник имеет только один паспорт, и каждому паспорту соответствует только один сотрудник.</w:t>
      </w:r>
    </w:p>
    <w:p w14:paraId="032145BE" w14:textId="77777777" w:rsidR="00135C2C" w:rsidRPr="00135C2C" w:rsidRDefault="00135C2C" w:rsidP="00135C2C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Один ко многим (1:N)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: Одна запись в первой таблице может быть связана с несколькими записями во второй таблице, но каждая запись во второй таблице может быть связана только с одной записью в первой таблице. Пример: таблица клиентов и таблица заказов. Один клиент может сделать много заказов, но каждый заказ связан только с одним клиентом.</w:t>
      </w:r>
    </w:p>
    <w:p w14:paraId="2E7D4059" w14:textId="77777777" w:rsidR="00135C2C" w:rsidRPr="00135C2C" w:rsidRDefault="00135C2C" w:rsidP="00135C2C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Многие ко многим (M:N)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: Записи в обеих таблицах могут быть связаны с несколькими записями в другой таблице. Чтобы реализовать такую связь, часто используется промежуточная таблица, которая хранит соответствие между записями обеих таблиц. Пример: таблица студентов и таблица курсов. Каждый студент может посещать несколько курсов, и каждый курс может включать несколько студентов.</w:t>
      </w:r>
    </w:p>
    <w:p w14:paraId="161A6443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Эти связи позволяют организовать данные в БД таким образом, чтобы минимизировать дублирование информации и обеспечивать её целостность.</w:t>
      </w:r>
    </w:p>
    <w:p w14:paraId="0D85253A" w14:textId="77777777" w:rsidR="00135C2C" w:rsidRPr="00135C2C" w:rsidRDefault="00135C2C" w:rsidP="00135C2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  <w:t>Функция ВПР: быстрый поиск и сопоставление данных</w:t>
      </w:r>
    </w:p>
    <w:p w14:paraId="47F1CF1A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Функция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ВПР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(или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VLOOKUP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) – важный инструмент электронных таблиц, который помогает находить данные в одном столбце и извлекать связанные значения из другого. Она особенно полезна при анализе баз данных, объединении таблиц и автоматизации работы с большими наборами информации.</w:t>
      </w:r>
    </w:p>
    <w:p w14:paraId="22A2F8A8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Что делает </w:t>
      </w:r>
      <w:r w:rsidRPr="00135C2C">
        <w:rPr>
          <w:rFonts w:ascii="Consolas" w:eastAsia="Times New Roman" w:hAnsi="Consolas" w:cs="Courier New"/>
          <w:b/>
          <w:bCs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ВПР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?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ВПР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(от англ. Vertical Lookup – вертикальный поиск):</w:t>
      </w:r>
    </w:p>
    <w:p w14:paraId="612A0132" w14:textId="77777777" w:rsidR="00135C2C" w:rsidRPr="00135C2C" w:rsidRDefault="00135C2C" w:rsidP="00135C2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Находит заданное значение в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первом столбце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диапазона данных.</w:t>
      </w:r>
    </w:p>
    <w:p w14:paraId="237CD5E6" w14:textId="77777777" w:rsidR="00135C2C" w:rsidRPr="00135C2C" w:rsidRDefault="00135C2C" w:rsidP="00135C2C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Возвращает соответствующее значение из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другого столбца той же строки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0726A044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Функция работает только по вертикали (строкам), что и отражено в её названии.</w:t>
      </w:r>
    </w:p>
    <w:p w14:paraId="6FDEFDA8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Синтаксис функции ВПР:</w:t>
      </w:r>
    </w:p>
    <w:p w14:paraId="58B615A2" w14:textId="77777777" w:rsidR="00135C2C" w:rsidRPr="00DE5831" w:rsidRDefault="00135C2C" w:rsidP="00135C2C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0000"/>
          <w:kern w:val="0"/>
          <w:lang w:eastAsia="ru-RU"/>
          <w14:ligatures w14:val="none"/>
        </w:rPr>
      </w:pPr>
      <w:r w:rsidRPr="00DE5831">
        <w:rPr>
          <w:rFonts w:ascii="Consolas" w:eastAsia="Times New Roman" w:hAnsi="Consolas" w:cs="Courier New"/>
          <w:b/>
          <w:bCs/>
          <w:color w:val="FF0000"/>
          <w:kern w:val="0"/>
          <w:lang w:eastAsia="ru-RU"/>
          <w14:ligatures w14:val="none"/>
        </w:rPr>
        <w:t>ВПР(Искомое_значение; Диапазон_таблицы; Номер_столбца; [Тип_совпадения])</w:t>
      </w:r>
    </w:p>
    <w:p w14:paraId="5C68CE94" w14:textId="77777777" w:rsidR="00135C2C" w:rsidRPr="00135C2C" w:rsidRDefault="00135C2C" w:rsidP="00135C2C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Искомое_значение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значение, которое нужно найти в первом столбце указанного диапазона.</w:t>
      </w:r>
    </w:p>
    <w:p w14:paraId="3BC9DEBB" w14:textId="77777777" w:rsidR="00135C2C" w:rsidRPr="00135C2C" w:rsidRDefault="00135C2C" w:rsidP="00135C2C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lastRenderedPageBreak/>
        <w:t>Диапазон_таблицы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область данных, в которой выполняется поиск (включая первый столбец с искомыми значениями).</w:t>
      </w:r>
    </w:p>
    <w:p w14:paraId="4A72730A" w14:textId="77777777" w:rsidR="00135C2C" w:rsidRPr="00135C2C" w:rsidRDefault="00135C2C" w:rsidP="00135C2C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Номер_столбца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номер столбца диапазона, из которого возвращается результат (нумерация начинается с 1).</w:t>
      </w:r>
    </w:p>
    <w:p w14:paraId="23B42EEF" w14:textId="77777777" w:rsidR="00135C2C" w:rsidRPr="00135C2C" w:rsidRDefault="00135C2C" w:rsidP="00135C2C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Тип_совпадения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(опционально) – укажите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ЛОЖЬ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для точного совпадения (рекомендуется для анализа данных) или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ИСТИНА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для приближённого (по умолчанию, используется редко).</w:t>
      </w:r>
    </w:p>
    <w:p w14:paraId="52795AAB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Пример: поиск товара по артикулу.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Допустим, у вас есть таблица с товарами, где:</w:t>
      </w:r>
    </w:p>
    <w:p w14:paraId="149835C7" w14:textId="77777777" w:rsidR="00135C2C" w:rsidRPr="00135C2C" w:rsidRDefault="00135C2C" w:rsidP="00135C2C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 первом столбце (A) указан артикул товара.</w:t>
      </w:r>
    </w:p>
    <w:p w14:paraId="2E53DD19" w14:textId="77777777" w:rsidR="00135C2C" w:rsidRPr="00135C2C" w:rsidRDefault="00135C2C" w:rsidP="00135C2C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 третьем столбце (C) – его наименование.</w:t>
      </w:r>
    </w:p>
    <w:p w14:paraId="6255DEB3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Чтобы найти наименование товара по артикулу из ячейки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D2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используйте следующую формулу:</w:t>
      </w:r>
    </w:p>
    <w:p w14:paraId="134D51F8" w14:textId="77777777" w:rsidR="00135C2C" w:rsidRPr="00135C2C" w:rsidRDefault="00135C2C" w:rsidP="00135C2C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DBAC7"/>
          <w:kern w:val="0"/>
          <w:sz w:val="20"/>
          <w:szCs w:val="2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ADBAC7"/>
          <w:kern w:val="0"/>
          <w:sz w:val="20"/>
          <w:szCs w:val="20"/>
          <w:lang w:eastAsia="ru-RU"/>
          <w14:ligatures w14:val="none"/>
        </w:rPr>
        <w:t>=ВПР(</w:t>
      </w:r>
      <w:r w:rsidRPr="00135C2C">
        <w:rPr>
          <w:rFonts w:ascii="Consolas" w:eastAsia="Times New Roman" w:hAnsi="Consolas" w:cs="Courier New"/>
          <w:color w:val="F69D50"/>
          <w:kern w:val="0"/>
          <w:sz w:val="20"/>
          <w:szCs w:val="20"/>
          <w:lang w:eastAsia="ru-RU"/>
          <w14:ligatures w14:val="none"/>
        </w:rPr>
        <w:t>D2</w:t>
      </w:r>
      <w:r w:rsidRPr="00135C2C">
        <w:rPr>
          <w:rFonts w:ascii="Consolas" w:eastAsia="Times New Roman" w:hAnsi="Consolas" w:cs="Courier New"/>
          <w:color w:val="ADBAC7"/>
          <w:kern w:val="0"/>
          <w:sz w:val="20"/>
          <w:szCs w:val="20"/>
          <w:lang w:eastAsia="ru-RU"/>
          <w14:ligatures w14:val="none"/>
        </w:rPr>
        <w:t>; Товар!</w:t>
      </w:r>
      <w:r w:rsidRPr="00135C2C">
        <w:rPr>
          <w:rFonts w:ascii="Consolas" w:eastAsia="Times New Roman" w:hAnsi="Consolas" w:cs="Courier New"/>
          <w:color w:val="F69D50"/>
          <w:kern w:val="0"/>
          <w:sz w:val="20"/>
          <w:szCs w:val="20"/>
          <w:lang w:eastAsia="ru-RU"/>
          <w14:ligatures w14:val="none"/>
        </w:rPr>
        <w:t>A:F</w:t>
      </w:r>
      <w:r w:rsidRPr="00135C2C">
        <w:rPr>
          <w:rFonts w:ascii="Consolas" w:eastAsia="Times New Roman" w:hAnsi="Consolas" w:cs="Courier New"/>
          <w:color w:val="ADBAC7"/>
          <w:kern w:val="0"/>
          <w:sz w:val="20"/>
          <w:szCs w:val="20"/>
          <w:lang w:eastAsia="ru-RU"/>
          <w14:ligatures w14:val="none"/>
        </w:rPr>
        <w:t xml:space="preserve">; </w:t>
      </w:r>
      <w:r w:rsidRPr="00135C2C">
        <w:rPr>
          <w:rFonts w:ascii="Consolas" w:eastAsia="Times New Roman" w:hAnsi="Consolas" w:cs="Courier New"/>
          <w:color w:val="6CB6FF"/>
          <w:kern w:val="0"/>
          <w:sz w:val="20"/>
          <w:szCs w:val="20"/>
          <w:lang w:eastAsia="ru-RU"/>
          <w14:ligatures w14:val="none"/>
        </w:rPr>
        <w:t>3</w:t>
      </w:r>
      <w:r w:rsidRPr="00135C2C">
        <w:rPr>
          <w:rFonts w:ascii="Consolas" w:eastAsia="Times New Roman" w:hAnsi="Consolas" w:cs="Courier New"/>
          <w:color w:val="ADBAC7"/>
          <w:kern w:val="0"/>
          <w:sz w:val="20"/>
          <w:szCs w:val="20"/>
          <w:lang w:eastAsia="ru-RU"/>
          <w14:ligatures w14:val="none"/>
        </w:rPr>
        <w:t>; ЛОЖЬ)</w:t>
      </w:r>
    </w:p>
    <w:p w14:paraId="184E61E0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Как работает эта формула:</w:t>
      </w:r>
    </w:p>
    <w:p w14:paraId="120D8C7E" w14:textId="77777777" w:rsidR="00135C2C" w:rsidRPr="00135C2C" w:rsidRDefault="00135C2C" w:rsidP="00135C2C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D2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артикул товара, который нужно найти.</w:t>
      </w:r>
    </w:p>
    <w:p w14:paraId="2CD38781" w14:textId="77777777" w:rsidR="00135C2C" w:rsidRPr="00135C2C" w:rsidRDefault="00135C2C" w:rsidP="00135C2C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Товар!A:F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диапазон таблицы «Товар», где артикулы находятся в первом столбце.</w:t>
      </w:r>
    </w:p>
    <w:p w14:paraId="4A022F83" w14:textId="77777777" w:rsidR="00135C2C" w:rsidRPr="00135C2C" w:rsidRDefault="00135C2C" w:rsidP="00135C2C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3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номер столбца диапазона (C), из которого нужно вернуть значение.</w:t>
      </w:r>
    </w:p>
    <w:p w14:paraId="50E591A6" w14:textId="77777777" w:rsidR="00135C2C" w:rsidRPr="00135C2C" w:rsidRDefault="00135C2C" w:rsidP="00135C2C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ЛОЖЬ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поиск выполняется только для точных совпадений.</w:t>
      </w:r>
    </w:p>
    <w:p w14:paraId="12117E13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Результат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: наименование товара, соответствующее артикулу из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D2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441E608A" w14:textId="77777777" w:rsidR="00135C2C" w:rsidRPr="00135C2C" w:rsidRDefault="00135C2C" w:rsidP="00135C2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ru-RU"/>
          <w14:ligatures w14:val="none"/>
        </w:rPr>
        <w:t>Пошаговое решение задачи</w:t>
      </w:r>
    </w:p>
    <w:p w14:paraId="5C6A6C77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1. Сбор данных в одну таблицу.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На первом этапе нужно объединить данные из разных таблиц в одну, необходимых для решения задачи. В рамках данной задачи – это оптимально сделать это на основе таблицы «Движение товаров». Чтобы добавить дополнительные столбцы используем функцию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ВПР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(или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XLOOKUP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в более новых версиях Excel). В результате таблица «Движение товаров» должна дополниться следующими столбцами:</w:t>
      </w:r>
    </w:p>
    <w:p w14:paraId="79D0055E" w14:textId="77777777" w:rsidR="00135C2C" w:rsidRPr="00135C2C" w:rsidRDefault="00135C2C" w:rsidP="00135C2C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Адрес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данные из таблицы «Магазин»;</w:t>
      </w:r>
    </w:p>
    <w:p w14:paraId="3C6AD5D1" w14:textId="77777777" w:rsidR="00135C2C" w:rsidRPr="00135C2C" w:rsidRDefault="00135C2C" w:rsidP="00135C2C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Наименование товара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данные из таблицы «Товар»;</w:t>
      </w:r>
    </w:p>
    <w:p w14:paraId="699997B4" w14:textId="77777777" w:rsidR="00135C2C" w:rsidRPr="00135C2C" w:rsidRDefault="00135C2C" w:rsidP="00135C2C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Единица измерения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(Ед_изм) – добавляется для наглядности, поскольку все интересующие нас товары (все виды зефира) измеряются в граммах;</w:t>
      </w:r>
    </w:p>
    <w:p w14:paraId="445DB9FE" w14:textId="77777777" w:rsidR="00135C2C" w:rsidRPr="00135C2C" w:rsidRDefault="00135C2C" w:rsidP="00135C2C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Количество в упаковке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масса одной упаковки товара (в граммах) или количество единиц в упаковке (данные из таблицы «Товар»).</w:t>
      </w:r>
    </w:p>
    <w:p w14:paraId="5AB52ACD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b/>
          <w:bCs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lastRenderedPageBreak/>
        <w:t>Адрес магазина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В столбец справа от данных (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G1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) таблицы введём заголовок: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Адрес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 В ячейку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G2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введём следующую формулу для подстановки адреса магазина:</w:t>
      </w:r>
    </w:p>
    <w:p w14:paraId="7337D908" w14:textId="77777777" w:rsidR="00135C2C" w:rsidRPr="00F33672" w:rsidRDefault="00135C2C" w:rsidP="00135C2C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eastAsia="ru-RU"/>
          <w14:ligatures w14:val="none"/>
        </w:rPr>
      </w:pPr>
      <w:r w:rsidRPr="00F33672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eastAsia="ru-RU"/>
          <w14:ligatures w14:val="none"/>
        </w:rPr>
        <w:t>=ВПР(C2; Магазин!A:C; 3; ЛОЖЬ)</w:t>
      </w:r>
    </w:p>
    <w:p w14:paraId="408DEA96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Объяснение формулы:</w:t>
      </w:r>
    </w:p>
    <w:p w14:paraId="1F6D5EE0" w14:textId="77777777" w:rsidR="00135C2C" w:rsidRPr="00135C2C" w:rsidRDefault="00135C2C" w:rsidP="00135C2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C2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ID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из текущей строки таблицы «Движение товаров».</w:t>
      </w:r>
    </w:p>
    <w:p w14:paraId="41DD7DCF" w14:textId="77777777" w:rsidR="00135C2C" w:rsidRPr="00135C2C" w:rsidRDefault="00135C2C" w:rsidP="00135C2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Магазин!A:C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диапазон данных таблицы «Магазин», содержащий столбцы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ID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Район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и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Адрес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69303E25" w14:textId="77777777" w:rsidR="00135C2C" w:rsidRPr="00135C2C" w:rsidRDefault="00135C2C" w:rsidP="00135C2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3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номер столбца в указанном диапазоне, в котором находятся адреса магазинов.</w:t>
      </w:r>
    </w:p>
    <w:p w14:paraId="7ACD0A5F" w14:textId="77777777" w:rsidR="00135C2C" w:rsidRPr="00135C2C" w:rsidRDefault="00135C2C" w:rsidP="00135C2C">
      <w:pPr>
        <w:numPr>
          <w:ilvl w:val="0"/>
          <w:numId w:val="1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ЛОЖЬ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точное совпадение значения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ID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2713E529" w14:textId="13ABBDD4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0FE9C49D" wp14:editId="7809310D">
            <wp:extent cx="5940425" cy="2067560"/>
            <wp:effectExtent l="0" t="0" r="3175" b="8890"/>
            <wp:docPr id="11" name="Рисунок 11" descr="Шаг 1. Объединение данных в одну таблицу. Применение формулы ВПР для подстановки адреса магазина в рамках задания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Шаг 1. Объединение данных в одну таблицу. Применение формулы ВПР для подстановки адреса магазина в рамках задания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191B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Затем растяните формулу на весь столбец, выделив ячейку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G2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наведя курсор на её правый нижний угол и двойным щелчком мыши.</w:t>
      </w:r>
    </w:p>
    <w:p w14:paraId="790EF806" w14:textId="121EA2D1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16288332" wp14:editId="7C45857A">
            <wp:extent cx="5940425" cy="2067560"/>
            <wp:effectExtent l="0" t="0" r="3175" b="8890"/>
            <wp:docPr id="10" name="Рисунок 10" descr="Шаг 1. Объединение данных в одну таблицу. Протягивание формулы для выполнения задания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Шаг 1. Объединение данных в одну таблицу. Протягивание формулы для выполнения задания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E881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После выполнения этих шагов столбец «Адрес магазина» будет автоматически заполнен для всех строк таблицы.</w:t>
      </w:r>
    </w:p>
    <w:p w14:paraId="1DDD6D1D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b/>
          <w:bCs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Наименование товара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Выполним аналогичные действия, а именно в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H1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Наименование товара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в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H2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формулу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=ВПР(D2; Товар!A:F; 3; ЛОЖЬ)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 Растянем формулу аналогичным образом.</w:t>
      </w:r>
    </w:p>
    <w:p w14:paraId="52AFB99E" w14:textId="4EF544C8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lastRenderedPageBreak/>
        <w:drawing>
          <wp:inline distT="0" distB="0" distL="0" distR="0" wp14:anchorId="2B3DC592" wp14:editId="07A13830">
            <wp:extent cx="5940425" cy="1663065"/>
            <wp:effectExtent l="0" t="0" r="3175" b="0"/>
            <wp:docPr id="9" name="Рисунок 9" descr="Шаг 1. Объединение данных в одну таблицу. Использование формулы ВПР для подстановки наименования товара в задании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Шаг 1. Объединение данных в одну таблицу. Использование формулы ВПР для подстановки наименования товара в задании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B233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Добавим оставшиеся два столбца:</w:t>
      </w:r>
    </w:p>
    <w:p w14:paraId="1071132A" w14:textId="77777777" w:rsidR="00135C2C" w:rsidRPr="00135C2C" w:rsidRDefault="00135C2C" w:rsidP="00135C2C">
      <w:pPr>
        <w:numPr>
          <w:ilvl w:val="0"/>
          <w:numId w:val="1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 ячейку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I1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Единица измерения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в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формулу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=ВПР(D2; Товар!A:F; 4; ЛОЖЬ)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растянем формулу вниз до конца таблицы;</w:t>
      </w:r>
    </w:p>
    <w:p w14:paraId="5CF8F46B" w14:textId="77777777" w:rsidR="00135C2C" w:rsidRPr="00135C2C" w:rsidRDefault="00135C2C" w:rsidP="00135C2C">
      <w:pPr>
        <w:numPr>
          <w:ilvl w:val="0"/>
          <w:numId w:val="1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 ячейку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J1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Количество в упаковке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а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J2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формулу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=ВПР(D2; Товар!A:F; 5; ЛОЖЬ)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применем формулу ко всему столбцу.</w:t>
      </w:r>
    </w:p>
    <w:p w14:paraId="55C5959F" w14:textId="3D9FCDB9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7BD1328D" wp14:editId="442AEBAB">
            <wp:extent cx="5940425" cy="1419860"/>
            <wp:effectExtent l="0" t="0" r="3175" b="8890"/>
            <wp:docPr id="8" name="Рисунок 8" descr="Шаг 1. Объединение данных в одну таблицу. Применение формулы ВПР для подстановки единицы измерения и количества в упаковке в задании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Шаг 1. Объединение данных в одну таблицу. Применение формулы ВПР для подстановки единицы измерения и количества в упаковке в задании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CC0E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2. Расчёт массы упаковок для каждой операции.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Для каждой записи таблицы рассчитаем массу зефира:</w:t>
      </w:r>
    </w:p>
    <w:p w14:paraId="4AE60004" w14:textId="77777777" w:rsidR="00135C2C" w:rsidRPr="00135C2C" w:rsidRDefault="00135C2C" w:rsidP="00135C2C">
      <w:pPr>
        <w:numPr>
          <w:ilvl w:val="0"/>
          <w:numId w:val="1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Если единица измерения указана в граммах, то умножим количество упаковок на массу одной упаковки и переведём результат в килограммы (разделив на 1000).</w:t>
      </w:r>
    </w:p>
    <w:p w14:paraId="749B6581" w14:textId="77777777" w:rsidR="00135C2C" w:rsidRPr="00135C2C" w:rsidRDefault="00135C2C" w:rsidP="00135C2C">
      <w:pPr>
        <w:numPr>
          <w:ilvl w:val="0"/>
          <w:numId w:val="1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Если товар измеряется в штуках или иной единице, результат равен – 0.</w:t>
      </w:r>
    </w:p>
    <w:p w14:paraId="0891EDB8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Шаги выполнения:</w:t>
      </w:r>
    </w:p>
    <w:p w14:paraId="61595607" w14:textId="77777777" w:rsidR="00135C2C" w:rsidRPr="00135C2C" w:rsidRDefault="00135C2C" w:rsidP="00135C2C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K1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введём заголовок: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Масса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3B462E7F" w14:textId="77777777" w:rsidR="00135C2C" w:rsidRPr="00135C2C" w:rsidRDefault="00135C2C" w:rsidP="00135C2C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K2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формулу: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=ЕСЛИ(I2 = "ГРАММ"; J2 / 1000 * E2; 0)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0E72A3D1" w14:textId="77777777" w:rsidR="00135C2C" w:rsidRPr="00135C2C" w:rsidRDefault="00135C2C" w:rsidP="00135C2C">
      <w:pPr>
        <w:numPr>
          <w:ilvl w:val="0"/>
          <w:numId w:val="1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Распространим формулу на весь столбец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K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5F034F0F" w14:textId="68383D84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238D3420" wp14:editId="41E423A5">
            <wp:extent cx="5940425" cy="1330960"/>
            <wp:effectExtent l="0" t="0" r="3175" b="2540"/>
            <wp:docPr id="7" name="Рисунок 7" descr="Шаг 2. Расчёт массы упаковок для каждой операции в задании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Шаг 2. Расчёт массы упаковок для каждой операции в задании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CCE4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Формула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=ЕСЛИ(I2 = "ГРАММ"; J2 / 1000 * E2; 0)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 выполняет расчёт массы следующим образом:</w:t>
      </w:r>
    </w:p>
    <w:p w14:paraId="294D0386" w14:textId="77777777" w:rsidR="00135C2C" w:rsidRPr="00135C2C" w:rsidRDefault="00135C2C" w:rsidP="00135C2C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lastRenderedPageBreak/>
        <w:t>Проверка условия.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I2 = "ГРАММ"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проверяет, указана ли единица измерения как «граммы».</w:t>
      </w:r>
    </w:p>
    <w:p w14:paraId="0A8CE41B" w14:textId="77777777" w:rsidR="00135C2C" w:rsidRPr="00135C2C" w:rsidRDefault="00135C2C" w:rsidP="00135C2C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Если условие истинно (единица измерения – граммы), то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J2 / 1000 * E2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переводит массу одной упаковки из граммов в килограммы и умножает результат на количество упаковок, чтобы найти общую массу.</w:t>
      </w:r>
    </w:p>
    <w:p w14:paraId="5A178AAB" w14:textId="77777777" w:rsidR="00135C2C" w:rsidRPr="00135C2C" w:rsidRDefault="00135C2C" w:rsidP="00135C2C">
      <w:pPr>
        <w:numPr>
          <w:ilvl w:val="0"/>
          <w:numId w:val="1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Если условие ложно (единица измерения не граммы), то возвращается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0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(так как расчёт массы для других единиц измерения не требуется).</w:t>
      </w:r>
    </w:p>
    <w:p w14:paraId="542F9810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После выполнения этих шагов столбец Масса будет содержать рассчитанную массу зефира (в килограммах) для каждой записи.</w:t>
      </w:r>
    </w:p>
    <w:p w14:paraId="40E984C4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3. Фильтрация данных.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После выполнения расчётов отфильтруем таблицу согласно условиям задания:</w:t>
      </w:r>
    </w:p>
    <w:p w14:paraId="59971CB5" w14:textId="77777777" w:rsidR="00135C2C" w:rsidRPr="00135C2C" w:rsidRDefault="00135C2C" w:rsidP="00135C2C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Дата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выберем записи с 5 по 19 июня 2023 года.</w:t>
      </w:r>
    </w:p>
    <w:p w14:paraId="15352CDD" w14:textId="77777777" w:rsidR="00135C2C" w:rsidRPr="00135C2C" w:rsidRDefault="00135C2C" w:rsidP="00135C2C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Тип операции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оставим только строки со значением «Поступление».</w:t>
      </w:r>
    </w:p>
    <w:p w14:paraId="3406DD59" w14:textId="77777777" w:rsidR="00135C2C" w:rsidRPr="00135C2C" w:rsidRDefault="00135C2C" w:rsidP="00135C2C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Адрес магазина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выберем магазины, расположенные на проспекте Мира.</w:t>
      </w:r>
    </w:p>
    <w:p w14:paraId="0666689E" w14:textId="77777777" w:rsidR="00135C2C" w:rsidRPr="00135C2C" w:rsidRDefault="00135C2C" w:rsidP="00135C2C">
      <w:pPr>
        <w:numPr>
          <w:ilvl w:val="0"/>
          <w:numId w:val="1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Наименование товара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– отфильтруем все виды зефира.</w:t>
      </w:r>
    </w:p>
    <w:p w14:paraId="21C81B3D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Для включения фильтра выделим заголовки таблицы (диапазон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A1:K1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) и кликнем на пункт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Фильтр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расположенный в меню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Главная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→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Сортировка и фильтр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14C9C296" w14:textId="43C26197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7B156E7D" wp14:editId="4002BABB">
            <wp:extent cx="3429000" cy="3200400"/>
            <wp:effectExtent l="0" t="0" r="0" b="0"/>
            <wp:docPr id="6" name="Рисунок 6" descr="Шаг 3. Фильтрация данных. Применение фильтра к выделенным ячейкам в Excel для решения задания 3 ЕГЭ по информат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Шаг 3. Фильтрация данных. Применение фильтра к выделенным ячейкам в Excel для решения задания 3 ЕГЭ по информатик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BCA7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Настроим фильтры через стрелочки в заголовках столбцов и начнём со столбца «Дата». Для этого отметим галочками только даты с 5 по 19 июня 2023 года.</w:t>
      </w:r>
    </w:p>
    <w:p w14:paraId="37640313" w14:textId="6919821D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lastRenderedPageBreak/>
        <w:drawing>
          <wp:inline distT="0" distB="0" distL="0" distR="0" wp14:anchorId="003C9A77" wp14:editId="704D85F9">
            <wp:extent cx="1714500" cy="2600325"/>
            <wp:effectExtent l="0" t="0" r="0" b="9525"/>
            <wp:docPr id="5" name="Рисунок 5" descr="Шаг 3. Фильтрация данных. Настройка фильтра для столбца Дата с выбором всех дат с 5 по 19 июня 2023 года, что является обязательным условием для выполнения задания 3 ЕГЭ по информат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Шаг 3. Фильтрация данных. Настройка фильтра для столбца Дата с выбором всех дат с 5 по 19 июня 2023 года, что является обязательным условием для выполнения задания 3 ЕГЭ по информатике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B06B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Фильтр по столбцу «Тип операции»: оставим только «Поступление».</w:t>
      </w:r>
    </w:p>
    <w:p w14:paraId="513ABB68" w14:textId="13B24266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2FFE6DD2" wp14:editId="51CF2B05">
            <wp:extent cx="2476500" cy="790575"/>
            <wp:effectExtent l="0" t="0" r="0" b="9525"/>
            <wp:docPr id="4" name="Рисунок 4" descr="Шаг 3. Фильтрация данных. Настройка фильтра для столбца Тип операции, оставляя только записи с значением Поступление, что является важным условием для выполнения задания 3 ЕГЭ по информат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Шаг 3. Фильтрация данных. Настройка фильтра для столбца Тип операции, оставляя только записи с значением Поступление, что является важным условием для выполнения задания 3 ЕГЭ по информатике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6A02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Фильтр по столбцу «Адрес магазина»: выберем адреса на проспекте Мира.</w:t>
      </w:r>
    </w:p>
    <w:p w14:paraId="56D3B7C6" w14:textId="01ED035C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4EC7D9AC" wp14:editId="593FDC23">
            <wp:extent cx="2476500" cy="2819400"/>
            <wp:effectExtent l="0" t="0" r="0" b="0"/>
            <wp:docPr id="3" name="Рисунок 3" descr="Шаг 3. Фильтрация данных. Настройте фильтр для столбца Адрес магазина, выбрав только те адреса, которые расположены на проспекте Мира. Это условие необходимо для решения задания 3 ЕГЭ по информат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Шаг 3. Фильтрация данных. Настройте фильтр для столбца Адрес магазина, выбрав только те адреса, которые расположены на проспекте Мира. Это условие необходимо для решения задания 3 ЕГЭ по информатике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1A19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Фильтр по столбцу «Наименование товара»: отметим все виды зефира.</w:t>
      </w:r>
    </w:p>
    <w:p w14:paraId="507BEB87" w14:textId="25FC1ABD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lastRenderedPageBreak/>
        <w:drawing>
          <wp:inline distT="0" distB="0" distL="0" distR="0" wp14:anchorId="63F66F2D" wp14:editId="2DC97E39">
            <wp:extent cx="2476500" cy="2971800"/>
            <wp:effectExtent l="0" t="0" r="0" b="0"/>
            <wp:docPr id="2" name="Рисунок 2" descr="Шаг 3. Фильтрация данных. Настройте фильтр для столбца Наименование товара, выбрав все виды зефиров. Это условие необходимо для решения задания 3 ЕГЭ по информат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Шаг 3. Фильтрация данных. Настройте фильтр для столбца Наименование товара, выбрав все виды зефиров. Это условие необходимо для решения задания 3 ЕГЭ по информатике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6798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После выполнения этих шагов таблица будет содержать только записи, соответствующие условиям задания.</w:t>
      </w:r>
    </w:p>
    <w:p w14:paraId="601E0BFB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4. Подсчёт общей массы.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После применения фильтров для таблицы найдём сумму всех значений в столбце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K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:</w:t>
      </w:r>
    </w:p>
    <w:p w14:paraId="7BBE8D3F" w14:textId="77777777" w:rsidR="00135C2C" w:rsidRPr="00135C2C" w:rsidRDefault="00135C2C" w:rsidP="00135C2C">
      <w:pPr>
        <w:numPr>
          <w:ilvl w:val="0"/>
          <w:numId w:val="1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Выделим столбец </w:t>
      </w:r>
      <w:r w:rsidRPr="00135C2C">
        <w:rPr>
          <w:rFonts w:ascii="Consolas" w:eastAsia="Times New Roman" w:hAnsi="Consolas" w:cs="Courier New"/>
          <w:color w:val="212529"/>
          <w:kern w:val="0"/>
          <w:sz w:val="23"/>
          <w:szCs w:val="23"/>
          <w:bdr w:val="single" w:sz="6" w:space="2" w:color="EAEAEA" w:frame="1"/>
          <w:shd w:val="clear" w:color="auto" w:fill="EAEAEA"/>
          <w:lang w:eastAsia="ru-RU"/>
          <w14:ligatures w14:val="none"/>
        </w:rPr>
        <w:t>K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, кликнув по его заголовку левой кнопкой мыши.</w:t>
      </w:r>
    </w:p>
    <w:p w14:paraId="583DADC2" w14:textId="77777777" w:rsidR="00135C2C" w:rsidRPr="00135C2C" w:rsidRDefault="00135C2C" w:rsidP="00135C2C">
      <w:pPr>
        <w:numPr>
          <w:ilvl w:val="0"/>
          <w:numId w:val="1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 строке состояния Excel автоматически отобразится сумма значений.</w:t>
      </w:r>
    </w:p>
    <w:p w14:paraId="513FDFB1" w14:textId="36FC5387" w:rsidR="00135C2C" w:rsidRPr="00135C2C" w:rsidRDefault="00135C2C" w:rsidP="00135C2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noProof/>
          <w:color w:val="212529"/>
          <w:kern w:val="0"/>
          <w:lang w:eastAsia="ru-RU"/>
          <w14:ligatures w14:val="none"/>
        </w:rPr>
        <w:drawing>
          <wp:inline distT="0" distB="0" distL="0" distR="0" wp14:anchorId="00140D6F" wp14:editId="24F71C10">
            <wp:extent cx="5940425" cy="2067560"/>
            <wp:effectExtent l="0" t="0" r="3175" b="8890"/>
            <wp:docPr id="1" name="Рисунок 1" descr="Подсчёт общей массы зефира, поступившего в магазины, в рамках задания 3 ЕГЭ по информати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Подсчёт общей массы зефира, поступившего в магазины, в рамках задания 3 ЕГЭ по информатике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5894" w14:textId="77777777" w:rsidR="00135C2C" w:rsidRPr="00135C2C" w:rsidRDefault="00135C2C" w:rsidP="00135C2C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Ответ: </w:t>
      </w:r>
      <w:r w:rsidRPr="00135C2C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2750</w:t>
      </w:r>
      <w:r w:rsidRPr="00135C2C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 килограммов.</w:t>
      </w:r>
    </w:p>
    <w:p w14:paraId="65C93F4A" w14:textId="77777777" w:rsidR="00D93F25" w:rsidRDefault="00D93F25"/>
    <w:sectPr w:rsidR="00D93F25" w:rsidSect="00DE5831">
      <w:pgSz w:w="11906" w:h="16838"/>
      <w:pgMar w:top="1134" w:right="28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A04"/>
    <w:multiLevelType w:val="multilevel"/>
    <w:tmpl w:val="C0B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047C"/>
    <w:multiLevelType w:val="multilevel"/>
    <w:tmpl w:val="8FC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7B13"/>
    <w:multiLevelType w:val="multilevel"/>
    <w:tmpl w:val="AD7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4183"/>
    <w:multiLevelType w:val="multilevel"/>
    <w:tmpl w:val="E28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A0780"/>
    <w:multiLevelType w:val="multilevel"/>
    <w:tmpl w:val="EA9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85868"/>
    <w:multiLevelType w:val="multilevel"/>
    <w:tmpl w:val="A940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3589A"/>
    <w:multiLevelType w:val="multilevel"/>
    <w:tmpl w:val="A01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F041C"/>
    <w:multiLevelType w:val="multilevel"/>
    <w:tmpl w:val="BB0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23DAC"/>
    <w:multiLevelType w:val="multilevel"/>
    <w:tmpl w:val="823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2345"/>
    <w:multiLevelType w:val="multilevel"/>
    <w:tmpl w:val="A67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B1940"/>
    <w:multiLevelType w:val="multilevel"/>
    <w:tmpl w:val="B26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E56D5"/>
    <w:multiLevelType w:val="multilevel"/>
    <w:tmpl w:val="E12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779CC"/>
    <w:multiLevelType w:val="multilevel"/>
    <w:tmpl w:val="CB5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31DF3"/>
    <w:multiLevelType w:val="multilevel"/>
    <w:tmpl w:val="79C8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60635"/>
    <w:multiLevelType w:val="multilevel"/>
    <w:tmpl w:val="79AC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97529"/>
    <w:multiLevelType w:val="multilevel"/>
    <w:tmpl w:val="EB3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5"/>
  </w:num>
  <w:num w:numId="5">
    <w:abstractNumId w:val="13"/>
  </w:num>
  <w:num w:numId="6">
    <w:abstractNumId w:val="11"/>
  </w:num>
  <w:num w:numId="7">
    <w:abstractNumId w:val="8"/>
  </w:num>
  <w:num w:numId="8">
    <w:abstractNumId w:val="15"/>
  </w:num>
  <w:num w:numId="9">
    <w:abstractNumId w:val="0"/>
  </w:num>
  <w:num w:numId="10">
    <w:abstractNumId w:val="10"/>
  </w:num>
  <w:num w:numId="11">
    <w:abstractNumId w:val="6"/>
  </w:num>
  <w:num w:numId="12">
    <w:abstractNumId w:val="12"/>
  </w:num>
  <w:num w:numId="13">
    <w:abstractNumId w:val="2"/>
  </w:num>
  <w:num w:numId="14">
    <w:abstractNumId w:val="4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2C"/>
    <w:rsid w:val="00135C2C"/>
    <w:rsid w:val="001731D1"/>
    <w:rsid w:val="00A82BED"/>
    <w:rsid w:val="00B60C95"/>
    <w:rsid w:val="00C162B9"/>
    <w:rsid w:val="00D93F25"/>
    <w:rsid w:val="00DE5831"/>
    <w:rsid w:val="00F3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B283"/>
  <w15:chartTrackingRefBased/>
  <w15:docId w15:val="{8D988B52-5D30-4B89-947D-A4FB3245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5C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35C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C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35C2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35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Emphasis"/>
    <w:basedOn w:val="a0"/>
    <w:uiPriority w:val="20"/>
    <w:qFormat/>
    <w:rsid w:val="00135C2C"/>
    <w:rPr>
      <w:i/>
      <w:iCs/>
    </w:rPr>
  </w:style>
  <w:style w:type="character" w:customStyle="1" w:styleId="fw-bold">
    <w:name w:val="fw-bold"/>
    <w:basedOn w:val="a0"/>
    <w:rsid w:val="00135C2C"/>
  </w:style>
  <w:style w:type="character" w:styleId="a5">
    <w:name w:val="Hyperlink"/>
    <w:basedOn w:val="a0"/>
    <w:uiPriority w:val="99"/>
    <w:semiHidden/>
    <w:unhideWhenUsed/>
    <w:rsid w:val="00135C2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35C2C"/>
    <w:rPr>
      <w:rFonts w:ascii="Courier New" w:eastAsia="Times New Roman" w:hAnsi="Courier New" w:cs="Courier New"/>
      <w:sz w:val="20"/>
      <w:szCs w:val="20"/>
    </w:rPr>
  </w:style>
  <w:style w:type="paragraph" w:customStyle="1" w:styleId="fw-bold1">
    <w:name w:val="fw-bold1"/>
    <w:basedOn w:val="a"/>
    <w:rsid w:val="00135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135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5C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elector-attr">
    <w:name w:val="hljs-selector-attr"/>
    <w:basedOn w:val="a0"/>
    <w:rsid w:val="00135C2C"/>
  </w:style>
  <w:style w:type="character" w:customStyle="1" w:styleId="hljs-symbol">
    <w:name w:val="hljs-symbol"/>
    <w:basedOn w:val="a0"/>
    <w:rsid w:val="00135C2C"/>
  </w:style>
  <w:style w:type="character" w:customStyle="1" w:styleId="hljs-number">
    <w:name w:val="hljs-number"/>
    <w:basedOn w:val="a0"/>
    <w:rsid w:val="00135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4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</dc:creator>
  <cp:keywords/>
  <dc:description/>
  <cp:lastModifiedBy>rimma</cp:lastModifiedBy>
  <cp:revision>6</cp:revision>
  <dcterms:created xsi:type="dcterms:W3CDTF">2025-09-22T03:41:00Z</dcterms:created>
  <dcterms:modified xsi:type="dcterms:W3CDTF">2025-09-22T12:04:00Z</dcterms:modified>
</cp:coreProperties>
</file>