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0FA" w:rsidRPr="003E50FA" w:rsidRDefault="009A790F" w:rsidP="009A790F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Микропроект:</w:t>
      </w:r>
      <w:r w:rsidR="003E50FA" w:rsidRPr="003E50FA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proofErr w:type="spellEnd"/>
      <w:proofErr w:type="gramEnd"/>
      <w:r w:rsidR="003E50FA" w:rsidRPr="003E50FA">
        <w:rPr>
          <w:rFonts w:ascii="Times New Roman" w:hAnsi="Times New Roman" w:cs="Times New Roman"/>
          <w:b/>
          <w:bCs/>
          <w:sz w:val="28"/>
          <w:szCs w:val="28"/>
        </w:rPr>
        <w:t xml:space="preserve"> лингвистики и кода: как я автоматизировала создание лексических минимумов с помощью </w:t>
      </w:r>
      <w:proofErr w:type="spellStart"/>
      <w:r w:rsidR="003E50FA" w:rsidRPr="003E50FA">
        <w:rPr>
          <w:rFonts w:ascii="Times New Roman" w:hAnsi="Times New Roman" w:cs="Times New Roman"/>
          <w:b/>
          <w:bCs/>
          <w:sz w:val="28"/>
          <w:szCs w:val="28"/>
        </w:rPr>
        <w:t>Python</w:t>
      </w:r>
      <w:proofErr w:type="spellEnd"/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sz w:val="28"/>
          <w:szCs w:val="28"/>
        </w:rPr>
        <w:t>Каждый преподаватель иностранного языка сталкивается с дилеммой: как дать студентам именно ту лексику, которая используется в живой речи прямо сейчас? Стандартные учебные словари часто отстают от реальности, а ручной анализ современных англоязычных СМИ занимает недели.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sz w:val="28"/>
          <w:szCs w:val="28"/>
        </w:rPr>
        <w:t xml:space="preserve">В этой статье я расскажу, как моя педагогическая задача превратилась в мой первый практический </w:t>
      </w:r>
      <w:proofErr w:type="spellStart"/>
      <w:r w:rsidRPr="003E50FA">
        <w:rPr>
          <w:rFonts w:ascii="Times New Roman" w:hAnsi="Times New Roman" w:cs="Times New Roman"/>
          <w:sz w:val="28"/>
          <w:szCs w:val="28"/>
        </w:rPr>
        <w:t>микропроект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 xml:space="preserve"> на стыке лингвистики и IT — скрипт для автоматического извлечения частотных n-грамм из англоязычной публицистики.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50FA">
        <w:rPr>
          <w:rFonts w:ascii="Times New Roman" w:hAnsi="Times New Roman" w:cs="Times New Roman"/>
          <w:b/>
          <w:bCs/>
          <w:sz w:val="28"/>
          <w:szCs w:val="28"/>
        </w:rPr>
        <w:t>Проблема: почему ручной подбор лексики больше не работает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sz w:val="28"/>
          <w:szCs w:val="28"/>
        </w:rPr>
        <w:t xml:space="preserve">Публицистический стиль — самый динамичный. В нем постоянно рождаются новые </w:t>
      </w:r>
      <w:proofErr w:type="spellStart"/>
      <w:r w:rsidRPr="003E50FA">
        <w:rPr>
          <w:rFonts w:ascii="Times New Roman" w:hAnsi="Times New Roman" w:cs="Times New Roman"/>
          <w:sz w:val="28"/>
          <w:szCs w:val="28"/>
        </w:rPr>
        <w:t>коллокации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>, идиомы и устойчивые сочетания (n-граммы). Чтобы составить актуальный лексический минимум для студентов, нужно переработать гигантский массив текстов.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sz w:val="28"/>
          <w:szCs w:val="28"/>
        </w:rPr>
        <w:t>Делать это вручную — неэффективно. Но автоматизация процесса вслепую, без понимания законов языка, порождает «цифровой шум»: в списки попадают бессмысленные сочетания предлогов и артиклей. Именно здесь на стыке двух дисциплин рождается синергия:</w:t>
      </w:r>
    </w:p>
    <w:p w:rsidR="003E50FA" w:rsidRPr="003E50FA" w:rsidRDefault="003E50FA" w:rsidP="009A790F">
      <w:pPr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b/>
          <w:bCs/>
          <w:sz w:val="28"/>
          <w:szCs w:val="28"/>
        </w:rPr>
        <w:t>Лингвистическая база</w:t>
      </w:r>
      <w:r w:rsidRPr="003E50FA">
        <w:rPr>
          <w:rFonts w:ascii="Times New Roman" w:hAnsi="Times New Roman" w:cs="Times New Roman"/>
          <w:sz w:val="28"/>
          <w:szCs w:val="28"/>
        </w:rPr>
        <w:t xml:space="preserve"> помогает правильно поставить задачу алгоритму, настроить фильтры и понять природу ошибок в данных.</w:t>
      </w:r>
    </w:p>
    <w:p w:rsidR="003E50FA" w:rsidRPr="009A790F" w:rsidRDefault="003E50FA" w:rsidP="009A790F">
      <w:pPr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b/>
          <w:bCs/>
          <w:sz w:val="28"/>
          <w:szCs w:val="28"/>
        </w:rPr>
        <w:t>Программирование</w:t>
      </w:r>
      <w:r w:rsidRPr="003E50FA">
        <w:rPr>
          <w:rFonts w:ascii="Times New Roman" w:hAnsi="Times New Roman" w:cs="Times New Roman"/>
          <w:sz w:val="28"/>
          <w:szCs w:val="28"/>
        </w:rPr>
        <w:t xml:space="preserve"> дает мощный инструментарий для мгновенного решения этой задачи.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E50FA">
        <w:rPr>
          <w:rFonts w:ascii="Times New Roman" w:hAnsi="Times New Roman" w:cs="Times New Roman"/>
          <w:b/>
          <w:bCs/>
          <w:sz w:val="28"/>
          <w:szCs w:val="28"/>
        </w:rPr>
        <w:t>Датасет</w:t>
      </w:r>
      <w:proofErr w:type="spellEnd"/>
      <w:r w:rsidRPr="003E50FA">
        <w:rPr>
          <w:rFonts w:ascii="Times New Roman" w:hAnsi="Times New Roman" w:cs="Times New Roman"/>
          <w:b/>
          <w:bCs/>
          <w:sz w:val="28"/>
          <w:szCs w:val="28"/>
        </w:rPr>
        <w:t>: на чем тестировался скрипт?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sz w:val="28"/>
          <w:szCs w:val="28"/>
        </w:rPr>
        <w:t xml:space="preserve">В качестве экспериментального корпуса текстов я собрала массив из </w:t>
      </w:r>
      <w:r w:rsidRPr="003E50FA">
        <w:rPr>
          <w:rFonts w:ascii="Times New Roman" w:hAnsi="Times New Roman" w:cs="Times New Roman"/>
          <w:b/>
          <w:bCs/>
          <w:sz w:val="28"/>
          <w:szCs w:val="28"/>
        </w:rPr>
        <w:t xml:space="preserve">более чем 500 аналитических статей и эссе из изданий </w:t>
      </w:r>
      <w:proofErr w:type="spellStart"/>
      <w:r w:rsidRPr="003E50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The</w:t>
      </w:r>
      <w:proofErr w:type="spellEnd"/>
      <w:r w:rsidRPr="003E50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3E50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Guardian</w:t>
      </w:r>
      <w:proofErr w:type="spellEnd"/>
      <w:r w:rsidRPr="003E50FA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3E50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The</w:t>
      </w:r>
      <w:proofErr w:type="spellEnd"/>
      <w:r w:rsidRPr="003E50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3E50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Economist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 xml:space="preserve"> за последние месяцы. Выбор пал на эти медиа, так как они представляют собой эталон современной качественной публицистики </w:t>
      </w:r>
      <w:r w:rsidRPr="003E50FA"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 w:rsidRPr="003E50FA">
        <w:rPr>
          <w:rFonts w:ascii="Times New Roman" w:hAnsi="Times New Roman" w:cs="Times New Roman"/>
          <w:sz w:val="28"/>
          <w:szCs w:val="28"/>
        </w:rPr>
        <w:t>broadsheets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>) с высокой концентрацией идиоматичной и устойчивой бизнес-лексики. Суммарный объем получившегося мини-корпуса составил порядка 400 000 слов.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50FA">
        <w:rPr>
          <w:rFonts w:ascii="Times New Roman" w:hAnsi="Times New Roman" w:cs="Times New Roman"/>
          <w:b/>
          <w:bCs/>
          <w:sz w:val="28"/>
          <w:szCs w:val="28"/>
        </w:rPr>
        <w:t>Архитектура решения и стек технологий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sz w:val="28"/>
          <w:szCs w:val="28"/>
        </w:rPr>
        <w:t xml:space="preserve">Проект реализован на языке </w:t>
      </w:r>
      <w:proofErr w:type="spellStart"/>
      <w:r w:rsidRPr="003E50FA">
        <w:rPr>
          <w:rFonts w:ascii="Times New Roman" w:hAnsi="Times New Roman" w:cs="Times New Roman"/>
          <w:b/>
          <w:bCs/>
          <w:sz w:val="28"/>
          <w:szCs w:val="28"/>
        </w:rPr>
        <w:t>Python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 xml:space="preserve"> — стандарте для анализа текстовых данных (NLP).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sz w:val="28"/>
          <w:szCs w:val="28"/>
        </w:rPr>
        <w:t>Для работы использовались следующие инструменты:</w:t>
      </w:r>
    </w:p>
    <w:p w:rsidR="003E50FA" w:rsidRPr="003E50FA" w:rsidRDefault="003E50FA" w:rsidP="009A790F">
      <w:pPr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b/>
          <w:bCs/>
          <w:sz w:val="28"/>
          <w:szCs w:val="28"/>
        </w:rPr>
        <w:t xml:space="preserve">Библиотека </w:t>
      </w:r>
      <w:proofErr w:type="spellStart"/>
      <w:r w:rsidRPr="003E50FA">
        <w:rPr>
          <w:rFonts w:ascii="Times New Roman" w:hAnsi="Times New Roman" w:cs="Times New Roman"/>
          <w:b/>
          <w:bCs/>
          <w:sz w:val="28"/>
          <w:szCs w:val="28"/>
        </w:rPr>
        <w:t>SpaCy</w:t>
      </w:r>
      <w:proofErr w:type="spellEnd"/>
      <w:r w:rsidRPr="003E50FA">
        <w:rPr>
          <w:rFonts w:ascii="Times New Roman" w:hAnsi="Times New Roman" w:cs="Times New Roman"/>
          <w:b/>
          <w:bCs/>
          <w:sz w:val="28"/>
          <w:szCs w:val="28"/>
        </w:rPr>
        <w:t xml:space="preserve"> / NLTK</w:t>
      </w:r>
      <w:r w:rsidRPr="003E50FA">
        <w:rPr>
          <w:rFonts w:ascii="Times New Roman" w:hAnsi="Times New Roman" w:cs="Times New Roman"/>
          <w:sz w:val="28"/>
          <w:szCs w:val="28"/>
        </w:rPr>
        <w:t xml:space="preserve"> — для базовой предобработки, </w:t>
      </w:r>
      <w:proofErr w:type="spellStart"/>
      <w:r w:rsidRPr="003E50FA">
        <w:rPr>
          <w:rFonts w:ascii="Times New Roman" w:hAnsi="Times New Roman" w:cs="Times New Roman"/>
          <w:sz w:val="28"/>
          <w:szCs w:val="28"/>
        </w:rPr>
        <w:t>токенизации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E50FA">
        <w:rPr>
          <w:rFonts w:ascii="Times New Roman" w:hAnsi="Times New Roman" w:cs="Times New Roman"/>
          <w:sz w:val="28"/>
          <w:szCs w:val="28"/>
        </w:rPr>
        <w:t>лемматизации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>.</w:t>
      </w:r>
    </w:p>
    <w:p w:rsidR="003E50FA" w:rsidRPr="003E50FA" w:rsidRDefault="003E50FA" w:rsidP="009A790F">
      <w:pPr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50FA">
        <w:rPr>
          <w:rFonts w:ascii="Times New Roman" w:hAnsi="Times New Roman" w:cs="Times New Roman"/>
          <w:b/>
          <w:bCs/>
          <w:sz w:val="28"/>
          <w:szCs w:val="28"/>
        </w:rPr>
        <w:t>RegEx</w:t>
      </w:r>
      <w:proofErr w:type="spellEnd"/>
      <w:r w:rsidRPr="003E50FA">
        <w:rPr>
          <w:rFonts w:ascii="Times New Roman" w:hAnsi="Times New Roman" w:cs="Times New Roman"/>
          <w:b/>
          <w:bCs/>
          <w:sz w:val="28"/>
          <w:szCs w:val="28"/>
        </w:rPr>
        <w:t xml:space="preserve"> (Регулярные выражения)</w:t>
      </w:r>
      <w:r w:rsidRPr="003E50FA">
        <w:rPr>
          <w:rFonts w:ascii="Times New Roman" w:hAnsi="Times New Roman" w:cs="Times New Roman"/>
          <w:sz w:val="28"/>
          <w:szCs w:val="28"/>
        </w:rPr>
        <w:t xml:space="preserve"> — для тонкой очистки текста от мусора.</w:t>
      </w:r>
    </w:p>
    <w:p w:rsidR="003E50FA" w:rsidRPr="009A790F" w:rsidRDefault="003E50FA" w:rsidP="009A790F">
      <w:pPr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50FA">
        <w:rPr>
          <w:rFonts w:ascii="Times New Roman" w:hAnsi="Times New Roman" w:cs="Times New Roman"/>
          <w:b/>
          <w:bCs/>
          <w:sz w:val="28"/>
          <w:szCs w:val="28"/>
        </w:rPr>
        <w:t>Pandas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 xml:space="preserve"> — для агрегации данных и экспорта финального результата.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50FA">
        <w:rPr>
          <w:rFonts w:ascii="Times New Roman" w:hAnsi="Times New Roman" w:cs="Times New Roman"/>
          <w:b/>
          <w:bCs/>
          <w:sz w:val="28"/>
          <w:szCs w:val="28"/>
        </w:rPr>
        <w:t>Как это устроено изнутри: этапы обработки текста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sz w:val="28"/>
          <w:szCs w:val="28"/>
        </w:rPr>
        <w:t>Процесс превращения сырого текста в готовый учебный материал состоит из 5 ключевых шагов: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50FA">
        <w:rPr>
          <w:rFonts w:ascii="Times New Roman" w:hAnsi="Times New Roman" w:cs="Times New Roman"/>
          <w:b/>
          <w:bCs/>
          <w:sz w:val="28"/>
          <w:szCs w:val="28"/>
        </w:rPr>
        <w:t>1. Очистка данных (</w:t>
      </w:r>
      <w:proofErr w:type="spellStart"/>
      <w:r w:rsidRPr="003E50FA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3E50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50FA">
        <w:rPr>
          <w:rFonts w:ascii="Times New Roman" w:hAnsi="Times New Roman" w:cs="Times New Roman"/>
          <w:b/>
          <w:bCs/>
          <w:sz w:val="28"/>
          <w:szCs w:val="28"/>
        </w:rPr>
        <w:t>Cleaning</w:t>
      </w:r>
      <w:proofErr w:type="spellEnd"/>
      <w:r w:rsidRPr="003E50F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sz w:val="28"/>
          <w:szCs w:val="28"/>
        </w:rPr>
        <w:t>Публицистические тексты из интернета содержат много «шума»: HTML-разметку, спецсимволы, цифры и даты. С помощью регулярных выражений скрипт оставляет только чистый текст.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50FA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3E50FA">
        <w:rPr>
          <w:rFonts w:ascii="Times New Roman" w:hAnsi="Times New Roman" w:cs="Times New Roman"/>
          <w:b/>
          <w:bCs/>
          <w:sz w:val="28"/>
          <w:szCs w:val="28"/>
        </w:rPr>
        <w:t>Токенизация</w:t>
      </w:r>
      <w:proofErr w:type="spellEnd"/>
      <w:r w:rsidRPr="003E50FA">
        <w:rPr>
          <w:rFonts w:ascii="Times New Roman" w:hAnsi="Times New Roman" w:cs="Times New Roman"/>
          <w:b/>
          <w:bCs/>
          <w:sz w:val="28"/>
          <w:szCs w:val="28"/>
        </w:rPr>
        <w:t xml:space="preserve"> и удаление стоп-слов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sz w:val="28"/>
          <w:szCs w:val="28"/>
        </w:rPr>
        <w:t>Текст разбивается на отдельные слова (</w:t>
      </w:r>
      <w:proofErr w:type="spellStart"/>
      <w:r w:rsidRPr="003E50FA">
        <w:rPr>
          <w:rFonts w:ascii="Times New Roman" w:hAnsi="Times New Roman" w:cs="Times New Roman"/>
          <w:sz w:val="28"/>
          <w:szCs w:val="28"/>
        </w:rPr>
        <w:t>токены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>). На этом же этапе отсекаются стоп-слова (местоимения, союзы, артикли), которые имеют высокую частотность, но не несут самостоятельной лексической ценности для минимума.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50FA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E50FA">
        <w:rPr>
          <w:rFonts w:ascii="Times New Roman" w:hAnsi="Times New Roman" w:cs="Times New Roman"/>
          <w:b/>
          <w:bCs/>
          <w:sz w:val="28"/>
          <w:szCs w:val="28"/>
        </w:rPr>
        <w:t>Лемматизация</w:t>
      </w:r>
      <w:proofErr w:type="spellEnd"/>
      <w:r w:rsidRPr="003E50F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3E50FA">
        <w:rPr>
          <w:rFonts w:ascii="Times New Roman" w:hAnsi="Times New Roman" w:cs="Times New Roman"/>
          <w:b/>
          <w:bCs/>
          <w:sz w:val="28"/>
          <w:szCs w:val="28"/>
        </w:rPr>
        <w:t>Lemmatization</w:t>
      </w:r>
      <w:proofErr w:type="spellEnd"/>
      <w:r w:rsidRPr="003E50F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sz w:val="28"/>
          <w:szCs w:val="28"/>
        </w:rPr>
        <w:t xml:space="preserve">Чтобы алгоритм не считал сочетания </w:t>
      </w:r>
      <w:r w:rsidRPr="003E50FA">
        <w:rPr>
          <w:rFonts w:ascii="Times New Roman" w:hAnsi="Times New Roman" w:cs="Times New Roman"/>
          <w:i/>
          <w:iCs/>
          <w:sz w:val="28"/>
          <w:szCs w:val="28"/>
        </w:rPr>
        <w:t>«</w:t>
      </w:r>
      <w:proofErr w:type="spellStart"/>
      <w:r w:rsidRPr="003E50FA">
        <w:rPr>
          <w:rFonts w:ascii="Times New Roman" w:hAnsi="Times New Roman" w:cs="Times New Roman"/>
          <w:i/>
          <w:iCs/>
          <w:sz w:val="28"/>
          <w:szCs w:val="28"/>
        </w:rPr>
        <w:t>economic</w:t>
      </w:r>
      <w:proofErr w:type="spellEnd"/>
      <w:r w:rsidRPr="003E50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E50FA">
        <w:rPr>
          <w:rFonts w:ascii="Times New Roman" w:hAnsi="Times New Roman" w:cs="Times New Roman"/>
          <w:i/>
          <w:iCs/>
          <w:sz w:val="28"/>
          <w:szCs w:val="28"/>
        </w:rPr>
        <w:t>crises</w:t>
      </w:r>
      <w:proofErr w:type="spellEnd"/>
      <w:r w:rsidRPr="003E50FA"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Pr="003E50FA">
        <w:rPr>
          <w:rFonts w:ascii="Times New Roman" w:hAnsi="Times New Roman" w:cs="Times New Roman"/>
          <w:sz w:val="28"/>
          <w:szCs w:val="28"/>
        </w:rPr>
        <w:t xml:space="preserve"> и </w:t>
      </w:r>
      <w:r w:rsidRPr="003E50FA">
        <w:rPr>
          <w:rFonts w:ascii="Times New Roman" w:hAnsi="Times New Roman" w:cs="Times New Roman"/>
          <w:i/>
          <w:iCs/>
          <w:sz w:val="28"/>
          <w:szCs w:val="28"/>
        </w:rPr>
        <w:t>«</w:t>
      </w:r>
      <w:proofErr w:type="spellStart"/>
      <w:r w:rsidRPr="003E50FA">
        <w:rPr>
          <w:rFonts w:ascii="Times New Roman" w:hAnsi="Times New Roman" w:cs="Times New Roman"/>
          <w:i/>
          <w:iCs/>
          <w:sz w:val="28"/>
          <w:szCs w:val="28"/>
        </w:rPr>
        <w:t>economic</w:t>
      </w:r>
      <w:proofErr w:type="spellEnd"/>
      <w:r w:rsidRPr="003E50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E50FA">
        <w:rPr>
          <w:rFonts w:ascii="Times New Roman" w:hAnsi="Times New Roman" w:cs="Times New Roman"/>
          <w:i/>
          <w:iCs/>
          <w:sz w:val="28"/>
          <w:szCs w:val="28"/>
        </w:rPr>
        <w:t>crisis</w:t>
      </w:r>
      <w:proofErr w:type="spellEnd"/>
      <w:r w:rsidRPr="003E50FA"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Pr="003E50FA">
        <w:rPr>
          <w:rFonts w:ascii="Times New Roman" w:hAnsi="Times New Roman" w:cs="Times New Roman"/>
          <w:sz w:val="28"/>
          <w:szCs w:val="28"/>
        </w:rPr>
        <w:t xml:space="preserve"> как два разных явления, все слова приводятся к их начальной форме (лемме). </w:t>
      </w:r>
      <w:r w:rsidRPr="003E50FA">
        <w:rPr>
          <w:rFonts w:ascii="Times New Roman" w:hAnsi="Times New Roman" w:cs="Times New Roman"/>
          <w:sz w:val="28"/>
          <w:szCs w:val="28"/>
        </w:rPr>
        <w:lastRenderedPageBreak/>
        <w:t xml:space="preserve">Лингвистический </w:t>
      </w:r>
      <w:proofErr w:type="spellStart"/>
      <w:r w:rsidRPr="003E50FA">
        <w:rPr>
          <w:rFonts w:ascii="Times New Roman" w:hAnsi="Times New Roman" w:cs="Times New Roman"/>
          <w:sz w:val="28"/>
          <w:szCs w:val="28"/>
        </w:rPr>
        <w:t>бэкграунд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 xml:space="preserve"> помог мне выбрать именно </w:t>
      </w:r>
      <w:proofErr w:type="spellStart"/>
      <w:r w:rsidRPr="003E50FA">
        <w:rPr>
          <w:rFonts w:ascii="Times New Roman" w:hAnsi="Times New Roman" w:cs="Times New Roman"/>
          <w:sz w:val="28"/>
          <w:szCs w:val="28"/>
        </w:rPr>
        <w:t>лемматизацию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 xml:space="preserve">, а не </w:t>
      </w:r>
      <w:proofErr w:type="spellStart"/>
      <w:r w:rsidRPr="003E50FA">
        <w:rPr>
          <w:rFonts w:ascii="Times New Roman" w:hAnsi="Times New Roman" w:cs="Times New Roman"/>
          <w:sz w:val="28"/>
          <w:szCs w:val="28"/>
        </w:rPr>
        <w:t>стемминг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 xml:space="preserve"> (грубое отсечение окончаний), чтобы сохранить корректную форму слов для учебных целей.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50FA">
        <w:rPr>
          <w:rFonts w:ascii="Times New Roman" w:hAnsi="Times New Roman" w:cs="Times New Roman"/>
          <w:b/>
          <w:bCs/>
          <w:sz w:val="28"/>
          <w:szCs w:val="28"/>
        </w:rPr>
        <w:t>4. Генерация и фильтрация N-грамм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sz w:val="28"/>
          <w:szCs w:val="28"/>
        </w:rPr>
        <w:t>Скрипт собирает слова в устойчивые пары (биграммы) и тройки (триграммы). Затем происходит подсчет их абсолютной частоты встречаемости в исследуемом корпусе текстов.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50FA">
        <w:rPr>
          <w:rFonts w:ascii="Times New Roman" w:hAnsi="Times New Roman" w:cs="Times New Roman"/>
          <w:b/>
          <w:bCs/>
          <w:sz w:val="28"/>
          <w:szCs w:val="28"/>
        </w:rPr>
        <w:t>5. Экспорт результата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sz w:val="28"/>
          <w:szCs w:val="28"/>
        </w:rPr>
        <w:t xml:space="preserve">Итоговый </w:t>
      </w:r>
      <w:proofErr w:type="spellStart"/>
      <w:r w:rsidRPr="003E50FA">
        <w:rPr>
          <w:rFonts w:ascii="Times New Roman" w:hAnsi="Times New Roman" w:cs="Times New Roman"/>
          <w:sz w:val="28"/>
          <w:szCs w:val="28"/>
        </w:rPr>
        <w:t>датафрейм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 xml:space="preserve"> сортируется по убыванию частоты и сохраняется в формате CSV/</w:t>
      </w:r>
      <w:proofErr w:type="spellStart"/>
      <w:r w:rsidRPr="003E50FA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 xml:space="preserve">. Преподаватель получает готовый упорядоченный список актуальных </w:t>
      </w:r>
      <w:proofErr w:type="spellStart"/>
      <w:r w:rsidRPr="003E50FA">
        <w:rPr>
          <w:rFonts w:ascii="Times New Roman" w:hAnsi="Times New Roman" w:cs="Times New Roman"/>
          <w:sz w:val="28"/>
          <w:szCs w:val="28"/>
        </w:rPr>
        <w:t>коллокаций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>.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50FA">
        <w:rPr>
          <w:rFonts w:ascii="Times New Roman" w:hAnsi="Times New Roman" w:cs="Times New Roman"/>
          <w:b/>
          <w:bCs/>
          <w:sz w:val="28"/>
          <w:szCs w:val="28"/>
        </w:rPr>
        <w:t>Заглянем под капот: программная фильтрация n-грамм</w:t>
      </w:r>
    </w:p>
    <w:p w:rsid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sz w:val="28"/>
          <w:szCs w:val="28"/>
        </w:rPr>
        <w:t xml:space="preserve">Чтобы статья не была голословной, поделюсь ключевой частью кода. Вот функция на </w:t>
      </w:r>
      <w:proofErr w:type="spellStart"/>
      <w:r w:rsidRPr="003E50F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 xml:space="preserve">, которая отвечает за извлечение n-грамм из очищенных и </w:t>
      </w:r>
      <w:proofErr w:type="spellStart"/>
      <w:r w:rsidRPr="003E50FA">
        <w:rPr>
          <w:rFonts w:ascii="Times New Roman" w:hAnsi="Times New Roman" w:cs="Times New Roman"/>
          <w:sz w:val="28"/>
          <w:szCs w:val="28"/>
        </w:rPr>
        <w:t>лемматизированных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0FA">
        <w:rPr>
          <w:rFonts w:ascii="Times New Roman" w:hAnsi="Times New Roman" w:cs="Times New Roman"/>
          <w:sz w:val="28"/>
          <w:szCs w:val="28"/>
        </w:rPr>
        <w:t>токенов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>, подсчитывает их частоту и отсекает лингвистический «шум» с помощью стоп-слов:</w:t>
      </w:r>
    </w:p>
    <w:p w:rsidR="009A790F" w:rsidRPr="009A790F" w:rsidRDefault="009A790F" w:rsidP="009A790F">
      <w:pPr>
        <w:spacing w:after="0" w:line="360" w:lineRule="auto"/>
        <w:jc w:val="both"/>
        <w:rPr>
          <w:rFonts w:ascii="Arial" w:eastAsia="Times New Roman" w:hAnsi="Arial" w:cs="Arial"/>
          <w:sz w:val="30"/>
          <w:szCs w:val="30"/>
          <w:lang w:val="en-US" w:eastAsia="ru-RU"/>
        </w:rPr>
      </w:pPr>
      <w:r w:rsidRPr="009A790F">
        <w:rPr>
          <w:rFonts w:ascii="Arial" w:eastAsia="Times New Roman" w:hAnsi="Arial" w:cs="Arial"/>
          <w:sz w:val="30"/>
          <w:szCs w:val="30"/>
          <w:lang w:val="en-US" w:eastAsia="ru-RU"/>
        </w:rPr>
        <w:t>python</w:t>
      </w:r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from collections import Counter</w:t>
      </w:r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from </w:t>
      </w:r>
      <w:proofErr w:type="spellStart"/>
      <w:proofErr w:type="gramStart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nltk.util</w:t>
      </w:r>
      <w:proofErr w:type="spellEnd"/>
      <w:proofErr w:type="gramEnd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import </w:t>
      </w:r>
      <w:proofErr w:type="spellStart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ngrams</w:t>
      </w:r>
      <w:proofErr w:type="spellEnd"/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spellStart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def</w:t>
      </w:r>
      <w:proofErr w:type="spellEnd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extract_top_</w:t>
      </w:r>
      <w:proofErr w:type="gramStart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ngrams</w:t>
      </w:r>
      <w:proofErr w:type="spellEnd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gramEnd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tokens, n=2, </w:t>
      </w:r>
      <w:proofErr w:type="spellStart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top_k</w:t>
      </w:r>
      <w:proofErr w:type="spellEnd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=50, </w:t>
      </w:r>
      <w:proofErr w:type="spellStart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stop_words</w:t>
      </w:r>
      <w:proofErr w:type="spellEnd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=None):</w:t>
      </w:r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t>"""</w:t>
      </w:r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Извлекает самые частотные n-граммы, отфильтровывая стоп-слова.</w:t>
      </w:r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</w:t>
      </w:r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"""</w:t>
      </w:r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if </w:t>
      </w:r>
      <w:proofErr w:type="spellStart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stop_words</w:t>
      </w:r>
      <w:proofErr w:type="spellEnd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gramStart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is</w:t>
      </w:r>
      <w:proofErr w:type="gramEnd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None:</w:t>
      </w:r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spellStart"/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t>stop_words</w:t>
      </w:r>
      <w:proofErr w:type="spellEnd"/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t>set</w:t>
      </w:r>
      <w:proofErr w:type="spellEnd"/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gramEnd"/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</w:t>
      </w:r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# Генерируем n-граммы (например, биграммы или триграммы)</w:t>
      </w:r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</w:t>
      </w:r>
      <w:proofErr w:type="spellStart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generated_ngrams</w:t>
      </w:r>
      <w:proofErr w:type="spellEnd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ngrams</w:t>
      </w:r>
      <w:proofErr w:type="spellEnd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gramEnd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tokens, n)</w:t>
      </w:r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t># Фильтруем: n-грамма не должна начинаться или заканчиваться на стоп-слово</w:t>
      </w:r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lastRenderedPageBreak/>
        <w:t xml:space="preserve">    </w:t>
      </w:r>
      <w:proofErr w:type="spellStart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filtered_ngrams</w:t>
      </w:r>
      <w:proofErr w:type="spellEnd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[</w:t>
      </w:r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gram for gram in </w:t>
      </w:r>
      <w:proofErr w:type="spellStart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generated_ngrams</w:t>
      </w:r>
      <w:proofErr w:type="spellEnd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if </w:t>
      </w:r>
      <w:proofErr w:type="gramStart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gram[</w:t>
      </w:r>
      <w:proofErr w:type="gramEnd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0] not in </w:t>
      </w:r>
      <w:proofErr w:type="spellStart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stop_words</w:t>
      </w:r>
      <w:proofErr w:type="spellEnd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and gram[-1] not in </w:t>
      </w:r>
      <w:proofErr w:type="spellStart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stop_words</w:t>
      </w:r>
      <w:proofErr w:type="spellEnd"/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t>]</w:t>
      </w:r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</w:t>
      </w:r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# Подсчитываем абсолютную частотность</w:t>
      </w:r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</w:t>
      </w:r>
      <w:proofErr w:type="spellStart"/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t>ngram_counts</w:t>
      </w:r>
      <w:proofErr w:type="spellEnd"/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= </w:t>
      </w:r>
      <w:proofErr w:type="spellStart"/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t>Counter</w:t>
      </w:r>
      <w:proofErr w:type="spellEnd"/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t>filtered_ngrams</w:t>
      </w:r>
      <w:proofErr w:type="spellEnd"/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</w:t>
      </w:r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# Возвращаем топ-K самых популярных устойчивых сочетаний</w:t>
      </w:r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</w:t>
      </w:r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return </w:t>
      </w:r>
      <w:proofErr w:type="spellStart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ngram_</w:t>
      </w:r>
      <w:proofErr w:type="gramStart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counts.most</w:t>
      </w:r>
      <w:proofErr w:type="gramEnd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_common</w:t>
      </w:r>
      <w:proofErr w:type="spellEnd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spellStart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top_k</w:t>
      </w:r>
      <w:proofErr w:type="spellEnd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9A790F">
        <w:rPr>
          <w:rFonts w:ascii="Courier New" w:eastAsia="Times New Roman" w:hAnsi="Courier New" w:cs="Courier New"/>
          <w:sz w:val="21"/>
          <w:szCs w:val="21"/>
          <w:lang w:eastAsia="ru-RU"/>
        </w:rPr>
        <w:t># Пример вызова для поиска триграмм:</w:t>
      </w:r>
    </w:p>
    <w:p w:rsidR="009A790F" w:rsidRPr="009A790F" w:rsidRDefault="009A790F" w:rsidP="009A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# </w:t>
      </w:r>
      <w:proofErr w:type="spellStart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top_triangles</w:t>
      </w:r>
      <w:proofErr w:type="spellEnd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</w:t>
      </w:r>
      <w:proofErr w:type="spellStart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extract_top_</w:t>
      </w:r>
      <w:proofErr w:type="gramStart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ngrams</w:t>
      </w:r>
      <w:proofErr w:type="spellEnd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spellStart"/>
      <w:proofErr w:type="gramEnd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lemmatized_words</w:t>
      </w:r>
      <w:proofErr w:type="spellEnd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, n=3, </w:t>
      </w:r>
      <w:proofErr w:type="spellStart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stop_words</w:t>
      </w:r>
      <w:proofErr w:type="spellEnd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=</w:t>
      </w:r>
      <w:proofErr w:type="spellStart"/>
      <w:r w:rsidRPr="009A790F">
        <w:rPr>
          <w:rFonts w:ascii="Courier New" w:eastAsia="Times New Roman" w:hAnsi="Courier New" w:cs="Courier New"/>
          <w:sz w:val="21"/>
          <w:szCs w:val="21"/>
          <w:lang w:val="en-US" w:eastAsia="ru-RU"/>
        </w:rPr>
        <w:t>en_stop_wo</w:t>
      </w:r>
      <w:proofErr w:type="spellEnd"/>
    </w:p>
    <w:p w:rsidR="009A790F" w:rsidRPr="009A790F" w:rsidRDefault="009A790F" w:rsidP="009A790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50FA">
        <w:rPr>
          <w:rFonts w:ascii="Times New Roman" w:hAnsi="Times New Roman" w:cs="Times New Roman"/>
          <w:b/>
          <w:bCs/>
          <w:sz w:val="28"/>
          <w:szCs w:val="28"/>
        </w:rPr>
        <w:t>Курьезы разработки: как аббревиатура «US» превратилась в местоимение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sz w:val="28"/>
          <w:szCs w:val="28"/>
        </w:rPr>
        <w:t xml:space="preserve">Самая забавная и неожиданная ошибка в данных возникла на этапе </w:t>
      </w:r>
      <w:proofErr w:type="spellStart"/>
      <w:r w:rsidRPr="003E50FA">
        <w:rPr>
          <w:rFonts w:ascii="Times New Roman" w:hAnsi="Times New Roman" w:cs="Times New Roman"/>
          <w:sz w:val="28"/>
          <w:szCs w:val="28"/>
        </w:rPr>
        <w:t>лемматизации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 xml:space="preserve"> из-за невнимательности алгоритма к регистру букв.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sz w:val="28"/>
          <w:szCs w:val="28"/>
        </w:rPr>
        <w:t xml:space="preserve">Популярное в статьях сокращение </w:t>
      </w:r>
      <w:r w:rsidRPr="003E50FA">
        <w:rPr>
          <w:rFonts w:ascii="Times New Roman" w:hAnsi="Times New Roman" w:cs="Times New Roman"/>
          <w:b/>
          <w:bCs/>
          <w:sz w:val="28"/>
          <w:szCs w:val="28"/>
        </w:rPr>
        <w:t>«US» (</w:t>
      </w:r>
      <w:proofErr w:type="spellStart"/>
      <w:r w:rsidRPr="003E50FA">
        <w:rPr>
          <w:rFonts w:ascii="Times New Roman" w:hAnsi="Times New Roman" w:cs="Times New Roman"/>
          <w:b/>
          <w:bCs/>
          <w:sz w:val="28"/>
          <w:szCs w:val="28"/>
        </w:rPr>
        <w:t>United</w:t>
      </w:r>
      <w:proofErr w:type="spellEnd"/>
      <w:r w:rsidRPr="003E50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50FA">
        <w:rPr>
          <w:rFonts w:ascii="Times New Roman" w:hAnsi="Times New Roman" w:cs="Times New Roman"/>
          <w:b/>
          <w:bCs/>
          <w:sz w:val="28"/>
          <w:szCs w:val="28"/>
        </w:rPr>
        <w:t>States</w:t>
      </w:r>
      <w:proofErr w:type="spellEnd"/>
      <w:r w:rsidRPr="003E50F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E50FA">
        <w:rPr>
          <w:rFonts w:ascii="Times New Roman" w:hAnsi="Times New Roman" w:cs="Times New Roman"/>
          <w:sz w:val="28"/>
          <w:szCs w:val="28"/>
        </w:rPr>
        <w:t xml:space="preserve"> в некоторых текстах было написано строчными буквами или некорректно приведено к нижнему регистру до этапа распознавания сущностей. В итоге инструмент </w:t>
      </w:r>
      <w:proofErr w:type="spellStart"/>
      <w:r w:rsidRPr="003E50FA">
        <w:rPr>
          <w:rFonts w:ascii="Times New Roman" w:hAnsi="Times New Roman" w:cs="Times New Roman"/>
          <w:sz w:val="28"/>
          <w:szCs w:val="28"/>
        </w:rPr>
        <w:t>лемматизации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 xml:space="preserve"> считал слово «</w:t>
      </w:r>
      <w:proofErr w:type="spellStart"/>
      <w:r w:rsidRPr="003E50FA">
        <w:rPr>
          <w:rFonts w:ascii="Times New Roman" w:hAnsi="Times New Roman" w:cs="Times New Roman"/>
          <w:sz w:val="28"/>
          <w:szCs w:val="28"/>
        </w:rPr>
        <w:t>us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 xml:space="preserve">» как объектное местоимение </w:t>
      </w:r>
      <w:r w:rsidRPr="003E50FA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3E50FA">
        <w:rPr>
          <w:rFonts w:ascii="Times New Roman" w:hAnsi="Times New Roman" w:cs="Times New Roman"/>
          <w:b/>
          <w:bCs/>
          <w:sz w:val="28"/>
          <w:szCs w:val="28"/>
        </w:rPr>
        <w:t>we</w:t>
      </w:r>
      <w:proofErr w:type="spellEnd"/>
      <w:r w:rsidRPr="003E50FA">
        <w:rPr>
          <w:rFonts w:ascii="Times New Roman" w:hAnsi="Times New Roman" w:cs="Times New Roman"/>
          <w:b/>
          <w:bCs/>
          <w:sz w:val="28"/>
          <w:szCs w:val="28"/>
        </w:rPr>
        <w:t>» (мы)</w:t>
      </w:r>
      <w:r w:rsidRPr="003E50FA">
        <w:rPr>
          <w:rFonts w:ascii="Times New Roman" w:hAnsi="Times New Roman" w:cs="Times New Roman"/>
          <w:sz w:val="28"/>
          <w:szCs w:val="28"/>
        </w:rPr>
        <w:t>.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sz w:val="28"/>
          <w:szCs w:val="28"/>
        </w:rPr>
        <w:t>В</w:t>
      </w:r>
      <w:r w:rsidRPr="003E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50FA">
        <w:rPr>
          <w:rFonts w:ascii="Times New Roman" w:hAnsi="Times New Roman" w:cs="Times New Roman"/>
          <w:sz w:val="28"/>
          <w:szCs w:val="28"/>
        </w:rPr>
        <w:t>первых</w:t>
      </w:r>
      <w:r w:rsidRPr="003E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50FA">
        <w:rPr>
          <w:rFonts w:ascii="Times New Roman" w:hAnsi="Times New Roman" w:cs="Times New Roman"/>
          <w:sz w:val="28"/>
          <w:szCs w:val="28"/>
        </w:rPr>
        <w:t>отчетах</w:t>
      </w:r>
      <w:r w:rsidRPr="003E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50FA">
        <w:rPr>
          <w:rFonts w:ascii="Times New Roman" w:hAnsi="Times New Roman" w:cs="Times New Roman"/>
          <w:sz w:val="28"/>
          <w:szCs w:val="28"/>
        </w:rPr>
        <w:t>скрипт</w:t>
      </w:r>
      <w:r w:rsidRPr="003E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50FA">
        <w:rPr>
          <w:rFonts w:ascii="Times New Roman" w:hAnsi="Times New Roman" w:cs="Times New Roman"/>
          <w:sz w:val="28"/>
          <w:szCs w:val="28"/>
        </w:rPr>
        <w:t>выдал</w:t>
      </w:r>
      <w:r w:rsidRPr="003E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50FA">
        <w:rPr>
          <w:rFonts w:ascii="Times New Roman" w:hAnsi="Times New Roman" w:cs="Times New Roman"/>
          <w:sz w:val="28"/>
          <w:szCs w:val="28"/>
        </w:rPr>
        <w:t>частую</w:t>
      </w:r>
      <w:r w:rsidRPr="003E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50FA">
        <w:rPr>
          <w:rFonts w:ascii="Times New Roman" w:hAnsi="Times New Roman" w:cs="Times New Roman"/>
          <w:sz w:val="28"/>
          <w:szCs w:val="28"/>
        </w:rPr>
        <w:t>биграмму</w:t>
      </w:r>
      <w:r w:rsidRPr="003E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50FA">
        <w:rPr>
          <w:rFonts w:ascii="Times New Roman" w:hAnsi="Times New Roman" w:cs="Times New Roman"/>
          <w:i/>
          <w:iCs/>
          <w:sz w:val="28"/>
          <w:szCs w:val="28"/>
          <w:lang w:val="en-US"/>
        </w:rPr>
        <w:t>«we foreign policy»</w:t>
      </w:r>
      <w:r w:rsidRPr="003E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50FA">
        <w:rPr>
          <w:rFonts w:ascii="Times New Roman" w:hAnsi="Times New Roman" w:cs="Times New Roman"/>
          <w:sz w:val="28"/>
          <w:szCs w:val="28"/>
        </w:rPr>
        <w:t>и</w:t>
      </w:r>
      <w:r w:rsidRPr="003E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50FA">
        <w:rPr>
          <w:rFonts w:ascii="Times New Roman" w:hAnsi="Times New Roman" w:cs="Times New Roman"/>
          <w:i/>
          <w:iCs/>
          <w:sz w:val="28"/>
          <w:szCs w:val="28"/>
          <w:lang w:val="en-US"/>
        </w:rPr>
        <w:t>«we economy»</w:t>
      </w:r>
      <w:r w:rsidRPr="003E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50FA">
        <w:rPr>
          <w:rFonts w:ascii="Times New Roman" w:hAnsi="Times New Roman" w:cs="Times New Roman"/>
          <w:sz w:val="28"/>
          <w:szCs w:val="28"/>
        </w:rPr>
        <w:t>вместо</w:t>
      </w:r>
      <w:r w:rsidRPr="003E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50FA">
        <w:rPr>
          <w:rFonts w:ascii="Times New Roman" w:hAnsi="Times New Roman" w:cs="Times New Roman"/>
          <w:i/>
          <w:iCs/>
          <w:sz w:val="28"/>
          <w:szCs w:val="28"/>
          <w:lang w:val="en-US"/>
        </w:rPr>
        <w:t>«US foreign policy»</w:t>
      </w:r>
      <w:r w:rsidRPr="003E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50FA">
        <w:rPr>
          <w:rFonts w:ascii="Times New Roman" w:hAnsi="Times New Roman" w:cs="Times New Roman"/>
          <w:sz w:val="28"/>
          <w:szCs w:val="28"/>
        </w:rPr>
        <w:t>и</w:t>
      </w:r>
      <w:r w:rsidRPr="003E5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50FA">
        <w:rPr>
          <w:rFonts w:ascii="Times New Roman" w:hAnsi="Times New Roman" w:cs="Times New Roman"/>
          <w:i/>
          <w:iCs/>
          <w:sz w:val="28"/>
          <w:szCs w:val="28"/>
          <w:lang w:val="en-US"/>
        </w:rPr>
        <w:t>«US economy»</w:t>
      </w:r>
      <w:r w:rsidRPr="003E50F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E50FA">
        <w:rPr>
          <w:rFonts w:ascii="Times New Roman" w:hAnsi="Times New Roman" w:cs="Times New Roman"/>
          <w:sz w:val="28"/>
          <w:szCs w:val="28"/>
        </w:rPr>
        <w:t xml:space="preserve">Ошибка была исправлена </w:t>
      </w:r>
      <w:proofErr w:type="spellStart"/>
      <w:r w:rsidRPr="003E50FA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>: я добавила предварительное распознавание именованных сущностей (NER) и жесткое правило исключения для капитализированных геополитических аббревиатур.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50FA">
        <w:rPr>
          <w:rFonts w:ascii="Times New Roman" w:hAnsi="Times New Roman" w:cs="Times New Roman"/>
          <w:b/>
          <w:bCs/>
          <w:sz w:val="28"/>
          <w:szCs w:val="28"/>
        </w:rPr>
        <w:t>Результат: визуализация «До» и «После»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sz w:val="28"/>
          <w:szCs w:val="28"/>
        </w:rPr>
        <w:t xml:space="preserve">Ниже представлен наглядный пример того, как алгоритм преобразует сырой публицистический абзац из </w:t>
      </w:r>
      <w:proofErr w:type="spellStart"/>
      <w:r w:rsidRPr="003E50FA">
        <w:rPr>
          <w:rFonts w:ascii="Times New Roman" w:hAnsi="Times New Roman" w:cs="Times New Roman"/>
          <w:i/>
          <w:iCs/>
          <w:sz w:val="28"/>
          <w:szCs w:val="28"/>
        </w:rPr>
        <w:t>The</w:t>
      </w:r>
      <w:proofErr w:type="spellEnd"/>
      <w:r w:rsidRPr="003E50F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E50FA">
        <w:rPr>
          <w:rFonts w:ascii="Times New Roman" w:hAnsi="Times New Roman" w:cs="Times New Roman"/>
          <w:i/>
          <w:iCs/>
          <w:sz w:val="28"/>
          <w:szCs w:val="28"/>
        </w:rPr>
        <w:t>Economist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 xml:space="preserve"> в структурированные данные, готовые для заучивания студентами уровня </w:t>
      </w:r>
      <w:proofErr w:type="spellStart"/>
      <w:r w:rsidRPr="003E50FA">
        <w:rPr>
          <w:rFonts w:ascii="Times New Roman" w:hAnsi="Times New Roman" w:cs="Times New Roman"/>
          <w:sz w:val="28"/>
          <w:szCs w:val="28"/>
        </w:rPr>
        <w:t>Upper-Intermediate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E50FA">
        <w:rPr>
          <w:rFonts w:ascii="Times New Roman" w:hAnsi="Times New Roman" w:cs="Times New Roman"/>
          <w:sz w:val="28"/>
          <w:szCs w:val="28"/>
        </w:rPr>
        <w:t>Advanced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25"/>
        <w:gridCol w:w="2997"/>
        <w:gridCol w:w="2023"/>
      </w:tblGrid>
      <w:tr w:rsidR="003E50FA" w:rsidRPr="003E50FA" w:rsidTr="003E50FA">
        <w:tc>
          <w:tcPr>
            <w:tcW w:w="0" w:type="auto"/>
            <w:hideMark/>
          </w:tcPr>
          <w:p w:rsidR="003E50FA" w:rsidRPr="003E50FA" w:rsidRDefault="003E50FA" w:rsidP="009A790F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5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Входные данные (Сырой текст статьи)</w:t>
            </w:r>
          </w:p>
        </w:tc>
        <w:tc>
          <w:tcPr>
            <w:tcW w:w="0" w:type="auto"/>
            <w:hideMark/>
          </w:tcPr>
          <w:p w:rsidR="003E50FA" w:rsidRPr="003E50FA" w:rsidRDefault="003E50FA" w:rsidP="009A790F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5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Выходные данные (Топ извлеченных N-грамм)</w:t>
            </w:r>
          </w:p>
        </w:tc>
        <w:tc>
          <w:tcPr>
            <w:tcW w:w="0" w:type="auto"/>
            <w:hideMark/>
          </w:tcPr>
          <w:p w:rsidR="003E50FA" w:rsidRPr="003E50FA" w:rsidRDefault="003E50FA" w:rsidP="009A790F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5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Частотность (в корпусе)</w:t>
            </w:r>
          </w:p>
        </w:tc>
      </w:tr>
      <w:tr w:rsidR="003E50FA" w:rsidRPr="003E50FA" w:rsidTr="003E50FA">
        <w:tc>
          <w:tcPr>
            <w:tcW w:w="0" w:type="auto"/>
            <w:hideMark/>
          </w:tcPr>
          <w:p w:rsidR="003E50FA" w:rsidRPr="003E50FA" w:rsidRDefault="003E50FA" w:rsidP="009A790F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50F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«The </w:t>
            </w:r>
            <w:r w:rsidRPr="003E50F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US foreign policy</w:t>
            </w:r>
            <w:r w:rsidRPr="003E50F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is facing unprecedented challenges. Central banks are struggling with </w:t>
            </w:r>
            <w:r w:rsidRPr="003E50F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interest rate hikes</w:t>
            </w:r>
            <w:r w:rsidRPr="003E50F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, which directly impacts the </w:t>
            </w:r>
            <w:r w:rsidRPr="003E50F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global economic growth</w:t>
            </w:r>
            <w:r w:rsidRPr="003E50F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...»</w:t>
            </w:r>
          </w:p>
        </w:tc>
        <w:tc>
          <w:tcPr>
            <w:tcW w:w="0" w:type="auto"/>
            <w:hideMark/>
          </w:tcPr>
          <w:p w:rsidR="003E50FA" w:rsidRPr="003E50FA" w:rsidRDefault="003E50FA" w:rsidP="009A790F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5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US </w:t>
            </w:r>
            <w:proofErr w:type="spellStart"/>
            <w:r w:rsidRPr="003E5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foreign</w:t>
            </w:r>
            <w:proofErr w:type="spellEnd"/>
            <w:r w:rsidRPr="003E5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5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policy</w:t>
            </w:r>
            <w:proofErr w:type="spellEnd"/>
            <w:r w:rsidRPr="003E50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50F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3E50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(биграмма)</w:t>
            </w:r>
          </w:p>
        </w:tc>
        <w:tc>
          <w:tcPr>
            <w:tcW w:w="0" w:type="auto"/>
            <w:hideMark/>
          </w:tcPr>
          <w:p w:rsidR="003E50FA" w:rsidRPr="003E50FA" w:rsidRDefault="003E50FA" w:rsidP="009A790F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50FA">
              <w:rPr>
                <w:rFonts w:ascii="Times New Roman" w:hAnsi="Times New Roman" w:cs="Times New Roman"/>
                <w:sz w:val="28"/>
                <w:szCs w:val="28"/>
              </w:rPr>
              <w:t>142</w:t>
            </w:r>
          </w:p>
        </w:tc>
      </w:tr>
      <w:tr w:rsidR="003E50FA" w:rsidRPr="003E50FA" w:rsidTr="003E50FA">
        <w:tc>
          <w:tcPr>
            <w:tcW w:w="0" w:type="auto"/>
            <w:hideMark/>
          </w:tcPr>
          <w:p w:rsidR="003E50FA" w:rsidRPr="003E50FA" w:rsidRDefault="003E50FA" w:rsidP="009A790F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3E50FA" w:rsidRPr="003E50FA" w:rsidRDefault="003E50FA" w:rsidP="009A790F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5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interest</w:t>
            </w:r>
            <w:proofErr w:type="spellEnd"/>
            <w:r w:rsidRPr="003E5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5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rate</w:t>
            </w:r>
            <w:proofErr w:type="spellEnd"/>
            <w:r w:rsidRPr="003E5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5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hike</w:t>
            </w:r>
            <w:proofErr w:type="spellEnd"/>
            <w:r w:rsidRPr="003E50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50F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3E50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(триграмма, </w:t>
            </w:r>
            <w:proofErr w:type="spellStart"/>
            <w:r w:rsidRPr="003E50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лемматизировано</w:t>
            </w:r>
            <w:proofErr w:type="spellEnd"/>
            <w:r w:rsidRPr="003E50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3E50FA" w:rsidRPr="003E50FA" w:rsidRDefault="003E50FA" w:rsidP="009A790F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50FA">
              <w:rPr>
                <w:rFonts w:ascii="Times New Roman" w:hAnsi="Times New Roman" w:cs="Times New Roman"/>
                <w:sz w:val="28"/>
                <w:szCs w:val="28"/>
              </w:rPr>
              <w:t>98</w:t>
            </w:r>
          </w:p>
        </w:tc>
      </w:tr>
      <w:tr w:rsidR="003E50FA" w:rsidRPr="003E50FA" w:rsidTr="003E50FA">
        <w:tc>
          <w:tcPr>
            <w:tcW w:w="0" w:type="auto"/>
            <w:hideMark/>
          </w:tcPr>
          <w:p w:rsidR="003E50FA" w:rsidRPr="003E50FA" w:rsidRDefault="003E50FA" w:rsidP="009A790F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3E50FA" w:rsidRPr="003E50FA" w:rsidRDefault="003E50FA" w:rsidP="009A790F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5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global</w:t>
            </w:r>
            <w:proofErr w:type="spellEnd"/>
            <w:r w:rsidRPr="003E5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5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economic</w:t>
            </w:r>
            <w:proofErr w:type="spellEnd"/>
            <w:r w:rsidRPr="003E5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5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growth</w:t>
            </w:r>
            <w:proofErr w:type="spellEnd"/>
            <w:r w:rsidRPr="003E50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50F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3E50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(триграмма)</w:t>
            </w:r>
          </w:p>
        </w:tc>
        <w:tc>
          <w:tcPr>
            <w:tcW w:w="0" w:type="auto"/>
            <w:hideMark/>
          </w:tcPr>
          <w:p w:rsidR="003E50FA" w:rsidRPr="003E50FA" w:rsidRDefault="003E50FA" w:rsidP="009A790F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50FA">
              <w:rPr>
                <w:rFonts w:ascii="Times New Roman" w:hAnsi="Times New Roman" w:cs="Times New Roman"/>
                <w:sz w:val="28"/>
                <w:szCs w:val="28"/>
              </w:rPr>
              <w:t>87</w:t>
            </w:r>
          </w:p>
        </w:tc>
      </w:tr>
    </w:tbl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sz w:val="28"/>
          <w:szCs w:val="28"/>
        </w:rPr>
        <w:pict>
          <v:rect id="_x0000_i1047" style="width:0;height:1.5pt" o:hralign="center" o:hrstd="t" o:hr="t" fillcolor="#a0a0a0" stroked="f"/>
        </w:pic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50FA">
        <w:rPr>
          <w:rFonts w:ascii="Times New Roman" w:hAnsi="Times New Roman" w:cs="Times New Roman"/>
          <w:b/>
          <w:bCs/>
          <w:sz w:val="28"/>
          <w:szCs w:val="28"/>
        </w:rPr>
        <w:t>Заключение и бизнес-ценность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sz w:val="28"/>
          <w:szCs w:val="28"/>
        </w:rPr>
        <w:t>Проект наглядно доказал, что автоматизация рутинных гуманитарных задач дает колоссальный выигрыш в ресурсах:</w:t>
      </w:r>
    </w:p>
    <w:p w:rsidR="003E50FA" w:rsidRPr="003E50FA" w:rsidRDefault="003E50FA" w:rsidP="009A790F">
      <w:pPr>
        <w:numPr>
          <w:ilvl w:val="0"/>
          <w:numId w:val="6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b/>
          <w:bCs/>
          <w:sz w:val="28"/>
          <w:szCs w:val="28"/>
        </w:rPr>
        <w:t>Скорость:</w:t>
      </w:r>
      <w:r w:rsidRPr="003E50FA">
        <w:rPr>
          <w:rFonts w:ascii="Times New Roman" w:hAnsi="Times New Roman" w:cs="Times New Roman"/>
          <w:sz w:val="28"/>
          <w:szCs w:val="28"/>
        </w:rPr>
        <w:t xml:space="preserve"> Время на создание лексического минимума сократилось с нескольких дней до пары минут.</w:t>
      </w:r>
    </w:p>
    <w:p w:rsidR="003E50FA" w:rsidRPr="003E50FA" w:rsidRDefault="003E50FA" w:rsidP="009A790F">
      <w:pPr>
        <w:numPr>
          <w:ilvl w:val="0"/>
          <w:numId w:val="6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b/>
          <w:bCs/>
          <w:sz w:val="28"/>
          <w:szCs w:val="28"/>
        </w:rPr>
        <w:t>Объективность:</w:t>
      </w:r>
      <w:r w:rsidRPr="003E50FA">
        <w:rPr>
          <w:rFonts w:ascii="Times New Roman" w:hAnsi="Times New Roman" w:cs="Times New Roman"/>
          <w:sz w:val="28"/>
          <w:szCs w:val="28"/>
        </w:rPr>
        <w:t xml:space="preserve"> Исключен человеческий фактор — список строится строго на математической частотности реального использования слов в медиа.</w:t>
      </w:r>
    </w:p>
    <w:p w:rsidR="003E50FA" w:rsidRPr="003E50FA" w:rsidRDefault="003E50FA" w:rsidP="009A790F">
      <w:pPr>
        <w:numPr>
          <w:ilvl w:val="0"/>
          <w:numId w:val="6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b/>
          <w:bCs/>
          <w:sz w:val="28"/>
          <w:szCs w:val="28"/>
        </w:rPr>
        <w:t>Масштабируемость:</w:t>
      </w:r>
      <w:r w:rsidRPr="003E50FA">
        <w:rPr>
          <w:rFonts w:ascii="Times New Roman" w:hAnsi="Times New Roman" w:cs="Times New Roman"/>
          <w:sz w:val="28"/>
          <w:szCs w:val="28"/>
        </w:rPr>
        <w:t xml:space="preserve"> Скрипт можно натравить на корпус текстов любой тематики (бизнес-английский, IT, медицина) и получить специфический профильный минимум.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sz w:val="28"/>
          <w:szCs w:val="28"/>
        </w:rPr>
        <w:lastRenderedPageBreak/>
        <w:t xml:space="preserve">Для меня этот </w:t>
      </w:r>
      <w:proofErr w:type="spellStart"/>
      <w:r w:rsidRPr="003E50FA">
        <w:rPr>
          <w:rFonts w:ascii="Times New Roman" w:hAnsi="Times New Roman" w:cs="Times New Roman"/>
          <w:sz w:val="28"/>
          <w:szCs w:val="28"/>
        </w:rPr>
        <w:t>микропроект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 xml:space="preserve"> стал подтверждением того, что программирование — это не просто написание кода, а инструмент, который многократно усиливает экспертизу лингвиста.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0FA">
        <w:rPr>
          <w:rFonts w:ascii="Times New Roman" w:hAnsi="Times New Roman" w:cs="Times New Roman"/>
          <w:sz w:val="28"/>
          <w:szCs w:val="28"/>
        </w:rPr>
        <w:t xml:space="preserve">Исходный код скрипта, примеры конфигураций фильтров и тестовый </w:t>
      </w:r>
      <w:proofErr w:type="spellStart"/>
      <w:r w:rsidRPr="003E50FA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 xml:space="preserve"> открыты для академического и </w:t>
      </w:r>
      <w:proofErr w:type="spellStart"/>
      <w:r w:rsidRPr="003E50FA">
        <w:rPr>
          <w:rFonts w:ascii="Times New Roman" w:hAnsi="Times New Roman" w:cs="Times New Roman"/>
          <w:sz w:val="28"/>
          <w:szCs w:val="28"/>
        </w:rPr>
        <w:t>EdTech</w:t>
      </w:r>
      <w:proofErr w:type="spellEnd"/>
      <w:r w:rsidRPr="003E50FA">
        <w:rPr>
          <w:rFonts w:ascii="Times New Roman" w:hAnsi="Times New Roman" w:cs="Times New Roman"/>
          <w:sz w:val="28"/>
          <w:szCs w:val="28"/>
        </w:rPr>
        <w:t>-сообщества. Буду рада обратной связи и предложениям по развитию алгоритма!</w:t>
      </w:r>
    </w:p>
    <w:p w:rsidR="003E50FA" w:rsidRPr="003E50FA" w:rsidRDefault="003E50FA" w:rsidP="009A790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50FA">
        <w:rPr>
          <w:rFonts w:ascii="Times New Roman" w:hAnsi="Times New Roman" w:cs="Times New Roman"/>
          <w:b/>
          <w:bCs/>
          <w:sz w:val="28"/>
          <w:szCs w:val="28"/>
        </w:rPr>
        <w:t>Репозиторий</w:t>
      </w:r>
      <w:proofErr w:type="spellEnd"/>
      <w:r w:rsidRPr="003E50FA">
        <w:rPr>
          <w:rFonts w:ascii="Times New Roman" w:hAnsi="Times New Roman" w:cs="Times New Roman"/>
          <w:b/>
          <w:bCs/>
          <w:sz w:val="28"/>
          <w:szCs w:val="28"/>
        </w:rPr>
        <w:t xml:space="preserve"> проекта на </w:t>
      </w:r>
      <w:proofErr w:type="spellStart"/>
      <w:r w:rsidRPr="003E50FA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hyperlink r:id="rId5" w:history="1">
        <w:r w:rsidRPr="00972243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:</w:t>
        </w:r>
        <w:r w:rsidRPr="00972243">
          <w:rPr>
            <w:rStyle w:val="a4"/>
            <w:rFonts w:ascii="Times New Roman" w:hAnsi="Times New Roman" w:cs="Times New Roman"/>
            <w:sz w:val="28"/>
            <w:szCs w:val="28"/>
          </w:rPr>
          <w:t xml:space="preserve"> </w:t>
        </w:r>
        <w:bookmarkStart w:id="0" w:name="_GoBack"/>
        <w:bookmarkEnd w:id="0"/>
        <w:r w:rsidR="00972243" w:rsidRPr="00972243">
          <w:rPr>
            <w:rStyle w:val="a4"/>
            <w:rFonts w:ascii="Times New Roman" w:hAnsi="Times New Roman" w:cs="Times New Roman"/>
            <w:sz w:val="28"/>
            <w:szCs w:val="28"/>
          </w:rPr>
          <w:t>htt</w:t>
        </w:r>
        <w:r w:rsidR="00972243" w:rsidRPr="00972243">
          <w:rPr>
            <w:rStyle w:val="a4"/>
            <w:rFonts w:ascii="Times New Roman" w:hAnsi="Times New Roman" w:cs="Times New Roman"/>
            <w:sz w:val="28"/>
            <w:szCs w:val="28"/>
          </w:rPr>
          <w:t>p</w:t>
        </w:r>
        <w:r w:rsidR="00972243" w:rsidRPr="00972243">
          <w:rPr>
            <w:rStyle w:val="a4"/>
            <w:rFonts w:ascii="Times New Roman" w:hAnsi="Times New Roman" w:cs="Times New Roman"/>
            <w:sz w:val="28"/>
            <w:szCs w:val="28"/>
          </w:rPr>
          <w:t>s://github.com/sveshnikovaalena2002-source/-LIGUA-PROGRAM</w:t>
        </w:r>
      </w:hyperlink>
    </w:p>
    <w:p w:rsidR="001D6F5B" w:rsidRPr="00002BB2" w:rsidRDefault="001D6F5B" w:rsidP="009A790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7155" w:rsidRPr="00002BB2" w:rsidRDefault="009D7155" w:rsidP="009A790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D7155" w:rsidRPr="00002B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64798"/>
    <w:multiLevelType w:val="multilevel"/>
    <w:tmpl w:val="B1AC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67532"/>
    <w:multiLevelType w:val="multilevel"/>
    <w:tmpl w:val="9C26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65A7E"/>
    <w:multiLevelType w:val="multilevel"/>
    <w:tmpl w:val="B4886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516C29"/>
    <w:multiLevelType w:val="multilevel"/>
    <w:tmpl w:val="4362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55959"/>
    <w:multiLevelType w:val="multilevel"/>
    <w:tmpl w:val="DAD23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F7722D"/>
    <w:multiLevelType w:val="multilevel"/>
    <w:tmpl w:val="0332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F5B"/>
    <w:rsid w:val="00002BB2"/>
    <w:rsid w:val="001D6F5B"/>
    <w:rsid w:val="003E50FA"/>
    <w:rsid w:val="00436522"/>
    <w:rsid w:val="007D7DC5"/>
    <w:rsid w:val="00972243"/>
    <w:rsid w:val="009A790F"/>
    <w:rsid w:val="009D7155"/>
    <w:rsid w:val="00B4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24A22"/>
  <w15:chartTrackingRefBased/>
  <w15:docId w15:val="{3A31C459-9DF5-4CE1-BAA2-5C44BBCFF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5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9722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3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17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57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155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31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622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357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40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504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57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94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293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293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06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97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30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668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38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731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53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837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634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73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62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55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1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2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029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91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70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18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21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683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34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19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2390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98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96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23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64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28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41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072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54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39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0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446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464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52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863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6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602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14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4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92873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1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40158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69229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01157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45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46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755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48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85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591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865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08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637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63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04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:%20https:/github.com/sveshnikovaalena2002-source/-LIGUA-PROGRA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1077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cp:keywords/>
  <dc:description/>
  <cp:lastModifiedBy>alena</cp:lastModifiedBy>
  <cp:revision>2</cp:revision>
  <dcterms:created xsi:type="dcterms:W3CDTF">2026-07-19T11:28:00Z</dcterms:created>
  <dcterms:modified xsi:type="dcterms:W3CDTF">2026-07-19T11:28:00Z</dcterms:modified>
</cp:coreProperties>
</file>