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987BA1" w14:paraId="00937117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9222" w14:textId="77777777" w:rsidR="00987BA1" w:rsidRDefault="00376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9525" distL="114300" distR="123190" simplePos="0" relativeHeight="83886081" behindDoc="0" locked="0" layoutInCell="1" allowOverlap="1" wp14:anchorId="523DC52D" wp14:editId="0AAD85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FF8F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43150FA7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A065981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0A4698E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E722F33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Баумана</w:t>
            </w:r>
          </w:p>
          <w:p w14:paraId="3D897D5D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5E9B22D0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Баумана)</w:t>
            </w:r>
          </w:p>
        </w:tc>
      </w:tr>
    </w:tbl>
    <w:p w14:paraId="33662592" w14:textId="77777777" w:rsidR="00987BA1" w:rsidRDefault="00987BA1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0BC1DF1" w14:textId="77777777" w:rsidR="00987BA1" w:rsidRDefault="00987BA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BD58BF7" w14:textId="77777777" w:rsidR="00987BA1" w:rsidRDefault="00376D6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4A676A0E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C5C8781" w14:textId="77777777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4C759B3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6EC8E8FD" w14:textId="5CFBB091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EB187F6" w14:textId="3BB9C7AD" w:rsidR="008B4BBA" w:rsidRDefault="008B4BB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2E137C" w14:textId="77777777" w:rsidR="008B4BBA" w:rsidRDefault="008B4BB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9F1E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B158C87" w14:textId="1EF94D71" w:rsidR="00D845FC" w:rsidRDefault="00376D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8B4BB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</w:t>
      </w:r>
    </w:p>
    <w:p w14:paraId="6F5896A0" w14:textId="72AB5560" w:rsidR="00987BA1" w:rsidRDefault="00376D6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 w:rsidR="00F50CB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РАБОТА С ДЕРЕВЬЯМИ И ХЭШ-ТАБЛИЦАМИ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3497715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E4AC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B552B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33E62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11BA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276B3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48BFE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7F6A6C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C682FE7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4191B00" w14:textId="77777777" w:rsidR="00987BA1" w:rsidRDefault="00987BA1" w:rsidP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22D918A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3519FF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3334B0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87910BD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84037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85E024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0F4C535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3E4D1B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20F0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4A2E47E" w14:textId="77B8BDD8" w:rsidR="00987BA1" w:rsidRPr="0087282D" w:rsidRDefault="00376D63">
      <w:pPr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="00F50CB5" w:rsidRPr="00F50CB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8728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Светличная Алина Алексеевна</w:t>
      </w:r>
    </w:p>
    <w:p w14:paraId="382491F0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FF67B2" w14:textId="0557F2C5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="00F50CB5" w:rsidRPr="00F50CB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14:paraId="458FA548" w14:textId="32C48E41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99217F3" w14:textId="5E94560B" w:rsidR="006F4408" w:rsidRPr="009802C0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 w:rsidR="00F50CB5" w:rsidRPr="00E412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802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Апальков Федор Станиславович</w:t>
      </w:r>
    </w:p>
    <w:p w14:paraId="4DC5542D" w14:textId="77777777" w:rsidR="006F4408" w:rsidRDefault="006F4408">
      <w:pPr>
        <w:spacing w:after="0" w:line="240" w:lineRule="auto"/>
      </w:pPr>
    </w:p>
    <w:p w14:paraId="1FBB67F4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738FCD62" w14:textId="16522912" w:rsidR="00987BA1" w:rsidRDefault="00376D63">
      <w:pPr>
        <w:spacing w:after="0" w:line="240" w:lineRule="auto"/>
        <w:jc w:val="center"/>
        <w:sectPr w:rsidR="00987BA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87282D">
        <w:rPr>
          <w:rFonts w:ascii="Times New Roman" w:eastAsia="Times New Roman" w:hAnsi="Times New Roman" w:cs="Times New Roman"/>
          <w:i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</w:t>
      </w:r>
      <w:r w:rsidR="003D61BF">
        <w:rPr>
          <w:rFonts w:ascii="Times New Roman" w:eastAsia="Times New Roman" w:hAnsi="Times New Roman" w:cs="Times New Roman"/>
          <w:i/>
          <w:sz w:val="28"/>
          <w:lang w:val="ru-RU"/>
        </w:rPr>
        <w:t xml:space="preserve"> г.</w:t>
      </w:r>
    </w:p>
    <w:p w14:paraId="3F738514" w14:textId="0BFFC203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0" w:name="__RefHeading___Toc1493_1224043242"/>
      <w:bookmarkStart w:id="1" w:name="__RefHeading___Toc1495_1224043242"/>
      <w:bookmarkEnd w:id="0"/>
      <w:bookmarkEnd w:id="1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технического задания</w:t>
      </w:r>
    </w:p>
    <w:p w14:paraId="5315DEF3" w14:textId="77777777" w:rsidR="00692EAB" w:rsidRDefault="00692EAB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Условие задачи: </w:t>
      </w:r>
    </w:p>
    <w:p w14:paraId="24118C3C" w14:textId="77777777" w:rsidR="007A201F" w:rsidRPr="007A201F" w:rsidRDefault="007A201F" w:rsidP="007A201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7A201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 текстовом файле содержатся целые числа. Построить ДДП из чисел файла.</w:t>
      </w:r>
    </w:p>
    <w:p w14:paraId="503D9C2F" w14:textId="77777777" w:rsidR="007A201F" w:rsidRPr="007A201F" w:rsidRDefault="007A201F" w:rsidP="007A201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7A201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Вывести его на экран в виде дерева. Сбалансировать полученное дерево и</w:t>
      </w:r>
    </w:p>
    <w:p w14:paraId="669D8E5D" w14:textId="77777777" w:rsidR="007A201F" w:rsidRPr="007A201F" w:rsidRDefault="007A201F" w:rsidP="007A201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7A201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вывести его на экран. Построить хеш-таблицу из чисел файла. Использовать</w:t>
      </w:r>
    </w:p>
    <w:p w14:paraId="456B7714" w14:textId="77777777" w:rsidR="007A201F" w:rsidRPr="007A201F" w:rsidRDefault="007A201F" w:rsidP="007A201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7A201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закрытое хеширование для устранения коллизий. Осуществить удаление</w:t>
      </w:r>
    </w:p>
    <w:p w14:paraId="544ED66C" w14:textId="69AB2DCA" w:rsidR="00261CDF" w:rsidRPr="007A201F" w:rsidRDefault="007A201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7A201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введенного целого числа в ДДП, в сбалансированном дерево, в хеш-таблице и в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7A201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файле. Сравнить время удаления, объем памяти и количество сравнений при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7A201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использовании различных (4-х) структур данных. Если количество сравнений в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7A201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хеш-таблице больше указанного, то произвести реструктуризацию таблицы,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7A201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выбрав другую функцию.</w:t>
      </w:r>
    </w:p>
    <w:p w14:paraId="299F3BEF" w14:textId="561F9850" w:rsidR="00987BA1" w:rsidRPr="00AB6E92" w:rsidRDefault="00376D63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color w:val="000000"/>
          <w:sz w:val="32"/>
          <w:szCs w:val="32"/>
          <w:lang w:val="ru-RU" w:eastAsia="ru-RU"/>
        </w:rPr>
        <w:t>Входные данные:</w:t>
      </w:r>
    </w:p>
    <w:p w14:paraId="688AFE3F" w14:textId="77777777" w:rsidR="007A201F" w:rsidRPr="007A201F" w:rsidRDefault="007A201F" w:rsidP="007A201F">
      <w:pPr>
        <w:pStyle w:val="afb"/>
        <w:numPr>
          <w:ilvl w:val="0"/>
          <w:numId w:val="24"/>
        </w:numPr>
        <w:spacing w:after="0" w:line="240" w:lineRule="auto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7A201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Номер пункта меню (от 0 до 4)</w:t>
      </w:r>
    </w:p>
    <w:p w14:paraId="1742ACCA" w14:textId="1D86AA01" w:rsidR="007A201F" w:rsidRPr="007A201F" w:rsidRDefault="007A201F" w:rsidP="007A201F">
      <w:pPr>
        <w:pStyle w:val="afb"/>
        <w:numPr>
          <w:ilvl w:val="0"/>
          <w:numId w:val="24"/>
        </w:numPr>
        <w:spacing w:after="0" w:line="240" w:lineRule="auto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7A201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Значение удаляемого элемента (для 4 пункта)</w:t>
      </w:r>
    </w:p>
    <w:p w14:paraId="058CBF16" w14:textId="6DC4B7E0" w:rsidR="00C14F76" w:rsidRPr="007A201F" w:rsidRDefault="007A201F" w:rsidP="007A201F">
      <w:pPr>
        <w:pStyle w:val="afb"/>
        <w:numPr>
          <w:ilvl w:val="0"/>
          <w:numId w:val="24"/>
        </w:numPr>
        <w:spacing w:after="0" w:line="240" w:lineRule="auto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7A201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Файл с целыми числами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(имя файла задается через командную строку при запуске)</w:t>
      </w:r>
    </w:p>
    <w:p w14:paraId="55597B96" w14:textId="77777777" w:rsidR="007A201F" w:rsidRDefault="007A201F" w:rsidP="00424D3F">
      <w:pPr>
        <w:pStyle w:val="afb"/>
        <w:spacing w:before="240" w:after="0"/>
        <w:ind w:left="0"/>
        <w:rPr>
          <w:rFonts w:eastAsia="Times New Roman" w:cs="Times New Roman"/>
          <w:color w:val="000000"/>
          <w:sz w:val="32"/>
          <w:szCs w:val="32"/>
          <w:lang w:val="ru-RU" w:eastAsia="ru-RU"/>
        </w:rPr>
      </w:pPr>
    </w:p>
    <w:p w14:paraId="5CCB18D6" w14:textId="2ECEF9FF" w:rsidR="00987BA1" w:rsidRDefault="00376D63" w:rsidP="00424D3F">
      <w:pPr>
        <w:pStyle w:val="afb"/>
        <w:spacing w:before="240" w:after="0"/>
        <w:ind w:left="0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14:paraId="5E0DA88D" w14:textId="18D37155" w:rsidR="00987BA1" w:rsidRPr="009665CC" w:rsidRDefault="00AB6E92" w:rsidP="00424D3F">
      <w:pPr>
        <w:pStyle w:val="afb"/>
        <w:spacing w:before="240" w:after="0"/>
        <w:ind w:left="0"/>
        <w:rPr>
          <w:b w:val="0"/>
          <w:sz w:val="30"/>
          <w:szCs w:val="30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Выходные данные зависят от пункта меню</w:t>
      </w:r>
    </w:p>
    <w:p w14:paraId="4D0819D7" w14:textId="77777777" w:rsidR="00987BA1" w:rsidRDefault="00987BA1" w:rsidP="00424D3F">
      <w:pPr>
        <w:pStyle w:val="afb"/>
        <w:spacing w:before="240" w:after="0"/>
        <w:ind w:left="0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14:paraId="6708961E" w14:textId="77777777" w:rsidR="007A201F" w:rsidRPr="00AB6E92" w:rsidRDefault="007A201F" w:rsidP="007A201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Пункты меню: </w:t>
      </w:r>
    </w:p>
    <w:p w14:paraId="0E15DC1B" w14:textId="290D925E" w:rsidR="004E1959" w:rsidRPr="004E1959" w:rsidRDefault="004E1959" w:rsidP="004E1959">
      <w:pPr>
        <w:pStyle w:val="afb"/>
        <w:spacing w:before="240" w:after="0"/>
        <w:ind w:left="0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4E1959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1. Считать числа из файла в дерево и таблицу</w:t>
      </w:r>
    </w:p>
    <w:p w14:paraId="77A9AB95" w14:textId="1FC470EE" w:rsidR="004E1959" w:rsidRPr="004E1959" w:rsidRDefault="004E1959" w:rsidP="004E1959">
      <w:pPr>
        <w:pStyle w:val="afb"/>
        <w:spacing w:before="240" w:after="0"/>
        <w:ind w:left="0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4E1959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2. Сбалансировать дерево</w:t>
      </w:r>
    </w:p>
    <w:p w14:paraId="432860AD" w14:textId="3A63BFDE" w:rsidR="004E1959" w:rsidRPr="004E1959" w:rsidRDefault="004E1959" w:rsidP="004E1959">
      <w:pPr>
        <w:pStyle w:val="afb"/>
        <w:spacing w:before="240" w:after="0"/>
        <w:ind w:left="0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4E1959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3. Удалить элемент по значению</w:t>
      </w:r>
    </w:p>
    <w:p w14:paraId="7F1195E6" w14:textId="118BC726" w:rsidR="004E1959" w:rsidRPr="004E1959" w:rsidRDefault="004E1959" w:rsidP="004E1959">
      <w:pPr>
        <w:pStyle w:val="afb"/>
        <w:spacing w:before="240" w:after="0"/>
        <w:ind w:left="0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4E1959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4. Просмотреть занимаемую память</w:t>
      </w:r>
    </w:p>
    <w:p w14:paraId="3A13949B" w14:textId="60D2C992" w:rsidR="0068482B" w:rsidRPr="004E1959" w:rsidRDefault="004E1959" w:rsidP="004E1959">
      <w:pPr>
        <w:pStyle w:val="afb"/>
        <w:spacing w:before="240" w:after="0"/>
        <w:ind w:left="0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4E1959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0. Выход</w:t>
      </w:r>
    </w:p>
    <w:p w14:paraId="118CB2BF" w14:textId="4F202200" w:rsidR="007F55C5" w:rsidRDefault="007F55C5" w:rsidP="00424D3F">
      <w:pPr>
        <w:pStyle w:val="afb"/>
        <w:spacing w:before="240" w:after="0"/>
        <w:ind w:left="0"/>
        <w:rPr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Обращение к программе: </w:t>
      </w:r>
    </w:p>
    <w:p w14:paraId="0841AD2F" w14:textId="43B03626" w:rsidR="007F55C5" w:rsidRPr="007F55C5" w:rsidRDefault="007F55C5" w:rsidP="00424D3F">
      <w:pPr>
        <w:pStyle w:val="afb"/>
        <w:spacing w:before="240" w:after="0"/>
        <w:ind w:left="0"/>
        <w:rPr>
          <w:b w:val="0"/>
          <w:sz w:val="32"/>
          <w:szCs w:val="32"/>
        </w:rPr>
      </w:pPr>
      <w:r>
        <w:rPr>
          <w:rFonts w:eastAsia="Times New Roman" w:cs="Times New Roman"/>
          <w:b w:val="0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апускается через терминал командой ./</w:t>
      </w:r>
      <w:r w:rsidR="007A201F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app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  <w:proofErr w:type="spellStart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exe</w:t>
      </w:r>
      <w:proofErr w:type="spellEnd"/>
      <w:r w:rsidR="007A201F" w:rsidRPr="007A201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[</w:t>
      </w:r>
      <w:r w:rsidR="007A201F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filename</w:t>
      </w:r>
      <w:r w:rsidR="007A201F" w:rsidRPr="007A201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]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в директории с программой.</w:t>
      </w:r>
    </w:p>
    <w:p w14:paraId="5ADE2361" w14:textId="17002BD7" w:rsidR="00D53367" w:rsidRPr="007A201F" w:rsidRDefault="00D53367" w:rsidP="00424D3F">
      <w:pPr>
        <w:pStyle w:val="afb"/>
        <w:spacing w:before="240" w:after="0"/>
        <w:ind w:left="0"/>
        <w:rPr>
          <w:rFonts w:eastAsia="Times New Roman" w:cs="Times New Roman"/>
          <w:b w:val="0"/>
          <w:color w:val="000000"/>
          <w:sz w:val="28"/>
          <w:szCs w:val="28"/>
          <w:lang w:eastAsia="ru-RU"/>
        </w:rPr>
      </w:pPr>
    </w:p>
    <w:p w14:paraId="7C9E8449" w14:textId="658F723A" w:rsidR="00D53367" w:rsidRPr="00D53367" w:rsidRDefault="00D53367" w:rsidP="00424D3F">
      <w:pPr>
        <w:pStyle w:val="afb"/>
        <w:spacing w:before="240" w:after="0"/>
        <w:ind w:left="0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D53367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Возможные аварийные ситуации:</w:t>
      </w:r>
    </w:p>
    <w:p w14:paraId="6DBB53EF" w14:textId="0680302B" w:rsidR="00EB47C6" w:rsidRDefault="00EB47C6" w:rsidP="00424D3F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пункт меню</w:t>
      </w:r>
    </w:p>
    <w:p w14:paraId="5FCC26E3" w14:textId="0274C2FD" w:rsidR="00BC69EC" w:rsidRDefault="00BC69EC" w:rsidP="00BC69EC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файл</w:t>
      </w:r>
    </w:p>
    <w:p w14:paraId="546921CD" w14:textId="536D094C" w:rsidR="00BC69EC" w:rsidRDefault="00BC69EC" w:rsidP="00BC69EC">
      <w:pPr>
        <w:pStyle w:val="afb"/>
        <w:numPr>
          <w:ilvl w:val="0"/>
          <w:numId w:val="27"/>
        </w:numPr>
        <w:spacing w:before="240" w:after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Имя файла не указано</w:t>
      </w:r>
    </w:p>
    <w:p w14:paraId="190A9D80" w14:textId="4D4CEC98" w:rsidR="00BC69EC" w:rsidRDefault="00BC69EC" w:rsidP="00BC69EC">
      <w:pPr>
        <w:pStyle w:val="afb"/>
        <w:numPr>
          <w:ilvl w:val="0"/>
          <w:numId w:val="27"/>
        </w:numPr>
        <w:spacing w:before="240" w:after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Файл невозможно открыть (несуществующий файл)</w:t>
      </w:r>
    </w:p>
    <w:p w14:paraId="1B1D6BE5" w14:textId="0947E321" w:rsidR="00BC69EC" w:rsidRDefault="00BC69EC" w:rsidP="00BC69EC">
      <w:pPr>
        <w:pStyle w:val="afb"/>
        <w:numPr>
          <w:ilvl w:val="0"/>
          <w:numId w:val="27"/>
        </w:numPr>
        <w:spacing w:before="240" w:after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Пустой файл</w:t>
      </w:r>
    </w:p>
    <w:p w14:paraId="6FAF5A63" w14:textId="02BB2636" w:rsidR="007F55C5" w:rsidRPr="00BC69EC" w:rsidRDefault="00BC69EC" w:rsidP="00BC69EC">
      <w:pPr>
        <w:pStyle w:val="afb"/>
        <w:numPr>
          <w:ilvl w:val="0"/>
          <w:numId w:val="27"/>
        </w:numPr>
        <w:spacing w:before="240" w:after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53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lastRenderedPageBreak/>
        <w:t>Некорректн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ые символы в файле</w:t>
      </w:r>
    </w:p>
    <w:p w14:paraId="79951C1A" w14:textId="1237803F" w:rsidR="00AB6E92" w:rsidRDefault="00BC69EC" w:rsidP="00424D3F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Некорректное значение удаляемого элемента</w:t>
      </w:r>
    </w:p>
    <w:p w14:paraId="10806945" w14:textId="2A7BB588" w:rsidR="00B253C0" w:rsidRPr="00BC69EC" w:rsidRDefault="00BC69EC" w:rsidP="00BC69EC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Некорректное значение максимального количества сравнений</w:t>
      </w:r>
      <w:r w:rsidR="00B253C0" w:rsidRPr="00BC69EC">
        <w:rPr>
          <w:bCs/>
          <w:sz w:val="40"/>
          <w:szCs w:val="40"/>
        </w:rPr>
        <w:br w:type="page"/>
      </w:r>
    </w:p>
    <w:p w14:paraId="5C8BB3E7" w14:textId="4BE61A24" w:rsidR="00350E5A" w:rsidRPr="004E1959" w:rsidRDefault="00376D63" w:rsidP="004E1959">
      <w:pPr>
        <w:pStyle w:val="1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структур данных</w:t>
      </w:r>
    </w:p>
    <w:p w14:paraId="73719073" w14:textId="3951552A" w:rsidR="00804016" w:rsidRDefault="00804016" w:rsidP="00804016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</w:t>
      </w:r>
      <w:r w:rsidR="00815F37" w:rsidRPr="00815F3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815F37">
        <w:rPr>
          <w:rFonts w:ascii="Times New Roman" w:hAnsi="Times New Roman"/>
          <w:color w:val="000000"/>
          <w:sz w:val="28"/>
          <w:szCs w:val="28"/>
          <w:lang w:val="ru-RU"/>
        </w:rPr>
        <w:t>хранения узла дерева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42E81915" w14:textId="77777777" w:rsidR="003509BA" w:rsidRDefault="004E1959" w:rsidP="004E1959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15F37">
        <w:rPr>
          <w:rFonts w:ascii="Times New Roman" w:hAnsi="Times New Roman" w:cs="Times New Roman"/>
          <w:color w:val="000000"/>
          <w:sz w:val="28"/>
          <w:szCs w:val="28"/>
          <w:lang w:val="ru-RU"/>
        </w:rPr>
        <w:t>value</w:t>
      </w:r>
      <w:proofErr w:type="spellEnd"/>
      <w:r w:rsidRPr="00815F3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значение элемента</w:t>
      </w:r>
    </w:p>
    <w:p w14:paraId="6A9BB26A" w14:textId="38A5923E" w:rsidR="004E1959" w:rsidRPr="00815F37" w:rsidRDefault="004E1959" w:rsidP="004E1959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15F37">
        <w:rPr>
          <w:rFonts w:ascii="Times New Roman" w:hAnsi="Times New Roman" w:cs="Times New Roman"/>
          <w:color w:val="000000"/>
          <w:sz w:val="28"/>
          <w:szCs w:val="28"/>
          <w:lang w:val="ru-RU"/>
        </w:rPr>
        <w:t>height</w:t>
      </w:r>
      <w:proofErr w:type="spellEnd"/>
      <w:r w:rsidRPr="00815F3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высота дерева их этого узла</w:t>
      </w:r>
    </w:p>
    <w:p w14:paraId="72188CC8" w14:textId="1FC64DBB" w:rsidR="004E1959" w:rsidRPr="00815F37" w:rsidRDefault="004E1959" w:rsidP="004E1959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15F37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  <w:proofErr w:type="spellStart"/>
      <w:r w:rsidRPr="00815F37">
        <w:rPr>
          <w:rFonts w:ascii="Times New Roman" w:hAnsi="Times New Roman" w:cs="Times New Roman"/>
          <w:color w:val="000000"/>
          <w:sz w:val="28"/>
          <w:szCs w:val="28"/>
          <w:lang w:val="ru-RU"/>
        </w:rPr>
        <w:t>left</w:t>
      </w:r>
      <w:proofErr w:type="spellEnd"/>
      <w:r w:rsidRPr="00815F3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указатель на левое поддерево</w:t>
      </w:r>
    </w:p>
    <w:p w14:paraId="43E75B3A" w14:textId="15A0D448" w:rsidR="004E1959" w:rsidRPr="00815F37" w:rsidRDefault="004E1959" w:rsidP="004E1959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15F37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  <w:proofErr w:type="spellStart"/>
      <w:r w:rsidRPr="00815F37">
        <w:rPr>
          <w:rFonts w:ascii="Times New Roman" w:hAnsi="Times New Roman" w:cs="Times New Roman"/>
          <w:color w:val="000000"/>
          <w:sz w:val="28"/>
          <w:szCs w:val="28"/>
          <w:lang w:val="ru-RU"/>
        </w:rPr>
        <w:t>right</w:t>
      </w:r>
      <w:proofErr w:type="spellEnd"/>
      <w:r w:rsidRPr="00815F3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указатель на правое поддерево </w:t>
      </w:r>
    </w:p>
    <w:p w14:paraId="0F0D6A3A" w14:textId="030DCFBE" w:rsidR="004E1959" w:rsidRPr="004E1959" w:rsidRDefault="004E1959" w:rsidP="004E1959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4E1959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struct tree_node_t</w:t>
      </w:r>
    </w:p>
    <w:p w14:paraId="10B0F995" w14:textId="77777777" w:rsidR="004E1959" w:rsidRPr="004E1959" w:rsidRDefault="004E1959" w:rsidP="004E1959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4E1959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706379AE" w14:textId="77777777" w:rsidR="004E1959" w:rsidRPr="004E1959" w:rsidRDefault="004E1959" w:rsidP="004E1959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4E1959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value;</w:t>
      </w:r>
    </w:p>
    <w:p w14:paraId="333FFD06" w14:textId="77777777" w:rsidR="004E1959" w:rsidRPr="004E1959" w:rsidRDefault="004E1959" w:rsidP="004E1959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4E1959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unsigned char height;</w:t>
      </w:r>
    </w:p>
    <w:p w14:paraId="38DAAFEA" w14:textId="77777777" w:rsidR="004E1959" w:rsidRPr="004E1959" w:rsidRDefault="004E1959" w:rsidP="004E1959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4E1959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struct tree_node_t *left;</w:t>
      </w:r>
    </w:p>
    <w:p w14:paraId="389B6A97" w14:textId="77777777" w:rsidR="004E1959" w:rsidRPr="004E1959" w:rsidRDefault="004E1959" w:rsidP="004E1959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4E1959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struct tree_node_t *right;</w:t>
      </w:r>
    </w:p>
    <w:p w14:paraId="01C6B4BB" w14:textId="3F102607" w:rsidR="004E1959" w:rsidRDefault="004E1959" w:rsidP="004E1959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4E1959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};</w:t>
      </w:r>
    </w:p>
    <w:p w14:paraId="1F1EF3C0" w14:textId="77777777" w:rsidR="003509BA" w:rsidRDefault="000B7028" w:rsidP="003509BA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815F37" w:rsidRPr="00815F37">
        <w:rPr>
          <w:rFonts w:ascii="Times New Roman" w:hAnsi="Times New Roman"/>
          <w:color w:val="000000"/>
          <w:sz w:val="28"/>
          <w:szCs w:val="28"/>
          <w:lang w:val="ru-RU"/>
        </w:rPr>
        <w:t>для хранения элемента хеш-таблицы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3257FDF0" w14:textId="023AA6D5" w:rsidR="003509BA" w:rsidRPr="003509BA" w:rsidRDefault="003509BA" w:rsidP="003509BA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 w:rsidRPr="003509BA">
        <w:rPr>
          <w:rFonts w:ascii="Times New Roman" w:hAnsi="Times New Roman"/>
          <w:color w:val="000000"/>
          <w:sz w:val="28"/>
          <w:szCs w:val="28"/>
        </w:rPr>
        <w:t xml:space="preserve">key – </w:t>
      </w:r>
      <w:r w:rsidRPr="003509BA">
        <w:rPr>
          <w:rFonts w:ascii="Times New Roman" w:hAnsi="Times New Roman"/>
          <w:color w:val="000000"/>
          <w:sz w:val="28"/>
          <w:szCs w:val="28"/>
          <w:lang w:val="ru-RU"/>
        </w:rPr>
        <w:t>ключ</w:t>
      </w:r>
      <w:r w:rsidRPr="003509BA">
        <w:rPr>
          <w:rFonts w:ascii="Times New Roman" w:hAnsi="Times New Roman"/>
          <w:color w:val="000000"/>
          <w:sz w:val="28"/>
          <w:szCs w:val="28"/>
        </w:rPr>
        <w:t>-</w:t>
      </w:r>
      <w:r w:rsidRPr="003509BA">
        <w:rPr>
          <w:rFonts w:ascii="Times New Roman" w:hAnsi="Times New Roman"/>
          <w:color w:val="000000"/>
          <w:sz w:val="28"/>
          <w:szCs w:val="28"/>
          <w:lang w:val="ru-RU"/>
        </w:rPr>
        <w:t>значение</w:t>
      </w:r>
    </w:p>
    <w:p w14:paraId="4A333ED4" w14:textId="77777777" w:rsidR="003509BA" w:rsidRDefault="003509BA" w:rsidP="003509BA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 w:rsidRPr="003509BA">
        <w:rPr>
          <w:rFonts w:ascii="Times New Roman" w:hAnsi="Times New Roman"/>
          <w:color w:val="000000"/>
          <w:sz w:val="28"/>
          <w:szCs w:val="28"/>
        </w:rPr>
        <w:t xml:space="preserve">status – </w:t>
      </w:r>
      <w:r w:rsidRPr="003509BA">
        <w:rPr>
          <w:rFonts w:ascii="Times New Roman" w:hAnsi="Times New Roman"/>
          <w:color w:val="000000"/>
          <w:sz w:val="28"/>
          <w:szCs w:val="28"/>
          <w:lang w:val="ru-RU"/>
        </w:rPr>
        <w:t>статус</w:t>
      </w:r>
      <w:r w:rsidRPr="003509B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09BA">
        <w:rPr>
          <w:rFonts w:ascii="Times New Roman" w:hAnsi="Times New Roman"/>
          <w:color w:val="000000"/>
          <w:sz w:val="28"/>
          <w:szCs w:val="28"/>
          <w:lang w:val="ru-RU"/>
        </w:rPr>
        <w:t>ячейки</w:t>
      </w:r>
      <w:r w:rsidRPr="003509B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4604801" w14:textId="39AD58C5" w:rsidR="00815F37" w:rsidRPr="003509BA" w:rsidRDefault="00815F37" w:rsidP="003509BA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 w:rsidRPr="00815F37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typedef struct</w:t>
      </w:r>
    </w:p>
    <w:p w14:paraId="3CB720DC" w14:textId="77777777" w:rsidR="00815F37" w:rsidRPr="00815F37" w:rsidRDefault="00815F37" w:rsidP="00815F37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815F37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5874713C" w14:textId="77777777" w:rsidR="00815F37" w:rsidRPr="00815F37" w:rsidRDefault="00815F37" w:rsidP="00815F37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815F37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key;</w:t>
      </w:r>
    </w:p>
    <w:p w14:paraId="0628F86C" w14:textId="77777777" w:rsidR="00815F37" w:rsidRPr="00815F37" w:rsidRDefault="00815F37" w:rsidP="00815F37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815F37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status;</w:t>
      </w:r>
    </w:p>
    <w:p w14:paraId="3BAE735A" w14:textId="6CCEF0BE" w:rsidR="000B7028" w:rsidRDefault="00815F37" w:rsidP="00815F37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815F37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 node_hash_t;</w:t>
      </w:r>
    </w:p>
    <w:p w14:paraId="7936A34D" w14:textId="153679D2" w:rsidR="00583D2B" w:rsidRPr="00386971" w:rsidRDefault="00583D2B" w:rsidP="00583D2B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хранения </w:t>
      </w:r>
      <w:r w:rsidR="003509BA">
        <w:rPr>
          <w:rFonts w:ascii="Times New Roman" w:hAnsi="Times New Roman"/>
          <w:color w:val="000000"/>
          <w:sz w:val="28"/>
          <w:szCs w:val="28"/>
          <w:lang w:val="ru-RU"/>
        </w:rPr>
        <w:t>хеш-таблицы:</w:t>
      </w:r>
    </w:p>
    <w:p w14:paraId="745514A2" w14:textId="77ADC9A8" w:rsidR="003509BA" w:rsidRDefault="003509BA" w:rsidP="003509BA">
      <w:pPr>
        <w:pStyle w:val="aff5"/>
        <w:spacing w:line="240" w:lineRule="auto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F45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AF45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</w:t>
      </w:r>
      <w:r w:rsidRPr="00AF45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указатель на массив элементов</w:t>
      </w:r>
    </w:p>
    <w:p w14:paraId="7F058A60" w14:textId="5B8BBB5F" w:rsidR="003509BA" w:rsidRPr="00AF452A" w:rsidRDefault="003509BA" w:rsidP="003509BA">
      <w:pPr>
        <w:pStyle w:val="aff5"/>
        <w:spacing w:line="240" w:lineRule="auto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AF45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</w:t>
      </w:r>
      <w:r w:rsidRPr="00AF45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размер массива</w:t>
      </w:r>
    </w:p>
    <w:p w14:paraId="425D0C90" w14:textId="77777777" w:rsidR="003509BA" w:rsidRPr="003509BA" w:rsidRDefault="003509BA" w:rsidP="003509BA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3509BA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struct hash_t</w:t>
      </w:r>
    </w:p>
    <w:p w14:paraId="06B7D8FE" w14:textId="77777777" w:rsidR="003509BA" w:rsidRPr="003509BA" w:rsidRDefault="003509BA" w:rsidP="003509BA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3509BA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560C323B" w14:textId="77777777" w:rsidR="003509BA" w:rsidRPr="003509BA" w:rsidRDefault="003509BA" w:rsidP="003509BA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3509BA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node_hash_t *array;</w:t>
      </w:r>
    </w:p>
    <w:p w14:paraId="2CEFF6D9" w14:textId="77777777" w:rsidR="003509BA" w:rsidRPr="003509BA" w:rsidRDefault="003509BA" w:rsidP="003509BA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3509BA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size;</w:t>
      </w:r>
    </w:p>
    <w:p w14:paraId="07923024" w14:textId="0CDDAE83" w:rsidR="00424D3F" w:rsidRDefault="003509BA" w:rsidP="003509BA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3509BA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};</w:t>
      </w:r>
    </w:p>
    <w:p w14:paraId="45AF2429" w14:textId="77777777" w:rsidR="00424D3F" w:rsidRPr="00583D2B" w:rsidRDefault="00424D3F" w:rsidP="000B7028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1C7CA2B" w14:textId="53B1026D" w:rsidR="00987BA1" w:rsidRPr="007F5F10" w:rsidRDefault="00376D63">
      <w:pPr>
        <w:pStyle w:val="1"/>
        <w:rPr>
          <w:rFonts w:ascii="Times New Roman" w:hAnsi="Times New Roman"/>
          <w:b/>
          <w:bCs/>
          <w:sz w:val="40"/>
          <w:szCs w:val="40"/>
          <w:lang w:val="en-US"/>
        </w:rPr>
      </w:pPr>
      <w:bookmarkStart w:id="2" w:name="__RefHeading___Toc1499_1224043242"/>
      <w:bookmarkEnd w:id="2"/>
      <w:r w:rsidRPr="007F5F10">
        <w:rPr>
          <w:rFonts w:ascii="Times New Roman" w:hAnsi="Times New Roman"/>
          <w:b/>
          <w:bCs/>
          <w:sz w:val="40"/>
          <w:szCs w:val="40"/>
        </w:rPr>
        <w:t>Описание алгоритма</w:t>
      </w:r>
    </w:p>
    <w:p w14:paraId="406B7932" w14:textId="77777777" w:rsidR="009A518F" w:rsidRPr="00515A9C" w:rsidRDefault="009A518F" w:rsidP="009A518F">
      <w:pPr>
        <w:pStyle w:val="afb"/>
        <w:numPr>
          <w:ilvl w:val="0"/>
          <w:numId w:val="29"/>
        </w:numPr>
        <w:spacing w:after="0" w:line="240" w:lineRule="auto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Первый</w:t>
      </w:r>
      <w:r w:rsidRPr="00AF452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пункт меню:</w:t>
      </w:r>
    </w:p>
    <w:p w14:paraId="7615553E" w14:textId="77777777" w:rsidR="009A518F" w:rsidRPr="003836F3" w:rsidRDefault="009A518F" w:rsidP="009A518F">
      <w:pPr>
        <w:pStyle w:val="afb"/>
        <w:spacing w:after="0" w:line="240" w:lineRule="auto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Все значения из файла считываются с ДДП и хеш-таблицу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br/>
      </w:r>
      <w:r w:rsidRPr="00AF452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В качестве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начальной </w:t>
      </w:r>
      <w:r w:rsidRPr="00AF452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хеш-функции используется остаток от</w:t>
      </w:r>
      <w:r w:rsidRPr="003836F3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делени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я </w:t>
      </w:r>
      <w:r w:rsidRPr="003836F3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ключа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на размер таблицы (определенный как ближайшее простое число большее количества элементов считанного дерева).</w:t>
      </w:r>
    </w:p>
    <w:p w14:paraId="2B7422D0" w14:textId="77777777" w:rsidR="009A518F" w:rsidRPr="00515A9C" w:rsidRDefault="009A518F" w:rsidP="009A518F">
      <w:pPr>
        <w:pStyle w:val="afb"/>
        <w:spacing w:after="0" w:line="240" w:lineRule="auto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Полученные ДДП и хеш-таблица выводятся на экран (здесь и далее деревья выводятся</w:t>
      </w:r>
      <w:r w:rsidRPr="003836F3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с помощью утилиты </w:t>
      </w:r>
      <w:proofErr w:type="spellStart"/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graphiz</w:t>
      </w:r>
      <w:proofErr w:type="spellEnd"/>
      <w:r w:rsidRPr="00515A9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)</w:t>
      </w:r>
    </w:p>
    <w:p w14:paraId="21683FA2" w14:textId="77777777" w:rsidR="009A518F" w:rsidRDefault="009A518F" w:rsidP="009A518F">
      <w:pPr>
        <w:pStyle w:val="afb"/>
        <w:spacing w:after="0" w:line="240" w:lineRule="auto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375DFAED" w14:textId="77777777" w:rsidR="009A518F" w:rsidRPr="0063681D" w:rsidRDefault="009A518F" w:rsidP="009A518F">
      <w:pPr>
        <w:pStyle w:val="afb"/>
        <w:spacing w:after="0" w:line="240" w:lineRule="auto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8A5531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lastRenderedPageBreak/>
        <w:t>Принцип работы закрытого хеширования</w:t>
      </w:r>
      <w:r w:rsidRPr="00515A9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(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открытой адресации</w:t>
      </w:r>
      <w:r w:rsidRPr="00515A9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)</w:t>
      </w:r>
      <w:r w:rsidRPr="008A5531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: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если ячейки, возвращенной хеш-функцией свободна, то элемент записывается туда</w:t>
      </w:r>
      <w:r w:rsidRPr="00515A9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;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если ячейка уже занята, то элемент записывается в ближайшую свободную ячейку.</w:t>
      </w:r>
    </w:p>
    <w:p w14:paraId="2B701E1B" w14:textId="77777777" w:rsidR="009A518F" w:rsidRDefault="009A518F" w:rsidP="009A518F">
      <w:pPr>
        <w:pStyle w:val="afb"/>
        <w:spacing w:after="0" w:line="240" w:lineRule="auto"/>
        <w:ind w:left="360"/>
        <w:jc w:val="left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14:paraId="073FBAA5" w14:textId="77777777" w:rsidR="009A518F" w:rsidRDefault="009A518F" w:rsidP="009A518F">
      <w:pPr>
        <w:pStyle w:val="afb"/>
        <w:numPr>
          <w:ilvl w:val="0"/>
          <w:numId w:val="29"/>
        </w:numPr>
        <w:spacing w:after="0" w:line="240" w:lineRule="auto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Второй пункт меню:</w:t>
      </w:r>
    </w:p>
    <w:p w14:paraId="32E7EE56" w14:textId="77777777" w:rsidR="009A518F" w:rsidRPr="0063681D" w:rsidRDefault="009A518F" w:rsidP="009A518F">
      <w:pPr>
        <w:pStyle w:val="afb"/>
        <w:spacing w:after="0" w:line="240" w:lineRule="auto"/>
        <w:ind w:left="360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Происходит балансировка ДДП (путем правых и левых поворотов узлов дерева там, где высота узла больше единицы) и сбалансированное дерево выводится на экран.</w:t>
      </w:r>
    </w:p>
    <w:p w14:paraId="06AF1B08" w14:textId="77777777" w:rsidR="009A518F" w:rsidRDefault="009A518F" w:rsidP="009A518F">
      <w:pPr>
        <w:pStyle w:val="afb"/>
        <w:spacing w:after="0" w:line="240" w:lineRule="auto"/>
        <w:ind w:left="360"/>
        <w:jc w:val="left"/>
        <w:rPr>
          <w:b w:val="0"/>
          <w:sz w:val="28"/>
          <w:szCs w:val="28"/>
          <w:lang w:val="ru-RU"/>
        </w:rPr>
      </w:pPr>
    </w:p>
    <w:p w14:paraId="06ACC7D1" w14:textId="77777777" w:rsidR="009A518F" w:rsidRDefault="009A518F" w:rsidP="009A518F">
      <w:pPr>
        <w:pStyle w:val="afb"/>
        <w:numPr>
          <w:ilvl w:val="0"/>
          <w:numId w:val="29"/>
        </w:numPr>
        <w:spacing w:after="0" w:line="240" w:lineRule="auto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Третий пункт меню:</w:t>
      </w:r>
    </w:p>
    <w:p w14:paraId="2D7A6276" w14:textId="77777777" w:rsidR="009A518F" w:rsidRDefault="009A518F" w:rsidP="009A518F">
      <w:pPr>
        <w:pStyle w:val="afb"/>
        <w:spacing w:after="0" w:line="240" w:lineRule="auto"/>
        <w:ind w:left="360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Происходит удаление указанного с клавиатуры ключа-значения из ДДП АВЛ-дерева, хеш-таблицы и из исходного файла (с замером времени удаления)</w:t>
      </w:r>
    </w:p>
    <w:p w14:paraId="4B2011EC" w14:textId="77777777" w:rsidR="009A518F" w:rsidRDefault="009A518F" w:rsidP="009A518F">
      <w:pPr>
        <w:pStyle w:val="afb"/>
        <w:spacing w:after="0" w:line="240" w:lineRule="auto"/>
        <w:ind w:left="360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На экран выводятся либо измененная структура данных.</w:t>
      </w:r>
    </w:p>
    <w:p w14:paraId="285C6866" w14:textId="77777777" w:rsidR="009A518F" w:rsidRPr="0063681D" w:rsidRDefault="009A518F" w:rsidP="009A518F">
      <w:pPr>
        <w:spacing w:after="0" w:line="240" w:lineRule="auto"/>
        <w:jc w:val="left"/>
        <w:rPr>
          <w:sz w:val="28"/>
          <w:szCs w:val="28"/>
          <w:lang w:val="ru-RU"/>
        </w:rPr>
      </w:pPr>
    </w:p>
    <w:p w14:paraId="7C1DC67A" w14:textId="77777777" w:rsidR="009A518F" w:rsidRDefault="009A518F" w:rsidP="009A518F">
      <w:pPr>
        <w:pStyle w:val="afb"/>
        <w:spacing w:after="0" w:line="240" w:lineRule="auto"/>
        <w:ind w:left="360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При удалении из хеш-таблицы у пользователя запрашивается максимальное количество сравнений. </w:t>
      </w:r>
    </w:p>
    <w:p w14:paraId="1D5423B8" w14:textId="77777777" w:rsidR="009A518F" w:rsidRDefault="009A518F" w:rsidP="009A518F">
      <w:pPr>
        <w:pStyle w:val="afb"/>
        <w:spacing w:after="0" w:line="240" w:lineRule="auto"/>
        <w:ind w:left="360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При удалении считается количество сравнений и, если оно превысило максимальное – производится реструктуризация хеш-таблицы с новой хеш-функцией.</w:t>
      </w:r>
    </w:p>
    <w:p w14:paraId="3FEB04D0" w14:textId="77777777" w:rsidR="009A518F" w:rsidRPr="0063681D" w:rsidRDefault="009A518F" w:rsidP="009A518F">
      <w:pPr>
        <w:pStyle w:val="afb"/>
        <w:spacing w:after="0" w:line="240" w:lineRule="auto"/>
        <w:ind w:left="360"/>
        <w:jc w:val="left"/>
        <w:rPr>
          <w:b w:val="0"/>
          <w:sz w:val="28"/>
          <w:szCs w:val="28"/>
          <w:lang w:val="ru-RU"/>
        </w:rPr>
      </w:pPr>
    </w:p>
    <w:p w14:paraId="36247787" w14:textId="77777777" w:rsidR="009A518F" w:rsidRDefault="009A518F" w:rsidP="009A518F">
      <w:pPr>
        <w:pStyle w:val="afb"/>
        <w:numPr>
          <w:ilvl w:val="0"/>
          <w:numId w:val="29"/>
        </w:numPr>
        <w:spacing w:after="0" w:line="240" w:lineRule="auto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Четвертый пункт меню:</w:t>
      </w:r>
    </w:p>
    <w:p w14:paraId="300A5953" w14:textId="77777777" w:rsidR="009A518F" w:rsidRDefault="009A518F" w:rsidP="009A518F">
      <w:pPr>
        <w:spacing w:after="0" w:line="240" w:lineRule="auto"/>
        <w:ind w:left="36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Выводится память, занимаемая всеми структурами данных.</w:t>
      </w:r>
    </w:p>
    <w:p w14:paraId="1811927B" w14:textId="77777777" w:rsidR="009A518F" w:rsidRDefault="009A518F" w:rsidP="009A518F">
      <w:pPr>
        <w:spacing w:after="0" w:line="240" w:lineRule="auto"/>
        <w:ind w:left="36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752D3D8A" w14:textId="77777777" w:rsidR="009A518F" w:rsidRPr="0063681D" w:rsidRDefault="009A518F" w:rsidP="009A518F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3681D">
        <w:rPr>
          <w:rFonts w:ascii="Times New Roman" w:hAnsi="Times New Roman" w:cs="Times New Roman"/>
          <w:bCs/>
          <w:sz w:val="28"/>
          <w:szCs w:val="28"/>
          <w:lang w:val="ru-RU"/>
        </w:rPr>
        <w:t>0)  Выход из программы</w:t>
      </w:r>
    </w:p>
    <w:p w14:paraId="639ED490" w14:textId="77777777" w:rsidR="009A518F" w:rsidRPr="0063681D" w:rsidRDefault="009A518F" w:rsidP="009A518F">
      <w:pPr>
        <w:pStyle w:val="afb"/>
        <w:spacing w:after="0" w:line="240" w:lineRule="auto"/>
        <w:ind w:left="360"/>
        <w:jc w:val="left"/>
        <w:rPr>
          <w:rFonts w:cs="Times New Roman"/>
          <w:b w:val="0"/>
          <w:bCs/>
          <w:sz w:val="28"/>
          <w:szCs w:val="28"/>
          <w:lang w:val="ru-RU"/>
        </w:rPr>
      </w:pPr>
      <w:r w:rsidRPr="0063681D">
        <w:rPr>
          <w:rFonts w:cs="Times New Roman"/>
          <w:b w:val="0"/>
          <w:bCs/>
          <w:sz w:val="28"/>
          <w:szCs w:val="28"/>
          <w:lang w:val="ru-RU"/>
        </w:rPr>
        <w:t>Программа завершает свою работу</w:t>
      </w:r>
    </w:p>
    <w:p w14:paraId="039200CF" w14:textId="77777777" w:rsidR="001D08A3" w:rsidRDefault="001D08A3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DEBFD6B" w14:textId="43EEFAF1" w:rsidR="00185556" w:rsidRPr="00D62C92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Тесты</w:t>
      </w:r>
    </w:p>
    <w:p w14:paraId="627EB684" w14:textId="77777777" w:rsidR="00D94036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3085"/>
        <w:gridCol w:w="3559"/>
        <w:gridCol w:w="2932"/>
      </w:tblGrid>
      <w:tr w:rsidR="00D94036" w:rsidRPr="00D94036" w14:paraId="733F7624" w14:textId="77777777" w:rsidTr="00754663">
        <w:tc>
          <w:tcPr>
            <w:tcW w:w="3085" w:type="dxa"/>
          </w:tcPr>
          <w:p w14:paraId="4CE43663" w14:textId="4A6D2224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Аварийная ситуация</w:t>
            </w:r>
          </w:p>
        </w:tc>
        <w:tc>
          <w:tcPr>
            <w:tcW w:w="3559" w:type="dxa"/>
          </w:tcPr>
          <w:p w14:paraId="6A0747F5" w14:textId="5F4E48BD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ошибки</w:t>
            </w:r>
          </w:p>
        </w:tc>
        <w:tc>
          <w:tcPr>
            <w:tcW w:w="2932" w:type="dxa"/>
          </w:tcPr>
          <w:p w14:paraId="34607399" w14:textId="6B76811A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Уведомление</w:t>
            </w:r>
          </w:p>
        </w:tc>
      </w:tr>
      <w:tr w:rsidR="00754663" w:rsidRPr="00D94036" w14:paraId="68C9BB5E" w14:textId="77777777" w:rsidTr="004F258F">
        <w:tc>
          <w:tcPr>
            <w:tcW w:w="9576" w:type="dxa"/>
            <w:gridSpan w:val="3"/>
          </w:tcPr>
          <w:p w14:paraId="1132E6B7" w14:textId="5A3C48D9" w:rsidR="00754663" w:rsidRPr="00D94036" w:rsidRDefault="00754663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пункт меню</w:t>
            </w:r>
          </w:p>
        </w:tc>
      </w:tr>
      <w:tr w:rsidR="00583D2B" w:rsidRPr="00E00F73" w14:paraId="4EE2FA80" w14:textId="77777777" w:rsidTr="00754663">
        <w:tc>
          <w:tcPr>
            <w:tcW w:w="3085" w:type="dxa"/>
            <w:vAlign w:val="center"/>
          </w:tcPr>
          <w:p w14:paraId="166F69DF" w14:textId="2CE8549D" w:rsidR="00583D2B" w:rsidRPr="00583D2B" w:rsidRDefault="00754663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 меню</w:t>
            </w:r>
            <w:r w:rsidR="00583D2B" w:rsidRPr="00583D2B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583D2B"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559" w:type="dxa"/>
            <w:vAlign w:val="center"/>
          </w:tcPr>
          <w:p w14:paraId="4B3D5C83" w14:textId="1162D444" w:rsidR="00583D2B" w:rsidRPr="00583D2B" w:rsidRDefault="00754663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ERROR_MENU</w:t>
            </w:r>
          </w:p>
        </w:tc>
        <w:tc>
          <w:tcPr>
            <w:tcW w:w="2932" w:type="dxa"/>
            <w:vAlign w:val="center"/>
          </w:tcPr>
          <w:p w14:paraId="0C12F8E4" w14:textId="1FA12FA2" w:rsidR="00583D2B" w:rsidRPr="00583D2B" w:rsidRDefault="00754663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введен некорректный номер пункта меню</w:t>
            </w:r>
          </w:p>
        </w:tc>
      </w:tr>
      <w:tr w:rsidR="00583D2B" w:rsidRPr="00E00F73" w14:paraId="1B036FFF" w14:textId="77777777" w:rsidTr="00754663">
        <w:tc>
          <w:tcPr>
            <w:tcW w:w="3085" w:type="dxa"/>
            <w:vAlign w:val="center"/>
          </w:tcPr>
          <w:p w14:paraId="2BC94A94" w14:textId="72E6184C" w:rsidR="00583D2B" w:rsidRPr="00583D2B" w:rsidRDefault="00754663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 меню - -2</w:t>
            </w:r>
          </w:p>
        </w:tc>
        <w:tc>
          <w:tcPr>
            <w:tcW w:w="3559" w:type="dxa"/>
            <w:vAlign w:val="center"/>
          </w:tcPr>
          <w:p w14:paraId="643EC7BC" w14:textId="73F9F5C0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</w:t>
            </w:r>
            <w:r w:rsidR="00754663" w:rsidRPr="007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MENU</w:t>
            </w:r>
          </w:p>
        </w:tc>
        <w:tc>
          <w:tcPr>
            <w:tcW w:w="2932" w:type="dxa"/>
            <w:vAlign w:val="center"/>
          </w:tcPr>
          <w:p w14:paraId="57816B6F" w14:textId="7CB10E91" w:rsidR="00583D2B" w:rsidRPr="00583D2B" w:rsidRDefault="00754663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введен некорректный номер пункта меню</w:t>
            </w:r>
          </w:p>
        </w:tc>
      </w:tr>
      <w:tr w:rsidR="00ED7BB9" w:rsidRPr="00E00F73" w14:paraId="72FF3DD7" w14:textId="77777777" w:rsidTr="00754663">
        <w:tc>
          <w:tcPr>
            <w:tcW w:w="3085" w:type="dxa"/>
            <w:vAlign w:val="center"/>
          </w:tcPr>
          <w:p w14:paraId="24AC6271" w14:textId="351C54F6" w:rsidR="00ED7BB9" w:rsidRPr="00754663" w:rsidRDefault="00ED7BB9" w:rsidP="0075466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меню</w:t>
            </w:r>
            <w:r w:rsidRPr="00583D2B">
              <w:rPr>
                <w:sz w:val="28"/>
                <w:szCs w:val="28"/>
              </w:rPr>
              <w:t xml:space="preserve"> </w:t>
            </w:r>
            <w:r w:rsidR="0075466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="00754663">
              <w:rPr>
                <w:sz w:val="28"/>
                <w:szCs w:val="28"/>
              </w:rPr>
              <w:t>10 (нет такого номера)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3559" w:type="dxa"/>
            <w:vAlign w:val="center"/>
          </w:tcPr>
          <w:p w14:paraId="044944C6" w14:textId="4D250A99" w:rsidR="00ED7BB9" w:rsidRPr="00583D2B" w:rsidRDefault="00754663" w:rsidP="00ED7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</w:t>
            </w:r>
            <w:r w:rsidRPr="007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MENU</w:t>
            </w:r>
          </w:p>
        </w:tc>
        <w:tc>
          <w:tcPr>
            <w:tcW w:w="2932" w:type="dxa"/>
            <w:vAlign w:val="center"/>
          </w:tcPr>
          <w:p w14:paraId="09E00A7E" w14:textId="7C79264A" w:rsidR="00ED7BB9" w:rsidRPr="00583D2B" w:rsidRDefault="00754663" w:rsidP="00ED7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введен некорректный номер пункта меню</w:t>
            </w:r>
          </w:p>
        </w:tc>
      </w:tr>
      <w:tr w:rsidR="00754663" w:rsidRPr="00E00F73" w14:paraId="4FAB53C1" w14:textId="77777777" w:rsidTr="00253B0A">
        <w:tc>
          <w:tcPr>
            <w:tcW w:w="9576" w:type="dxa"/>
            <w:gridSpan w:val="3"/>
            <w:vAlign w:val="center"/>
          </w:tcPr>
          <w:p w14:paraId="2F3642BF" w14:textId="524D36B6" w:rsidR="00754663" w:rsidRPr="00754663" w:rsidRDefault="00754663" w:rsidP="00ED7BB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Некорректный файл</w:t>
            </w:r>
          </w:p>
        </w:tc>
      </w:tr>
      <w:tr w:rsidR="00ED7BB9" w:rsidRPr="00E00F73" w14:paraId="7459C6CA" w14:textId="77777777" w:rsidTr="00754663">
        <w:tc>
          <w:tcPr>
            <w:tcW w:w="3085" w:type="dxa"/>
            <w:vAlign w:val="center"/>
          </w:tcPr>
          <w:p w14:paraId="5973FE6C" w14:textId="5BA97EE9" w:rsidR="00ED7BB9" w:rsidRPr="00754663" w:rsidRDefault="00754663" w:rsidP="00ED7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</w:t>
            </w:r>
            <w:r w:rsidR="00ED7BB9" w:rsidRPr="00583D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-./app.exe</w:t>
            </w:r>
          </w:p>
        </w:tc>
        <w:tc>
          <w:tcPr>
            <w:tcW w:w="3559" w:type="dxa"/>
            <w:vAlign w:val="center"/>
          </w:tcPr>
          <w:p w14:paraId="51F46B2C" w14:textId="70F42377" w:rsidR="00ED7BB9" w:rsidRPr="00583D2B" w:rsidRDefault="00754663" w:rsidP="00ED7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ERROR_FILE</w:t>
            </w:r>
          </w:p>
        </w:tc>
        <w:tc>
          <w:tcPr>
            <w:tcW w:w="2932" w:type="dxa"/>
            <w:vAlign w:val="center"/>
          </w:tcPr>
          <w:p w14:paraId="28C04D14" w14:textId="7BAB9545" w:rsidR="00ED7BB9" w:rsidRPr="00583D2B" w:rsidRDefault="00ED7BB9" w:rsidP="00ED7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B4BBA" w:rsidRPr="008B4BB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Ошибка: имя файла </w:t>
            </w:r>
            <w:r w:rsidR="008B4BBA" w:rsidRPr="008B4BB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не указано</w:t>
            </w:r>
          </w:p>
        </w:tc>
      </w:tr>
      <w:tr w:rsidR="00583D2B" w:rsidRPr="00E00F73" w14:paraId="3C508EDA" w14:textId="77777777" w:rsidTr="00754663">
        <w:tc>
          <w:tcPr>
            <w:tcW w:w="3085" w:type="dxa"/>
            <w:vAlign w:val="center"/>
          </w:tcPr>
          <w:p w14:paraId="1C767B38" w14:textId="223A5865" w:rsidR="00583D2B" w:rsidRPr="008B4BBA" w:rsidRDefault="008B4BBA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Несуществующий файл</w:t>
            </w:r>
          </w:p>
        </w:tc>
        <w:tc>
          <w:tcPr>
            <w:tcW w:w="3559" w:type="dxa"/>
            <w:vAlign w:val="center"/>
          </w:tcPr>
          <w:p w14:paraId="0861C613" w14:textId="14B7BEFA" w:rsidR="00583D2B" w:rsidRPr="00583D2B" w:rsidRDefault="00754663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663">
              <w:rPr>
                <w:rFonts w:ascii="Times New Roman" w:hAnsi="Times New Roman" w:cs="Times New Roman"/>
                <w:sz w:val="28"/>
                <w:szCs w:val="28"/>
              </w:rPr>
              <w:t>ERROR_FILE</w:t>
            </w:r>
          </w:p>
        </w:tc>
        <w:tc>
          <w:tcPr>
            <w:tcW w:w="2932" w:type="dxa"/>
            <w:vAlign w:val="center"/>
          </w:tcPr>
          <w:p w14:paraId="29F87941" w14:textId="425D5593" w:rsidR="00583D2B" w:rsidRPr="00ED7BB9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B4BBA" w:rsidRPr="008B4BB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Ошибка: невозможно открыть файл</w:t>
            </w:r>
          </w:p>
        </w:tc>
      </w:tr>
      <w:tr w:rsidR="00583D2B" w:rsidRPr="00E00F73" w14:paraId="4935AB80" w14:textId="77777777" w:rsidTr="00754663">
        <w:tc>
          <w:tcPr>
            <w:tcW w:w="3085" w:type="dxa"/>
            <w:vAlign w:val="center"/>
          </w:tcPr>
          <w:p w14:paraId="604B8F4C" w14:textId="3A936A7C" w:rsidR="00583D2B" w:rsidRPr="00CC457C" w:rsidRDefault="008B4BBA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Пустой файл</w:t>
            </w:r>
          </w:p>
        </w:tc>
        <w:tc>
          <w:tcPr>
            <w:tcW w:w="3559" w:type="dxa"/>
            <w:vAlign w:val="center"/>
          </w:tcPr>
          <w:p w14:paraId="4DC53E9C" w14:textId="0785F4C2" w:rsidR="00583D2B" w:rsidRPr="00583D2B" w:rsidRDefault="00754663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ERROR_FILE</w:t>
            </w:r>
          </w:p>
        </w:tc>
        <w:tc>
          <w:tcPr>
            <w:tcW w:w="2932" w:type="dxa"/>
            <w:vAlign w:val="center"/>
          </w:tcPr>
          <w:p w14:paraId="22FFC502" w14:textId="37F4CE7C" w:rsidR="00583D2B" w:rsidRPr="00583D2B" w:rsidRDefault="008B4BBA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B4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 файле встречены некорректные символы</w:t>
            </w:r>
          </w:p>
        </w:tc>
      </w:tr>
      <w:tr w:rsidR="00583D2B" w:rsidRPr="00E00F73" w14:paraId="298310AC" w14:textId="77777777" w:rsidTr="00754663">
        <w:tc>
          <w:tcPr>
            <w:tcW w:w="3085" w:type="dxa"/>
            <w:vAlign w:val="center"/>
          </w:tcPr>
          <w:p w14:paraId="2B013C2C" w14:textId="68040865" w:rsidR="00583D2B" w:rsidRPr="00583D2B" w:rsidRDefault="008B4BBA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файле содержатся символьные переменные</w:t>
            </w:r>
          </w:p>
        </w:tc>
        <w:tc>
          <w:tcPr>
            <w:tcW w:w="3559" w:type="dxa"/>
            <w:vAlign w:val="center"/>
          </w:tcPr>
          <w:p w14:paraId="696E2253" w14:textId="50A088DE" w:rsidR="00583D2B" w:rsidRPr="00583D2B" w:rsidRDefault="00754663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ERROR_FILE</w:t>
            </w:r>
          </w:p>
        </w:tc>
        <w:tc>
          <w:tcPr>
            <w:tcW w:w="2932" w:type="dxa"/>
            <w:vAlign w:val="center"/>
          </w:tcPr>
          <w:p w14:paraId="4127A8C9" w14:textId="33AAE0CB" w:rsidR="00583D2B" w:rsidRPr="00583D2B" w:rsidRDefault="008B4BBA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B4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 файле встречены некорректные символы</w:t>
            </w:r>
          </w:p>
        </w:tc>
      </w:tr>
      <w:tr w:rsidR="008B4BBA" w:rsidRPr="00E00F73" w14:paraId="623498F2" w14:textId="77777777" w:rsidTr="00AA13A3">
        <w:tc>
          <w:tcPr>
            <w:tcW w:w="9576" w:type="dxa"/>
            <w:gridSpan w:val="3"/>
            <w:vAlign w:val="center"/>
          </w:tcPr>
          <w:p w14:paraId="58CA4136" w14:textId="59E617E9" w:rsidR="008B4BBA" w:rsidRPr="008B4BBA" w:rsidRDefault="008B4BBA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Некорректное значение удаляемого элемента</w:t>
            </w:r>
          </w:p>
        </w:tc>
      </w:tr>
      <w:tr w:rsidR="00583D2B" w:rsidRPr="00E00F73" w14:paraId="59B2093D" w14:textId="77777777" w:rsidTr="00754663">
        <w:tc>
          <w:tcPr>
            <w:tcW w:w="3085" w:type="dxa"/>
            <w:vAlign w:val="center"/>
          </w:tcPr>
          <w:p w14:paraId="24234E4F" w14:textId="76E6DB1D" w:rsidR="00583D2B" w:rsidRPr="008B4BBA" w:rsidRDefault="008B4BBA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Удаляемый элемент - №</w:t>
            </w:r>
          </w:p>
        </w:tc>
        <w:tc>
          <w:tcPr>
            <w:tcW w:w="3559" w:type="dxa"/>
            <w:vAlign w:val="center"/>
          </w:tcPr>
          <w:p w14:paraId="797FEC89" w14:textId="16B1A63C" w:rsidR="00583D2B" w:rsidRPr="008B4BBA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</w:rPr>
              <w:t>ERROR_</w:t>
            </w:r>
            <w:r w:rsidR="008B4B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SYMBOLS</w:t>
            </w:r>
          </w:p>
        </w:tc>
        <w:tc>
          <w:tcPr>
            <w:tcW w:w="2932" w:type="dxa"/>
            <w:vAlign w:val="center"/>
          </w:tcPr>
          <w:p w14:paraId="3BA23AAE" w14:textId="79897026" w:rsidR="00583D2B" w:rsidRPr="00583D2B" w:rsidRDefault="008B4BBA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B4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встречены некорректные символы</w:t>
            </w:r>
          </w:p>
        </w:tc>
      </w:tr>
      <w:tr w:rsidR="008B4BBA" w:rsidRPr="00E00F73" w14:paraId="3E7C01DC" w14:textId="77777777" w:rsidTr="00433BCF">
        <w:tc>
          <w:tcPr>
            <w:tcW w:w="9576" w:type="dxa"/>
            <w:gridSpan w:val="3"/>
            <w:vAlign w:val="center"/>
          </w:tcPr>
          <w:p w14:paraId="10BD052B" w14:textId="553FFBA3" w:rsidR="008B4BBA" w:rsidRPr="008B4BBA" w:rsidRDefault="008B4BBA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</w:t>
            </w:r>
            <w:r w:rsidRPr="008B4BB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екорректное значение максимального количества сравнений</w:t>
            </w:r>
          </w:p>
        </w:tc>
      </w:tr>
      <w:tr w:rsidR="008B4BBA" w:rsidRPr="00E00F73" w14:paraId="10166209" w14:textId="77777777" w:rsidTr="00754663">
        <w:tc>
          <w:tcPr>
            <w:tcW w:w="3085" w:type="dxa"/>
            <w:vAlign w:val="center"/>
          </w:tcPr>
          <w:p w14:paraId="4B2FD46E" w14:textId="638F7C14" w:rsidR="008B4BBA" w:rsidRPr="004F632B" w:rsidRDefault="008B4BBA" w:rsidP="008B4B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сравнений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?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*(</w:t>
            </w:r>
          </w:p>
        </w:tc>
        <w:tc>
          <w:tcPr>
            <w:tcW w:w="3559" w:type="dxa"/>
            <w:vAlign w:val="center"/>
          </w:tcPr>
          <w:p w14:paraId="04F5542F" w14:textId="2E32B951" w:rsidR="008B4BBA" w:rsidRPr="004F632B" w:rsidRDefault="008B4BBA" w:rsidP="008B4B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</w:rPr>
              <w:t>ERROR_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SYMBOLS</w:t>
            </w:r>
          </w:p>
        </w:tc>
        <w:tc>
          <w:tcPr>
            <w:tcW w:w="2932" w:type="dxa"/>
            <w:vAlign w:val="center"/>
          </w:tcPr>
          <w:p w14:paraId="52AB48D8" w14:textId="66E21ABA" w:rsidR="008B4BBA" w:rsidRPr="004F632B" w:rsidRDefault="008B4BBA" w:rsidP="008B4B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B4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встречены некорректные символы</w:t>
            </w:r>
          </w:p>
        </w:tc>
      </w:tr>
    </w:tbl>
    <w:p w14:paraId="321E1D02" w14:textId="4E368A96" w:rsidR="00EC13C4" w:rsidRPr="003436F1" w:rsidRDefault="00185556" w:rsidP="0068482B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D9403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3436F1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 xml:space="preserve">Обработка результатов </w:t>
      </w:r>
    </w:p>
    <w:p w14:paraId="1D6F8E63" w14:textId="577DF008" w:rsidR="00037A27" w:rsidRDefault="00037A27" w:rsidP="0068482B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156E41D8" w14:textId="15ECC168" w:rsidR="0077393D" w:rsidRPr="0077393D" w:rsidRDefault="0077393D" w:rsidP="007739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4840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скорости</w:t>
      </w:r>
      <w:r w:rsidRPr="006B48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(в </w:t>
      </w:r>
      <w:proofErr w:type="spellStart"/>
      <w:r w:rsidR="00040A72"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proofErr w:type="spellEnd"/>
      <w:r w:rsidRPr="006B484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1"/>
        <w:gridCol w:w="1870"/>
        <w:gridCol w:w="1871"/>
        <w:gridCol w:w="1871"/>
        <w:gridCol w:w="1872"/>
      </w:tblGrid>
      <w:tr w:rsidR="0077393D" w14:paraId="34EA9200" w14:textId="77777777" w:rsidTr="00331202">
        <w:trPr>
          <w:trHeight w:val="1002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AC21142" w14:textId="77777777" w:rsidR="0077393D" w:rsidRDefault="0077393D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Количество элементов в структурах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21CC01C" w14:textId="77777777" w:rsidR="0077393D" w:rsidRDefault="0077393D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Дерево двоичного поиска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402AF50" w14:textId="77777777" w:rsidR="0077393D" w:rsidRDefault="0077393D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60C724B" w14:textId="77777777" w:rsidR="0077393D" w:rsidRDefault="0077393D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ХЕШ таблица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89861C" w14:textId="77777777" w:rsidR="0077393D" w:rsidRDefault="0077393D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Файл</w:t>
            </w:r>
          </w:p>
        </w:tc>
      </w:tr>
      <w:tr w:rsidR="0077393D" w14:paraId="34B4A3FE" w14:textId="77777777" w:rsidTr="00331202">
        <w:trPr>
          <w:trHeight w:val="279"/>
        </w:trPr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5EFDBD3" w14:textId="77777777" w:rsidR="0077393D" w:rsidRPr="00111448" w:rsidRDefault="0077393D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DD0EE9D" w14:textId="76CA81FA" w:rsidR="0077393D" w:rsidRPr="0077393D" w:rsidRDefault="006F7490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90">
              <w:rPr>
                <w:rFonts w:ascii="Times New Roman" w:hAnsi="Times New Roman"/>
                <w:sz w:val="28"/>
                <w:szCs w:val="28"/>
                <w:lang w:val="en-US"/>
              </w:rPr>
              <w:t>16.584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35EE961" w14:textId="460F4F63" w:rsidR="0077393D" w:rsidRPr="0077393D" w:rsidRDefault="006F7490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3.150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B2C2140" w14:textId="54656679" w:rsidR="0077393D" w:rsidRPr="0077393D" w:rsidRDefault="006F7490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0.340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048D7B" w14:textId="375A15B7" w:rsidR="0077393D" w:rsidRPr="0077393D" w:rsidRDefault="006F7490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90">
              <w:rPr>
                <w:rFonts w:ascii="Times New Roman" w:hAnsi="Times New Roman"/>
                <w:sz w:val="28"/>
                <w:szCs w:val="28"/>
                <w:lang w:val="en-US"/>
              </w:rPr>
              <w:t>2336.792</w:t>
            </w:r>
          </w:p>
        </w:tc>
      </w:tr>
      <w:tr w:rsidR="0077393D" w14:paraId="3697D562" w14:textId="77777777" w:rsidTr="00331202"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0407DD" w14:textId="77777777" w:rsidR="0077393D" w:rsidRPr="00111448" w:rsidRDefault="0077393D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2AE72CA" w14:textId="368CE26D" w:rsidR="0077393D" w:rsidRPr="00040A72" w:rsidRDefault="00040A72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54.834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976907D" w14:textId="1B809924" w:rsidR="0077393D" w:rsidRPr="00AC4A1D" w:rsidRDefault="00040A72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4.18</w:t>
            </w:r>
            <w:r w:rsidR="00AC4A1D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491F4D6" w14:textId="00E04914" w:rsidR="0077393D" w:rsidRPr="00040A72" w:rsidRDefault="00040A72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0.096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6A7F05" w14:textId="2AC2A159" w:rsidR="0077393D" w:rsidRPr="00E41217" w:rsidRDefault="00040A72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3928.390</w:t>
            </w:r>
          </w:p>
        </w:tc>
      </w:tr>
      <w:tr w:rsidR="0077393D" w14:paraId="5940F7E6" w14:textId="77777777" w:rsidTr="00331202"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9E1E006" w14:textId="77777777" w:rsidR="0077393D" w:rsidRPr="00111448" w:rsidRDefault="0077393D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95C34B2" w14:textId="0FF82F7E" w:rsidR="0077393D" w:rsidRDefault="00AC4A1D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492.764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5E8DDF" w14:textId="4BF611DA" w:rsidR="0077393D" w:rsidRDefault="00AC4A1D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6.722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3756B7E" w14:textId="599BC732" w:rsidR="0077393D" w:rsidRPr="00AC4A1D" w:rsidRDefault="00AC4A1D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0.120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A9A58C" w14:textId="063AF99C" w:rsidR="0077393D" w:rsidRPr="00AC4A1D" w:rsidRDefault="00AC4A1D" w:rsidP="00331202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26503.090</w:t>
            </w:r>
          </w:p>
        </w:tc>
      </w:tr>
    </w:tbl>
    <w:p w14:paraId="3CC98A0E" w14:textId="77777777" w:rsidR="0077393D" w:rsidRPr="003436F1" w:rsidRDefault="0077393D" w:rsidP="0068482B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F033F96" w14:textId="77777777" w:rsidR="00E41217" w:rsidRDefault="00E41217" w:rsidP="00EC1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718E7" w14:textId="36EBD245" w:rsidR="00EC13C4" w:rsidRDefault="00EC13C4" w:rsidP="00EC13C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4840">
        <w:rPr>
          <w:rFonts w:ascii="Times New Roman" w:hAnsi="Times New Roman" w:cs="Times New Roman"/>
          <w:b/>
          <w:bCs/>
          <w:sz w:val="28"/>
          <w:szCs w:val="28"/>
        </w:rPr>
        <w:t>Сравнение памяти</w:t>
      </w:r>
      <w:r w:rsidRPr="006B48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(в байтах)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1"/>
        <w:gridCol w:w="1870"/>
        <w:gridCol w:w="1871"/>
        <w:gridCol w:w="1871"/>
        <w:gridCol w:w="1872"/>
      </w:tblGrid>
      <w:tr w:rsidR="00E41217" w14:paraId="46672850" w14:textId="77777777" w:rsidTr="0077393D">
        <w:trPr>
          <w:trHeight w:val="1002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88F633E" w14:textId="77777777" w:rsidR="00E41217" w:rsidRDefault="00E41217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Количество элементов в структурах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FDF0E1A" w14:textId="77777777" w:rsidR="00E41217" w:rsidRDefault="00E41217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Дерево двоичного поиска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B2CC758" w14:textId="77777777" w:rsidR="00E41217" w:rsidRDefault="00E41217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FE87B3F" w14:textId="77777777" w:rsidR="00E41217" w:rsidRDefault="00E41217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ХЕШ таблица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CCF888" w14:textId="77777777" w:rsidR="00E41217" w:rsidRDefault="00E41217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Файл</w:t>
            </w:r>
          </w:p>
        </w:tc>
      </w:tr>
      <w:tr w:rsidR="00E41217" w14:paraId="75D640E4" w14:textId="77777777" w:rsidTr="0077393D">
        <w:trPr>
          <w:trHeight w:val="279"/>
        </w:trPr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8253A9" w14:textId="77777777" w:rsidR="00E41217" w:rsidRPr="00111448" w:rsidRDefault="00E41217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D068FD" w14:textId="301D98D9" w:rsidR="00E41217" w:rsidRPr="0077393D" w:rsidRDefault="0077393D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2400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588FA6" w14:textId="1739FA0D" w:rsidR="00E41217" w:rsidRPr="0077393D" w:rsidRDefault="0077393D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2400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68B8FB2" w14:textId="6247124D" w:rsidR="00E41217" w:rsidRPr="0077393D" w:rsidRDefault="0077393D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816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1488EF" w14:textId="6C35232C" w:rsidR="00E41217" w:rsidRPr="0077393D" w:rsidRDefault="0077393D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294</w:t>
            </w:r>
          </w:p>
        </w:tc>
      </w:tr>
      <w:tr w:rsidR="00E41217" w14:paraId="4F67C572" w14:textId="77777777" w:rsidTr="0077393D"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78465A3" w14:textId="77777777" w:rsidR="00E41217" w:rsidRPr="00111448" w:rsidRDefault="00E41217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D3BECF6" w14:textId="235C86CB" w:rsidR="00E41217" w:rsidRDefault="00E41217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41217">
              <w:rPr>
                <w:rFonts w:ascii="Times New Roman" w:hAnsi="Times New Roman"/>
                <w:sz w:val="28"/>
                <w:szCs w:val="28"/>
                <w:lang w:val="ru-RU"/>
              </w:rPr>
              <w:t>24000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FE95E6" w14:textId="124DED1F" w:rsidR="00E41217" w:rsidRDefault="00E41217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41217">
              <w:rPr>
                <w:rFonts w:ascii="Times New Roman" w:hAnsi="Times New Roman"/>
                <w:sz w:val="28"/>
                <w:szCs w:val="28"/>
                <w:lang w:val="ru-RU"/>
              </w:rPr>
              <w:t>24000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7C96E32" w14:textId="53D693D3" w:rsidR="00E41217" w:rsidRPr="00E41217" w:rsidRDefault="00E41217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8016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95659C" w14:textId="4E798685" w:rsidR="00E41217" w:rsidRPr="00E41217" w:rsidRDefault="00E41217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3895</w:t>
            </w:r>
          </w:p>
        </w:tc>
      </w:tr>
      <w:tr w:rsidR="00E41217" w14:paraId="5E352993" w14:textId="77777777" w:rsidTr="0077393D"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B0E93F5" w14:textId="77777777" w:rsidR="00E41217" w:rsidRPr="00111448" w:rsidRDefault="00E41217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94F0D45" w14:textId="5595744E" w:rsidR="00E41217" w:rsidRDefault="0077393D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7393D">
              <w:rPr>
                <w:rFonts w:ascii="Times New Roman" w:hAnsi="Times New Roman"/>
                <w:sz w:val="28"/>
                <w:szCs w:val="28"/>
                <w:lang w:val="ru-RU"/>
              </w:rPr>
              <w:t>240000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8BD0627" w14:textId="44F7CB48" w:rsidR="00E41217" w:rsidRDefault="0077393D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7393D">
              <w:rPr>
                <w:rFonts w:ascii="Times New Roman" w:hAnsi="Times New Roman"/>
                <w:sz w:val="28"/>
                <w:szCs w:val="28"/>
                <w:lang w:val="ru-RU"/>
              </w:rPr>
              <w:t>240000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6A1EA33" w14:textId="5D0EEA99" w:rsidR="00E41217" w:rsidRDefault="0077393D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80016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26CCF" w14:textId="47B9D00F" w:rsidR="00E41217" w:rsidRPr="0077393D" w:rsidRDefault="0077393D" w:rsidP="0077393D">
            <w:pPr>
              <w:pStyle w:val="aff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48896</w:t>
            </w:r>
          </w:p>
        </w:tc>
      </w:tr>
    </w:tbl>
    <w:p w14:paraId="0FEE6B19" w14:textId="77777777" w:rsidR="00E41217" w:rsidRPr="006B4840" w:rsidRDefault="00E41217" w:rsidP="00EC13C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5500C4" w14:textId="773FEBA0" w:rsidR="0047587F" w:rsidRPr="00754663" w:rsidRDefault="00460B5E" w:rsidP="00754663">
      <w:pPr>
        <w:spacing w:after="0" w:line="240" w:lineRule="auto"/>
        <w:jc w:val="left"/>
        <w:rPr>
          <w:rFonts w:ascii="Times New Roman" w:hAnsi="Times New Roman"/>
          <w:b/>
          <w:bCs/>
          <w:smallCaps/>
          <w:spacing w:val="5"/>
          <w:sz w:val="28"/>
          <w:szCs w:val="28"/>
          <w:lang w:val="ru-RU"/>
        </w:rPr>
      </w:pPr>
      <w:r w:rsidRPr="00940D5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47587F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Контрольные вопросы</w:t>
      </w:r>
    </w:p>
    <w:p w14:paraId="7DB0F0BE" w14:textId="77777777" w:rsid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bookmarkStart w:id="3" w:name="__RefHeading___Toc1505_1224043242"/>
      <w:bookmarkEnd w:id="3"/>
    </w:p>
    <w:p w14:paraId="299333E9" w14:textId="77777777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 Что такое дерево?</w:t>
      </w:r>
    </w:p>
    <w:p w14:paraId="0F3B359C" w14:textId="1E84A38A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Дерево – рекурсивная структура данных, используемая для представления иерархических связей, имеющих отношение «один ко многим».</w:t>
      </w:r>
    </w:p>
    <w:p w14:paraId="6D844B7B" w14:textId="77777777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2. Как выделяется память под представление деревьев?</w:t>
      </w:r>
    </w:p>
    <w:p w14:paraId="0750952A" w14:textId="6611F210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Память выделяется в</w:t>
      </w: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виде связного списка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</w:t>
      </w: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динамически под каждый узел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97719E4" w14:textId="77777777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3. Какие стандартные операции возможны над деревьями?</w:t>
      </w:r>
    </w:p>
    <w:p w14:paraId="29290B0F" w14:textId="07E3713B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Добавление элемента, удаление элемента, поиск по дереву, о</w:t>
      </w: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бход дерева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269A0003" w14:textId="77777777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4. Что такое дерево двоичного поиска?</w:t>
      </w:r>
    </w:p>
    <w:p w14:paraId="68D83C66" w14:textId="6ED122A4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Двоичное дерево поиска - двоичное дерево,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которого существует обязательное условие распределения потомков: правый больше или равен родителю, левый меньше родителя (может быть наоборот).</w:t>
      </w:r>
    </w:p>
    <w:p w14:paraId="4A92036C" w14:textId="77777777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5. Чем отличается идеально сбалансированное дерево от АВЛ дерева?</w:t>
      </w:r>
    </w:p>
    <w:p w14:paraId="5E9A356D" w14:textId="77777777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 АВЛ дерева для каждой его вершины высота двух её поддеревьев различается не более чем на 1, а у идеально сбалансированного дерева различается количество вершин в каждом поддереве не более чем на 1.</w:t>
      </w:r>
    </w:p>
    <w:p w14:paraId="5D0085B7" w14:textId="77777777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6. Чем отличается поиск в АВЛ-дереве от поиска в дереве двоичного поиска?</w:t>
      </w:r>
    </w:p>
    <w:p w14:paraId="7816A5A1" w14:textId="1F349FE5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Поиск в АВЛ дереве происходит быстрее, чем в ДДП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(меньшее количество сравнений)</w:t>
      </w: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7DCFDC3" w14:textId="77777777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7. Что такое хеш-таблица, каков принцип ее построения?</w:t>
      </w:r>
    </w:p>
    <w:p w14:paraId="3280BD64" w14:textId="77777777" w:rsidR="004715D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Хеш-таблицей называется массив, заполненный элементами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определенном </w:t>
      </w: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порядке</w:t>
      </w:r>
      <w:r w:rsidR="004715D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Порядок определяется</w:t>
      </w: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хеш-функцией</w:t>
      </w:r>
      <w:r w:rsidR="004715D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</w:t>
      </w: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каждому элементу таблицы ставит в соответствие некоторый индекс. </w:t>
      </w:r>
    </w:p>
    <w:p w14:paraId="7CCC5C3C" w14:textId="46FB51DF" w:rsidR="004715D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Функция должна быть</w:t>
      </w:r>
      <w:r w:rsidR="004715D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514E846C" w14:textId="77777777" w:rsidR="004715D4" w:rsidRDefault="00134014" w:rsidP="004715D4">
      <w:pPr>
        <w:pStyle w:val="afb"/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4715D4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простой для вычисления</w:t>
      </w:r>
    </w:p>
    <w:p w14:paraId="5F68E536" w14:textId="77777777" w:rsidR="004715D4" w:rsidRDefault="00134014" w:rsidP="004715D4">
      <w:pPr>
        <w:pStyle w:val="afb"/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4715D4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распределять ключи в таблице равномерно</w:t>
      </w:r>
    </w:p>
    <w:p w14:paraId="5B5EF6CD" w14:textId="09080CB2" w:rsidR="00134014" w:rsidRPr="004715D4" w:rsidRDefault="00134014" w:rsidP="004715D4">
      <w:pPr>
        <w:pStyle w:val="afb"/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4715D4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давать минимум коллизий</w:t>
      </w:r>
    </w:p>
    <w:p w14:paraId="652EF003" w14:textId="77777777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8. Что такое коллизии? Каковы методы их устранения?</w:t>
      </w:r>
    </w:p>
    <w:p w14:paraId="34612479" w14:textId="7E7A7B79" w:rsidR="004715D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Коллизия – ситуация, когда разным ключам хеш-функция ставит в соответствие один и тот же индекс</w:t>
      </w:r>
      <w:r w:rsidR="004715D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BDFBA3B" w14:textId="3A55CC8D" w:rsidR="004715D4" w:rsidRDefault="004715D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Методы устранения коллизий:</w:t>
      </w:r>
    </w:p>
    <w:p w14:paraId="43D267E9" w14:textId="3AA31AD2" w:rsidR="004715D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 </w:t>
      </w:r>
      <w:r w:rsidR="004715D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методе цепочек</w:t>
      </w: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 ячейке по данному ключу прибавляется связанны список</w:t>
      </w:r>
      <w:r w:rsidR="004715D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54BA7F40" w14:textId="26720019" w:rsidR="00134014" w:rsidRPr="00134014" w:rsidRDefault="004715D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134014"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ри закрытом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хэшировании</w:t>
      </w:r>
      <w:r w:rsidR="00134014"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новый элемент кладется в ближайшую свободную ячейку после данной.</w:t>
      </w:r>
    </w:p>
    <w:p w14:paraId="11B0A420" w14:textId="77777777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9. В каком случае поиск в хеш-таблицах становится неэффективен?</w:t>
      </w:r>
    </w:p>
    <w:p w14:paraId="40952C5A" w14:textId="36AB3A8E" w:rsidR="00134014" w:rsidRPr="00134014" w:rsidRDefault="004715D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в таблице возникает большое число</w:t>
      </w:r>
      <w:r w:rsidR="00134014"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коллизий – сложность поиска возрастает по сравнению с </w:t>
      </w:r>
      <w:proofErr w:type="gramStart"/>
      <w:r w:rsidR="00134014"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О(</w:t>
      </w:r>
      <w:proofErr w:type="gramEnd"/>
      <w:r w:rsidR="00134014"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поиск в хэш-таблице становится неэффективным</w:t>
      </w:r>
      <w:r w:rsidR="00134014"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таком </w:t>
      </w:r>
      <w:r w:rsidR="00134014"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случае требуется реструктуризация 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5D35289" w14:textId="77777777" w:rsidR="00134014" w:rsidRPr="0013401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10. Эффективность поиска в АВЛ деревьях, в дереве двоичного поиска и в хеш-таблицах.</w:t>
      </w:r>
    </w:p>
    <w:p w14:paraId="21054CCB" w14:textId="039253E4" w:rsidR="004715D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хеш-таблице минимальное время поиск</w:t>
      </w:r>
      <w:r w:rsidR="00F50CB5" w:rsidRPr="00F50C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О(</w:t>
      </w:r>
      <w:proofErr w:type="gramEnd"/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1). </w:t>
      </w:r>
    </w:p>
    <w:p w14:paraId="6C9274E0" w14:textId="77777777" w:rsidR="004715D4" w:rsidRDefault="00134014" w:rsidP="00134014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АВЛ</w:t>
      </w:r>
      <w:proofErr w:type="gramStart"/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 О</w:t>
      </w:r>
      <w:proofErr w:type="gramEnd"/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(log2n). </w:t>
      </w:r>
    </w:p>
    <w:p w14:paraId="3DB15A80" w14:textId="28AC0001" w:rsidR="00067491" w:rsidRDefault="00134014" w:rsidP="00067491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дереве двоичного поиска</w:t>
      </w:r>
      <w:proofErr w:type="gramStart"/>
      <w:r w:rsidR="00F50CB5" w:rsidRPr="00F50C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</w:t>
      </w:r>
      <w:proofErr w:type="gramEnd"/>
      <w:r w:rsidRPr="001340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(h), где h - высота дерева (от log2n до n).</w:t>
      </w:r>
      <w:r w:rsidR="00067491" w:rsidRPr="00067491">
        <w:t xml:space="preserve"> </w:t>
      </w:r>
    </w:p>
    <w:p w14:paraId="3DC3A016" w14:textId="77777777" w:rsidR="00067491" w:rsidRDefault="00067491" w:rsidP="00067491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</w:pPr>
    </w:p>
    <w:p w14:paraId="1EA6B08D" w14:textId="1625A66B" w:rsidR="00067491" w:rsidRDefault="00067491" w:rsidP="00067491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</w:pPr>
      <w:r w:rsidRPr="0006749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  <w:t>Вывод</w:t>
      </w:r>
    </w:p>
    <w:p w14:paraId="003DB379" w14:textId="2B9AE4B9" w:rsidR="00E878F7" w:rsidRDefault="00067491" w:rsidP="00067491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674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Использование хеш-таблицы всегда эффективно по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(от 10 до 10000)</w:t>
      </w:r>
      <w:r w:rsidRPr="000674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но не всегда эффективно по памяти, так как требует выделенной памяти под каждый х</w:t>
      </w:r>
      <w:r w:rsidR="00E878F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</w:t>
      </w:r>
      <w:r w:rsidRPr="000674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ш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(если присутствуют коллизии эффективность по времени может серьезно снизиться или</w:t>
      </w:r>
      <w:r w:rsidR="00E878F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вообще перестать быть наилучшей, поэтому необходимо наиболее точно подбирать хэш-функции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Pr="000674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</w:p>
    <w:p w14:paraId="41BDC7EF" w14:textId="72A9182E" w:rsidR="00067491" w:rsidRDefault="00067491" w:rsidP="00067491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674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случае деревьев АВЛ дерево всегда выигрывает по времени у несбалансированного дерева</w:t>
      </w:r>
      <w:r w:rsidR="00E878F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(в 5 раз)</w:t>
      </w:r>
      <w:r w:rsidRPr="000674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так как </w:t>
      </w:r>
      <w:r w:rsidR="00E878F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необходимо произвести меньшее число сравнений.</w:t>
      </w:r>
    </w:p>
    <w:p w14:paraId="3D6E0B8C" w14:textId="77777777" w:rsidR="00067491" w:rsidRPr="00067491" w:rsidRDefault="00067491" w:rsidP="00067491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</w:pPr>
    </w:p>
    <w:sectPr w:rsidR="00067491" w:rsidRPr="00067491">
      <w:footerReference w:type="default" r:id="rId9"/>
      <w:pgSz w:w="11906" w:h="16838"/>
      <w:pgMar w:top="1134" w:right="845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FCA41" w14:textId="77777777" w:rsidR="00FE553D" w:rsidRDefault="00FE553D">
      <w:pPr>
        <w:spacing w:after="0" w:line="240" w:lineRule="auto"/>
      </w:pPr>
      <w:r>
        <w:separator/>
      </w:r>
    </w:p>
  </w:endnote>
  <w:endnote w:type="continuationSeparator" w:id="0">
    <w:p w14:paraId="266F7C28" w14:textId="77777777" w:rsidR="00FE553D" w:rsidRDefault="00FE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24FA" w14:textId="77777777" w:rsidR="00987BA1" w:rsidRDefault="00376D63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11</w:t>
    </w:r>
    <w:r>
      <w:rPr>
        <w:rStyle w:val="af2"/>
      </w:rPr>
      <w:fldChar w:fldCharType="end"/>
    </w:r>
  </w:p>
  <w:p w14:paraId="17AB4E8F" w14:textId="77777777" w:rsidR="00987BA1" w:rsidRDefault="00987BA1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348F" w14:textId="77777777" w:rsidR="00FE553D" w:rsidRDefault="00FE553D">
      <w:pPr>
        <w:spacing w:after="0" w:line="240" w:lineRule="auto"/>
      </w:pPr>
      <w:r>
        <w:separator/>
      </w:r>
    </w:p>
  </w:footnote>
  <w:footnote w:type="continuationSeparator" w:id="0">
    <w:p w14:paraId="68F3B513" w14:textId="77777777" w:rsidR="00FE553D" w:rsidRDefault="00FE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D33"/>
    <w:multiLevelType w:val="hybridMultilevel"/>
    <w:tmpl w:val="A9F83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64E67"/>
    <w:multiLevelType w:val="hybridMultilevel"/>
    <w:tmpl w:val="B0FA0642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2" w15:restartNumberingAfterBreak="0">
    <w:nsid w:val="0EEB0F54"/>
    <w:multiLevelType w:val="hybridMultilevel"/>
    <w:tmpl w:val="7AEAFF1A"/>
    <w:lvl w:ilvl="0" w:tplc="041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3" w15:restartNumberingAfterBreak="0">
    <w:nsid w:val="0FEE4A2F"/>
    <w:multiLevelType w:val="hybridMultilevel"/>
    <w:tmpl w:val="50706FEA"/>
    <w:lvl w:ilvl="0" w:tplc="731085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D751F"/>
    <w:multiLevelType w:val="hybridMultilevel"/>
    <w:tmpl w:val="DD14F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009DB"/>
    <w:multiLevelType w:val="hybridMultilevel"/>
    <w:tmpl w:val="9E5EE6D2"/>
    <w:lvl w:ilvl="0" w:tplc="53764AEE">
      <w:numFmt w:val="bullet"/>
      <w:lvlText w:val="•"/>
      <w:lvlJc w:val="left"/>
      <w:pPr>
        <w:ind w:left="16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25BE3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EB663A3"/>
    <w:multiLevelType w:val="hybridMultilevel"/>
    <w:tmpl w:val="466028F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72138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3F77CC9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B436FC0"/>
    <w:multiLevelType w:val="hybridMultilevel"/>
    <w:tmpl w:val="E8D4B75C"/>
    <w:lvl w:ilvl="0" w:tplc="F78AEA4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711C9"/>
    <w:multiLevelType w:val="hybridMultilevel"/>
    <w:tmpl w:val="8938B7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DA248C"/>
    <w:multiLevelType w:val="hybridMultilevel"/>
    <w:tmpl w:val="FF40B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7404F"/>
    <w:multiLevelType w:val="hybridMultilevel"/>
    <w:tmpl w:val="C98200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B555DE"/>
    <w:multiLevelType w:val="hybridMultilevel"/>
    <w:tmpl w:val="ECB0C484"/>
    <w:lvl w:ilvl="0" w:tplc="04190003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15" w15:restartNumberingAfterBreak="0">
    <w:nsid w:val="47CF227E"/>
    <w:multiLevelType w:val="multilevel"/>
    <w:tmpl w:val="0BFAC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47E279A2"/>
    <w:multiLevelType w:val="hybridMultilevel"/>
    <w:tmpl w:val="097C35BC"/>
    <w:lvl w:ilvl="0" w:tplc="0419000F">
      <w:start w:val="1"/>
      <w:numFmt w:val="decimal"/>
      <w:lvlText w:val="%1."/>
      <w:lvlJc w:val="left"/>
      <w:pPr>
        <w:ind w:left="1633" w:hanging="360"/>
      </w:pPr>
    </w:lvl>
    <w:lvl w:ilvl="1" w:tplc="04190019" w:tentative="1">
      <w:start w:val="1"/>
      <w:numFmt w:val="lowerLetter"/>
      <w:lvlText w:val="%2."/>
      <w:lvlJc w:val="left"/>
      <w:pPr>
        <w:ind w:left="2353" w:hanging="360"/>
      </w:pPr>
    </w:lvl>
    <w:lvl w:ilvl="2" w:tplc="0419001B" w:tentative="1">
      <w:start w:val="1"/>
      <w:numFmt w:val="lowerRoman"/>
      <w:lvlText w:val="%3."/>
      <w:lvlJc w:val="right"/>
      <w:pPr>
        <w:ind w:left="3073" w:hanging="180"/>
      </w:pPr>
    </w:lvl>
    <w:lvl w:ilvl="3" w:tplc="0419000F" w:tentative="1">
      <w:start w:val="1"/>
      <w:numFmt w:val="decimal"/>
      <w:lvlText w:val="%4."/>
      <w:lvlJc w:val="left"/>
      <w:pPr>
        <w:ind w:left="3793" w:hanging="360"/>
      </w:pPr>
    </w:lvl>
    <w:lvl w:ilvl="4" w:tplc="04190019" w:tentative="1">
      <w:start w:val="1"/>
      <w:numFmt w:val="lowerLetter"/>
      <w:lvlText w:val="%5."/>
      <w:lvlJc w:val="left"/>
      <w:pPr>
        <w:ind w:left="4513" w:hanging="360"/>
      </w:pPr>
    </w:lvl>
    <w:lvl w:ilvl="5" w:tplc="0419001B" w:tentative="1">
      <w:start w:val="1"/>
      <w:numFmt w:val="lowerRoman"/>
      <w:lvlText w:val="%6."/>
      <w:lvlJc w:val="right"/>
      <w:pPr>
        <w:ind w:left="5233" w:hanging="180"/>
      </w:pPr>
    </w:lvl>
    <w:lvl w:ilvl="6" w:tplc="0419000F" w:tentative="1">
      <w:start w:val="1"/>
      <w:numFmt w:val="decimal"/>
      <w:lvlText w:val="%7."/>
      <w:lvlJc w:val="left"/>
      <w:pPr>
        <w:ind w:left="5953" w:hanging="360"/>
      </w:pPr>
    </w:lvl>
    <w:lvl w:ilvl="7" w:tplc="04190019" w:tentative="1">
      <w:start w:val="1"/>
      <w:numFmt w:val="lowerLetter"/>
      <w:lvlText w:val="%8."/>
      <w:lvlJc w:val="left"/>
      <w:pPr>
        <w:ind w:left="6673" w:hanging="360"/>
      </w:pPr>
    </w:lvl>
    <w:lvl w:ilvl="8" w:tplc="041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17" w15:restartNumberingAfterBreak="0">
    <w:nsid w:val="5416226F"/>
    <w:multiLevelType w:val="hybridMultilevel"/>
    <w:tmpl w:val="67826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27D3E"/>
    <w:multiLevelType w:val="hybridMultilevel"/>
    <w:tmpl w:val="E91806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8A2E95"/>
    <w:multiLevelType w:val="multilevel"/>
    <w:tmpl w:val="969425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20" w15:restartNumberingAfterBreak="0">
    <w:nsid w:val="5BF80A83"/>
    <w:multiLevelType w:val="multilevel"/>
    <w:tmpl w:val="0928C696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C671F28"/>
    <w:multiLevelType w:val="hybridMultilevel"/>
    <w:tmpl w:val="0C709F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AD2EB2"/>
    <w:multiLevelType w:val="hybridMultilevel"/>
    <w:tmpl w:val="29029C48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E20C6"/>
    <w:multiLevelType w:val="hybridMultilevel"/>
    <w:tmpl w:val="74241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031C5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6BC74C7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FC47D9F"/>
    <w:multiLevelType w:val="hybridMultilevel"/>
    <w:tmpl w:val="3F4EEE62"/>
    <w:lvl w:ilvl="0" w:tplc="731085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A3AF1"/>
    <w:multiLevelType w:val="hybridMultilevel"/>
    <w:tmpl w:val="F47CD44C"/>
    <w:lvl w:ilvl="0" w:tplc="53764AEE">
      <w:numFmt w:val="bullet"/>
      <w:lvlText w:val="•"/>
      <w:lvlJc w:val="left"/>
      <w:pPr>
        <w:ind w:left="16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28" w15:restartNumberingAfterBreak="0">
    <w:nsid w:val="7B071D3A"/>
    <w:multiLevelType w:val="multilevel"/>
    <w:tmpl w:val="E7069140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29" w15:restartNumberingAfterBreak="0">
    <w:nsid w:val="7CDE2639"/>
    <w:multiLevelType w:val="hybridMultilevel"/>
    <w:tmpl w:val="66FC68B8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30" w15:restartNumberingAfterBreak="0">
    <w:nsid w:val="7EFE31C6"/>
    <w:multiLevelType w:val="hybridMultilevel"/>
    <w:tmpl w:val="57DE5618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8"/>
  </w:num>
  <w:num w:numId="4">
    <w:abstractNumId w:val="19"/>
  </w:num>
  <w:num w:numId="5">
    <w:abstractNumId w:val="0"/>
  </w:num>
  <w:num w:numId="6">
    <w:abstractNumId w:val="21"/>
  </w:num>
  <w:num w:numId="7">
    <w:abstractNumId w:val="16"/>
  </w:num>
  <w:num w:numId="8">
    <w:abstractNumId w:val="23"/>
  </w:num>
  <w:num w:numId="9">
    <w:abstractNumId w:val="2"/>
  </w:num>
  <w:num w:numId="10">
    <w:abstractNumId w:val="14"/>
  </w:num>
  <w:num w:numId="11">
    <w:abstractNumId w:val="24"/>
  </w:num>
  <w:num w:numId="12">
    <w:abstractNumId w:val="8"/>
  </w:num>
  <w:num w:numId="13">
    <w:abstractNumId w:val="9"/>
  </w:num>
  <w:num w:numId="14">
    <w:abstractNumId w:val="6"/>
  </w:num>
  <w:num w:numId="15">
    <w:abstractNumId w:val="25"/>
  </w:num>
  <w:num w:numId="16">
    <w:abstractNumId w:val="1"/>
  </w:num>
  <w:num w:numId="17">
    <w:abstractNumId w:val="29"/>
  </w:num>
  <w:num w:numId="18">
    <w:abstractNumId w:val="30"/>
  </w:num>
  <w:num w:numId="19">
    <w:abstractNumId w:val="4"/>
  </w:num>
  <w:num w:numId="20">
    <w:abstractNumId w:val="27"/>
  </w:num>
  <w:num w:numId="21">
    <w:abstractNumId w:val="5"/>
  </w:num>
  <w:num w:numId="22">
    <w:abstractNumId w:val="22"/>
  </w:num>
  <w:num w:numId="23">
    <w:abstractNumId w:val="18"/>
  </w:num>
  <w:num w:numId="24">
    <w:abstractNumId w:val="12"/>
  </w:num>
  <w:num w:numId="25">
    <w:abstractNumId w:val="10"/>
  </w:num>
  <w:num w:numId="26">
    <w:abstractNumId w:val="13"/>
  </w:num>
  <w:num w:numId="27">
    <w:abstractNumId w:val="7"/>
  </w:num>
  <w:num w:numId="28">
    <w:abstractNumId w:val="26"/>
  </w:num>
  <w:num w:numId="29">
    <w:abstractNumId w:val="11"/>
  </w:num>
  <w:num w:numId="30">
    <w:abstractNumId w:val="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BA1"/>
    <w:rsid w:val="000139D6"/>
    <w:rsid w:val="00032214"/>
    <w:rsid w:val="00037A27"/>
    <w:rsid w:val="00040A72"/>
    <w:rsid w:val="000559E7"/>
    <w:rsid w:val="000671FC"/>
    <w:rsid w:val="00067491"/>
    <w:rsid w:val="000935F2"/>
    <w:rsid w:val="000B28F1"/>
    <w:rsid w:val="000B7028"/>
    <w:rsid w:val="000D2C1D"/>
    <w:rsid w:val="000E2AD1"/>
    <w:rsid w:val="000E319D"/>
    <w:rsid w:val="00134014"/>
    <w:rsid w:val="001344FA"/>
    <w:rsid w:val="0014648B"/>
    <w:rsid w:val="001669FF"/>
    <w:rsid w:val="00170302"/>
    <w:rsid w:val="00185556"/>
    <w:rsid w:val="001935FD"/>
    <w:rsid w:val="001B3191"/>
    <w:rsid w:val="001C464A"/>
    <w:rsid w:val="001C7D32"/>
    <w:rsid w:val="001D08A3"/>
    <w:rsid w:val="001D51AD"/>
    <w:rsid w:val="001E5CD0"/>
    <w:rsid w:val="001E73A4"/>
    <w:rsid w:val="002156A0"/>
    <w:rsid w:val="00244B85"/>
    <w:rsid w:val="00261CDF"/>
    <w:rsid w:val="00265A9A"/>
    <w:rsid w:val="00266A67"/>
    <w:rsid w:val="00276AB9"/>
    <w:rsid w:val="00277000"/>
    <w:rsid w:val="002802EF"/>
    <w:rsid w:val="002862F8"/>
    <w:rsid w:val="002B0337"/>
    <w:rsid w:val="003051F9"/>
    <w:rsid w:val="00335D2F"/>
    <w:rsid w:val="00341A29"/>
    <w:rsid w:val="003436F1"/>
    <w:rsid w:val="003509BA"/>
    <w:rsid w:val="00350E5A"/>
    <w:rsid w:val="003612D6"/>
    <w:rsid w:val="00376D63"/>
    <w:rsid w:val="00382E4C"/>
    <w:rsid w:val="00386971"/>
    <w:rsid w:val="003B25BE"/>
    <w:rsid w:val="003B27FC"/>
    <w:rsid w:val="003D61BF"/>
    <w:rsid w:val="003F01E8"/>
    <w:rsid w:val="00412382"/>
    <w:rsid w:val="00424D3F"/>
    <w:rsid w:val="0044514F"/>
    <w:rsid w:val="00460B5E"/>
    <w:rsid w:val="004701C2"/>
    <w:rsid w:val="00470344"/>
    <w:rsid w:val="004715D4"/>
    <w:rsid w:val="0047587F"/>
    <w:rsid w:val="0049043A"/>
    <w:rsid w:val="0049325C"/>
    <w:rsid w:val="004B2BA5"/>
    <w:rsid w:val="004E1959"/>
    <w:rsid w:val="004F2C62"/>
    <w:rsid w:val="004F632B"/>
    <w:rsid w:val="00521B9D"/>
    <w:rsid w:val="005250BA"/>
    <w:rsid w:val="00532DC6"/>
    <w:rsid w:val="00542204"/>
    <w:rsid w:val="00545A87"/>
    <w:rsid w:val="00567202"/>
    <w:rsid w:val="00583D2B"/>
    <w:rsid w:val="005F5E4F"/>
    <w:rsid w:val="006039DE"/>
    <w:rsid w:val="00645936"/>
    <w:rsid w:val="00663C8A"/>
    <w:rsid w:val="006804BD"/>
    <w:rsid w:val="0068482B"/>
    <w:rsid w:val="00690BA6"/>
    <w:rsid w:val="00692EAB"/>
    <w:rsid w:val="006A3959"/>
    <w:rsid w:val="006B4840"/>
    <w:rsid w:val="006D0E09"/>
    <w:rsid w:val="006D2EA6"/>
    <w:rsid w:val="006E7F01"/>
    <w:rsid w:val="006F4408"/>
    <w:rsid w:val="006F7490"/>
    <w:rsid w:val="00720E21"/>
    <w:rsid w:val="007335E7"/>
    <w:rsid w:val="00747CAD"/>
    <w:rsid w:val="007510E7"/>
    <w:rsid w:val="00754663"/>
    <w:rsid w:val="007624CE"/>
    <w:rsid w:val="00770AA4"/>
    <w:rsid w:val="00771099"/>
    <w:rsid w:val="0077393D"/>
    <w:rsid w:val="007A201F"/>
    <w:rsid w:val="007F55C5"/>
    <w:rsid w:val="007F5F10"/>
    <w:rsid w:val="00804016"/>
    <w:rsid w:val="00810917"/>
    <w:rsid w:val="00815F37"/>
    <w:rsid w:val="00847AAA"/>
    <w:rsid w:val="0086060B"/>
    <w:rsid w:val="0087282D"/>
    <w:rsid w:val="00873697"/>
    <w:rsid w:val="00874FE2"/>
    <w:rsid w:val="008A2358"/>
    <w:rsid w:val="008B4BBA"/>
    <w:rsid w:val="008B5164"/>
    <w:rsid w:val="008C3390"/>
    <w:rsid w:val="008D48EA"/>
    <w:rsid w:val="008F33D6"/>
    <w:rsid w:val="008F5B46"/>
    <w:rsid w:val="00914A8F"/>
    <w:rsid w:val="00940D5C"/>
    <w:rsid w:val="009665CC"/>
    <w:rsid w:val="009802C0"/>
    <w:rsid w:val="00987BA1"/>
    <w:rsid w:val="0099477F"/>
    <w:rsid w:val="009A518F"/>
    <w:rsid w:val="009C5A29"/>
    <w:rsid w:val="009E3D24"/>
    <w:rsid w:val="00A37EC9"/>
    <w:rsid w:val="00AB6E92"/>
    <w:rsid w:val="00AC4A1D"/>
    <w:rsid w:val="00AD6BB3"/>
    <w:rsid w:val="00B01E71"/>
    <w:rsid w:val="00B253C0"/>
    <w:rsid w:val="00B37B8B"/>
    <w:rsid w:val="00B60F4C"/>
    <w:rsid w:val="00B6520F"/>
    <w:rsid w:val="00B65ED1"/>
    <w:rsid w:val="00B773D8"/>
    <w:rsid w:val="00BB0330"/>
    <w:rsid w:val="00BC69EC"/>
    <w:rsid w:val="00BE28A9"/>
    <w:rsid w:val="00BF22CE"/>
    <w:rsid w:val="00C14F76"/>
    <w:rsid w:val="00C352DF"/>
    <w:rsid w:val="00C579F0"/>
    <w:rsid w:val="00CA38FC"/>
    <w:rsid w:val="00CC457C"/>
    <w:rsid w:val="00CD5404"/>
    <w:rsid w:val="00D53367"/>
    <w:rsid w:val="00D53740"/>
    <w:rsid w:val="00D56E1B"/>
    <w:rsid w:val="00D62C92"/>
    <w:rsid w:val="00D65CFE"/>
    <w:rsid w:val="00D670F6"/>
    <w:rsid w:val="00D7116C"/>
    <w:rsid w:val="00D845FC"/>
    <w:rsid w:val="00D94036"/>
    <w:rsid w:val="00DA28E5"/>
    <w:rsid w:val="00DC5446"/>
    <w:rsid w:val="00DC639A"/>
    <w:rsid w:val="00E00F73"/>
    <w:rsid w:val="00E264ED"/>
    <w:rsid w:val="00E41217"/>
    <w:rsid w:val="00E57E03"/>
    <w:rsid w:val="00E70FA9"/>
    <w:rsid w:val="00E878F7"/>
    <w:rsid w:val="00E90846"/>
    <w:rsid w:val="00E92AA2"/>
    <w:rsid w:val="00EB2A0F"/>
    <w:rsid w:val="00EB47C6"/>
    <w:rsid w:val="00EC13C4"/>
    <w:rsid w:val="00ED7BB9"/>
    <w:rsid w:val="00EE6CFD"/>
    <w:rsid w:val="00EF04D0"/>
    <w:rsid w:val="00F208B1"/>
    <w:rsid w:val="00F4213F"/>
    <w:rsid w:val="00F50680"/>
    <w:rsid w:val="00F50CB5"/>
    <w:rsid w:val="00F5579E"/>
    <w:rsid w:val="00F629C9"/>
    <w:rsid w:val="00F6319C"/>
    <w:rsid w:val="00F81E9F"/>
    <w:rsid w:val="00FD1F75"/>
    <w:rsid w:val="00FD2963"/>
    <w:rsid w:val="00FE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4DD2"/>
  <w15:docId w15:val="{B526D5AF-A747-4301-953F-E1CF44A0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Subtitle"/>
    <w:basedOn w:val="a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d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0">
    <w:name w:val="endnote text"/>
    <w:basedOn w:val="a"/>
    <w:pPr>
      <w:spacing w:after="0" w:line="240" w:lineRule="auto"/>
    </w:p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2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</w:p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rsid w:val="00185556"/>
    <w:pPr>
      <w:widowControl w:val="0"/>
      <w:autoSpaceDN w:val="0"/>
      <w:spacing w:after="0" w:line="240" w:lineRule="auto"/>
      <w:jc w:val="left"/>
    </w:pPr>
    <w:rPr>
      <w:rFonts w:ascii="Liberation Mono" w:eastAsia="Liberation Mono" w:hAnsi="Liberation Mono" w:cs="Liberation Mono"/>
      <w:kern w:val="3"/>
      <w:lang w:val="en-US" w:eastAsia="zh-CN" w:bidi="hi-IN"/>
    </w:rPr>
  </w:style>
  <w:style w:type="paragraph" w:customStyle="1" w:styleId="TableContents">
    <w:name w:val="Table Contents"/>
    <w:basedOn w:val="a"/>
    <w:rsid w:val="00185556"/>
    <w:pPr>
      <w:widowControl w:val="0"/>
      <w:suppressLineNumbers/>
      <w:autoSpaceDN w:val="0"/>
      <w:spacing w:after="0" w:line="240" w:lineRule="auto"/>
      <w:jc w:val="left"/>
    </w:pPr>
    <w:rPr>
      <w:rFonts w:ascii="Liberation Serif" w:eastAsia="FreeSans" w:hAnsi="Liberation Serif" w:cs="FreeSans"/>
      <w:kern w:val="3"/>
      <w:sz w:val="24"/>
      <w:szCs w:val="24"/>
      <w:lang w:val="en-US" w:eastAsia="zh-CN" w:bidi="hi-IN"/>
    </w:rPr>
  </w:style>
  <w:style w:type="table" w:styleId="aff9">
    <w:name w:val="Table Grid"/>
    <w:basedOn w:val="a1"/>
    <w:uiPriority w:val="39"/>
    <w:rsid w:val="00D9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Normal (Web)"/>
    <w:basedOn w:val="a"/>
    <w:uiPriority w:val="99"/>
    <w:unhideWhenUsed/>
    <w:rsid w:val="00E90846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CE78C-28DD-4B44-8335-6FE533EC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Чернухин Виктор Сергеевич</cp:lastModifiedBy>
  <cp:revision>150</cp:revision>
  <cp:lastPrinted>2019-11-26T17:37:00Z</cp:lastPrinted>
  <dcterms:created xsi:type="dcterms:W3CDTF">2018-12-20T06:53:00Z</dcterms:created>
  <dcterms:modified xsi:type="dcterms:W3CDTF">2021-12-14T07:37:00Z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