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Муниципальное бюджетное общеобразовательное учреждение</w:t>
      </w:r>
    </w:p>
    <w:p>
      <w:r>
        <w:t xml:space="preserve">                         «Средняя общеобразовательная школа № ___»</w:t>
      </w:r>
    </w:p>
    <w:p/>
    <w:p/>
    <w:p/>
    <w:p/>
    <w:p/>
    <w:p/>
    <w:p>
      <w:r>
        <w:t xml:space="preserve">                                 РЕФЕРАТ</w:t>
      </w:r>
    </w:p>
    <w:p>
      <w:r>
        <w:t xml:space="preserve">             на тему: «Виды операционных систем: настольные, мобильные, серверные, встроенные»</w:t>
      </w:r>
    </w:p>
    <w:p/>
    <w:p/>
    <w:p/>
    <w:p/>
    <w:p/>
    <w:p/>
    <w:p>
      <w:r>
        <w:t xml:space="preserve">                                             Выполнил: Фамилия Имя,</w:t>
      </w:r>
    </w:p>
    <w:p>
      <w:r>
        <w:t xml:space="preserve">                                             ученик 10 ___ класса</w:t>
      </w:r>
    </w:p>
    <w:p>
      <w:r>
        <w:t xml:space="preserve">                                             Руководитель: Фамилия И. О.</w:t>
      </w:r>
    </w:p>
    <w:p/>
    <w:p/>
    <w:p/>
    <w:p/>
    <w:p/>
    <w:p>
      <w:r>
        <w:t xml:space="preserve">       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Четыре группы.............................................3</w:t>
      </w:r>
    </w:p>
    <w:p>
      <w:r>
        <w:t>1.1. Настольные и мобильные системы..........................3</w:t>
      </w:r>
    </w:p>
    <w:p>
      <w:r>
        <w:t>1.2. Серверные и встроенные системы..........................3</w:t>
      </w:r>
    </w:p>
    <w:p>
      <w:r>
        <w:t>2. Что у них общее и почему это важно........................4</w:t>
      </w:r>
    </w:p>
    <w:p>
      <w:r>
        <w:t>2.1. Общее устройство........................................4</w:t>
      </w:r>
    </w:p>
    <w:p>
      <w:r>
        <w:t>2.2. Осторожность с обновлениями.............................4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Операционная система есть  не только у компьютера. Она работает в  телефоне, в банкомате, в кассовом терминале, в телевизоре  и на сервере, который отдаёт браузеру страницы. Задачи у неё везде одни и те же, а вот условия работы и требования — разные.</w:t>
      </w:r>
    </w:p>
    <w:p>
      <w:r>
        <w:tab/>
        <w:t>В работе рассмотрены четыре  основные группы операционных систем и показано,  чем требования к ним отличаются друг от друга.</w:t>
      </w:r>
    </w:p>
    <w:p/>
    <w:p/>
    <w:p>
      <w:r>
        <w:t>1. Четыре группы</w:t>
      </w:r>
    </w:p>
    <w:p/>
    <w:p>
      <w:r>
        <w:t>1.1. Настольные и мобильные системы</w:t>
      </w:r>
    </w:p>
    <w:p>
      <w:r>
        <w:tab/>
        <w:t>Настольные системы рассчитаны на человека за экраном: удобный графический интерфейс, поддержка тысяч  моделей устройств, запуск любых прикладных программ. Главное требование —  универсальность: заранее неизвестно, что  владелец захочет установить.</w:t>
      </w:r>
    </w:p>
    <w:p>
      <w:r>
        <w:t>Мобильные системы работают в условиях батареи и ненадёжной связи. Они жёстко управляют фоновыми программами, ставят приложения из магазина и выдают им права по одному. Универсальность здесь сознательно ограничена ради экономии заряда и безопасности.</w:t>
      </w:r>
    </w:p>
    <w:p>
      <w:r>
        <w:t>1.2. Серверные и встроенные системы</w:t>
      </w:r>
    </w:p>
    <w:p>
      <w:r>
        <w:t>Серверные системы обслуживают не человека, а другие компьютеры: отдают файлы и страницы, хранят базы данных. Графическая оболочка им чаще всего не нужна, зато нужна работа без перезагрузок месяцами и управление на расстоянии.</w:t>
      </w:r>
    </w:p>
    <w:p>
      <w:r>
        <w:t>Встроенные системы живут внутри устройства — в кассовом терминале, в автомобиле, в станке. Они выполняют одну задачу, запускаются за секунды и обязаны быть предсказуемыми: в системе управления оборудованием опоздание на доли секунды может быть опаснее ошибки.</w:t>
      </w:r>
    </w:p>
    <w:p/>
    <w:p/>
    <w:p>
      <w:r>
        <w:t>2. Что у них общее и почему это важно</w:t>
      </w:r>
    </w:p>
    <w:p/>
    <w:p>
      <w:r>
        <w:t>2.1. Общее устройство</w:t>
      </w:r>
    </w:p>
    <w:p>
      <w:r>
        <w:t>Различия касаются интерфейса и настроек, а не   устройства. Во всех четырёх группах система управляет процессами, памятью, файлами  и устройствами и раздаёт права. Поэтому человек, разобравшийся с одной системой, довольно быстро осваивает  другую.</w:t>
      </w:r>
    </w:p>
    <w:p>
      <w:r>
        <w:t>Общее и то, что каждая система задаёт свой  набор программ:  приложение для настольной системы не запустится  на мобильной, и наоборот. Именно поэтому смена системы означает и смену привычных  программ.</w:t>
      </w:r>
    </w:p>
    <w:p>
      <w:r>
        <w:t>2.2. Осторожность с обновлениями</w:t>
      </w:r>
    </w:p>
    <w:p>
      <w:r>
        <w:t>Отдельное следствие — обновления. Встроенные и серверные системы обновляют осторожно  и по расписанию,  потому что  перезагрузка означает остановку работы. Настольную можно  обновить и посреди дня.</w:t>
      </w:r>
    </w:p>
    <w:p/>
    <w:p/>
    <w:p>
      <w:r>
        <w:t>ЗАКЛЮЧЕНИЕ</w:t>
      </w:r>
    </w:p>
    <w:p/>
    <w:p>
      <w:r>
        <w:t>Операционные системы принято делить  на настольные, мобильные, серверные и встроенные. Задачи у них одинаковые — управление процессами, памятью, файлами, устройствами и правами, — а требования  разные: универсальность, экономия заряда, непрерывность работы или предсказуемость  по времени.  Отсюда и различия в интерфейсе, и то, что программы одной системы не работают в другой.</w:t>
      </w:r>
    </w:p>
    <w:p/>
    <w:p/>
    <w:p>
      <w:r>
        <w:t>СПИСОК ИСТОЧНИКОВ</w:t>
      </w:r>
    </w:p>
    <w:p/>
    <w:p>
      <w:r>
        <w:tab/>
        <w:t>Встроенные системы  реального времени // Хабр. URL: https://habr.com (дата  обращения  07.09.2026)</w:t>
      </w:r>
    </w:p>
    <w:p>
      <w:r>
        <w:t>Реестр отечественного программного обеспечения. URL: https://reestr.digital.gov.ru (дата обращения 07.09.2026)</w:t>
      </w:r>
    </w:p>
    <w:p>
      <w:r>
        <w:t>Информатика. 10 класс. Базовый уровень: учебник / под ред. И. Г. Семакина. — Москва: Просвещение, 2023.</w:t>
      </w:r>
    </w:p>
    <w:p>
      <w:r>
        <w:t>Таненбаум Э. Современные операционные системы. — Санкт-Петербург: Питер, 2019.</w:t>
      </w:r>
    </w:p>
    <w:p>
      <w:r>
        <w:t>Что такое серверная операционная  система  // Открытые системы.  URL: https://www.osp.ru (дата обращения 06.09.2026)</w:t>
      </w:r>
    </w:p>
    <w:p/>
    <w:p/>
    <w:p/>
    <w:p>
      <w:r>
        <w:t>ПРИЛОЖЕНИЕ</w:t>
      </w:r>
    </w:p>
    <w:p/>
    <w:p>
      <w:r>
        <w:t>Четыре группы  систем  и главное требование  к каждой</w:t>
      </w:r>
    </w:p>
    <w:p>
      <w:r>
        <w:t>Настольная —  универсальность:  запускать что  угодно</w:t>
      </w:r>
    </w:p>
    <w:p>
      <w:r>
        <w:tab/>
        <w:t>Мобильная — экономия заряда и контроль прав</w:t>
      </w:r>
    </w:p>
    <w:p>
      <w:r>
        <w:t>Серверная — работа месяцами без перезагрузок</w:t>
      </w:r>
    </w:p>
    <w:p>
      <w:r>
        <w:tab/>
        <w:t>Встроенная — предсказуемость    по  времени</w:t>
      </w:r>
    </w:p>
    <w:p>
      <w:r>
        <w:tab/>
        <w:t>Что общее — процессы, память, файлы, устройства, права</w:t>
      </w:r>
    </w:p>
    <w:p>
      <w:r>
        <w:t>Что не переносится — прикладные программы одной системы в другую</w:t>
      </w:r>
    </w:p>
    <w:p>
      <w:r>
        <w:tab/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