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14" w:rsidRDefault="00F36814" w:rsidP="00F36814">
      <w:pPr>
        <w:rPr>
          <w:rFonts w:ascii="Times" w:hAnsi="Times"/>
          <w:b/>
        </w:rPr>
      </w:pPr>
      <w:r>
        <w:rPr>
          <w:rFonts w:ascii="Times" w:hAnsi="Times"/>
          <w:b/>
        </w:rPr>
        <w:t>CONFIRMED:</w:t>
      </w:r>
    </w:p>
    <w:p w:rsidR="00F36814" w:rsidRDefault="00F36814" w:rsidP="00F36814">
      <w:pPr>
        <w:rPr>
          <w:rFonts w:ascii="Times" w:hAnsi="Times"/>
          <w:b/>
        </w:rPr>
      </w:pPr>
    </w:p>
    <w:p w:rsidR="00F36814" w:rsidRDefault="00F36814" w:rsidP="00F36814">
      <w:pPr>
        <w:rPr>
          <w:rFonts w:ascii="Times" w:hAnsi="Times"/>
        </w:rPr>
      </w:pPr>
      <w:hyperlink r:id="rId4" w:history="1">
        <w:r w:rsidRPr="00C01188">
          <w:rPr>
            <w:rStyle w:val="Hyperlink"/>
            <w:rFonts w:ascii="Times" w:hAnsi="Times"/>
            <w:b/>
          </w:rPr>
          <w:t>NBC-TV “Today Show”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taped interview, 5/14 (8am hour)</w:t>
      </w:r>
    </w:p>
    <w:p w:rsidR="00F36814" w:rsidRDefault="00F36814" w:rsidP="00F36814">
      <w:pPr>
        <w:rPr>
          <w:rFonts w:ascii="Times" w:hAnsi="Times"/>
        </w:rPr>
      </w:pPr>
      <w:hyperlink r:id="rId5" w:history="1">
        <w:r w:rsidRPr="004E0C2C">
          <w:rPr>
            <w:rStyle w:val="Hyperlink"/>
            <w:rFonts w:ascii="Times" w:hAnsi="Times"/>
            <w:b/>
          </w:rPr>
          <w:t>NPR “All Things Considered”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interview with Lynn </w:t>
      </w:r>
      <w:proofErr w:type="spellStart"/>
      <w:r>
        <w:rPr>
          <w:rFonts w:ascii="Times" w:hAnsi="Times"/>
        </w:rPr>
        <w:t>Neary</w:t>
      </w:r>
      <w:proofErr w:type="spellEnd"/>
      <w:r>
        <w:rPr>
          <w:rFonts w:ascii="Times" w:hAnsi="Times"/>
        </w:rPr>
        <w:t xml:space="preserve">, 5/14 </w:t>
      </w:r>
    </w:p>
    <w:p w:rsidR="00F36814" w:rsidRDefault="00F36814" w:rsidP="00F36814">
      <w:pPr>
        <w:rPr>
          <w:rFonts w:ascii="Times" w:hAnsi="Times"/>
        </w:rPr>
      </w:pPr>
      <w:hyperlink r:id="rId6" w:history="1">
        <w:r w:rsidRPr="003B1A58">
          <w:rPr>
            <w:rStyle w:val="Hyperlink"/>
            <w:rFonts w:ascii="Times" w:hAnsi="Times"/>
            <w:b/>
          </w:rPr>
          <w:t>NPR “1A”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interview, 6/10</w:t>
      </w:r>
    </w:p>
    <w:p w:rsidR="00F36814" w:rsidRDefault="00F36814" w:rsidP="00F36814">
      <w:pPr>
        <w:rPr>
          <w:rFonts w:ascii="Times" w:hAnsi="Times"/>
        </w:rPr>
      </w:pPr>
      <w:hyperlink r:id="rId7" w:history="1">
        <w:r w:rsidRPr="00D24A50">
          <w:rPr>
            <w:rStyle w:val="Hyperlink"/>
            <w:rFonts w:ascii="Times" w:hAnsi="Times"/>
            <w:b/>
          </w:rPr>
          <w:t>KERA “Think”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interview, 5/15 </w:t>
      </w:r>
    </w:p>
    <w:p w:rsidR="00F36814" w:rsidRDefault="00F36814" w:rsidP="00F36814">
      <w:pPr>
        <w:rPr>
          <w:rFonts w:ascii="Times" w:eastAsia="Times New Roman" w:hAnsi="Times" w:cs="Times New Roman"/>
        </w:rPr>
      </w:pPr>
      <w:hyperlink r:id="rId8" w:history="1">
        <w:r w:rsidRPr="007340F6">
          <w:rPr>
            <w:rStyle w:val="Hyperlink"/>
            <w:rFonts w:ascii="Times" w:eastAsia="Times New Roman" w:hAnsi="Times" w:cs="Times New Roman"/>
            <w:b/>
          </w:rPr>
          <w:t>WNYC “All of it with Alison Stewart”</w:t>
        </w:r>
      </w:hyperlink>
      <w:r>
        <w:rPr>
          <w:rFonts w:ascii="Times" w:eastAsia="Times New Roman" w:hAnsi="Times" w:cs="Times New Roman"/>
          <w:b/>
        </w:rPr>
        <w:t xml:space="preserve"> </w:t>
      </w:r>
      <w:r>
        <w:rPr>
          <w:rFonts w:ascii="Times" w:eastAsia="Times New Roman" w:hAnsi="Times" w:cs="Times New Roman"/>
        </w:rPr>
        <w:t>– interview, 5/23</w:t>
      </w:r>
    </w:p>
    <w:p w:rsidR="00F36814" w:rsidRDefault="00F36814" w:rsidP="00F36814">
      <w:pPr>
        <w:rPr>
          <w:rFonts w:ascii="Times" w:eastAsia="Times New Roman" w:hAnsi="Times" w:cs="Times New Roman"/>
        </w:rPr>
      </w:pPr>
      <w:hyperlink r:id="rId9" w:history="1">
        <w:r w:rsidRPr="007340F6">
          <w:rPr>
            <w:rStyle w:val="Hyperlink"/>
            <w:rFonts w:ascii="Times" w:eastAsia="Times New Roman" w:hAnsi="Times" w:cs="Times New Roman"/>
            <w:b/>
          </w:rPr>
          <w:t>New York Times</w:t>
        </w:r>
      </w:hyperlink>
      <w:r>
        <w:rPr>
          <w:rFonts w:ascii="Times" w:eastAsia="Times New Roman" w:hAnsi="Times" w:cs="Times New Roman"/>
          <w:b/>
        </w:rPr>
        <w:t xml:space="preserve"> </w:t>
      </w:r>
      <w:r>
        <w:rPr>
          <w:rFonts w:ascii="Times" w:eastAsia="Times New Roman" w:hAnsi="Times" w:cs="Times New Roman"/>
        </w:rPr>
        <w:t>– op-ed, 5/5</w:t>
      </w:r>
    </w:p>
    <w:p w:rsidR="00F36814" w:rsidRPr="001104DC" w:rsidRDefault="00F36814" w:rsidP="00F36814">
      <w:pPr>
        <w:rPr>
          <w:rFonts w:ascii="Times" w:eastAsia="Times New Roman" w:hAnsi="Times" w:cs="Times New Roman"/>
        </w:rPr>
      </w:pPr>
      <w:hyperlink r:id="rId10" w:history="1">
        <w:r w:rsidRPr="001104DC">
          <w:rPr>
            <w:rStyle w:val="Hyperlink"/>
            <w:rFonts w:ascii="Times" w:eastAsia="Times New Roman" w:hAnsi="Times" w:cs="Times New Roman"/>
            <w:b/>
          </w:rPr>
          <w:t>The Nation</w:t>
        </w:r>
      </w:hyperlink>
      <w:r>
        <w:rPr>
          <w:rFonts w:ascii="Times" w:eastAsia="Times New Roman" w:hAnsi="Times" w:cs="Times New Roman"/>
          <w:b/>
        </w:rPr>
        <w:t xml:space="preserve"> </w:t>
      </w:r>
      <w:r>
        <w:rPr>
          <w:rFonts w:ascii="Times" w:eastAsia="Times New Roman" w:hAnsi="Times" w:cs="Times New Roman"/>
        </w:rPr>
        <w:t>– Q&amp;A, 5/2</w:t>
      </w:r>
    </w:p>
    <w:p w:rsidR="00F36814" w:rsidRPr="00BB3930" w:rsidRDefault="00F36814" w:rsidP="00F36814">
      <w:pPr>
        <w:rPr>
          <w:rFonts w:ascii="Times" w:hAnsi="Times"/>
        </w:rPr>
      </w:pPr>
      <w:hyperlink r:id="rId11" w:history="1">
        <w:r w:rsidRPr="00991FB0">
          <w:rPr>
            <w:rStyle w:val="Hyperlink"/>
            <w:rFonts w:ascii="Times" w:eastAsia="Times New Roman" w:hAnsi="Times" w:cs="Times New Roman"/>
            <w:b/>
          </w:rPr>
          <w:t>The Atlantic “By Heart”</w:t>
        </w:r>
      </w:hyperlink>
      <w:r>
        <w:rPr>
          <w:rFonts w:ascii="Times" w:eastAsia="Times New Roman" w:hAnsi="Times" w:cs="Times New Roman"/>
          <w:b/>
        </w:rPr>
        <w:t xml:space="preserve"> </w:t>
      </w:r>
      <w:r>
        <w:rPr>
          <w:rFonts w:ascii="Times" w:eastAsia="Times New Roman" w:hAnsi="Times" w:cs="Times New Roman"/>
        </w:rPr>
        <w:t xml:space="preserve">– feature, 5/16 </w:t>
      </w:r>
    </w:p>
    <w:p w:rsidR="00F36814" w:rsidRDefault="00F36814" w:rsidP="00F36814">
      <w:pPr>
        <w:rPr>
          <w:rFonts w:ascii="Times" w:hAnsi="Times"/>
        </w:rPr>
      </w:pPr>
      <w:hyperlink r:id="rId12" w:history="1">
        <w:r w:rsidRPr="004E0C2C">
          <w:rPr>
            <w:rStyle w:val="Hyperlink"/>
            <w:rFonts w:ascii="Times" w:hAnsi="Times"/>
            <w:b/>
          </w:rPr>
          <w:t>New York Times Book Review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review (print date </w:t>
      </w:r>
      <w:proofErr w:type="spellStart"/>
      <w:r>
        <w:rPr>
          <w:rFonts w:ascii="Times" w:hAnsi="Times"/>
        </w:rPr>
        <w:t>tk</w:t>
      </w:r>
      <w:proofErr w:type="spellEnd"/>
      <w:r>
        <w:rPr>
          <w:rFonts w:ascii="Times" w:hAnsi="Times"/>
        </w:rPr>
        <w:t xml:space="preserve">) </w:t>
      </w:r>
    </w:p>
    <w:p w:rsidR="00F36814" w:rsidRDefault="00F36814" w:rsidP="00F36814">
      <w:pPr>
        <w:rPr>
          <w:rFonts w:ascii="Times" w:hAnsi="Times"/>
        </w:rPr>
      </w:pPr>
      <w:hyperlink r:id="rId13" w:history="1">
        <w:r w:rsidRPr="001104DC">
          <w:rPr>
            <w:rStyle w:val="Hyperlink"/>
            <w:rFonts w:ascii="Times" w:hAnsi="Times"/>
            <w:b/>
          </w:rPr>
          <w:t>Washington Post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review, 5/8</w:t>
      </w:r>
    </w:p>
    <w:p w:rsidR="00F36814" w:rsidRDefault="00F36814" w:rsidP="00F36814">
      <w:pPr>
        <w:rPr>
          <w:rFonts w:ascii="Times" w:hAnsi="Times"/>
        </w:rPr>
      </w:pPr>
      <w:hyperlink r:id="rId14" w:history="1">
        <w:r w:rsidRPr="007B3152">
          <w:rPr>
            <w:rStyle w:val="Hyperlink"/>
            <w:rFonts w:ascii="Times" w:hAnsi="Times"/>
            <w:b/>
          </w:rPr>
          <w:t>San Francisco Chronicle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pick up of Wash Post review, 5/8</w:t>
      </w:r>
    </w:p>
    <w:p w:rsidR="00F36814" w:rsidRPr="007B3152" w:rsidRDefault="00F36814" w:rsidP="00F36814">
      <w:pPr>
        <w:rPr>
          <w:rFonts w:ascii="Times" w:hAnsi="Times"/>
        </w:rPr>
      </w:pPr>
      <w:hyperlink r:id="rId15" w:history="1">
        <w:r w:rsidRPr="007B3152">
          <w:rPr>
            <w:rStyle w:val="Hyperlink"/>
            <w:rFonts w:ascii="Times" w:hAnsi="Times"/>
            <w:b/>
          </w:rPr>
          <w:t>Houston Chronicle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pick up of Wash Post review, 5/8</w:t>
      </w:r>
    </w:p>
    <w:p w:rsidR="00F36814" w:rsidRDefault="00F36814" w:rsidP="00F36814">
      <w:pPr>
        <w:rPr>
          <w:rFonts w:ascii="Times" w:hAnsi="Times"/>
        </w:rPr>
      </w:pPr>
      <w:hyperlink r:id="rId16" w:anchor=".XLZseyPVRMC" w:history="1">
        <w:r w:rsidRPr="00555A61">
          <w:rPr>
            <w:rStyle w:val="Hyperlink"/>
            <w:rFonts w:ascii="Times" w:hAnsi="Times"/>
            <w:b/>
          </w:rPr>
          <w:t>BookPage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starred review, May issue</w:t>
      </w:r>
    </w:p>
    <w:p w:rsidR="00F36814" w:rsidRPr="00025DCD" w:rsidRDefault="00F36814" w:rsidP="00F36814">
      <w:pPr>
        <w:rPr>
          <w:rFonts w:ascii="Times" w:hAnsi="Times"/>
        </w:rPr>
      </w:pPr>
      <w:hyperlink r:id="rId17" w:history="1">
        <w:r w:rsidRPr="00025DCD">
          <w:rPr>
            <w:rStyle w:val="Hyperlink"/>
            <w:rFonts w:ascii="Times" w:hAnsi="Times"/>
            <w:b/>
          </w:rPr>
          <w:t>Associated Press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feature, 7/24 </w:t>
      </w:r>
    </w:p>
    <w:p w:rsidR="00F36814" w:rsidRPr="0055206B" w:rsidRDefault="00F36814" w:rsidP="00F36814">
      <w:pPr>
        <w:rPr>
          <w:rFonts w:ascii="Times" w:hAnsi="Times"/>
        </w:rPr>
      </w:pPr>
      <w:hyperlink r:id="rId18" w:history="1">
        <w:r w:rsidRPr="0055206B">
          <w:rPr>
            <w:rStyle w:val="Hyperlink"/>
            <w:rFonts w:ascii="Times" w:hAnsi="Times"/>
            <w:b/>
          </w:rPr>
          <w:t>Washington Post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op-ed, 6/14 </w:t>
      </w:r>
    </w:p>
    <w:p w:rsidR="00F36814" w:rsidRDefault="00F36814" w:rsidP="00F36814">
      <w:pPr>
        <w:rPr>
          <w:rFonts w:ascii="Times" w:hAnsi="Times"/>
        </w:rPr>
      </w:pPr>
      <w:r>
        <w:rPr>
          <w:rFonts w:ascii="Times" w:hAnsi="Times"/>
          <w:b/>
        </w:rPr>
        <w:t xml:space="preserve">O, The Oprah Magazine </w:t>
      </w:r>
      <w:r>
        <w:rPr>
          <w:rFonts w:ascii="Times" w:hAnsi="Times"/>
        </w:rPr>
        <w:t>– review, June issue</w:t>
      </w:r>
    </w:p>
    <w:p w:rsidR="00F36814" w:rsidRPr="009C3004" w:rsidRDefault="00F36814" w:rsidP="00F36814">
      <w:pPr>
        <w:rPr>
          <w:rFonts w:ascii="Times" w:hAnsi="Times"/>
        </w:rPr>
      </w:pPr>
      <w:hyperlink r:id="rId19" w:history="1">
        <w:r w:rsidRPr="009C3004">
          <w:rPr>
            <w:rStyle w:val="Hyperlink"/>
            <w:rFonts w:ascii="Times" w:hAnsi="Times"/>
            <w:b/>
          </w:rPr>
          <w:t>Boston Globe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review, 5/16 </w:t>
      </w:r>
    </w:p>
    <w:p w:rsidR="00F36814" w:rsidRDefault="00F36814" w:rsidP="00F36814">
      <w:pPr>
        <w:rPr>
          <w:rFonts w:ascii="Times" w:hAnsi="Times"/>
        </w:rPr>
      </w:pPr>
      <w:r>
        <w:rPr>
          <w:rFonts w:ascii="Times" w:hAnsi="Times"/>
          <w:b/>
        </w:rPr>
        <w:t xml:space="preserve">People Magazine </w:t>
      </w:r>
      <w:r>
        <w:rPr>
          <w:rFonts w:ascii="Times" w:hAnsi="Times"/>
        </w:rPr>
        <w:t>– review</w:t>
      </w:r>
    </w:p>
    <w:p w:rsidR="00F36814" w:rsidRPr="000812BB" w:rsidRDefault="00F36814" w:rsidP="00F36814">
      <w:pPr>
        <w:rPr>
          <w:rFonts w:ascii="Times" w:hAnsi="Times"/>
        </w:rPr>
      </w:pPr>
      <w:r>
        <w:rPr>
          <w:rFonts w:ascii="Times" w:hAnsi="Times"/>
          <w:b/>
        </w:rPr>
        <w:t xml:space="preserve">ELLE </w:t>
      </w:r>
      <w:r>
        <w:rPr>
          <w:rFonts w:ascii="Times" w:hAnsi="Times"/>
        </w:rPr>
        <w:t xml:space="preserve">– mention in essay, May issue </w:t>
      </w:r>
    </w:p>
    <w:p w:rsidR="00F36814" w:rsidRDefault="00F36814" w:rsidP="00F36814">
      <w:pPr>
        <w:rPr>
          <w:rFonts w:ascii="Times" w:hAnsi="Times"/>
        </w:rPr>
      </w:pPr>
      <w:r>
        <w:rPr>
          <w:rFonts w:ascii="Times" w:hAnsi="Times"/>
          <w:b/>
        </w:rPr>
        <w:t xml:space="preserve">Publishers Weekly </w:t>
      </w:r>
      <w:r>
        <w:rPr>
          <w:rFonts w:ascii="Times" w:hAnsi="Times"/>
        </w:rPr>
        <w:t>– Q&amp;A</w:t>
      </w:r>
    </w:p>
    <w:p w:rsidR="00F36814" w:rsidRDefault="00F36814" w:rsidP="00F36814">
      <w:pPr>
        <w:rPr>
          <w:rFonts w:ascii="Times" w:hAnsi="Times"/>
        </w:rPr>
      </w:pPr>
      <w:hyperlink r:id="rId20" w:history="1">
        <w:r w:rsidRPr="00966313">
          <w:rPr>
            <w:rStyle w:val="Hyperlink"/>
            <w:rFonts w:ascii="Times" w:hAnsi="Times"/>
            <w:b/>
          </w:rPr>
          <w:t>Publishers Weekly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starred review, 1/21</w:t>
      </w:r>
    </w:p>
    <w:p w:rsidR="00F36814" w:rsidRDefault="00F36814" w:rsidP="00F36814">
      <w:pPr>
        <w:rPr>
          <w:rFonts w:ascii="Times" w:hAnsi="Times"/>
        </w:rPr>
      </w:pPr>
      <w:hyperlink r:id="rId21" w:history="1">
        <w:r w:rsidRPr="007B3152">
          <w:rPr>
            <w:rStyle w:val="Hyperlink"/>
            <w:rFonts w:ascii="Times" w:hAnsi="Times"/>
            <w:b/>
          </w:rPr>
          <w:t>“Everything Happens”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podcast interview</w:t>
      </w:r>
    </w:p>
    <w:p w:rsidR="00F36814" w:rsidRDefault="00F36814" w:rsidP="00F36814">
      <w:pPr>
        <w:rPr>
          <w:rFonts w:ascii="Times" w:hAnsi="Times"/>
        </w:rPr>
      </w:pPr>
      <w:hyperlink r:id="rId22" w:anchor="_ga=2.223840477.7120054.1554921020-145790505.1521472732" w:history="1">
        <w:r w:rsidRPr="00555A61">
          <w:rPr>
            <w:rStyle w:val="Hyperlink"/>
            <w:rFonts w:ascii="Times" w:hAnsi="Times"/>
            <w:b/>
          </w:rPr>
          <w:t>Vulture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excerpt</w:t>
      </w:r>
    </w:p>
    <w:p w:rsidR="00F36814" w:rsidRDefault="00F36814" w:rsidP="00F36814">
      <w:pPr>
        <w:rPr>
          <w:rFonts w:ascii="Times" w:hAnsi="Times"/>
        </w:rPr>
      </w:pPr>
      <w:hyperlink r:id="rId23" w:history="1">
        <w:r w:rsidRPr="004E0C2C">
          <w:rPr>
            <w:rStyle w:val="Hyperlink"/>
            <w:rFonts w:ascii="Times" w:hAnsi="Times"/>
            <w:b/>
          </w:rPr>
          <w:t>Entertainment Weekly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review, 5/13 </w:t>
      </w:r>
    </w:p>
    <w:p w:rsidR="00F36814" w:rsidRDefault="00F36814" w:rsidP="00F36814">
      <w:pPr>
        <w:rPr>
          <w:rFonts w:ascii="Times" w:hAnsi="Times"/>
        </w:rPr>
      </w:pPr>
      <w:hyperlink r:id="rId24" w:history="1">
        <w:r w:rsidRPr="009C3004">
          <w:rPr>
            <w:rStyle w:val="Hyperlink"/>
            <w:rFonts w:ascii="Times" w:hAnsi="Times"/>
            <w:b/>
          </w:rPr>
          <w:t>Rolling Stone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review, 5/15 </w:t>
      </w:r>
    </w:p>
    <w:p w:rsidR="00F36814" w:rsidRDefault="00F36814" w:rsidP="00F36814">
      <w:pPr>
        <w:rPr>
          <w:rFonts w:ascii="Times" w:hAnsi="Times"/>
        </w:rPr>
      </w:pPr>
      <w:hyperlink r:id="rId25" w:history="1">
        <w:r w:rsidRPr="007B3152">
          <w:rPr>
            <w:rStyle w:val="Hyperlink"/>
            <w:rFonts w:ascii="Times" w:hAnsi="Times"/>
            <w:b/>
          </w:rPr>
          <w:t>New York Post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feature, 5/19</w:t>
      </w:r>
    </w:p>
    <w:p w:rsidR="00F36814" w:rsidRDefault="00F36814" w:rsidP="00F36814">
      <w:pPr>
        <w:rPr>
          <w:rFonts w:ascii="Times" w:hAnsi="Times"/>
        </w:rPr>
      </w:pPr>
      <w:r>
        <w:rPr>
          <w:rFonts w:ascii="Times" w:hAnsi="Times"/>
          <w:b/>
        </w:rPr>
        <w:t xml:space="preserve">Lit Hub </w:t>
      </w:r>
      <w:r>
        <w:rPr>
          <w:rFonts w:ascii="Times" w:hAnsi="Times"/>
        </w:rPr>
        <w:t>– Q&amp;A feature, 5/14</w:t>
      </w:r>
    </w:p>
    <w:p w:rsidR="00F36814" w:rsidRPr="00F74690" w:rsidRDefault="00F36814" w:rsidP="00F36814">
      <w:pPr>
        <w:rPr>
          <w:rFonts w:ascii="Times" w:hAnsi="Times"/>
        </w:rPr>
      </w:pPr>
      <w:r>
        <w:rPr>
          <w:rFonts w:ascii="Times" w:hAnsi="Times"/>
          <w:b/>
        </w:rPr>
        <w:t xml:space="preserve">The Week </w:t>
      </w:r>
      <w:r>
        <w:rPr>
          <w:rFonts w:ascii="Times" w:hAnsi="Times"/>
        </w:rPr>
        <w:t xml:space="preserve">– “Author of the Week”, 5/17 </w:t>
      </w:r>
    </w:p>
    <w:p w:rsidR="00F36814" w:rsidRDefault="00F36814" w:rsidP="00F36814">
      <w:pPr>
        <w:rPr>
          <w:rFonts w:ascii="Times" w:hAnsi="Times"/>
        </w:rPr>
      </w:pPr>
      <w:hyperlink r:id="rId26" w:history="1">
        <w:r w:rsidRPr="009C3004">
          <w:rPr>
            <w:rStyle w:val="Hyperlink"/>
            <w:rFonts w:ascii="Times" w:hAnsi="Times"/>
            <w:b/>
          </w:rPr>
          <w:t>TIME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review, 5/16 </w:t>
      </w:r>
    </w:p>
    <w:p w:rsidR="00F36814" w:rsidRPr="004E0C2C" w:rsidRDefault="00F36814" w:rsidP="00F36814">
      <w:pPr>
        <w:rPr>
          <w:rFonts w:ascii="Times" w:hAnsi="Times"/>
        </w:rPr>
      </w:pPr>
      <w:hyperlink r:id="rId27" w:history="1">
        <w:r w:rsidRPr="004E0C2C">
          <w:rPr>
            <w:rStyle w:val="Hyperlink"/>
            <w:rFonts w:ascii="Times" w:hAnsi="Times"/>
            <w:b/>
          </w:rPr>
          <w:t>OprahMag.com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music feature 5/10 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28" w:history="1">
        <w:proofErr w:type="spellStart"/>
        <w:r w:rsidRPr="001104DC">
          <w:rPr>
            <w:rStyle w:val="Hyperlink"/>
            <w:rFonts w:ascii="Times" w:hAnsi="Times"/>
            <w:b/>
          </w:rPr>
          <w:t>HelloGiggles</w:t>
        </w:r>
        <w:proofErr w:type="spellEnd"/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</w:t>
      </w:r>
      <w:r w:rsidRPr="001104DC">
        <w:rPr>
          <w:rFonts w:ascii="Times" w:hAnsi="Times" w:cs="Times"/>
          <w:color w:val="000000"/>
        </w:rPr>
        <w:t>“The 11 Best New Books to Read in May”, 5/1</w:t>
      </w:r>
    </w:p>
    <w:p w:rsidR="00F36814" w:rsidRPr="00B07DB3" w:rsidRDefault="00F36814" w:rsidP="00F36814">
      <w:pPr>
        <w:rPr>
          <w:rFonts w:ascii="Times" w:hAnsi="Times"/>
        </w:rPr>
      </w:pPr>
      <w:hyperlink r:id="rId29" w:history="1">
        <w:r w:rsidRPr="00B07DB3">
          <w:rPr>
            <w:rStyle w:val="Hyperlink"/>
            <w:rFonts w:ascii="Times" w:hAnsi="Times"/>
            <w:b/>
          </w:rPr>
          <w:t>New York Times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“14 New Books to Watch for in May”, 5/1 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30" w:history="1">
        <w:r w:rsidRPr="001104DC">
          <w:rPr>
            <w:rStyle w:val="Hyperlink"/>
            <w:rFonts w:ascii="Times" w:hAnsi="Times"/>
            <w:b/>
          </w:rPr>
          <w:t>OprahMag.com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</w:t>
      </w:r>
      <w:r w:rsidRPr="001104DC">
        <w:rPr>
          <w:rFonts w:ascii="Times" w:hAnsi="Times" w:cs="Times"/>
          <w:color w:val="000000"/>
        </w:rPr>
        <w:t>“The Buzziest Books Being Released May 2019”</w:t>
      </w:r>
      <w:r>
        <w:rPr>
          <w:rFonts w:ascii="Times" w:hAnsi="Times" w:cs="Times"/>
          <w:color w:val="000000"/>
        </w:rPr>
        <w:t>,</w:t>
      </w:r>
      <w:r w:rsidRPr="001104DC">
        <w:rPr>
          <w:rFonts w:ascii="Times" w:hAnsi="Times" w:cs="Times"/>
          <w:color w:val="000000"/>
        </w:rPr>
        <w:t xml:space="preserve"> 5/1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31" w:history="1">
        <w:r w:rsidRPr="001104DC">
          <w:rPr>
            <w:rStyle w:val="Hyperlink"/>
            <w:rFonts w:ascii="Times" w:hAnsi="Times" w:cs="Times"/>
            <w:b/>
          </w:rPr>
          <w:t>Mind Body Green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– </w:t>
      </w:r>
      <w:r w:rsidRPr="001104DC">
        <w:rPr>
          <w:rFonts w:ascii="Times" w:hAnsi="Times" w:cs="Times"/>
          <w:color w:val="000000"/>
        </w:rPr>
        <w:t>“5 Books You Won’t be Able to Put Down this May”, 5/3</w:t>
      </w:r>
    </w:p>
    <w:p w:rsidR="00F36814" w:rsidRDefault="00F36814" w:rsidP="00F36814">
      <w:pPr>
        <w:rPr>
          <w:rFonts w:eastAsia="Times New Roman" w:cs="Times New Roman"/>
        </w:rPr>
      </w:pPr>
      <w:hyperlink r:id="rId32" w:history="1">
        <w:r w:rsidRPr="001104DC">
          <w:rPr>
            <w:rStyle w:val="Hyperlink"/>
            <w:rFonts w:ascii="Times" w:hAnsi="Times" w:cs="Times"/>
            <w:b/>
          </w:rPr>
          <w:t>Bustle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– </w:t>
      </w:r>
      <w:r w:rsidRPr="001104DC">
        <w:rPr>
          <w:rFonts w:ascii="Times" w:eastAsia="Times New Roman" w:hAnsi="Times" w:cs="Times New Roman"/>
          <w:color w:val="000000"/>
          <w:szCs w:val="22"/>
          <w:shd w:val="clear" w:color="auto" w:fill="FFFFFF"/>
        </w:rPr>
        <w:t>“45 New Books Coming out in May”</w:t>
      </w:r>
      <w:r>
        <w:rPr>
          <w:rFonts w:ascii="Times" w:eastAsia="Times New Roman" w:hAnsi="Times" w:cs="Times New Roman"/>
          <w:color w:val="000000"/>
          <w:szCs w:val="22"/>
          <w:shd w:val="clear" w:color="auto" w:fill="FFFFFF"/>
        </w:rPr>
        <w:t>,</w:t>
      </w:r>
      <w:r w:rsidRPr="001104DC">
        <w:rPr>
          <w:rFonts w:ascii="Times" w:eastAsia="Times New Roman" w:hAnsi="Times" w:cs="Times New Roman"/>
          <w:color w:val="000000"/>
          <w:szCs w:val="22"/>
          <w:shd w:val="clear" w:color="auto" w:fill="FFFFFF"/>
        </w:rPr>
        <w:t xml:space="preserve"> 5/1</w:t>
      </w:r>
    </w:p>
    <w:p w:rsidR="00F36814" w:rsidRDefault="00F36814" w:rsidP="00F36814">
      <w:pPr>
        <w:rPr>
          <w:rFonts w:ascii="Times" w:hAnsi="Times"/>
        </w:rPr>
      </w:pPr>
      <w:hyperlink r:id="rId33" w:history="1">
        <w:r w:rsidRPr="001104DC">
          <w:rPr>
            <w:rStyle w:val="Hyperlink"/>
            <w:rFonts w:ascii="Times" w:hAnsi="Times"/>
            <w:b/>
          </w:rPr>
          <w:t>Austin360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“A Guide to Pop Culture in May”, 4/29</w:t>
      </w:r>
    </w:p>
    <w:p w:rsidR="00F36814" w:rsidRDefault="00F36814" w:rsidP="00F36814">
      <w:pPr>
        <w:rPr>
          <w:rFonts w:ascii="Times" w:hAnsi="Times"/>
        </w:rPr>
      </w:pPr>
      <w:hyperlink r:id="rId34" w:history="1">
        <w:r w:rsidRPr="00A3690A">
          <w:rPr>
            <w:rStyle w:val="Hyperlink"/>
            <w:rFonts w:ascii="Times" w:hAnsi="Times"/>
            <w:b/>
          </w:rPr>
          <w:t>WashingtonPost.com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“10 Books to Read in May”, 5/1</w:t>
      </w:r>
    </w:p>
    <w:p w:rsidR="00F36814" w:rsidRDefault="00F36814" w:rsidP="00F36814">
      <w:pPr>
        <w:rPr>
          <w:rFonts w:ascii="Times" w:hAnsi="Times"/>
        </w:rPr>
      </w:pPr>
      <w:hyperlink r:id="rId35" w:history="1">
        <w:r w:rsidRPr="00E53389">
          <w:rPr>
            <w:rStyle w:val="Hyperlink"/>
            <w:rFonts w:ascii="Times" w:hAnsi="Times"/>
            <w:b/>
          </w:rPr>
          <w:t>Houston Chronicle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“10 Books to Read in May” (Wash Post pick up), 5/1</w:t>
      </w:r>
    </w:p>
    <w:p w:rsidR="00F36814" w:rsidRPr="00E53389" w:rsidRDefault="00F36814" w:rsidP="00F36814">
      <w:pPr>
        <w:rPr>
          <w:rFonts w:ascii="Times" w:hAnsi="Times"/>
        </w:rPr>
      </w:pPr>
      <w:hyperlink r:id="rId36" w:history="1">
        <w:r w:rsidRPr="00E53389">
          <w:rPr>
            <w:rStyle w:val="Hyperlink"/>
            <w:rFonts w:ascii="Times" w:hAnsi="Times"/>
            <w:b/>
          </w:rPr>
          <w:t>San Francisco Chronicle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“10 Books to Read in May” (Wash Post pick up), 5/1</w:t>
      </w:r>
    </w:p>
    <w:p w:rsidR="00F36814" w:rsidRDefault="00F36814" w:rsidP="00F36814">
      <w:pPr>
        <w:rPr>
          <w:rFonts w:ascii="Times" w:hAnsi="Times"/>
        </w:rPr>
      </w:pPr>
      <w:hyperlink r:id="rId37" w:history="1">
        <w:r w:rsidRPr="00A3690A">
          <w:rPr>
            <w:rStyle w:val="Hyperlink"/>
            <w:rFonts w:ascii="Times" w:hAnsi="Times"/>
            <w:b/>
          </w:rPr>
          <w:t>Vol. 1 Brooklyn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May 2019 book preview mention, 4/30</w:t>
      </w:r>
    </w:p>
    <w:p w:rsidR="00F36814" w:rsidRPr="00E53389" w:rsidRDefault="00F36814" w:rsidP="00F36814">
      <w:pPr>
        <w:rPr>
          <w:rFonts w:ascii="Times" w:hAnsi="Times"/>
        </w:rPr>
      </w:pPr>
      <w:hyperlink r:id="rId38" w:history="1">
        <w:r w:rsidRPr="00E53389">
          <w:rPr>
            <w:rStyle w:val="Hyperlink"/>
            <w:rFonts w:ascii="Times" w:hAnsi="Times"/>
            <w:b/>
          </w:rPr>
          <w:t>Omnivoracious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“Weekend Reading” mention, 4/26 </w:t>
      </w:r>
    </w:p>
    <w:p w:rsidR="00F36814" w:rsidRDefault="00F36814" w:rsidP="00F36814">
      <w:pPr>
        <w:rPr>
          <w:rFonts w:ascii="Times" w:hAnsi="Times"/>
        </w:rPr>
      </w:pPr>
      <w:hyperlink r:id="rId39" w:history="1">
        <w:r w:rsidRPr="0075274D">
          <w:rPr>
            <w:rStyle w:val="Hyperlink"/>
            <w:rFonts w:ascii="Times" w:hAnsi="Times"/>
            <w:b/>
          </w:rPr>
          <w:t>The Millions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May preview, 5/1</w:t>
      </w:r>
    </w:p>
    <w:p w:rsidR="00F36814" w:rsidRDefault="00F36814" w:rsidP="00F36814">
      <w:pPr>
        <w:rPr>
          <w:rFonts w:ascii="Times" w:hAnsi="Times"/>
        </w:rPr>
      </w:pPr>
      <w:hyperlink r:id="rId40" w:anchor="6144533" w:history="1">
        <w:r w:rsidRPr="00555A61">
          <w:rPr>
            <w:rStyle w:val="Hyperlink"/>
            <w:rFonts w:ascii="Times" w:hAnsi="Times"/>
            <w:b/>
          </w:rPr>
          <w:t>EW.com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“New Books to Read in May”, 4/30 </w:t>
      </w:r>
    </w:p>
    <w:p w:rsidR="00F36814" w:rsidRDefault="00F36814" w:rsidP="00F36814">
      <w:pPr>
        <w:rPr>
          <w:rFonts w:ascii="Times" w:hAnsi="Times"/>
        </w:rPr>
      </w:pPr>
      <w:hyperlink r:id="rId41" w:history="1">
        <w:r w:rsidRPr="00555A61">
          <w:rPr>
            <w:rStyle w:val="Hyperlink"/>
            <w:rFonts w:ascii="Times" w:hAnsi="Times"/>
            <w:b/>
          </w:rPr>
          <w:t>Bustle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spring memoir roundup, 4/10 </w:t>
      </w:r>
    </w:p>
    <w:p w:rsidR="00F36814" w:rsidRDefault="00F36814" w:rsidP="00F36814">
      <w:pPr>
        <w:rPr>
          <w:rFonts w:ascii="Times" w:hAnsi="Times"/>
        </w:rPr>
      </w:pPr>
      <w:hyperlink r:id="rId42" w:history="1">
        <w:r w:rsidRPr="00505A98">
          <w:rPr>
            <w:rStyle w:val="Hyperlink"/>
            <w:rFonts w:ascii="Times" w:hAnsi="Times"/>
            <w:b/>
          </w:rPr>
          <w:t>Elle.com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– “25 of the Best Books to Read in Spring 2019”, 3/11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43" w:history="1">
        <w:r w:rsidRPr="009C3004">
          <w:rPr>
            <w:rStyle w:val="Hyperlink"/>
            <w:rFonts w:ascii="Times" w:hAnsi="Times"/>
            <w:b/>
          </w:rPr>
          <w:t>Book Marks</w:t>
        </w:r>
      </w:hyperlink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– </w:t>
      </w:r>
      <w:r w:rsidRPr="009C3004">
        <w:rPr>
          <w:rFonts w:ascii="Times" w:hAnsi="Times" w:cs="Times"/>
          <w:color w:val="000000"/>
        </w:rPr>
        <w:t>“The Best Reviewed Books of the Week”, 5/17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44" w:history="1">
        <w:r w:rsidRPr="009C3004">
          <w:rPr>
            <w:rStyle w:val="Hyperlink"/>
            <w:rFonts w:ascii="Times" w:hAnsi="Times" w:cs="Times"/>
            <w:b/>
          </w:rPr>
          <w:t>Inside Hook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– feature, 5/15 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45" w:history="1">
        <w:r w:rsidRPr="009C3004">
          <w:rPr>
            <w:rStyle w:val="Hyperlink"/>
            <w:rFonts w:ascii="Times" w:hAnsi="Times" w:cs="Times"/>
            <w:b/>
          </w:rPr>
          <w:t>Parade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>– summer books mention, 5/15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46" w:history="1">
        <w:r w:rsidRPr="009C3004">
          <w:rPr>
            <w:rStyle w:val="Hyperlink"/>
            <w:rFonts w:ascii="Times" w:hAnsi="Times" w:cs="Times"/>
            <w:b/>
          </w:rPr>
          <w:t>Nashville Scene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– summer books mention, 5/16 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47" w:history="1">
        <w:r w:rsidRPr="00241936">
          <w:rPr>
            <w:rStyle w:val="Hyperlink"/>
            <w:rFonts w:ascii="Times" w:hAnsi="Times" w:cs="Times"/>
            <w:b/>
          </w:rPr>
          <w:t>The Millions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– “Tuesday New Release Day”, 5/14 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48" w:history="1">
        <w:r w:rsidRPr="007B3152">
          <w:rPr>
            <w:rStyle w:val="Hyperlink"/>
            <w:rFonts w:ascii="Times" w:hAnsi="Times" w:cs="Times"/>
            <w:b/>
          </w:rPr>
          <w:t>Bustle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>– summer reading mention, 5/21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49" w:history="1">
        <w:r w:rsidRPr="00ED7838">
          <w:rPr>
            <w:rStyle w:val="Hyperlink"/>
            <w:rFonts w:ascii="Times" w:hAnsi="Times" w:cs="Times"/>
            <w:b/>
          </w:rPr>
          <w:t>Brit + Co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>– nonfiction summer books mention, 6/6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50" w:history="1">
        <w:r w:rsidRPr="00ED7838">
          <w:rPr>
            <w:rStyle w:val="Hyperlink"/>
            <w:rFonts w:ascii="Times" w:hAnsi="Times" w:cs="Times"/>
            <w:b/>
          </w:rPr>
          <w:t>Book Riot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– “50 Must-Read Memoirs”, 6/10 </w:t>
      </w:r>
    </w:p>
    <w:p w:rsidR="00F36814" w:rsidRDefault="00F36814" w:rsidP="00F36814">
      <w:pPr>
        <w:rPr>
          <w:rFonts w:ascii="Times" w:hAnsi="Times" w:cs="Times"/>
          <w:color w:val="000000"/>
        </w:rPr>
      </w:pPr>
      <w:hyperlink r:id="rId51" w:history="1">
        <w:r w:rsidRPr="00ED7838">
          <w:rPr>
            <w:rStyle w:val="Hyperlink"/>
            <w:rFonts w:ascii="Times" w:hAnsi="Times" w:cs="Times"/>
            <w:b/>
          </w:rPr>
          <w:t>Pitchfork</w:t>
        </w:r>
      </w:hyperlink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– original piece, 6/11 </w:t>
      </w:r>
    </w:p>
    <w:p w:rsidR="00F36814" w:rsidRDefault="00F36814" w:rsidP="00F36814">
      <w:pPr>
        <w:rPr>
          <w:rFonts w:ascii="Times" w:hAnsi="Times" w:cs="Times"/>
          <w:bCs/>
          <w:color w:val="000000"/>
          <w:szCs w:val="29"/>
        </w:rPr>
      </w:pPr>
      <w:hyperlink r:id="rId52" w:history="1">
        <w:r w:rsidRPr="00ED7838">
          <w:rPr>
            <w:rStyle w:val="Hyperlink"/>
            <w:rFonts w:ascii="Times" w:hAnsi="Times" w:cs="Times"/>
            <w:b/>
            <w:bCs/>
            <w:szCs w:val="29"/>
          </w:rPr>
          <w:t>The Times (UK)</w:t>
        </w:r>
      </w:hyperlink>
      <w:r w:rsidRPr="00ED7838">
        <w:rPr>
          <w:rFonts w:ascii="Times" w:hAnsi="Times" w:cs="Times"/>
          <w:b/>
          <w:bCs/>
          <w:color w:val="000000"/>
          <w:szCs w:val="29"/>
        </w:rPr>
        <w:t xml:space="preserve"> </w:t>
      </w:r>
      <w:r>
        <w:rPr>
          <w:rFonts w:ascii="Times" w:hAnsi="Times" w:cs="Times"/>
          <w:bCs/>
          <w:color w:val="000000"/>
          <w:szCs w:val="29"/>
        </w:rPr>
        <w:t>– “Best Books So Far of 2019”, 6/9</w:t>
      </w:r>
    </w:p>
    <w:p w:rsidR="00F36814" w:rsidRDefault="00F36814" w:rsidP="00F36814">
      <w:pPr>
        <w:rPr>
          <w:rFonts w:ascii="Times" w:hAnsi="Times" w:cs="Times"/>
          <w:bCs/>
          <w:color w:val="000000"/>
          <w:szCs w:val="29"/>
        </w:rPr>
      </w:pPr>
      <w:hyperlink r:id="rId53" w:history="1">
        <w:r w:rsidRPr="001E6EC6">
          <w:rPr>
            <w:rStyle w:val="Hyperlink"/>
            <w:rFonts w:ascii="Times" w:hAnsi="Times" w:cs="Times"/>
            <w:b/>
            <w:bCs/>
            <w:szCs w:val="29"/>
          </w:rPr>
          <w:t>Amazon Book Review</w:t>
        </w:r>
      </w:hyperlink>
      <w:r>
        <w:rPr>
          <w:rFonts w:ascii="Times" w:hAnsi="Times" w:cs="Times"/>
          <w:b/>
          <w:bCs/>
          <w:color w:val="000000"/>
          <w:szCs w:val="29"/>
        </w:rPr>
        <w:t xml:space="preserve"> </w:t>
      </w:r>
      <w:r>
        <w:rPr>
          <w:rFonts w:ascii="Times" w:hAnsi="Times" w:cs="Times"/>
          <w:bCs/>
          <w:color w:val="000000"/>
          <w:szCs w:val="29"/>
        </w:rPr>
        <w:t xml:space="preserve">– “Best Books of 2019 So Far”, 6/18 </w:t>
      </w:r>
    </w:p>
    <w:p w:rsidR="00F36814" w:rsidRDefault="00F36814" w:rsidP="00F36814">
      <w:pPr>
        <w:rPr>
          <w:rFonts w:ascii="Times" w:hAnsi="Times" w:cs="Times"/>
          <w:bCs/>
          <w:color w:val="000000"/>
          <w:szCs w:val="29"/>
        </w:rPr>
      </w:pPr>
      <w:hyperlink r:id="rId54" w:history="1">
        <w:r w:rsidRPr="003B4910">
          <w:rPr>
            <w:rStyle w:val="Hyperlink"/>
            <w:rFonts w:ascii="Times" w:hAnsi="Times" w:cs="Times"/>
            <w:b/>
            <w:bCs/>
            <w:szCs w:val="29"/>
          </w:rPr>
          <w:t>Amazon Book Review</w:t>
        </w:r>
      </w:hyperlink>
      <w:r>
        <w:rPr>
          <w:rFonts w:ascii="Times" w:hAnsi="Times" w:cs="Times"/>
          <w:b/>
          <w:bCs/>
          <w:color w:val="000000"/>
          <w:szCs w:val="29"/>
        </w:rPr>
        <w:t xml:space="preserve"> </w:t>
      </w:r>
      <w:r>
        <w:rPr>
          <w:rFonts w:ascii="Times" w:hAnsi="Times" w:cs="Times"/>
          <w:bCs/>
          <w:color w:val="000000"/>
          <w:szCs w:val="29"/>
        </w:rPr>
        <w:t xml:space="preserve">– original essay, 6/17 </w:t>
      </w:r>
    </w:p>
    <w:p w:rsidR="00F36814" w:rsidRDefault="00F36814" w:rsidP="00F36814">
      <w:pPr>
        <w:rPr>
          <w:rFonts w:ascii="Times" w:hAnsi="Times" w:cs="Times"/>
          <w:bCs/>
          <w:color w:val="000000"/>
          <w:szCs w:val="29"/>
        </w:rPr>
      </w:pPr>
      <w:hyperlink r:id="rId55" w:history="1">
        <w:r w:rsidRPr="003B4910">
          <w:rPr>
            <w:rStyle w:val="Hyperlink"/>
            <w:rFonts w:ascii="Times" w:hAnsi="Times" w:cs="Times"/>
            <w:b/>
            <w:bCs/>
            <w:szCs w:val="29"/>
          </w:rPr>
          <w:t>Washington Post</w:t>
        </w:r>
      </w:hyperlink>
      <w:r>
        <w:rPr>
          <w:rFonts w:ascii="Times" w:hAnsi="Times" w:cs="Times"/>
          <w:b/>
          <w:bCs/>
          <w:color w:val="000000"/>
          <w:szCs w:val="29"/>
        </w:rPr>
        <w:t xml:space="preserve"> </w:t>
      </w:r>
      <w:r>
        <w:rPr>
          <w:rFonts w:ascii="Times" w:hAnsi="Times" w:cs="Times"/>
          <w:bCs/>
          <w:color w:val="000000"/>
          <w:szCs w:val="29"/>
        </w:rPr>
        <w:t xml:space="preserve">– op-ed, 6/14 </w:t>
      </w:r>
    </w:p>
    <w:p w:rsidR="00F36814" w:rsidRDefault="00F36814" w:rsidP="00F36814">
      <w:pPr>
        <w:rPr>
          <w:rFonts w:ascii="Times" w:hAnsi="Times" w:cs="Times"/>
          <w:bCs/>
          <w:color w:val="000000"/>
          <w:szCs w:val="29"/>
        </w:rPr>
      </w:pPr>
      <w:hyperlink r:id="rId56" w:history="1">
        <w:r w:rsidRPr="00A404BE">
          <w:rPr>
            <w:rStyle w:val="Hyperlink"/>
            <w:rFonts w:ascii="Times" w:hAnsi="Times" w:cs="Times"/>
            <w:b/>
            <w:bCs/>
            <w:szCs w:val="29"/>
          </w:rPr>
          <w:t>Mashable</w:t>
        </w:r>
      </w:hyperlink>
      <w:r>
        <w:rPr>
          <w:rFonts w:ascii="Times" w:hAnsi="Times" w:cs="Times"/>
          <w:b/>
          <w:bCs/>
          <w:color w:val="000000"/>
          <w:szCs w:val="29"/>
        </w:rPr>
        <w:t xml:space="preserve"> </w:t>
      </w:r>
      <w:r>
        <w:rPr>
          <w:rFonts w:ascii="Times" w:hAnsi="Times" w:cs="Times"/>
          <w:bCs/>
          <w:color w:val="000000"/>
          <w:szCs w:val="29"/>
        </w:rPr>
        <w:t xml:space="preserve">– Amazon “Best Books 2019” pick-up, 7/3 </w:t>
      </w:r>
    </w:p>
    <w:p w:rsidR="00F36814" w:rsidRDefault="00F36814" w:rsidP="00F36814">
      <w:pPr>
        <w:rPr>
          <w:rFonts w:ascii="Times" w:hAnsi="Times" w:cs="Times"/>
          <w:bCs/>
          <w:color w:val="000000"/>
          <w:szCs w:val="29"/>
        </w:rPr>
      </w:pPr>
      <w:hyperlink r:id="rId57" w:history="1">
        <w:r w:rsidRPr="00502319">
          <w:rPr>
            <w:rStyle w:val="Hyperlink"/>
            <w:rFonts w:ascii="Times" w:hAnsi="Times" w:cs="Times"/>
            <w:b/>
            <w:bCs/>
            <w:szCs w:val="29"/>
          </w:rPr>
          <w:t>New York Times Book Review</w:t>
        </w:r>
      </w:hyperlink>
      <w:r>
        <w:rPr>
          <w:rFonts w:ascii="Times" w:hAnsi="Times" w:cs="Times"/>
          <w:b/>
          <w:bCs/>
          <w:color w:val="000000"/>
          <w:szCs w:val="29"/>
        </w:rPr>
        <w:t xml:space="preserve"> </w:t>
      </w:r>
      <w:r>
        <w:rPr>
          <w:rFonts w:ascii="Times" w:hAnsi="Times" w:cs="Times"/>
          <w:bCs/>
          <w:color w:val="000000"/>
          <w:szCs w:val="29"/>
        </w:rPr>
        <w:t xml:space="preserve">– “10 New Books We Recommend This Week”, 7/4 </w:t>
      </w:r>
    </w:p>
    <w:p w:rsidR="00F36814" w:rsidRPr="004C6C24" w:rsidRDefault="00F36814" w:rsidP="00F36814">
      <w:pPr>
        <w:rPr>
          <w:rFonts w:ascii="Times" w:hAnsi="Times" w:cs="Times"/>
          <w:color w:val="000000"/>
          <w:sz w:val="21"/>
        </w:rPr>
      </w:pPr>
      <w:hyperlink r:id="rId58" w:history="1">
        <w:r w:rsidRPr="004C6C24">
          <w:rPr>
            <w:rStyle w:val="Hyperlink"/>
            <w:rFonts w:ascii="Times" w:hAnsi="Times" w:cs="Times"/>
            <w:b/>
            <w:bCs/>
            <w:szCs w:val="29"/>
          </w:rPr>
          <w:t>Experience Magazine</w:t>
        </w:r>
      </w:hyperlink>
      <w:r>
        <w:rPr>
          <w:rFonts w:ascii="Times" w:hAnsi="Times" w:cs="Times"/>
          <w:b/>
          <w:bCs/>
          <w:color w:val="000000"/>
          <w:szCs w:val="29"/>
        </w:rPr>
        <w:t xml:space="preserve"> </w:t>
      </w:r>
      <w:r>
        <w:rPr>
          <w:rFonts w:ascii="Times" w:hAnsi="Times" w:cs="Times"/>
          <w:bCs/>
          <w:color w:val="000000"/>
          <w:szCs w:val="29"/>
        </w:rPr>
        <w:t xml:space="preserve">– interview, 7/26 </w:t>
      </w:r>
    </w:p>
    <w:p w:rsidR="00D87751" w:rsidRDefault="00D87751">
      <w:bookmarkStart w:id="0" w:name="_GoBack"/>
      <w:bookmarkEnd w:id="0"/>
    </w:p>
    <w:sectPr w:rsidR="00D87751" w:rsidSect="00D5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Times">
    <w:altName w:val="Times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14"/>
    <w:rsid w:val="00D5039B"/>
    <w:rsid w:val="00D87751"/>
    <w:rsid w:val="00F36814"/>
    <w:rsid w:val="00FB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4C5F4"/>
  <w15:chartTrackingRefBased/>
  <w15:docId w15:val="{45FCE2DA-67AF-9341-B80F-97886AB5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681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ashingtonpost.com/entertainment/books/after-his-2-year-old-daughter-died-a-father-turned-his-pain-into-a-beautiful-memoir/2019/05/08/a2d3443e-6a8e-11e9-be3a-33217240a539_story.html?utm_term=.a0192b147f6c" TargetMode="External"/><Relationship Id="rId18" Type="http://schemas.openxmlformats.org/officeDocument/2006/relationships/hyperlink" Target="https://www.washingtonpost.com/lifestyle/2019/06/14/bittersweet-balm-fathers-day-bereaved-dad-how-you-can-help/?utm_term=.25c36bfedde2" TargetMode="External"/><Relationship Id="rId26" Type="http://schemas.openxmlformats.org/officeDocument/2006/relationships/hyperlink" Target="http://time.com/5590261/once-more-we-saw-stars-book-review/" TargetMode="External"/><Relationship Id="rId39" Type="http://schemas.openxmlformats.org/officeDocument/2006/relationships/hyperlink" Target="https://themillions.com/2019/05/may-preview-the-millions-most-anticipated-this-month.html" TargetMode="External"/><Relationship Id="rId21" Type="http://schemas.openxmlformats.org/officeDocument/2006/relationships/hyperlink" Target="https://podcasts.apple.com/us/podcast/jayson-greene-the-language-of-grief/id1341076079?i=1000437383347" TargetMode="External"/><Relationship Id="rId34" Type="http://schemas.openxmlformats.org/officeDocument/2006/relationships/hyperlink" Target="https://www.washingtonpost.com/entertainment/books/the-10-books-to-read-in-may/2019/04/29/47079d70-6922-11e9-a1b6-b29b90efa879_story.html?utm_term=.9a6b4073e401" TargetMode="External"/><Relationship Id="rId42" Type="http://schemas.openxmlformats.org/officeDocument/2006/relationships/hyperlink" Target="https://www.elle.com/culture/books/g26629107/best-spring-2019-books/" TargetMode="External"/><Relationship Id="rId47" Type="http://schemas.openxmlformats.org/officeDocument/2006/relationships/hyperlink" Target="https://themillions.com/2019/05/tuesday-new-release-day-starring-russell-wang-hanif-greene-and-more.html" TargetMode="External"/><Relationship Id="rId50" Type="http://schemas.openxmlformats.org/officeDocument/2006/relationships/hyperlink" Target="https://bookriot.com/2019/06/10/must-read-memoirs-to-make-you-feel/" TargetMode="External"/><Relationship Id="rId55" Type="http://schemas.openxmlformats.org/officeDocument/2006/relationships/hyperlink" Target="https://www.washingtonpost.com/lifestyle/2019/06/14/bittersweet-balm-fathers-day-bereaved-dad-how-you-can-help/?utm_term=.25c36bfedde2" TargetMode="External"/><Relationship Id="rId7" Type="http://schemas.openxmlformats.org/officeDocument/2006/relationships/hyperlink" Target="https://podcasts.apple.com/us/podcast/life-after-losing-a-child/id121493643?i=10004382004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okpage.com/reviews/23916-jayson-greene-once-more-we-saw-stars-i-class-fa-fa-star-i-biography-memoir" TargetMode="External"/><Relationship Id="rId29" Type="http://schemas.openxmlformats.org/officeDocument/2006/relationships/hyperlink" Target="https://www.nytimes.com/2019/05/01/books/new-books-may.html" TargetMode="External"/><Relationship Id="rId11" Type="http://schemas.openxmlformats.org/officeDocument/2006/relationships/hyperlink" Target="https://www.theatlantic.com/entertainment/archive/2019/05/dantes-inferno-jayson-greene-once-more-we-saw-stars/589516/" TargetMode="External"/><Relationship Id="rId24" Type="http://schemas.openxmlformats.org/officeDocument/2006/relationships/hyperlink" Target="https://www.rollingstone.com/music/music-album-reviews/review-jayson-greenes-once-more-we-saw-stars-835357/amp/" TargetMode="External"/><Relationship Id="rId32" Type="http://schemas.openxmlformats.org/officeDocument/2006/relationships/hyperlink" Target="https://www.bustle.com/p/45-new-books-coming-out-in-may-2019-to-add-to-your-memorial-day-reading-list-17130948" TargetMode="External"/><Relationship Id="rId37" Type="http://schemas.openxmlformats.org/officeDocument/2006/relationships/hyperlink" Target="http://vol1brooklyn.com/2019/04/30/vol-1-brooklyns-may-2019-book-preview/" TargetMode="External"/><Relationship Id="rId40" Type="http://schemas.openxmlformats.org/officeDocument/2006/relationships/hyperlink" Target="https://ew.com/books/books-to-read-may-2019/?slide=6144533" TargetMode="External"/><Relationship Id="rId45" Type="http://schemas.openxmlformats.org/officeDocument/2006/relationships/hyperlink" Target="https://parade.com/881699/ashley_johnson/the-best-beach-reads-of-summer-2019/" TargetMode="External"/><Relationship Id="rId53" Type="http://schemas.openxmlformats.org/officeDocument/2006/relationships/hyperlink" Target="Amazon%20Book%20Review" TargetMode="External"/><Relationship Id="rId58" Type="http://schemas.openxmlformats.org/officeDocument/2006/relationships/hyperlink" Target="https://expmag.com/2019/07/the-anguishing-memoir-he-had-to-write/" TargetMode="External"/><Relationship Id="rId5" Type="http://schemas.openxmlformats.org/officeDocument/2006/relationships/hyperlink" Target="https://www.npr.org/2019/05/14/723251416/in-once-more-we-saw-stars-grief-and-love-together" TargetMode="External"/><Relationship Id="rId19" Type="http://schemas.openxmlformats.org/officeDocument/2006/relationships/hyperlink" Target="https://www.bostonglobe.com/arts/books/2019/05/16/wrestling-with-random-accidental-death-two-year-old-daughter/EwEmh0imYZLnR1Sm9bj1RI/story.html?p1=SectionFront_Feed_ContentQuery" TargetMode="External"/><Relationship Id="rId4" Type="http://schemas.openxmlformats.org/officeDocument/2006/relationships/hyperlink" Target="https://www.today.com/video/-once-more-we-saw-stars-author-talks-about-finding-hope-in-grief-59587653735" TargetMode="External"/><Relationship Id="rId9" Type="http://schemas.openxmlformats.org/officeDocument/2006/relationships/hyperlink" Target="https://www.nytimes.com/2019/05/04/opinion/sunday/child-death.html" TargetMode="External"/><Relationship Id="rId14" Type="http://schemas.openxmlformats.org/officeDocument/2006/relationships/hyperlink" Target="https://www.sfgate.com/entertainment/article/Book-World-After-his-2-year-old-daughter-died-a-13829412.php" TargetMode="External"/><Relationship Id="rId22" Type="http://schemas.openxmlformats.org/officeDocument/2006/relationships/hyperlink" Target="https://www.vulture.com/2019/04/jayson-greene-memoir-once-more-we-saw-stars-book-excerpt.html" TargetMode="External"/><Relationship Id="rId27" Type="http://schemas.openxmlformats.org/officeDocument/2006/relationships/hyperlink" Target="https://www.oprahmag.com/entertainment/books/a27395764/jayson-greene-once-more-we-saw-stars-playlist/" TargetMode="External"/><Relationship Id="rId30" Type="http://schemas.openxmlformats.org/officeDocument/2006/relationships/hyperlink" Target="https://www.oprahmag.com/entertainment/books/a27322182/new-book-releases-may-2019/" TargetMode="External"/><Relationship Id="rId35" Type="http://schemas.openxmlformats.org/officeDocument/2006/relationships/hyperlink" Target="https://www.chron.com/entertainment/article/The-10-books-to-read-in-May-13806925.php" TargetMode="External"/><Relationship Id="rId43" Type="http://schemas.openxmlformats.org/officeDocument/2006/relationships/hyperlink" Target="https://bookmarks.reviews/the-best-reviewed-books-of-the-week-5-17-2019/" TargetMode="External"/><Relationship Id="rId48" Type="http://schemas.openxmlformats.org/officeDocument/2006/relationships/hyperlink" Target="https://www.bustle.com/p/55-new-books-for-your-memorial-day-weekend-reading-plans-17234664" TargetMode="External"/><Relationship Id="rId56" Type="http://schemas.openxmlformats.org/officeDocument/2006/relationships/hyperlink" Target="https://mashable.com/article/amazon-best-books-2019-so-far/" TargetMode="External"/><Relationship Id="rId8" Type="http://schemas.openxmlformats.org/officeDocument/2006/relationships/hyperlink" Target="WNYC%20" TargetMode="External"/><Relationship Id="rId51" Type="http://schemas.openxmlformats.org/officeDocument/2006/relationships/hyperlink" Target="https://pitchfork.com/features/overtones/what-music-can-never-do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ytimes.com/2019/05/13/books/review/once-more-we-saw-stars-jayson-greene.html" TargetMode="External"/><Relationship Id="rId17" Type="http://schemas.openxmlformats.org/officeDocument/2006/relationships/hyperlink" Target="https://apnews.com/a07a54ff47724ea0b61af9e097e48c55" TargetMode="External"/><Relationship Id="rId25" Type="http://schemas.openxmlformats.org/officeDocument/2006/relationships/hyperlink" Target="https://nypost.com/2019/05/18/how-the-parents-of-a-toddler-killed-by-a-falling-brick-learned-to-heal/" TargetMode="External"/><Relationship Id="rId33" Type="http://schemas.openxmlformats.org/officeDocument/2006/relationships/hyperlink" Target="https://www.austin360.com/entertainmentlife/20190429/from-chernobyl-to-l7-to-rocketman-guide-to-pop-culture-in-may" TargetMode="External"/><Relationship Id="rId38" Type="http://schemas.openxmlformats.org/officeDocument/2006/relationships/hyperlink" Target="https://www.amazonbookreview.com/post/a880f419-fec7-4470-81d2-7a54dafd5bfc/weekend-reading128" TargetMode="External"/><Relationship Id="rId46" Type="http://schemas.openxmlformats.org/officeDocument/2006/relationships/hyperlink" Target="https://www.nashvillescene.com/news/cover-story/article/21068593/summer-guide-2019-the-books-of-summer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publishersweekly.com/978-1-5247-3353-7" TargetMode="External"/><Relationship Id="rId41" Type="http://schemas.openxmlformats.org/officeDocument/2006/relationships/hyperlink" Target="https://www.bustle.com/p/29-new-memoirs-out-in-spring-to-help-you-welcome-warm-weather-reading-17003800" TargetMode="External"/><Relationship Id="rId54" Type="http://schemas.openxmlformats.org/officeDocument/2006/relationships/hyperlink" Target="https://www.amazonbookreview.com/post/c3b1e808-7efb-4dea-923c-ffc9cb23d116/once-more-we-saw-stars" TargetMode="External"/><Relationship Id="rId1" Type="http://schemas.openxmlformats.org/officeDocument/2006/relationships/styles" Target="styles.xml"/><Relationship Id="rId6" Type="http://schemas.openxmlformats.org/officeDocument/2006/relationships/hyperlink" Target="https://the1a.org/shows/2019-06-10/when-a-child-dies-loss-grief-and-reclaiming-hope" TargetMode="External"/><Relationship Id="rId15" Type="http://schemas.openxmlformats.org/officeDocument/2006/relationships/hyperlink" Target="https://www.chron.com/entertainment/article/Book-World-After-his-2-year-old-daughter-died-a-13829412.php" TargetMode="External"/><Relationship Id="rId23" Type="http://schemas.openxmlformats.org/officeDocument/2006/relationships/hyperlink" Target="https://ew.com/book-reviews/2019/05/13/once-more-we-saw-stars-memoir-jayson-greene/" TargetMode="External"/><Relationship Id="rId28" Type="http://schemas.openxmlformats.org/officeDocument/2006/relationships/hyperlink" Target="https://hellogiggles.com/reviews-coverage/best-new-books-may-2019/" TargetMode="External"/><Relationship Id="rId36" Type="http://schemas.openxmlformats.org/officeDocument/2006/relationships/hyperlink" Target="https://www.sfgate.com/entertainment/article/The-10-books-to-read-in-May-13806925.php" TargetMode="External"/><Relationship Id="rId49" Type="http://schemas.openxmlformats.org/officeDocument/2006/relationships/hyperlink" Target="https://www.brit.co/non-fiction-summer-books-2019/" TargetMode="External"/><Relationship Id="rId57" Type="http://schemas.openxmlformats.org/officeDocument/2006/relationships/hyperlink" Target="https://www.nytimes.com/2019/07/04/books/review/10-new-books-we-recommend-this-week.html?partner=burrellesluce" TargetMode="External"/><Relationship Id="rId10" Type="http://schemas.openxmlformats.org/officeDocument/2006/relationships/hyperlink" Target="https://www.thenation.com/article/jayson-greene-interview-once-more-we-saw-stars-book-new/" TargetMode="External"/><Relationship Id="rId31" Type="http://schemas.openxmlformats.org/officeDocument/2006/relationships/hyperlink" Target="https://www.mindbodygreen.com/articles/best-fiction-books-and-memoirs-for-may-2019" TargetMode="External"/><Relationship Id="rId44" Type="http://schemas.openxmlformats.org/officeDocument/2006/relationships/hyperlink" Target="https://www.insidehook.com/article/books/author-jayson-greene-on-learning-to-live-after-an-unimaginable-loss" TargetMode="External"/><Relationship Id="rId52" Type="http://schemas.openxmlformats.org/officeDocument/2006/relationships/hyperlink" Target="https://www.thetimes.co.uk/magazine/culture/the-best-books-so-far-of-2019-our-must-reads-pv5lnvpvx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Reardon, Emily</dc:creator>
  <cp:keywords/>
  <dc:description/>
  <cp:lastModifiedBy>Reardon, Emily</cp:lastModifiedBy>
  <cp:revision>1</cp:revision>
  <dcterms:created xsi:type="dcterms:W3CDTF">2021-04-08T16:40:00Z</dcterms:created>
  <dcterms:modified xsi:type="dcterms:W3CDTF">2021-04-08T16:43:00Z</dcterms:modified>
</cp:coreProperties>
</file>