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Univerzitet u Ni</w:t>
      </w:r>
      <w:r>
        <w:rPr>
          <w:sz w:val="28"/>
          <w:szCs w:val="28"/>
          <w:rtl w:val="0"/>
        </w:rPr>
        <w:t>š</w:t>
      </w:r>
      <w:r>
        <w:rPr>
          <w:sz w:val="28"/>
          <w:szCs w:val="28"/>
          <w:rtl w:val="0"/>
        </w:rPr>
        <w:t>u</w:t>
      </w:r>
    </w:p>
    <w:p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Elektronski fakultet Ni</w:t>
      </w:r>
      <w:r>
        <w:rPr>
          <w:sz w:val="28"/>
          <w:szCs w:val="28"/>
          <w:rtl w:val="0"/>
        </w:rPr>
        <w:t>š</w:t>
      </w: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2530728" cy="2530728"/>
            <wp:effectExtent l="0" t="0" r="0" b="0"/>
            <wp:docPr id="1073741825" name="officeArt object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Description automatically generated" descr="Logo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728" cy="2530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>Seminarski rad</w:t>
      </w:r>
    </w:p>
    <w:p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Sistemi za upravljanje bazama podataka</w:t>
      </w:r>
    </w:p>
    <w:p>
      <w:pPr>
        <w:pStyle w:val="Body"/>
        <w:jc w:val="center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</w:rPr>
        <w:t>Sigurnost MariaDB baze podataka</w:t>
      </w:r>
    </w:p>
    <w:p>
      <w:pPr>
        <w:pStyle w:val="Body"/>
        <w:jc w:val="center"/>
        <w:rPr>
          <w:b w:val="1"/>
          <w:bCs w:val="1"/>
          <w:sz w:val="34"/>
          <w:szCs w:val="34"/>
        </w:rPr>
      </w:pPr>
    </w:p>
    <w:p>
      <w:pPr>
        <w:pStyle w:val="Body"/>
        <w:jc w:val="center"/>
        <w:rPr>
          <w:b w:val="1"/>
          <w:bCs w:val="1"/>
          <w:sz w:val="34"/>
          <w:szCs w:val="34"/>
        </w:rPr>
      </w:pPr>
    </w:p>
    <w:p>
      <w:pPr>
        <w:pStyle w:val="Body"/>
        <w:jc w:val="center"/>
        <w:rPr>
          <w:b w:val="1"/>
          <w:bCs w:val="1"/>
          <w:sz w:val="34"/>
          <w:szCs w:val="34"/>
        </w:rPr>
      </w:pPr>
    </w:p>
    <w:tbl>
      <w:tblPr>
        <w:tblW w:w="9630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750"/>
        <w:gridCol w:w="2362"/>
        <w:gridCol w:w="3518"/>
      </w:tblGrid>
      <w:tr>
        <w:tblPrEx>
          <w:shd w:val="clear" w:color="auto" w:fill="auto"/>
        </w:tblPrEx>
        <w:trPr>
          <w:trHeight w:val="309" w:hRule="atLeast"/>
        </w:trPr>
        <w:tc>
          <w:tcPr>
            <w:tcW w:type="dxa" w:w="37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Mentor:</w:t>
            </w:r>
          </w:p>
        </w:tc>
        <w:tc>
          <w:tcPr>
            <w:tcW w:type="dxa" w:w="23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Student:</w:t>
            </w:r>
          </w:p>
        </w:tc>
      </w:tr>
      <w:tr>
        <w:tblPrEx>
          <w:shd w:val="clear" w:color="auto" w:fill="auto"/>
        </w:tblPrEx>
        <w:trPr>
          <w:trHeight w:val="309" w:hRule="atLeast"/>
        </w:trPr>
        <w:tc>
          <w:tcPr>
            <w:tcW w:type="dxa" w:w="37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Prof. dr Aleksandar Stanimirovi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ć</w:t>
            </w:r>
          </w:p>
        </w:tc>
        <w:tc>
          <w:tcPr>
            <w:tcW w:type="dxa" w:w="23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Svetlana Man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ć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1423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7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7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Ni</w:t>
            </w:r>
            <w:r>
              <w:rPr>
                <w:rFonts w:ascii="Times New Roman" w:hAnsi="Times New Roman" w:hint="default"/>
                <w:sz w:val="24"/>
                <w:szCs w:val="24"/>
                <w:rtl w:val="0"/>
              </w:rPr>
              <w:t>š</w:t>
            </w:r>
            <w:r>
              <w:rPr>
                <w:rFonts w:ascii="Times New Roman" w:hAnsi="Times New Roman"/>
                <w:sz w:val="24"/>
                <w:szCs w:val="24"/>
                <w:rtl w:val="0"/>
              </w:rPr>
              <w:t>, jun 2024. godine</w:t>
            </w:r>
          </w:p>
        </w:tc>
        <w:tc>
          <w:tcPr>
            <w:tcW w:type="dxa" w:w="35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jc w:val="center"/>
        <w:rPr>
          <w:b w:val="1"/>
          <w:bCs w:val="1"/>
          <w:sz w:val="34"/>
          <w:szCs w:val="34"/>
        </w:rPr>
      </w:pPr>
    </w:p>
    <w:p>
      <w:pPr>
        <w:pStyle w:val="Body"/>
        <w:jc w:val="center"/>
        <w:rPr>
          <w:b w:val="1"/>
          <w:bCs w:val="1"/>
          <w:sz w:val="60"/>
          <w:szCs w:val="60"/>
        </w:rPr>
      </w:pPr>
      <w:r>
        <w:rPr>
          <w:b w:val="1"/>
          <w:bCs w:val="1"/>
          <w:sz w:val="60"/>
          <w:szCs w:val="60"/>
          <w:rtl w:val="0"/>
        </w:rPr>
        <w:t>Sadr</w:t>
      </w:r>
      <w:r>
        <w:rPr>
          <w:b w:val="1"/>
          <w:bCs w:val="1"/>
          <w:sz w:val="60"/>
          <w:szCs w:val="60"/>
          <w:rtl w:val="0"/>
        </w:rPr>
        <w:t>ž</w:t>
      </w:r>
      <w:r>
        <w:rPr>
          <w:b w:val="1"/>
          <w:bCs w:val="1"/>
          <w:sz w:val="60"/>
          <w:szCs w:val="60"/>
          <w:rtl w:val="0"/>
        </w:rPr>
        <w:t>aj</w:t>
      </w:r>
    </w:p>
    <w:p>
      <w:pPr>
        <w:pStyle w:val="Heading"/>
        <w:bidi w:val="0"/>
      </w:pPr>
      <w:r>
        <w:rPr/>
        <w:fldChar w:fldCharType="begin" w:fldLock="0"/>
      </w:r>
      <w:r>
        <w:instrText xml:space="preserve"> TOC \o 1-3 </w:instrText>
      </w:r>
      <w:r>
        <w:rPr/>
        <w:fldChar w:fldCharType="separate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1. Uvod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3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2. Sigurnost baze podataka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4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2.1. Bezbednosne pretnje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_Toc2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4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2.2. Bezbednosne mere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_Toc3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5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3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2.2.1. Kontrola pristupa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_Toc4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6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3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2.2.2. Enkripcija i autentifikacija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_Toc5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10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 Sigurnost MariaDB baze podataka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_Toc6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12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3.1. Autentifikacija korisnika kod MariaDB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_Toc7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14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3.2. Privilegije kod MariaDB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_Toc8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16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3.3. Kontrola pristupa kod MariaDB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_Toc9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17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3.4. Enkripcija podataka u tranzitu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_Toc10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24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3.5. Enkripcija podataka u mirovanju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_Toc11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30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3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3.5.1. Upravljanje ključevima za enkripciju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_Toc12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30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3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3.5.2. File Key Management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_Toc13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31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4. Zaključak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_Toc14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36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TOC 1"/>
        <w:bidi w:val="0"/>
      </w:pPr>
      <w:r>
        <w:rPr>
          <w:rFonts w:ascii="Times New Roman" w:hAnsi="Times New Roman"/>
          <w:sz w:val="26"/>
          <w:szCs w:val="26"/>
          <w:rtl w:val="0"/>
          <w:lang w:val="de-DE"/>
        </w:rPr>
        <w:t>Literatura</w:t>
        <w:tab/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Fonts w:ascii="Times New Roman" w:cs="Times New Roman" w:hAnsi="Times New Roman" w:eastAsia="Times New Roman"/>
          <w:sz w:val="26"/>
          <w:szCs w:val="26"/>
        </w:rPr>
        <w:instrText xml:space="preserve"> PAGEREF _Toc15 \h </w:instrTex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Fonts w:ascii="Times New Roman" w:hAnsi="Times New Roman"/>
          <w:sz w:val="26"/>
          <w:szCs w:val="26"/>
          <w:rtl w:val="0"/>
        </w:rPr>
        <w:t>37</w:t>
      </w:r>
      <w:r>
        <w:rPr>
          <w:rFonts w:ascii="Times New Roman" w:cs="Times New Roman" w:hAnsi="Times New Roman" w:eastAsia="Times New Roman"/>
          <w:sz w:val="26"/>
          <w:szCs w:val="26"/>
        </w:rPr>
        <w:fldChar w:fldCharType="end" w:fldLock="0"/>
      </w:r>
    </w:p>
    <w:p>
      <w:pPr>
        <w:pStyle w:val="Heading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bookmarkStart w:name="_Toc" w:id="0"/>
      <w:r>
        <w:rPr>
          <w:rFonts w:cs="Arial Unicode MS" w:eastAsia="Arial Unicode MS"/>
          <w:rtl w:val="0"/>
        </w:rPr>
        <w:t>1. Uvod</w:t>
      </w:r>
      <w:bookmarkEnd w:id="0"/>
    </w:p>
    <w:p>
      <w:pPr>
        <w:pStyle w:val="Body"/>
        <w:bidi w:val="0"/>
      </w:pPr>
      <w:r>
        <w:rPr>
          <w:rtl w:val="0"/>
        </w:rPr>
        <w:t>Bezbednosni aspekti u razvoju softvera i skladi</w:t>
      </w:r>
      <w:r>
        <w:rPr>
          <w:rtl w:val="0"/>
        </w:rPr>
        <w:t>š</w:t>
      </w:r>
      <w:r>
        <w:rPr>
          <w:rtl w:val="0"/>
        </w:rPr>
        <w:t>tenju podataka su klju</w:t>
      </w:r>
      <w:r>
        <w:rPr>
          <w:rtl w:val="0"/>
        </w:rPr>
        <w:t>č</w:t>
      </w:r>
      <w:r>
        <w:rPr>
          <w:rtl w:val="0"/>
        </w:rPr>
        <w:t>ni za za</w:t>
      </w:r>
      <w:r>
        <w:rPr>
          <w:rtl w:val="0"/>
        </w:rPr>
        <w:t>š</w:t>
      </w:r>
      <w:r>
        <w:rPr>
          <w:rtl w:val="0"/>
        </w:rPr>
        <w:t>titu osetljivih informacija, odr</w:t>
      </w:r>
      <w:r>
        <w:rPr>
          <w:rtl w:val="0"/>
        </w:rPr>
        <w:t>ž</w:t>
      </w:r>
      <w:r>
        <w:rPr>
          <w:rtl w:val="0"/>
        </w:rPr>
        <w:t>avanje poverenja korisnika i ubla</w:t>
      </w:r>
      <w:r>
        <w:rPr>
          <w:rtl w:val="0"/>
        </w:rPr>
        <w:t>ž</w:t>
      </w:r>
      <w:r>
        <w:rPr>
          <w:rtl w:val="0"/>
        </w:rPr>
        <w:t>avanje rizika povezanih sa zlonamernim napadima. Napad na kompaniju mo</w:t>
      </w:r>
      <w:r>
        <w:rPr>
          <w:rtl w:val="0"/>
        </w:rPr>
        <w:t>ž</w:t>
      </w:r>
      <w:r>
        <w:rPr>
          <w:rtl w:val="0"/>
        </w:rPr>
        <w:t>e biti dalekose</w:t>
      </w:r>
      <w:r>
        <w:rPr>
          <w:rtl w:val="0"/>
        </w:rPr>
        <w:t>ž</w:t>
      </w:r>
      <w:r>
        <w:rPr>
          <w:rtl w:val="0"/>
        </w:rPr>
        <w:t>an, uti</w:t>
      </w:r>
      <w:r>
        <w:rPr>
          <w:rtl w:val="0"/>
        </w:rPr>
        <w:t>č</w:t>
      </w:r>
      <w:r>
        <w:rPr>
          <w:rtl w:val="0"/>
        </w:rPr>
        <w:t>u</w:t>
      </w:r>
      <w:r>
        <w:rPr>
          <w:rtl w:val="0"/>
        </w:rPr>
        <w:t>ć</w:t>
      </w:r>
      <w:r>
        <w:rPr>
          <w:rtl w:val="0"/>
        </w:rPr>
        <w:t>i na brojne aspekte poslovanja. Pored toga, zlonamerni napadi mogu dovesti do prekida rada, curenja podataka, kra</w:t>
      </w:r>
      <w:r>
        <w:rPr>
          <w:rtl w:val="0"/>
        </w:rPr>
        <w:t>đ</w:t>
      </w:r>
      <w:r>
        <w:rPr>
          <w:rtl w:val="0"/>
        </w:rPr>
        <w:t>e intelektualne svojine i drugih prekr</w:t>
      </w:r>
      <w:r>
        <w:rPr>
          <w:rtl w:val="0"/>
        </w:rPr>
        <w:t>š</w:t>
      </w:r>
      <w:r>
        <w:rPr>
          <w:rtl w:val="0"/>
        </w:rPr>
        <w:t xml:space="preserve">aja, </w:t>
      </w:r>
      <w:r>
        <w:rPr>
          <w:rtl w:val="0"/>
        </w:rPr>
        <w:t>š</w:t>
      </w:r>
      <w:r>
        <w:rPr>
          <w:rtl w:val="0"/>
        </w:rPr>
        <w:t>to vodi naru</w:t>
      </w:r>
      <w:r>
        <w:rPr>
          <w:rtl w:val="0"/>
        </w:rPr>
        <w:t>š</w:t>
      </w:r>
      <w:r>
        <w:rPr>
          <w:rtl w:val="0"/>
        </w:rPr>
        <w:t xml:space="preserve">avanju reputacije i odnosa sa klijentima </w:t>
      </w:r>
      <w:r>
        <w:rPr>
          <w:rtl w:val="0"/>
          <w:lang w:val="en-US"/>
        </w:rPr>
        <w:t>[1]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Kako pretnje napreduju u razvoju ogromnom brzinom, kompanije moraju da investiraju u sna</w:t>
      </w:r>
      <w:r>
        <w:rPr>
          <w:rtl w:val="0"/>
        </w:rPr>
        <w:t>ž</w:t>
      </w:r>
      <w:r>
        <w:rPr>
          <w:rtl w:val="0"/>
        </w:rPr>
        <w:t>ne bezbednosne mere i sposobnost reagovanja na incidente. Davanje prioriteta bezbednosti je od su</w:t>
      </w:r>
      <w:r>
        <w:rPr>
          <w:rtl w:val="0"/>
        </w:rPr>
        <w:t>š</w:t>
      </w:r>
      <w:r>
        <w:rPr>
          <w:rtl w:val="0"/>
        </w:rPr>
        <w:t>tinskog zna</w:t>
      </w:r>
      <w:r>
        <w:rPr>
          <w:rtl w:val="0"/>
        </w:rPr>
        <w:t>č</w:t>
      </w:r>
      <w:r>
        <w:rPr>
          <w:rtl w:val="0"/>
        </w:rPr>
        <w:t>aja za za</w:t>
      </w:r>
      <w:r>
        <w:rPr>
          <w:rtl w:val="0"/>
        </w:rPr>
        <w:t>š</w:t>
      </w:r>
      <w:r>
        <w:rPr>
          <w:rtl w:val="0"/>
        </w:rPr>
        <w:t>titu informacija i korisnika i odbranu od zlonamernih napada. Primenom najboljih bezbednosnih praksi i principa u upravljanju podacima, organizacije izgra</w:t>
      </w:r>
      <w:r>
        <w:rPr>
          <w:rtl w:val="0"/>
        </w:rPr>
        <w:t>đ</w:t>
      </w:r>
      <w:r>
        <w:rPr>
          <w:rtl w:val="0"/>
        </w:rPr>
        <w:t>uju i odr</w:t>
      </w:r>
      <w:r>
        <w:rPr>
          <w:rtl w:val="0"/>
        </w:rPr>
        <w:t>ž</w:t>
      </w:r>
      <w:r>
        <w:rPr>
          <w:rtl w:val="0"/>
        </w:rPr>
        <w:t xml:space="preserve">avaju bezbedne i otporne sisteme, koji efikasno </w:t>
      </w:r>
      <w:r>
        <w:rPr>
          <w:rtl w:val="0"/>
        </w:rPr>
        <w:t>š</w:t>
      </w:r>
      <w:r>
        <w:rPr>
          <w:rtl w:val="0"/>
        </w:rPr>
        <w:t>tite njihovu imovinu</w:t>
      </w:r>
      <w:r>
        <w:rPr>
          <w:rtl w:val="0"/>
          <w:lang w:val="en-US"/>
        </w:rPr>
        <w:t xml:space="preserve"> [1]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U drugom poglavlju bi</w:t>
      </w:r>
      <w:r>
        <w:rPr>
          <w:rtl w:val="0"/>
        </w:rPr>
        <w:t>ć</w:t>
      </w:r>
      <w:r>
        <w:rPr>
          <w:rtl w:val="0"/>
        </w:rPr>
        <w:t>e re</w:t>
      </w:r>
      <w:r>
        <w:rPr>
          <w:rtl w:val="0"/>
        </w:rPr>
        <w:t>č</w:t>
      </w:r>
      <w:r>
        <w:rPr>
          <w:rtl w:val="0"/>
        </w:rPr>
        <w:t>i o sigurnosti baza podataka, bezbednosnim pretnjama i bezbednosnim merama, koje se mogu preduzeti.</w:t>
      </w:r>
      <w:r>
        <w:rPr>
          <w:rtl w:val="0"/>
          <w:lang w:val="en-US"/>
        </w:rPr>
        <w:t xml:space="preserve"> Bezbednosne mere </w:t>
      </w:r>
      <w:r>
        <w:rPr>
          <w:rtl w:val="0"/>
        </w:rPr>
        <w:t>ć</w:t>
      </w:r>
      <w:r>
        <w:rPr>
          <w:rtl w:val="0"/>
        </w:rPr>
        <w:t>e biti navedene i ukratko opisane, radi boljeg razumevanja primera iz tre</w:t>
      </w:r>
      <w:r>
        <w:rPr>
          <w:rtl w:val="0"/>
        </w:rPr>
        <w:t>ć</w:t>
      </w:r>
      <w:r>
        <w:rPr>
          <w:rtl w:val="0"/>
        </w:rPr>
        <w:t>eg poglavlja.</w:t>
      </w:r>
    </w:p>
    <w:p>
      <w:pPr>
        <w:pStyle w:val="Body"/>
        <w:bidi w:val="0"/>
      </w:pPr>
      <w:r>
        <w:rPr>
          <w:rtl w:val="0"/>
        </w:rPr>
        <w:t>U tre</w:t>
      </w:r>
      <w:r>
        <w:rPr>
          <w:rtl w:val="0"/>
        </w:rPr>
        <w:t>ć</w:t>
      </w:r>
      <w:r>
        <w:rPr>
          <w:rtl w:val="0"/>
        </w:rPr>
        <w:t>em poglavlji bi</w:t>
      </w:r>
      <w:r>
        <w:rPr>
          <w:rtl w:val="0"/>
        </w:rPr>
        <w:t>ć</w:t>
      </w:r>
      <w:r>
        <w:rPr>
          <w:rtl w:val="0"/>
        </w:rPr>
        <w:t>e predlo</w:t>
      </w:r>
      <w:r>
        <w:rPr>
          <w:rtl w:val="0"/>
        </w:rPr>
        <w:t>ž</w:t>
      </w:r>
      <w:r>
        <w:rPr>
          <w:rtl w:val="0"/>
        </w:rPr>
        <w:t>ene bezbednosne mere na primeru MariaDB baze podataka,</w:t>
      </w:r>
      <w:r>
        <w:rPr>
          <w:rtl w:val="0"/>
          <w:lang w:val="en-US"/>
        </w:rPr>
        <w:t xml:space="preserve"> i </w:t>
      </w:r>
      <w:r>
        <w:rPr>
          <w:rtl w:val="0"/>
        </w:rPr>
        <w:t>demonstrirane na prakti</w:t>
      </w:r>
      <w:r>
        <w:rPr>
          <w:rtl w:val="0"/>
        </w:rPr>
        <w:t>č</w:t>
      </w:r>
      <w:r>
        <w:rPr>
          <w:rtl w:val="0"/>
        </w:rPr>
        <w:t>nim primerima.</w:t>
      </w:r>
    </w:p>
    <w:p>
      <w:pPr>
        <w:pStyle w:val="Body"/>
        <w:bidi w:val="0"/>
      </w:pPr>
      <w:r>
        <w:rPr>
          <w:rtl w:val="0"/>
        </w:rPr>
        <w:t xml:space="preserve">U </w:t>
      </w:r>
      <w:r>
        <w:rPr>
          <w:rtl w:val="0"/>
        </w:rPr>
        <w:t>č</w:t>
      </w:r>
      <w:r>
        <w:rPr>
          <w:rtl w:val="0"/>
        </w:rPr>
        <w:t>etvrtom poglavlju bi</w:t>
      </w:r>
      <w:r>
        <w:rPr>
          <w:rtl w:val="0"/>
        </w:rPr>
        <w:t>ć</w:t>
      </w:r>
      <w:r>
        <w:rPr>
          <w:rtl w:val="0"/>
        </w:rPr>
        <w:t>e dat zaklju</w:t>
      </w:r>
      <w:r>
        <w:rPr>
          <w:rtl w:val="0"/>
        </w:rPr>
        <w:t>č</w:t>
      </w:r>
      <w:r>
        <w:rPr>
          <w:rtl w:val="0"/>
        </w:rPr>
        <w:t>ak.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bookmarkStart w:name="_Toc1" w:id="1"/>
      <w:r>
        <w:rPr>
          <w:rFonts w:cs="Arial Unicode MS" w:eastAsia="Arial Unicode MS"/>
          <w:rtl w:val="0"/>
        </w:rPr>
        <w:t>2. Sigurnost baze podataka</w:t>
      </w:r>
      <w:bookmarkEnd w:id="1"/>
    </w:p>
    <w:p>
      <w:pPr>
        <w:pStyle w:val="Body"/>
        <w:bidi w:val="0"/>
      </w:pPr>
      <w:r>
        <w:rPr>
          <w:rtl w:val="0"/>
          <w:lang w:val="en-US"/>
        </w:rPr>
        <w:t xml:space="preserve">U digitalnoj eri, </w:t>
      </w:r>
      <w:r>
        <w:rPr>
          <w:rtl w:val="0"/>
        </w:rPr>
        <w:t xml:space="preserve">kada je osnovna valuta informacija, baza podataka ima funkciju sefa, koji </w:t>
      </w:r>
      <w:r>
        <w:rPr>
          <w:rtl w:val="0"/>
        </w:rPr>
        <w:t>č</w:t>
      </w:r>
      <w:r>
        <w:rPr>
          <w:rtl w:val="0"/>
        </w:rPr>
        <w:t>uva neprocenljivo blago podataka. Ipak, usled bujice digitalnih transakcija i interakcija, digitalna skladi</w:t>
      </w:r>
      <w:r>
        <w:rPr>
          <w:rtl w:val="0"/>
        </w:rPr>
        <w:t>š</w:t>
      </w:r>
      <w:r>
        <w:rPr>
          <w:rtl w:val="0"/>
        </w:rPr>
        <w:t>ta suo</w:t>
      </w:r>
      <w:r>
        <w:rPr>
          <w:rtl w:val="0"/>
        </w:rPr>
        <w:t>č</w:t>
      </w:r>
      <w:r>
        <w:rPr>
          <w:rtl w:val="0"/>
        </w:rPr>
        <w:t>avaju se sa stalno prisutnom pretnjom, koja ugro</w:t>
      </w:r>
      <w:r>
        <w:rPr>
          <w:rtl w:val="0"/>
        </w:rPr>
        <w:t>ž</w:t>
      </w:r>
      <w:r>
        <w:rPr>
          <w:rtl w:val="0"/>
        </w:rPr>
        <w:t>ava su</w:t>
      </w:r>
      <w:r>
        <w:rPr>
          <w:rtl w:val="0"/>
        </w:rPr>
        <w:t>š</w:t>
      </w:r>
      <w:r>
        <w:rPr>
          <w:rtl w:val="0"/>
        </w:rPr>
        <w:t>tinu njihovog postojanja. Pretnja se ogleda u naru</w:t>
      </w:r>
      <w:r>
        <w:rPr>
          <w:rtl w:val="0"/>
        </w:rPr>
        <w:t>š</w:t>
      </w:r>
      <w:r>
        <w:rPr>
          <w:rtl w:val="0"/>
        </w:rPr>
        <w:t xml:space="preserve">avanju poverljivosti (eng. </w:t>
      </w:r>
      <w:r>
        <w:rPr>
          <w:b w:val="1"/>
          <w:bCs w:val="1"/>
          <w:i w:val="1"/>
          <w:iCs w:val="1"/>
          <w:rtl w:val="0"/>
        </w:rPr>
        <w:t>Confidentiality</w:t>
      </w:r>
      <w:r>
        <w:rPr>
          <w:rtl w:val="0"/>
        </w:rPr>
        <w:t xml:space="preserve">), integriteta (eng. </w:t>
      </w:r>
      <w:r>
        <w:rPr>
          <w:b w:val="1"/>
          <w:bCs w:val="1"/>
          <w:i w:val="1"/>
          <w:iCs w:val="1"/>
          <w:rtl w:val="0"/>
        </w:rPr>
        <w:t>Integrity</w:t>
      </w:r>
      <w:r>
        <w:rPr>
          <w:rtl w:val="0"/>
        </w:rPr>
        <w:t xml:space="preserve">) i dostupnosti (eng. </w:t>
      </w:r>
      <w:r>
        <w:rPr>
          <w:b w:val="1"/>
          <w:bCs w:val="1"/>
          <w:i w:val="1"/>
          <w:iCs w:val="1"/>
          <w:rtl w:val="0"/>
        </w:rPr>
        <w:t>Availability</w:t>
      </w:r>
      <w:r>
        <w:rPr>
          <w:rtl w:val="0"/>
        </w:rPr>
        <w:t>) informacija, ve</w:t>
      </w:r>
      <w:r>
        <w:rPr>
          <w:rtl w:val="0"/>
        </w:rPr>
        <w:t xml:space="preserve">ć </w:t>
      </w:r>
      <w:r>
        <w:rPr>
          <w:rtl w:val="0"/>
        </w:rPr>
        <w:t>dobro poznate trijade (</w:t>
      </w:r>
      <w:r>
        <w:rPr>
          <w:b w:val="1"/>
          <w:bCs w:val="1"/>
          <w:i w:val="1"/>
          <w:iCs w:val="1"/>
          <w:rtl w:val="0"/>
        </w:rPr>
        <w:t xml:space="preserve">Confidentiality, Integrity, Availability </w:t>
      </w:r>
      <w:r>
        <w:rPr>
          <w:rtl w:val="0"/>
        </w:rPr>
        <w:t xml:space="preserve">- </w:t>
      </w:r>
      <w:r>
        <w:rPr>
          <w:b w:val="1"/>
          <w:bCs w:val="1"/>
          <w:i w:val="1"/>
          <w:iCs w:val="1"/>
          <w:rtl w:val="0"/>
        </w:rPr>
        <w:t>CIA</w:t>
      </w:r>
      <w:r>
        <w:rPr>
          <w:rtl w:val="0"/>
        </w:rPr>
        <w:t>) u oblasti bezbednosti informacionih sistema. Poverljivost, integritet i dostupnost su osnovni bezbednosni zahtevi i od su</w:t>
      </w:r>
      <w:r>
        <w:rPr>
          <w:rtl w:val="0"/>
        </w:rPr>
        <w:t>š</w:t>
      </w:r>
      <w:r>
        <w:rPr>
          <w:rtl w:val="0"/>
        </w:rPr>
        <w:t>tinskog su zna</w:t>
      </w:r>
      <w:r>
        <w:rPr>
          <w:rtl w:val="0"/>
        </w:rPr>
        <w:t>č</w:t>
      </w:r>
      <w:r>
        <w:rPr>
          <w:rtl w:val="0"/>
        </w:rPr>
        <w:t>aja za za</w:t>
      </w:r>
      <w:r>
        <w:rPr>
          <w:rtl w:val="0"/>
        </w:rPr>
        <w:t>š</w:t>
      </w:r>
      <w:r>
        <w:rPr>
          <w:rtl w:val="0"/>
        </w:rPr>
        <w:t>titu podataka</w:t>
      </w:r>
      <w:r>
        <w:rPr>
          <w:rtl w:val="0"/>
          <w:lang w:val="en-US"/>
        </w:rPr>
        <w:t xml:space="preserve"> [2]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Poverljivost obezbe</w:t>
      </w:r>
      <w:r>
        <w:rPr>
          <w:rtl w:val="0"/>
        </w:rPr>
        <w:t>đ</w:t>
      </w:r>
      <w:r>
        <w:rPr>
          <w:rtl w:val="0"/>
        </w:rPr>
        <w:t>uje da su osetljivi podaci, koji se skladi</w:t>
      </w:r>
      <w:r>
        <w:rPr>
          <w:rtl w:val="0"/>
        </w:rPr>
        <w:t>š</w:t>
      </w:r>
      <w:r>
        <w:rPr>
          <w:rtl w:val="0"/>
        </w:rPr>
        <w:t>te u bazi, dostupni samo ovla</w:t>
      </w:r>
      <w:r>
        <w:rPr>
          <w:rtl w:val="0"/>
        </w:rPr>
        <w:t>šć</w:t>
      </w:r>
      <w:r>
        <w:rPr>
          <w:rtl w:val="0"/>
        </w:rPr>
        <w:t>enim korisnicima. Uklju</w:t>
      </w:r>
      <w:r>
        <w:rPr>
          <w:rtl w:val="0"/>
        </w:rPr>
        <w:t>č</w:t>
      </w:r>
      <w:r>
        <w:rPr>
          <w:rtl w:val="0"/>
        </w:rPr>
        <w:t>uje spre</w:t>
      </w:r>
      <w:r>
        <w:rPr>
          <w:rtl w:val="0"/>
        </w:rPr>
        <w:t>č</w:t>
      </w:r>
      <w:r>
        <w:rPr>
          <w:rtl w:val="0"/>
        </w:rPr>
        <w:t>avanje neovla</w:t>
      </w:r>
      <w:r>
        <w:rPr>
          <w:rtl w:val="0"/>
        </w:rPr>
        <w:t>šć</w:t>
      </w:r>
      <w:r>
        <w:rPr>
          <w:rtl w:val="0"/>
        </w:rPr>
        <w:t>enog pristupa, otkrivanja ili curenja informacija. Integritet garantuje ta</w:t>
      </w:r>
      <w:r>
        <w:rPr>
          <w:rtl w:val="0"/>
        </w:rPr>
        <w:t>č</w:t>
      </w:r>
      <w:r>
        <w:rPr>
          <w:rtl w:val="0"/>
        </w:rPr>
        <w:t>nost podataka u toku skladi</w:t>
      </w:r>
      <w:r>
        <w:rPr>
          <w:rtl w:val="0"/>
        </w:rPr>
        <w:t>š</w:t>
      </w:r>
      <w:r>
        <w:rPr>
          <w:rtl w:val="0"/>
        </w:rPr>
        <w:t>tenja i uklju</w:t>
      </w:r>
      <w:r>
        <w:rPr>
          <w:rtl w:val="0"/>
        </w:rPr>
        <w:t>č</w:t>
      </w:r>
      <w:r>
        <w:rPr>
          <w:rtl w:val="0"/>
        </w:rPr>
        <w:t>uje spre</w:t>
      </w:r>
      <w:r>
        <w:rPr>
          <w:rtl w:val="0"/>
        </w:rPr>
        <w:t>č</w:t>
      </w:r>
      <w:r>
        <w:rPr>
          <w:rtl w:val="0"/>
        </w:rPr>
        <w:t>avanje neovla</w:t>
      </w:r>
      <w:r>
        <w:rPr>
          <w:rtl w:val="0"/>
        </w:rPr>
        <w:t>šć</w:t>
      </w:r>
      <w:r>
        <w:rPr>
          <w:rtl w:val="0"/>
        </w:rPr>
        <w:t>enu modifikaciju podataka. Dostupnost obezbe</w:t>
      </w:r>
      <w:r>
        <w:rPr>
          <w:rtl w:val="0"/>
        </w:rPr>
        <w:t>đ</w:t>
      </w:r>
      <w:r>
        <w:rPr>
          <w:rtl w:val="0"/>
        </w:rPr>
        <w:t>uje pristup skladi</w:t>
      </w:r>
      <w:r>
        <w:rPr>
          <w:rtl w:val="0"/>
        </w:rPr>
        <w:t>š</w:t>
      </w:r>
      <w:r>
        <w:rPr>
          <w:rtl w:val="0"/>
        </w:rPr>
        <w:t>tenim podacima od strane ovla</w:t>
      </w:r>
      <w:r>
        <w:rPr>
          <w:rtl w:val="0"/>
        </w:rPr>
        <w:t>šć</w:t>
      </w:r>
      <w:r>
        <w:rPr>
          <w:rtl w:val="0"/>
        </w:rPr>
        <w:t>enih korisnika i aplikacija. Uklju</w:t>
      </w:r>
      <w:r>
        <w:rPr>
          <w:rtl w:val="0"/>
        </w:rPr>
        <w:t>č</w:t>
      </w:r>
      <w:r>
        <w:rPr>
          <w:rtl w:val="0"/>
        </w:rPr>
        <w:t>uje spre</w:t>
      </w:r>
      <w:r>
        <w:rPr>
          <w:rtl w:val="0"/>
        </w:rPr>
        <w:t>č</w:t>
      </w:r>
      <w:r>
        <w:rPr>
          <w:rtl w:val="0"/>
        </w:rPr>
        <w:t>avanje zastoja, poreme</w:t>
      </w:r>
      <w:r>
        <w:rPr>
          <w:rtl w:val="0"/>
        </w:rPr>
        <w:t>ć</w:t>
      </w:r>
      <w:r>
        <w:rPr>
          <w:rtl w:val="0"/>
        </w:rPr>
        <w:t xml:space="preserve">aja ili </w:t>
      </w:r>
      <w:r>
        <w:rPr>
          <w:i w:val="1"/>
          <w:iCs w:val="1"/>
          <w:rtl w:val="0"/>
        </w:rPr>
        <w:t>Denial of Service (</w:t>
      </w:r>
      <w:r>
        <w:rPr>
          <w:rtl w:val="0"/>
        </w:rPr>
        <w:t>skra</w:t>
      </w:r>
      <w:r>
        <w:rPr>
          <w:rtl w:val="0"/>
        </w:rPr>
        <w:t>ć</w:t>
      </w:r>
      <w:r>
        <w:rPr>
          <w:rtl w:val="0"/>
        </w:rPr>
        <w:t>eno</w:t>
      </w:r>
      <w:r>
        <w:rPr>
          <w:i w:val="1"/>
          <w:iCs w:val="1"/>
          <w:rtl w:val="0"/>
        </w:rPr>
        <w:t xml:space="preserve"> DoS)</w:t>
      </w:r>
      <w:r>
        <w:rPr>
          <w:rtl w:val="0"/>
        </w:rPr>
        <w:t xml:space="preserve"> napada, koji bi mogli uticati na dostupnost podataka</w:t>
      </w:r>
      <w:r>
        <w:rPr>
          <w:rtl w:val="0"/>
          <w:lang w:val="en-US"/>
        </w:rPr>
        <w:t xml:space="preserve"> [2]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Heading 2"/>
        <w:spacing w:before="120" w:line="360" w:lineRule="auto"/>
      </w:pPr>
      <w:bookmarkStart w:name="_Toc2" w:id="2"/>
      <w:r>
        <w:rPr>
          <w:rtl w:val="0"/>
        </w:rPr>
        <w:t>2.1. Bezbednosne pretnje</w:t>
      </w:r>
      <w:bookmarkEnd w:id="2"/>
    </w:p>
    <w:p>
      <w:pPr>
        <w:pStyle w:val="Body"/>
        <w:bidi w:val="0"/>
      </w:pPr>
      <w:r>
        <w:rPr>
          <w:rtl w:val="0"/>
        </w:rPr>
        <w:t>Pretnje integritetu i poverljivosti podataka su vi</w:t>
      </w:r>
      <w:r>
        <w:rPr>
          <w:rtl w:val="0"/>
        </w:rPr>
        <w:t>š</w:t>
      </w:r>
      <w:r>
        <w:rPr>
          <w:rtl w:val="0"/>
        </w:rPr>
        <w:t>estruke, obuhvataju</w:t>
      </w:r>
      <w:r>
        <w:rPr>
          <w:rtl w:val="0"/>
        </w:rPr>
        <w:t>ć</w:t>
      </w:r>
      <w:r>
        <w:rPr>
          <w:rtl w:val="0"/>
        </w:rPr>
        <w:t xml:space="preserve">i </w:t>
      </w:r>
      <w:r>
        <w:rPr>
          <w:rtl w:val="0"/>
        </w:rPr>
        <w:t>š</w:t>
      </w:r>
      <w:r>
        <w:rPr>
          <w:rtl w:val="0"/>
        </w:rPr>
        <w:t>irok spektar ranjivosti i vektora napada, koji koriste slabosti u strukturi bezbednosti baze podataka. Neke od naj</w:t>
      </w:r>
      <w:r>
        <w:rPr>
          <w:rtl w:val="0"/>
        </w:rPr>
        <w:t>č</w:t>
      </w:r>
      <w:r>
        <w:rPr>
          <w:rtl w:val="0"/>
        </w:rPr>
        <w:t>e</w:t>
      </w:r>
      <w:r>
        <w:rPr>
          <w:rtl w:val="0"/>
        </w:rPr>
        <w:t>šć</w:t>
      </w:r>
      <w:r>
        <w:rPr>
          <w:rtl w:val="0"/>
        </w:rPr>
        <w:t>ih pretnji bezbednosti baze podataka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  <w:lang w:val="en-US"/>
        </w:rPr>
        <w:t xml:space="preserve"> [2]</w:t>
      </w:r>
      <w:r>
        <w:rPr>
          <w:rtl w:val="0"/>
        </w:rPr>
        <w:t>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>Neovla</w:t>
      </w:r>
      <w:r>
        <w:rPr>
          <w:rtl w:val="0"/>
        </w:rPr>
        <w:t>šć</w:t>
      </w:r>
      <w:r>
        <w:rPr>
          <w:rtl w:val="0"/>
        </w:rPr>
        <w:t>eni pristup</w:t>
      </w:r>
    </w:p>
    <w:p>
      <w:pPr>
        <w:pStyle w:val="Body"/>
        <w:numPr>
          <w:ilvl w:val="1"/>
          <w:numId w:val="2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SQL Injection </w:t>
      </w:r>
      <w:r>
        <w:rPr>
          <w:i w:val="0"/>
          <w:iCs w:val="0"/>
          <w:rtl w:val="0"/>
        </w:rPr>
        <w:t>napadi</w:t>
      </w:r>
    </w:p>
    <w:p>
      <w:pPr>
        <w:pStyle w:val="Body"/>
        <w:numPr>
          <w:ilvl w:val="1"/>
          <w:numId w:val="2"/>
        </w:numPr>
        <w:bidi w:val="0"/>
      </w:pPr>
      <w:r>
        <w:rPr>
          <w:i w:val="1"/>
          <w:iCs w:val="1"/>
          <w:rtl w:val="0"/>
        </w:rPr>
        <w:t xml:space="preserve">Denial of Service </w:t>
      </w:r>
      <w:r>
        <w:rPr>
          <w:rtl w:val="0"/>
        </w:rPr>
        <w:t>napadi</w:t>
      </w:r>
    </w:p>
    <w:p>
      <w:pPr>
        <w:pStyle w:val="Body"/>
        <w:numPr>
          <w:ilvl w:val="1"/>
          <w:numId w:val="2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Man-in-the-Middle </w:t>
      </w:r>
      <w:r>
        <w:rPr>
          <w:i w:val="0"/>
          <w:iCs w:val="0"/>
          <w:rtl w:val="0"/>
        </w:rPr>
        <w:t>napadi</w:t>
      </w:r>
    </w:p>
    <w:p>
      <w:pPr>
        <w:pStyle w:val="Body"/>
        <w:numPr>
          <w:ilvl w:val="1"/>
          <w:numId w:val="2"/>
        </w:numPr>
        <w:rPr>
          <w:i w:val="1"/>
          <w:iCs w:val="1"/>
        </w:rPr>
      </w:pPr>
      <w:r>
        <w:rPr>
          <w:i w:val="0"/>
          <w:iCs w:val="0"/>
          <w:rtl w:val="0"/>
        </w:rPr>
        <w:t>O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te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 xml:space="preserve">enje podataka (eng. </w:t>
      </w:r>
      <w:r>
        <w:rPr>
          <w:i w:val="1"/>
          <w:iCs w:val="1"/>
          <w:rtl w:val="0"/>
        </w:rPr>
        <w:t>data corruption</w:t>
      </w:r>
      <w:r>
        <w:rPr>
          <w:i w:val="0"/>
          <w:iCs w:val="0"/>
          <w:rtl w:val="0"/>
        </w:rPr>
        <w:t>)</w:t>
      </w:r>
    </w:p>
    <w:p>
      <w:pPr>
        <w:pStyle w:val="Body"/>
        <w:numPr>
          <w:ilvl w:val="1"/>
          <w:numId w:val="2"/>
        </w:numPr>
        <w:rPr>
          <w:i w:val="1"/>
          <w:iCs w:val="1"/>
        </w:rPr>
      </w:pPr>
      <w:r>
        <w:rPr>
          <w:i w:val="0"/>
          <w:iCs w:val="0"/>
          <w:rtl w:val="0"/>
        </w:rPr>
        <w:t xml:space="preserve">Curenje podataka (eng. </w:t>
      </w:r>
      <w:r>
        <w:rPr>
          <w:i w:val="1"/>
          <w:iCs w:val="1"/>
          <w:rtl w:val="0"/>
        </w:rPr>
        <w:t>data leaks</w:t>
      </w:r>
      <w:r>
        <w:rPr>
          <w:i w:val="0"/>
          <w:iCs w:val="0"/>
          <w:rtl w:val="0"/>
        </w:rPr>
        <w:t>)</w:t>
      </w:r>
    </w:p>
    <w:p>
      <w:pPr>
        <w:pStyle w:val="Body"/>
        <w:rPr>
          <w:i w:val="1"/>
          <w:iCs w:val="1"/>
        </w:rPr>
      </w:pPr>
    </w:p>
    <w:p>
      <w:pPr>
        <w:pStyle w:val="Heading 2"/>
        <w:spacing w:before="120" w:line="360" w:lineRule="auto"/>
      </w:pPr>
      <w:bookmarkStart w:name="_Toc3" w:id="3"/>
      <w:r>
        <w:rPr>
          <w:rtl w:val="0"/>
        </w:rPr>
        <w:t>2.2. Bezbednosne mere</w:t>
      </w:r>
      <w:bookmarkEnd w:id="3"/>
    </w:p>
    <w:p>
      <w:pPr>
        <w:pStyle w:val="Body"/>
        <w:bidi w:val="0"/>
      </w:pPr>
      <w:r>
        <w:rPr>
          <w:rtl w:val="0"/>
        </w:rPr>
        <w:t xml:space="preserve">Da bi bezbednosni zahtevi bili ostvareni treba razviti jasnu i doslednu bezbednosnu politiku, koja </w:t>
      </w:r>
      <w:r>
        <w:rPr>
          <w:rtl w:val="0"/>
        </w:rPr>
        <w:t>ć</w:t>
      </w:r>
      <w:r>
        <w:rPr>
          <w:rtl w:val="0"/>
        </w:rPr>
        <w:t>e opisati bezbednosne mere, koje moraju biti sprovedene. Konkretno, treba odlu</w:t>
      </w:r>
      <w:r>
        <w:rPr>
          <w:rtl w:val="0"/>
        </w:rPr>
        <w:t>č</w:t>
      </w:r>
      <w:r>
        <w:rPr>
          <w:rtl w:val="0"/>
        </w:rPr>
        <w:t xml:space="preserve">iti koji podaci </w:t>
      </w:r>
      <w:r>
        <w:rPr>
          <w:rtl w:val="0"/>
        </w:rPr>
        <w:t>ć</w:t>
      </w:r>
      <w:r>
        <w:rPr>
          <w:rtl w:val="0"/>
        </w:rPr>
        <w:t>e biti za</w:t>
      </w:r>
      <w:r>
        <w:rPr>
          <w:rtl w:val="0"/>
        </w:rPr>
        <w:t>š</w:t>
      </w:r>
      <w:r>
        <w:rPr>
          <w:rtl w:val="0"/>
        </w:rPr>
        <w:t>ti</w:t>
      </w:r>
      <w:r>
        <w:rPr>
          <w:rtl w:val="0"/>
        </w:rPr>
        <w:t>ć</w:t>
      </w:r>
      <w:r>
        <w:rPr>
          <w:rtl w:val="0"/>
        </w:rPr>
        <w:t>eni i koji korisnici mogu pristupati odre</w:t>
      </w:r>
      <w:r>
        <w:rPr>
          <w:rtl w:val="0"/>
        </w:rPr>
        <w:t>đ</w:t>
      </w:r>
      <w:r>
        <w:rPr>
          <w:rtl w:val="0"/>
        </w:rPr>
        <w:t>enim delovima podataka. Dalje, bezbednosni mehanizmi DBMS-a i operativnog sistema koji</w:t>
      </w:r>
      <w:r>
        <w:rPr>
          <w:rtl w:val="0"/>
          <w:lang w:val="en-US"/>
        </w:rPr>
        <w:t xml:space="preserve"> je</w:t>
      </w:r>
      <w:r>
        <w:rPr>
          <w:rtl w:val="0"/>
        </w:rPr>
        <w:t xml:space="preserve"> u osnovi, kao i eksterni mehanizmi, kao </w:t>
      </w:r>
      <w:r>
        <w:rPr>
          <w:rtl w:val="0"/>
        </w:rPr>
        <w:t>š</w:t>
      </w:r>
      <w:r>
        <w:rPr>
          <w:rtl w:val="0"/>
        </w:rPr>
        <w:t>to su fizi</w:t>
      </w:r>
      <w:r>
        <w:rPr>
          <w:rtl w:val="0"/>
        </w:rPr>
        <w:t>č</w:t>
      </w:r>
      <w:r>
        <w:rPr>
          <w:rtl w:val="0"/>
        </w:rPr>
        <w:t>ki pristup serverima, moraju biti iskori</w:t>
      </w:r>
      <w:r>
        <w:rPr>
          <w:rtl w:val="0"/>
        </w:rPr>
        <w:t>šć</w:t>
      </w:r>
      <w:r>
        <w:rPr>
          <w:rtl w:val="0"/>
        </w:rPr>
        <w:t>eni u sprovo</w:t>
      </w:r>
      <w:r>
        <w:rPr>
          <w:rtl w:val="0"/>
        </w:rPr>
        <w:t>đ</w:t>
      </w:r>
      <w:r>
        <w:rPr>
          <w:rtl w:val="0"/>
        </w:rPr>
        <w:t>enju politike. Treba naglasiti da se na vi</w:t>
      </w:r>
      <w:r>
        <w:rPr>
          <w:rtl w:val="0"/>
        </w:rPr>
        <w:t>š</w:t>
      </w:r>
      <w:r>
        <w:rPr>
          <w:rtl w:val="0"/>
        </w:rPr>
        <w:t>e nivoa moraju preduzeti bezbednosne mere</w:t>
      </w:r>
      <w:r>
        <w:rPr>
          <w:rtl w:val="0"/>
          <w:lang w:val="en-US"/>
        </w:rPr>
        <w:t xml:space="preserve"> [1]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Neke od bezbednosnih mera podrazumevaju</w:t>
      </w:r>
      <w:r>
        <w:rPr>
          <w:rtl w:val="0"/>
          <w:lang w:val="en-US"/>
        </w:rPr>
        <w:t xml:space="preserve"> [2]</w:t>
      </w:r>
      <w:r>
        <w:rPr>
          <w:rtl w:val="0"/>
        </w:rPr>
        <w:t>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>Za</w:t>
      </w:r>
      <w:r>
        <w:rPr>
          <w:rtl w:val="0"/>
        </w:rPr>
        <w:t>š</w:t>
      </w:r>
      <w:r>
        <w:rPr>
          <w:rtl w:val="0"/>
        </w:rPr>
        <w:t xml:space="preserve">titne zidove (eng. </w:t>
      </w:r>
      <w:r>
        <w:rPr>
          <w:i w:val="1"/>
          <w:iCs w:val="1"/>
          <w:rtl w:val="0"/>
        </w:rPr>
        <w:t>Firewall</w:t>
      </w:r>
      <w:r>
        <w:rPr>
          <w:rtl w:val="0"/>
        </w:rPr>
        <w:t>), koji formiraju barijeru izme</w:t>
      </w:r>
      <w:r>
        <w:rPr>
          <w:rtl w:val="0"/>
        </w:rPr>
        <w:t>đ</w:t>
      </w:r>
      <w:r>
        <w:rPr>
          <w:rtl w:val="0"/>
        </w:rPr>
        <w:t>u servera baze podataka i spoljne mre</w:t>
      </w:r>
      <w:r>
        <w:rPr>
          <w:rtl w:val="0"/>
        </w:rPr>
        <w:t>ž</w:t>
      </w:r>
      <w:r>
        <w:rPr>
          <w:rtl w:val="0"/>
        </w:rPr>
        <w:t>e kontroli</w:t>
      </w:r>
      <w:r>
        <w:rPr>
          <w:rtl w:val="0"/>
        </w:rPr>
        <w:t>š</w:t>
      </w:r>
      <w:r>
        <w:rPr>
          <w:rtl w:val="0"/>
        </w:rPr>
        <w:t>u</w:t>
      </w:r>
      <w:r>
        <w:rPr>
          <w:rtl w:val="0"/>
        </w:rPr>
        <w:t>ć</w:t>
      </w:r>
      <w:r>
        <w:rPr>
          <w:rtl w:val="0"/>
        </w:rPr>
        <w:t>i dolazni i odlazni mre</w:t>
      </w:r>
      <w:r>
        <w:rPr>
          <w:rtl w:val="0"/>
        </w:rPr>
        <w:t>ž</w:t>
      </w:r>
      <w:r>
        <w:rPr>
          <w:rtl w:val="0"/>
        </w:rPr>
        <w:t>ni saobra</w:t>
      </w:r>
      <w:r>
        <w:rPr>
          <w:rtl w:val="0"/>
        </w:rPr>
        <w:t>ć</w:t>
      </w:r>
      <w:r>
        <w:rPr>
          <w:rtl w:val="0"/>
        </w:rPr>
        <w:t>aj na osnovu predefinisanih bezbednosnih pravila,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 xml:space="preserve">Sisteme za detekciju i prevenciju napada (eng. </w:t>
      </w:r>
      <w:r>
        <w:rPr>
          <w:i w:val="1"/>
          <w:iCs w:val="1"/>
          <w:rtl w:val="0"/>
        </w:rPr>
        <w:t>Intrusion Detection/Prevention Systems</w:t>
      </w:r>
      <w:r>
        <w:rPr>
          <w:rtl w:val="0"/>
        </w:rPr>
        <w:t>), koji prate mre</w:t>
      </w:r>
      <w:r>
        <w:rPr>
          <w:rtl w:val="0"/>
        </w:rPr>
        <w:t>ž</w:t>
      </w:r>
      <w:r>
        <w:rPr>
          <w:rtl w:val="0"/>
        </w:rPr>
        <w:t>ni saobra</w:t>
      </w:r>
      <w:r>
        <w:rPr>
          <w:rtl w:val="0"/>
        </w:rPr>
        <w:t>ć</w:t>
      </w:r>
      <w:r>
        <w:rPr>
          <w:rtl w:val="0"/>
        </w:rPr>
        <w:t>aj, detektuju sumnjivu ili zlonamernu aktivnost i obave</w:t>
      </w:r>
      <w:r>
        <w:rPr>
          <w:rtl w:val="0"/>
        </w:rPr>
        <w:t>š</w:t>
      </w:r>
      <w:r>
        <w:rPr>
          <w:rtl w:val="0"/>
        </w:rPr>
        <w:t>tavaju o potencijalnoj pretnji,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 xml:space="preserve">Kontrolu pristupa (eng. </w:t>
      </w:r>
      <w:r>
        <w:rPr>
          <w:i w:val="1"/>
          <w:iCs w:val="1"/>
          <w:rtl w:val="0"/>
        </w:rPr>
        <w:t>Access Control</w:t>
      </w:r>
      <w:r>
        <w:rPr>
          <w:rtl w:val="0"/>
        </w:rPr>
        <w:t>), koja defini</w:t>
      </w:r>
      <w:r>
        <w:rPr>
          <w:rtl w:val="0"/>
        </w:rPr>
        <w:t>š</w:t>
      </w:r>
      <w:r>
        <w:rPr>
          <w:rtl w:val="0"/>
        </w:rPr>
        <w:t>e ko mo</w:t>
      </w:r>
      <w:r>
        <w:rPr>
          <w:rtl w:val="0"/>
        </w:rPr>
        <w:t>ž</w:t>
      </w:r>
      <w:r>
        <w:rPr>
          <w:rtl w:val="0"/>
        </w:rPr>
        <w:t>e pristupiti resursima baze podataka i koje akcije mogu izvr</w:t>
      </w:r>
      <w:r>
        <w:rPr>
          <w:rtl w:val="0"/>
        </w:rPr>
        <w:t>š</w:t>
      </w:r>
      <w:r>
        <w:rPr>
          <w:rtl w:val="0"/>
        </w:rPr>
        <w:t>avati korisnici,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>Autentifikaciju, koja predstavlja proveru identiteta korisnika, koji poku</w:t>
      </w:r>
      <w:r>
        <w:rPr>
          <w:rtl w:val="0"/>
        </w:rPr>
        <w:t>š</w:t>
      </w:r>
      <w:r>
        <w:rPr>
          <w:rtl w:val="0"/>
        </w:rPr>
        <w:t>avaju da pristupe bazi, i obezbe</w:t>
      </w:r>
      <w:r>
        <w:rPr>
          <w:rtl w:val="0"/>
        </w:rPr>
        <w:t>đ</w:t>
      </w:r>
      <w:r>
        <w:rPr>
          <w:rtl w:val="0"/>
        </w:rPr>
        <w:t>uje da samo ovla</w:t>
      </w:r>
      <w:r>
        <w:rPr>
          <w:rtl w:val="0"/>
        </w:rPr>
        <w:t>šć</w:t>
      </w:r>
      <w:r>
        <w:rPr>
          <w:rtl w:val="0"/>
        </w:rPr>
        <w:t>eni korisnici pristupaju sistemu,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 xml:space="preserve">Enkripciju podataka, </w:t>
      </w:r>
      <w:r>
        <w:rPr>
          <w:rtl w:val="0"/>
        </w:rPr>
        <w:t>š</w:t>
      </w:r>
      <w:r>
        <w:rPr>
          <w:rtl w:val="0"/>
        </w:rPr>
        <w:t>to obezbe</w:t>
      </w:r>
      <w:r>
        <w:rPr>
          <w:rtl w:val="0"/>
        </w:rPr>
        <w:t>đ</w:t>
      </w:r>
      <w:r>
        <w:rPr>
          <w:rtl w:val="0"/>
        </w:rPr>
        <w:t>uje za</w:t>
      </w:r>
      <w:r>
        <w:rPr>
          <w:rtl w:val="0"/>
        </w:rPr>
        <w:t>š</w:t>
      </w:r>
      <w:r>
        <w:rPr>
          <w:rtl w:val="0"/>
        </w:rPr>
        <w:t>titu osetljivih podataka skladi</w:t>
      </w:r>
      <w:r>
        <w:rPr>
          <w:rtl w:val="0"/>
        </w:rPr>
        <w:t>š</w:t>
      </w:r>
      <w:r>
        <w:rPr>
          <w:rtl w:val="0"/>
        </w:rPr>
        <w:t>tenih u bazi, kao i za</w:t>
      </w:r>
      <w:r>
        <w:rPr>
          <w:rtl w:val="0"/>
        </w:rPr>
        <w:t>š</w:t>
      </w:r>
      <w:r>
        <w:rPr>
          <w:rtl w:val="0"/>
        </w:rPr>
        <w:t>titu podataka u transportu,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 xml:space="preserve">Maskiranje podataka, </w:t>
      </w:r>
      <w:r>
        <w:rPr>
          <w:rtl w:val="0"/>
        </w:rPr>
        <w:t>č</w:t>
      </w:r>
      <w:r>
        <w:rPr>
          <w:rtl w:val="0"/>
        </w:rPr>
        <w:t xml:space="preserve">ime se </w:t>
      </w:r>
      <w:r>
        <w:rPr>
          <w:rtl w:val="0"/>
        </w:rPr>
        <w:t>š</w:t>
      </w:r>
      <w:r>
        <w:rPr>
          <w:rtl w:val="0"/>
        </w:rPr>
        <w:t>tite osetljivi podaci i istovremeno odr</w:t>
      </w:r>
      <w:r>
        <w:rPr>
          <w:rtl w:val="0"/>
        </w:rPr>
        <w:t>ž</w:t>
      </w:r>
      <w:r>
        <w:rPr>
          <w:rtl w:val="0"/>
        </w:rPr>
        <w:t>ava funkcionalnost baze za ovla</w:t>
      </w:r>
      <w:r>
        <w:rPr>
          <w:rtl w:val="0"/>
        </w:rPr>
        <w:t>šć</w:t>
      </w:r>
      <w:r>
        <w:rPr>
          <w:rtl w:val="0"/>
        </w:rPr>
        <w:t xml:space="preserve">ene korisnike i aplikacije. </w:t>
      </w:r>
    </w:p>
    <w:p>
      <w:pPr>
        <w:pStyle w:val="Body"/>
        <w:bidi w:val="0"/>
      </w:pPr>
      <w:r>
        <w:rPr>
          <w:rtl w:val="0"/>
        </w:rPr>
        <w:t>Administrator ima bitnu ulogu u sprovo</w:t>
      </w:r>
      <w:r>
        <w:rPr>
          <w:rtl w:val="0"/>
        </w:rPr>
        <w:t>đ</w:t>
      </w:r>
      <w:r>
        <w:rPr>
          <w:rtl w:val="0"/>
        </w:rPr>
        <w:t>enju bezbednosnih aspekata dizajna baze podataka. Zajedno za vlasnicima podataka, administrator u</w:t>
      </w:r>
      <w:r>
        <w:rPr>
          <w:rtl w:val="0"/>
        </w:rPr>
        <w:t>č</w:t>
      </w:r>
      <w:r>
        <w:rPr>
          <w:rtl w:val="0"/>
        </w:rPr>
        <w:t xml:space="preserve">estvuje u razvoju bezbednosne politike. Ima poseban nalog, koji se naziva </w:t>
      </w:r>
      <w:r>
        <w:rPr>
          <w:i w:val="1"/>
          <w:iCs w:val="1"/>
          <w:rtl w:val="0"/>
        </w:rPr>
        <w:t>system account</w:t>
      </w:r>
      <w:r>
        <w:rPr>
          <w:rtl w:val="0"/>
        </w:rPr>
        <w:t>, i odgovoran je za celokupnu bezbednost sistema</w:t>
      </w:r>
      <w:r>
        <w:rPr>
          <w:rtl w:val="0"/>
          <w:lang w:val="en-US"/>
        </w:rPr>
        <w:t xml:space="preserve"> [3]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Administrator baze podataka zadu</w:t>
      </w:r>
      <w:r>
        <w:rPr>
          <w:rtl w:val="0"/>
        </w:rPr>
        <w:t>ž</w:t>
      </w:r>
      <w:r>
        <w:rPr>
          <w:rtl w:val="0"/>
        </w:rPr>
        <w:t xml:space="preserve">en je za </w:t>
      </w:r>
      <w:r>
        <w:rPr>
          <w:rtl w:val="0"/>
          <w:lang w:val="en-US"/>
        </w:rPr>
        <w:t>[3]</w:t>
      </w:r>
      <w:r>
        <w:rPr>
          <w:rtl w:val="0"/>
        </w:rPr>
        <w:t>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en-US"/>
        </w:rPr>
        <w:t xml:space="preserve">Kreiranje </w:t>
      </w:r>
      <w:r>
        <w:rPr>
          <w:rtl w:val="0"/>
        </w:rPr>
        <w:t xml:space="preserve">novih </w:t>
      </w:r>
      <w:r>
        <w:rPr>
          <w:rtl w:val="0"/>
          <w:lang w:val="en-US"/>
        </w:rPr>
        <w:t>korisn</w:t>
      </w:r>
      <w:r>
        <w:rPr>
          <w:rtl w:val="0"/>
        </w:rPr>
        <w:t>i</w:t>
      </w:r>
      <w:r>
        <w:rPr>
          <w:rtl w:val="0"/>
        </w:rPr>
        <w:t>č</w:t>
      </w:r>
      <w:r>
        <w:rPr>
          <w:rtl w:val="0"/>
        </w:rPr>
        <w:t xml:space="preserve">kih naloga - svakom novom korisniku ili grupi dodeljuje se </w:t>
      </w:r>
      <w:r>
        <w:rPr>
          <w:i w:val="1"/>
          <w:iCs w:val="1"/>
          <w:rtl w:val="0"/>
        </w:rPr>
        <w:t xml:space="preserve">authorization ID </w:t>
      </w:r>
      <w:r>
        <w:rPr>
          <w:rtl w:val="0"/>
        </w:rPr>
        <w:t>i lozinka.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Pitanja obavezne kontrole pristupa -  ako DBMS podr</w:t>
      </w:r>
      <w:r>
        <w:rPr>
          <w:rtl w:val="0"/>
        </w:rPr>
        <w:t>ž</w:t>
      </w:r>
      <w:r>
        <w:rPr>
          <w:rtl w:val="0"/>
        </w:rPr>
        <w:t xml:space="preserve">ava obaveznu kontrolu pristupa, administrator mora dodeliti bezbednosne klase svakom objektu u bazi i bezbednosne dozvole svakom </w:t>
      </w:r>
      <w:r>
        <w:rPr>
          <w:i w:val="1"/>
          <w:iCs w:val="1"/>
          <w:rtl w:val="0"/>
        </w:rPr>
        <w:t>authorization ID-</w:t>
      </w:r>
      <w:r>
        <w:rPr>
          <w:rtl w:val="0"/>
        </w:rPr>
        <w:t>ju u skladu sa izabranom bezbednosnom politikom.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Reviziju i pra</w:t>
      </w:r>
      <w:r>
        <w:rPr>
          <w:rtl w:val="0"/>
        </w:rPr>
        <w:t>ć</w:t>
      </w:r>
      <w:r>
        <w:rPr>
          <w:rtl w:val="0"/>
        </w:rPr>
        <w:t xml:space="preserve">enje baze podataka (eng. </w:t>
      </w:r>
      <w:r>
        <w:rPr>
          <w:i w:val="1"/>
          <w:iCs w:val="1"/>
          <w:rtl w:val="0"/>
        </w:rPr>
        <w:t>Auditing and Monitoring</w:t>
      </w:r>
      <w:r>
        <w:rPr>
          <w:rtl w:val="0"/>
        </w:rPr>
        <w:t>) - administrator odr</w:t>
      </w:r>
      <w:r>
        <w:rPr>
          <w:rtl w:val="0"/>
        </w:rPr>
        <w:t>ž</w:t>
      </w:r>
      <w:r>
        <w:rPr>
          <w:rtl w:val="0"/>
        </w:rPr>
        <w:t xml:space="preserve">ava </w:t>
      </w:r>
      <w:r>
        <w:rPr>
          <w:i w:val="1"/>
          <w:iCs w:val="1"/>
          <w:rtl w:val="0"/>
        </w:rPr>
        <w:t>audit trail</w:t>
      </w:r>
      <w:r>
        <w:rPr>
          <w:rtl w:val="0"/>
        </w:rPr>
        <w:t>, koji je u su</w:t>
      </w:r>
      <w:r>
        <w:rPr>
          <w:rtl w:val="0"/>
        </w:rPr>
        <w:t>š</w:t>
      </w:r>
      <w:r>
        <w:rPr>
          <w:rtl w:val="0"/>
        </w:rPr>
        <w:t xml:space="preserve">tini log sa izmenama i </w:t>
      </w:r>
      <w:r>
        <w:rPr>
          <w:i w:val="1"/>
          <w:iCs w:val="1"/>
          <w:rtl w:val="0"/>
        </w:rPr>
        <w:t>authorization ID-</w:t>
      </w:r>
      <w:r>
        <w:rPr>
          <w:rtl w:val="0"/>
        </w:rPr>
        <w:t xml:space="preserve">jevima korisnika, koji su uneli izmene. </w:t>
      </w:r>
      <w:r>
        <w:rPr>
          <w:rtl w:val="0"/>
        </w:rPr>
        <w:t>Dodatno, administrator mo</w:t>
      </w:r>
      <w:r>
        <w:rPr>
          <w:rtl w:val="0"/>
        </w:rPr>
        <w:t>ž</w:t>
      </w:r>
      <w:r>
        <w:rPr>
          <w:rtl w:val="0"/>
        </w:rPr>
        <w:t>e odr</w:t>
      </w:r>
      <w:r>
        <w:rPr>
          <w:rtl w:val="0"/>
        </w:rPr>
        <w:t>ž</w:t>
      </w:r>
      <w:r>
        <w:rPr>
          <w:rtl w:val="0"/>
        </w:rPr>
        <w:t>avati log svih akcija,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 xml:space="preserve">i </w:t>
      </w:r>
      <w:r>
        <w:rPr>
          <w:rtl w:val="0"/>
        </w:rPr>
        <w:t>č</w:t>
      </w:r>
      <w:r>
        <w:rPr>
          <w:rtl w:val="0"/>
        </w:rPr>
        <w:t>itanja od strane korisnika. Analizom istorije na</w:t>
      </w:r>
      <w:r>
        <w:rPr>
          <w:rtl w:val="0"/>
        </w:rPr>
        <w:t>č</w:t>
      </w:r>
      <w:r>
        <w:rPr>
          <w:rtl w:val="0"/>
        </w:rPr>
        <w:t>ina pristupa DBMS-u mo</w:t>
      </w:r>
      <w:r>
        <w:rPr>
          <w:rtl w:val="0"/>
        </w:rPr>
        <w:t>ž</w:t>
      </w:r>
      <w:r>
        <w:rPr>
          <w:rtl w:val="0"/>
        </w:rPr>
        <w:t>e se spre</w:t>
      </w:r>
      <w:r>
        <w:rPr>
          <w:rtl w:val="0"/>
        </w:rPr>
        <w:t>č</w:t>
      </w:r>
      <w:r>
        <w:rPr>
          <w:rtl w:val="0"/>
        </w:rPr>
        <w:t>iti kr</w:t>
      </w:r>
      <w:r>
        <w:rPr>
          <w:rtl w:val="0"/>
        </w:rPr>
        <w:t>š</w:t>
      </w:r>
      <w:r>
        <w:rPr>
          <w:rtl w:val="0"/>
        </w:rPr>
        <w:t xml:space="preserve">enje bezbednosne politike i identifikovati sumnjivi obrasci pre nego </w:t>
      </w:r>
      <w:r>
        <w:rPr>
          <w:rtl w:val="0"/>
        </w:rPr>
        <w:t>š</w:t>
      </w:r>
      <w:r>
        <w:rPr>
          <w:rtl w:val="0"/>
        </w:rPr>
        <w:t>to napada</w:t>
      </w:r>
      <w:r>
        <w:rPr>
          <w:rtl w:val="0"/>
        </w:rPr>
        <w:t xml:space="preserve">č </w:t>
      </w:r>
      <w:r>
        <w:rPr>
          <w:rtl w:val="0"/>
        </w:rPr>
        <w:t>uspe da upadne u bazu, ili mo</w:t>
      </w:r>
      <w:r>
        <w:rPr>
          <w:rtl w:val="0"/>
        </w:rPr>
        <w:t>ž</w:t>
      </w:r>
      <w:r>
        <w:rPr>
          <w:rtl w:val="0"/>
        </w:rPr>
        <w:t>e biti od zna</w:t>
      </w:r>
      <w:r>
        <w:rPr>
          <w:rtl w:val="0"/>
        </w:rPr>
        <w:t>č</w:t>
      </w:r>
      <w:r>
        <w:rPr>
          <w:rtl w:val="0"/>
        </w:rPr>
        <w:t>aja pri nala</w:t>
      </w:r>
      <w:r>
        <w:rPr>
          <w:rtl w:val="0"/>
        </w:rPr>
        <w:t>ž</w:t>
      </w:r>
      <w:r>
        <w:rPr>
          <w:rtl w:val="0"/>
        </w:rPr>
        <w:t>enju nap</w:t>
      </w:r>
      <w:r>
        <w:rPr>
          <w:rtl w:val="0"/>
        </w:rPr>
        <w:t>a</w:t>
      </w:r>
      <w:r>
        <w:rPr>
          <w:rtl w:val="0"/>
        </w:rPr>
        <w:t>da</w:t>
      </w:r>
      <w:r>
        <w:rPr>
          <w:rtl w:val="0"/>
        </w:rPr>
        <w:t>č</w:t>
      </w:r>
      <w:r>
        <w:rPr>
          <w:rtl w:val="0"/>
        </w:rPr>
        <w:t>a nakon detekcije upada</w:t>
      </w:r>
      <w:r>
        <w:rPr>
          <w:rtl w:val="0"/>
        </w:rPr>
        <w:t>.</w:t>
      </w:r>
    </w:p>
    <w:p>
      <w:pPr>
        <w:pStyle w:val="Heading 3"/>
        <w:bidi w:val="0"/>
      </w:pPr>
      <w:bookmarkStart w:name="_Toc4" w:id="4"/>
      <w:r>
        <w:rPr>
          <w:rFonts w:cs="Arial Unicode MS" w:eastAsia="Arial Unicode MS"/>
          <w:rtl w:val="0"/>
        </w:rPr>
        <w:t>2.2.1. Kontrola pristupa</w:t>
      </w:r>
      <w:bookmarkEnd w:id="4"/>
    </w:p>
    <w:p>
      <w:pPr>
        <w:pStyle w:val="Body"/>
        <w:bidi w:val="0"/>
      </w:pPr>
      <w:r>
        <w:rPr>
          <w:rtl w:val="0"/>
          <w:lang w:val="en-US"/>
        </w:rPr>
        <w:t>Baza podataka jednog preduze</w:t>
      </w:r>
      <w:r>
        <w:rPr>
          <w:rtl w:val="0"/>
        </w:rPr>
        <w:t>ć</w:t>
      </w:r>
      <w:r>
        <w:rPr>
          <w:rtl w:val="0"/>
        </w:rPr>
        <w:t>a skladi</w:t>
      </w:r>
      <w:r>
        <w:rPr>
          <w:rtl w:val="0"/>
        </w:rPr>
        <w:t>š</w:t>
      </w:r>
      <w:r>
        <w:rPr>
          <w:rtl w:val="0"/>
        </w:rPr>
        <w:t>ti ogromnu koli</w:t>
      </w:r>
      <w:r>
        <w:rPr>
          <w:rtl w:val="0"/>
        </w:rPr>
        <w:t>č</w:t>
      </w:r>
      <w:r>
        <w:rPr>
          <w:rtl w:val="0"/>
        </w:rPr>
        <w:t>inu informacija i obi</w:t>
      </w:r>
      <w:r>
        <w:rPr>
          <w:rtl w:val="0"/>
        </w:rPr>
        <w:t>č</w:t>
      </w:r>
      <w:r>
        <w:rPr>
          <w:rtl w:val="0"/>
        </w:rPr>
        <w:t>no ima vi</w:t>
      </w:r>
      <w:r>
        <w:rPr>
          <w:rtl w:val="0"/>
        </w:rPr>
        <w:t>š</w:t>
      </w:r>
      <w:r>
        <w:rPr>
          <w:rtl w:val="0"/>
        </w:rPr>
        <w:t>e grupa korisnika. Ve</w:t>
      </w:r>
      <w:r>
        <w:rPr>
          <w:rtl w:val="0"/>
        </w:rPr>
        <w:t>ć</w:t>
      </w:r>
      <w:r>
        <w:rPr>
          <w:rtl w:val="0"/>
        </w:rPr>
        <w:t>ina korisnika ima ograni</w:t>
      </w:r>
      <w:r>
        <w:rPr>
          <w:rtl w:val="0"/>
        </w:rPr>
        <w:t>č</w:t>
      </w:r>
      <w:r>
        <w:rPr>
          <w:rtl w:val="0"/>
        </w:rPr>
        <w:t>en pristup bazi podataka kako bi mogli da izvr</w:t>
      </w:r>
      <w:r>
        <w:rPr>
          <w:rtl w:val="0"/>
        </w:rPr>
        <w:t>š</w:t>
      </w:r>
      <w:r>
        <w:rPr>
          <w:rtl w:val="0"/>
        </w:rPr>
        <w:t>avaju svoje zadatke. Nije po</w:t>
      </w:r>
      <w:r>
        <w:rPr>
          <w:rtl w:val="0"/>
        </w:rPr>
        <w:t>ž</w:t>
      </w:r>
      <w:r>
        <w:rPr>
          <w:rtl w:val="0"/>
        </w:rPr>
        <w:t>eljno da svi korisnici imaju neograni</w:t>
      </w:r>
      <w:r>
        <w:rPr>
          <w:rtl w:val="0"/>
        </w:rPr>
        <w:t>č</w:t>
      </w:r>
      <w:r>
        <w:rPr>
          <w:rtl w:val="0"/>
        </w:rPr>
        <w:t>en pristup podacima, zato sistemi za upravljanje bazama podataka pru</w:t>
      </w:r>
      <w:r>
        <w:rPr>
          <w:rtl w:val="0"/>
        </w:rPr>
        <w:t>ž</w:t>
      </w:r>
      <w:r>
        <w:rPr>
          <w:rtl w:val="0"/>
        </w:rPr>
        <w:t>aju mehanizme kontrole pristupa podacima, koji dozvoljavaju sprovo</w:t>
      </w:r>
      <w:r>
        <w:rPr>
          <w:rtl w:val="0"/>
        </w:rPr>
        <w:t>đ</w:t>
      </w:r>
      <w:r>
        <w:rPr>
          <w:rtl w:val="0"/>
        </w:rPr>
        <w:t>enje izabrane bezbednosne politike preduze</w:t>
      </w:r>
      <w:r>
        <w:rPr>
          <w:rtl w:val="0"/>
        </w:rPr>
        <w:t>ć</w:t>
      </w:r>
      <w:r>
        <w:rPr>
          <w:rtl w:val="0"/>
        </w:rPr>
        <w:t xml:space="preserve">a </w:t>
      </w:r>
      <w:r>
        <w:rPr>
          <w:rtl w:val="0"/>
          <w:lang w:val="en-US"/>
        </w:rPr>
        <w:t>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Kada je u pitanju kontrola pristupa, postoje tri glavna mehanizma na nivou DBMS-a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 xml:space="preserve">Diskreciona kontrola pristupa (eng. </w:t>
      </w:r>
      <w:r>
        <w:rPr>
          <w:i w:val="1"/>
          <w:iCs w:val="1"/>
          <w:rtl w:val="0"/>
        </w:rPr>
        <w:t>Discretionary access control - DAC</w:t>
      </w:r>
      <w:r>
        <w:rPr>
          <w:rtl w:val="0"/>
        </w:rPr>
        <w:t>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 xml:space="preserve">Obavezna kontrola pristupa (eng. </w:t>
      </w:r>
      <w:r>
        <w:rPr>
          <w:i w:val="1"/>
          <w:iCs w:val="1"/>
          <w:rtl w:val="0"/>
        </w:rPr>
        <w:t>Mandatory access control - MAC</w:t>
      </w:r>
      <w:r>
        <w:rPr>
          <w:rtl w:val="0"/>
        </w:rPr>
        <w:t>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 xml:space="preserve">Kontrola pristupa bazirana na ulogama (eng. </w:t>
      </w:r>
      <w:r>
        <w:rPr>
          <w:i w:val="1"/>
          <w:iCs w:val="1"/>
          <w:rtl w:val="0"/>
        </w:rPr>
        <w:t>Role-based access control - RBAC</w:t>
      </w:r>
      <w:r>
        <w:rPr>
          <w:rtl w:val="0"/>
        </w:rPr>
        <w:t>)</w:t>
      </w:r>
    </w:p>
    <w:p>
      <w:pPr>
        <w:pStyle w:val="Body"/>
        <w:bidi w:val="0"/>
      </w:pPr>
      <w:r>
        <w:rPr>
          <w:b w:val="1"/>
          <w:bCs w:val="1"/>
          <w:rtl w:val="0"/>
        </w:rPr>
        <w:t>Diskreciona kontrola pristupa</w:t>
      </w:r>
      <w:r>
        <w:rPr>
          <w:rtl w:val="0"/>
        </w:rPr>
        <w:t xml:space="preserve"> bazira se na konceptima prava pristupa (tzv. privilegije) i mehanizmima dodeljivanja privilegija korisnicima. Privilegije omogu</w:t>
      </w:r>
      <w:r>
        <w:rPr>
          <w:rtl w:val="0"/>
        </w:rPr>
        <w:t>ć</w:t>
      </w:r>
      <w:r>
        <w:rPr>
          <w:rtl w:val="0"/>
        </w:rPr>
        <w:t>avaju korisniku pristup odre</w:t>
      </w:r>
      <w:r>
        <w:rPr>
          <w:rtl w:val="0"/>
        </w:rPr>
        <w:t>đ</w:t>
      </w:r>
      <w:r>
        <w:rPr>
          <w:rtl w:val="0"/>
        </w:rPr>
        <w:t>enim objektima u bazi podataka</w:t>
      </w:r>
      <w:r>
        <w:rPr>
          <w:rtl w:val="0"/>
          <w:lang w:val="en-US"/>
        </w:rPr>
        <w:t xml:space="preserve"> (tabele i pogledi)</w:t>
      </w:r>
      <w:r>
        <w:rPr>
          <w:rtl w:val="0"/>
        </w:rPr>
        <w:t xml:space="preserve"> na odre</w:t>
      </w:r>
      <w:r>
        <w:rPr>
          <w:rtl w:val="0"/>
        </w:rPr>
        <w:t>đ</w:t>
      </w:r>
      <w:r>
        <w:rPr>
          <w:rtl w:val="0"/>
        </w:rPr>
        <w:t>eni na</w:t>
      </w:r>
      <w:r>
        <w:rPr>
          <w:rtl w:val="0"/>
        </w:rPr>
        <w:t>č</w:t>
      </w:r>
      <w:r>
        <w:rPr>
          <w:rtl w:val="0"/>
        </w:rPr>
        <w:t xml:space="preserve">in (na primer </w:t>
      </w:r>
      <w:r>
        <w:rPr>
          <w:rtl w:val="0"/>
        </w:rPr>
        <w:t>č</w:t>
      </w:r>
      <w:r>
        <w:rPr>
          <w:rtl w:val="0"/>
        </w:rPr>
        <w:t>itanje ili modifikaciju). Korisnik koji kreira objekat u bazi podataka automatski dobija sve privilegije nad tim objektom,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>i i pravo da dodeljuje privilegije drugim korisnicima. DBMS potom prati kako se privilegije dodeljuju drugim korisnicima, ili oduzimaju, i obezbe</w:t>
      </w:r>
      <w:r>
        <w:rPr>
          <w:rtl w:val="0"/>
        </w:rPr>
        <w:t>đ</w:t>
      </w:r>
      <w:r>
        <w:rPr>
          <w:rtl w:val="0"/>
        </w:rPr>
        <w:t>uje da u svakom trenutku pristup objektima u bazi podataka bude omogu</w:t>
      </w:r>
      <w:r>
        <w:rPr>
          <w:rtl w:val="0"/>
        </w:rPr>
        <w:t>ć</w:t>
      </w:r>
      <w:r>
        <w:rPr>
          <w:rtl w:val="0"/>
        </w:rPr>
        <w:t>en samo korisnicima, koji imaju neophodne privilegije. SQL podr</w:t>
      </w:r>
      <w:r>
        <w:rPr>
          <w:rtl w:val="0"/>
        </w:rPr>
        <w:t>š</w:t>
      </w:r>
      <w:r>
        <w:rPr>
          <w:rtl w:val="0"/>
        </w:rPr>
        <w:t>ka diskrecionoj kontroli pristupa sprovedena je kroz komande GRANT i REVOKE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GRANT komanda daje korisnicima privilegije nad tabelama i pogledima. </w:t>
      </w:r>
      <w:r>
        <w:rPr>
          <w:rtl w:val="0"/>
          <w:lang w:val="en-US"/>
        </w:rPr>
        <w:t>Nekoliko privilegija mo</w:t>
      </w:r>
      <w:r>
        <w:rPr>
          <w:rtl w:val="0"/>
        </w:rPr>
        <w:t>ž</w:t>
      </w:r>
      <w:r>
        <w:rPr>
          <w:rtl w:val="0"/>
        </w:rPr>
        <w:t>e biti navedeno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 xml:space="preserve">i </w:t>
      </w:r>
      <w:r>
        <w:rPr>
          <w:rtl w:val="0"/>
          <w:lang w:val="en-US"/>
        </w:rPr>
        <w:t>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SELECT: pravo pristupa (</w:t>
      </w:r>
      <w:r>
        <w:rPr>
          <w:rtl w:val="0"/>
        </w:rPr>
        <w:t>č</w:t>
      </w:r>
      <w:r>
        <w:rPr>
          <w:rtl w:val="0"/>
        </w:rPr>
        <w:t>itanja) svih kolona tabele,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>i i kasnije dodate kolone uz pomo</w:t>
      </w:r>
      <w:r>
        <w:rPr>
          <w:rtl w:val="0"/>
        </w:rPr>
        <w:t xml:space="preserve">ć </w:t>
      </w:r>
      <w:r>
        <w:rPr>
          <w:rtl w:val="0"/>
        </w:rPr>
        <w:t>ALTER TABLE naredbe.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INSERT (</w:t>
      </w:r>
      <w:r>
        <w:rPr>
          <w:i w:val="1"/>
          <w:iCs w:val="1"/>
          <w:rtl w:val="0"/>
        </w:rPr>
        <w:t>column-name</w:t>
      </w:r>
      <w:r>
        <w:rPr>
          <w:rtl w:val="0"/>
        </w:rPr>
        <w:t>): pravo dodavanja torki sa non-null ili null-default vrednostima u imenovanu kolonu tabele. Ako se navede samo INSERT, bez navo</w:t>
      </w:r>
      <w:r>
        <w:rPr>
          <w:rtl w:val="0"/>
        </w:rPr>
        <w:t>đ</w:t>
      </w:r>
      <w:r>
        <w:rPr>
          <w:rtl w:val="0"/>
        </w:rPr>
        <w:t>enja kolona, dodeljuju se privilegije za sve kolone,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>i i one koje mogu biti kasnije dodate.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DELETE: pravo brisanja torki iz tabele.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REFERENCES (</w:t>
      </w:r>
      <w:r>
        <w:rPr>
          <w:i w:val="1"/>
          <w:iCs w:val="1"/>
          <w:rtl w:val="0"/>
        </w:rPr>
        <w:t>column-name</w:t>
      </w:r>
      <w:r>
        <w:rPr>
          <w:rtl w:val="0"/>
        </w:rPr>
        <w:t>): pravo definisanja stranog klju</w:t>
      </w:r>
      <w:r>
        <w:rPr>
          <w:rtl w:val="0"/>
        </w:rPr>
        <w:t>č</w:t>
      </w:r>
      <w:r>
        <w:rPr>
          <w:rtl w:val="0"/>
        </w:rPr>
        <w:t>a u drugim tabelama, koji se odnosi na navedenu kolonu tabele. Ako se navede REFERENCES, bez naziva kolone, dodeljuje se pravo referenciranja svih kolona,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>i i one koje mogu biti kasnije dodate.</w:t>
      </w:r>
    </w:p>
    <w:p>
      <w:pPr>
        <w:pStyle w:val="Body"/>
        <w:bidi w:val="0"/>
      </w:pPr>
      <w:r>
        <w:rPr>
          <w:rtl w:val="0"/>
          <w:lang w:val="en-US"/>
        </w:rPr>
        <w:t>Ako korisnik dobije privilegije sa GRANT OPTION, mo</w:t>
      </w:r>
      <w:r>
        <w:rPr>
          <w:rtl w:val="0"/>
        </w:rPr>
        <w:t>ž</w:t>
      </w:r>
      <w:r>
        <w:rPr>
          <w:rtl w:val="0"/>
        </w:rPr>
        <w:t>e prosle</w:t>
      </w:r>
      <w:r>
        <w:rPr>
          <w:rtl w:val="0"/>
        </w:rPr>
        <w:t>đ</w:t>
      </w:r>
      <w:r>
        <w:rPr>
          <w:rtl w:val="0"/>
        </w:rPr>
        <w:t>ivati privilegije drugim korisnicima, sa ili bez GRANT OPTION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 xml:space="preserve">. </w:t>
      </w:r>
      <w:r>
        <w:rPr>
          <w:rtl w:val="0"/>
          <w:lang w:val="en-US"/>
        </w:rPr>
        <w:t xml:space="preserve"> </w:t>
      </w:r>
    </w:p>
    <w:p>
      <w:pPr>
        <w:pStyle w:val="Body"/>
        <w:bidi w:val="0"/>
      </w:pPr>
      <w:r>
        <w:rPr>
          <w:rtl w:val="0"/>
        </w:rPr>
        <w:t>Samo vlasnik mo</w:t>
      </w:r>
      <w:r>
        <w:rPr>
          <w:rtl w:val="0"/>
        </w:rPr>
        <w:t>ž</w:t>
      </w:r>
      <w:r>
        <w:rPr>
          <w:rtl w:val="0"/>
        </w:rPr>
        <w:t>e izvr</w:t>
      </w:r>
      <w:r>
        <w:rPr>
          <w:rtl w:val="0"/>
        </w:rPr>
        <w:t>š</w:t>
      </w:r>
      <w:r>
        <w:rPr>
          <w:rtl w:val="0"/>
        </w:rPr>
        <w:t>avati CREATE, ALTER i DROP. Pravo izvr</w:t>
      </w:r>
      <w:r>
        <w:rPr>
          <w:rtl w:val="0"/>
        </w:rPr>
        <w:t>š</w:t>
      </w:r>
      <w:r>
        <w:rPr>
          <w:rtl w:val="0"/>
        </w:rPr>
        <w:t>avanja navedenih komandi ne mo</w:t>
      </w:r>
      <w:r>
        <w:rPr>
          <w:rtl w:val="0"/>
        </w:rPr>
        <w:t>ž</w:t>
      </w:r>
      <w:r>
        <w:rPr>
          <w:rtl w:val="0"/>
        </w:rPr>
        <w:t>e se dodeliti ili oduzeti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Nasuprot GRANT, REVOKE komanda slu</w:t>
      </w:r>
      <w:r>
        <w:rPr>
          <w:rtl w:val="0"/>
        </w:rPr>
        <w:t>ž</w:t>
      </w:r>
      <w:r>
        <w:rPr>
          <w:rtl w:val="0"/>
        </w:rPr>
        <w:t>i za oduzimanje privilegija. Korisnik, koji je dodelio privilegije drugom korisniku, mo</w:t>
      </w:r>
      <w:r>
        <w:rPr>
          <w:rtl w:val="0"/>
        </w:rPr>
        <w:t>ž</w:t>
      </w:r>
      <w:r>
        <w:rPr>
          <w:rtl w:val="0"/>
        </w:rPr>
        <w:t>e oduzeti privilegije istom. Ako korisnik izvr</w:t>
      </w:r>
      <w:r>
        <w:rPr>
          <w:rtl w:val="0"/>
        </w:rPr>
        <w:t>š</w:t>
      </w:r>
      <w:r>
        <w:rPr>
          <w:rtl w:val="0"/>
        </w:rPr>
        <w:t>i REVOKE komandu sa CASCADE klju</w:t>
      </w:r>
      <w:r>
        <w:rPr>
          <w:rtl w:val="0"/>
        </w:rPr>
        <w:t>č</w:t>
      </w:r>
      <w:r>
        <w:rPr>
          <w:rtl w:val="0"/>
        </w:rPr>
        <w:t>nom re</w:t>
      </w:r>
      <w:r>
        <w:rPr>
          <w:rtl w:val="0"/>
        </w:rPr>
        <w:t>č</w:t>
      </w:r>
      <w:r>
        <w:rPr>
          <w:rtl w:val="0"/>
        </w:rPr>
        <w:t>ju, oduzimaju se privilegije navedenom korisniku samo na osnovu GRANT komande koju je on prethodno izvr</w:t>
      </w:r>
      <w:r>
        <w:rPr>
          <w:rtl w:val="0"/>
        </w:rPr>
        <w:t>š</w:t>
      </w:r>
      <w:r>
        <w:rPr>
          <w:rtl w:val="0"/>
        </w:rPr>
        <w:t>io. Ako su ti korisnici dobili prethodno dobili privilegije sa GRANT OPTION i prosledili ih drugim korisnicima, i privilegije tih korisnika se oduzimaju, osim ako nisu dobili privilegije kroz dodatne GRANT komande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Kada se izvr</w:t>
      </w:r>
      <w:r>
        <w:rPr>
          <w:rtl w:val="0"/>
        </w:rPr>
        <w:t>š</w:t>
      </w:r>
      <w:r>
        <w:rPr>
          <w:rtl w:val="0"/>
        </w:rPr>
        <w:t xml:space="preserve">i GRANT komanda, deskriptor privilegija (eng. </w:t>
      </w:r>
      <w:r>
        <w:rPr>
          <w:i w:val="1"/>
          <w:iCs w:val="1"/>
          <w:rtl w:val="0"/>
        </w:rPr>
        <w:t>privilege descriptor</w:t>
      </w:r>
      <w:r>
        <w:rPr>
          <w:rtl w:val="0"/>
        </w:rPr>
        <w:t>) se dodaje u tabelu deskriptora, koju odr</w:t>
      </w:r>
      <w:r>
        <w:rPr>
          <w:rtl w:val="0"/>
        </w:rPr>
        <w:t>ž</w:t>
      </w:r>
      <w:r>
        <w:rPr>
          <w:rtl w:val="0"/>
        </w:rPr>
        <w:t>ava DBMS. Deskriptor privilegije defini</w:t>
      </w:r>
      <w:r>
        <w:rPr>
          <w:rtl w:val="0"/>
        </w:rPr>
        <w:t>š</w:t>
      </w:r>
      <w:r>
        <w:rPr>
          <w:rtl w:val="0"/>
        </w:rPr>
        <w:t>e ko je dodelio privilegije (</w:t>
      </w:r>
      <w:r>
        <w:rPr>
          <w:i w:val="1"/>
          <w:iCs w:val="1"/>
          <w:rtl w:val="0"/>
        </w:rPr>
        <w:t>grantor</w:t>
      </w:r>
      <w:r>
        <w:rPr>
          <w:rtl w:val="0"/>
        </w:rPr>
        <w:t>), kome su dodeljene privilegije (</w:t>
      </w:r>
      <w:r>
        <w:rPr>
          <w:i w:val="1"/>
          <w:iCs w:val="1"/>
          <w:rtl w:val="0"/>
        </w:rPr>
        <w:t>grantee</w:t>
      </w:r>
      <w:r>
        <w:rPr>
          <w:rtl w:val="0"/>
        </w:rPr>
        <w:t>), koje privilegije su dodeljene (</w:t>
      </w:r>
      <w:r>
        <w:rPr>
          <w:i w:val="1"/>
          <w:iCs w:val="1"/>
          <w:rtl w:val="0"/>
        </w:rPr>
        <w:t>granted privilege</w:t>
      </w:r>
      <w:r>
        <w:rPr>
          <w:rtl w:val="0"/>
        </w:rPr>
        <w:t>),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>i i naziv objekta, i da li je GRANT OPTION uklju</w:t>
      </w:r>
      <w:r>
        <w:rPr>
          <w:rtl w:val="0"/>
        </w:rPr>
        <w:t>č</w:t>
      </w:r>
      <w:r>
        <w:rPr>
          <w:rtl w:val="0"/>
        </w:rPr>
        <w:t>en. Kada korisnik kreira tabelu ili pogled i automatski dobije odre</w:t>
      </w:r>
      <w:r>
        <w:rPr>
          <w:rtl w:val="0"/>
        </w:rPr>
        <w:t>đ</w:t>
      </w:r>
      <w:r>
        <w:rPr>
          <w:rtl w:val="0"/>
        </w:rPr>
        <w:t xml:space="preserve">ene privilegije, dodaje se deskriptor privilegije, koji za </w:t>
      </w:r>
      <w:r>
        <w:rPr>
          <w:i w:val="1"/>
          <w:iCs w:val="1"/>
          <w:rtl w:val="0"/>
        </w:rPr>
        <w:t xml:space="preserve">grantor </w:t>
      </w:r>
      <w:r>
        <w:rPr>
          <w:rtl w:val="0"/>
        </w:rPr>
        <w:t xml:space="preserve">ima vrednost </w:t>
      </w:r>
      <w:r>
        <w:rPr>
          <w:i w:val="1"/>
          <w:iCs w:val="1"/>
          <w:rtl w:val="0"/>
        </w:rPr>
        <w:t>system</w:t>
      </w:r>
      <w:r>
        <w:rPr>
          <w:i w:val="1"/>
          <w:iCs w:val="1"/>
          <w:rtl w:val="0"/>
          <w:lang w:val="en-US"/>
        </w:rPr>
        <w:t xml:space="preserve"> [</w:t>
      </w:r>
      <w:r>
        <w:rPr>
          <w:i w:val="1"/>
          <w:iCs w:val="1"/>
          <w:rtl w:val="0"/>
        </w:rPr>
        <w:t>3</w:t>
      </w:r>
      <w:r>
        <w:rPr>
          <w:i w:val="1"/>
          <w:iCs w:val="1"/>
          <w:rtl w:val="0"/>
          <w:lang w:val="en-US"/>
        </w:rPr>
        <w:t>]</w:t>
      </w:r>
      <w:r>
        <w:rPr>
          <w:i w:val="1"/>
          <w:iCs w:val="1"/>
          <w:rtl w:val="0"/>
        </w:rPr>
        <w:t>.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>Efekat niza GRANT komandi mo</w:t>
      </w:r>
      <w:r>
        <w:rPr>
          <w:rtl w:val="0"/>
        </w:rPr>
        <w:t>ž</w:t>
      </w:r>
      <w:r>
        <w:rPr>
          <w:rtl w:val="0"/>
        </w:rPr>
        <w:t xml:space="preserve">e se opisati grafom, gde </w:t>
      </w:r>
      <w:r>
        <w:rPr>
          <w:rtl w:val="0"/>
        </w:rPr>
        <w:t>č</w:t>
      </w:r>
      <w:r>
        <w:rPr>
          <w:rtl w:val="0"/>
        </w:rPr>
        <w:t>vorovi predstavljaju korisnike (</w:t>
      </w:r>
      <w:r>
        <w:rPr>
          <w:i w:val="1"/>
          <w:iCs w:val="1"/>
          <w:rtl w:val="0"/>
        </w:rPr>
        <w:t>authorization ID-jeve</w:t>
      </w:r>
      <w:r>
        <w:rPr>
          <w:rtl w:val="0"/>
        </w:rPr>
        <w:t>), a potezi ukazuju kako su privilegije dodeljene. Ako postoji poteg od korisnika1 do korisnika2 zna</w:t>
      </w:r>
      <w:r>
        <w:rPr>
          <w:rtl w:val="0"/>
        </w:rPr>
        <w:t>č</w:t>
      </w:r>
      <w:r>
        <w:rPr>
          <w:rtl w:val="0"/>
        </w:rPr>
        <w:t>i da je korisnik1 izvr</w:t>
      </w:r>
      <w:r>
        <w:rPr>
          <w:rtl w:val="0"/>
        </w:rPr>
        <w:t>š</w:t>
      </w:r>
      <w:r>
        <w:rPr>
          <w:rtl w:val="0"/>
        </w:rPr>
        <w:t>io GRANT komandu i dodelio privilegije korisniku2. Poteg je ozna</w:t>
      </w:r>
      <w:r>
        <w:rPr>
          <w:rtl w:val="0"/>
        </w:rPr>
        <w:t>č</w:t>
      </w:r>
      <w:r>
        <w:rPr>
          <w:rtl w:val="0"/>
        </w:rPr>
        <w:t xml:space="preserve">en deskriptorom privilegija </w:t>
      </w:r>
      <w:r>
        <w:rPr>
          <w:rtl w:val="0"/>
          <w:lang w:val="en-US"/>
        </w:rPr>
        <w:t>[3]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Na slici 1 je prikazan graf dodele privilegija. Na po</w:t>
      </w:r>
      <w:r>
        <w:rPr>
          <w:rtl w:val="0"/>
        </w:rPr>
        <w:t>č</w:t>
      </w:r>
      <w:r>
        <w:rPr>
          <w:rtl w:val="0"/>
        </w:rPr>
        <w:t>etku Joe kreira tabelu User i dobija SELECT privilegiju od DBMS-a (poteg od System ka Joe). Zatim Joe izvr</w:t>
      </w:r>
      <w:r>
        <w:rPr>
          <w:rtl w:val="0"/>
        </w:rPr>
        <w:t>š</w:t>
      </w:r>
      <w:r>
        <w:rPr>
          <w:rtl w:val="0"/>
        </w:rPr>
        <w:t>ava GRANT komandu sa GRANT OPTION i dodeljuje SELECT privilegije za tabelu User Bobu (poteg od Joe ka Bob). Na kraju Bob izvr</w:t>
      </w:r>
      <w:r>
        <w:rPr>
          <w:rtl w:val="0"/>
        </w:rPr>
        <w:t>š</w:t>
      </w:r>
      <w:r>
        <w:rPr>
          <w:rtl w:val="0"/>
        </w:rPr>
        <w:t>ava GRANT komandu sa GRANT OPTION i dodeljuje SELECT privilegije za tabelu USER Alice (poteg od Bob ka Alice).</w:t>
      </w:r>
      <w:r>
        <w:drawing xmlns:a="http://schemas.openxmlformats.org/drawingml/2006/main"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282512</wp:posOffset>
            </wp:positionV>
            <wp:extent cx="6120057" cy="2705605"/>
            <wp:effectExtent l="0" t="0" r="0" b="0"/>
            <wp:wrapTopAndBottom distT="152400" distB="152400"/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05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1. Graf dodele privilegija</w:t>
      </w:r>
    </w:p>
    <w:p>
      <w:pPr>
        <w:pStyle w:val="Body"/>
        <w:bidi w:val="0"/>
      </w:pPr>
      <w:r>
        <w:rPr>
          <w:rtl w:val="0"/>
        </w:rPr>
        <w:t>Mehanizmi diskrecione kontrole pristupa, iako su generalno delotvorni, imaju odre</w:t>
      </w:r>
      <w:r>
        <w:rPr>
          <w:rtl w:val="0"/>
        </w:rPr>
        <w:t>đ</w:t>
      </w:r>
      <w:r>
        <w:rPr>
          <w:rtl w:val="0"/>
        </w:rPr>
        <w:t>ene slabosti</w:t>
      </w:r>
      <w:r>
        <w:rPr>
          <w:rtl w:val="0"/>
          <w:lang w:val="en-US"/>
        </w:rPr>
        <w:t>.  Naro</w:t>
      </w:r>
      <w:r>
        <w:rPr>
          <w:rtl w:val="0"/>
        </w:rPr>
        <w:t>č</w:t>
      </w:r>
      <w:r>
        <w:rPr>
          <w:rtl w:val="0"/>
        </w:rPr>
        <w:t>ito su podlo</w:t>
      </w:r>
      <w:r>
        <w:rPr>
          <w:rtl w:val="0"/>
        </w:rPr>
        <w:t>ž</w:t>
      </w:r>
      <w:r>
        <w:rPr>
          <w:rtl w:val="0"/>
        </w:rPr>
        <w:t>ni prevarama u vidu trojanaca, gde neovla</w:t>
      </w:r>
      <w:r>
        <w:rPr>
          <w:rtl w:val="0"/>
        </w:rPr>
        <w:t>šć</w:t>
      </w:r>
      <w:r>
        <w:rPr>
          <w:rtl w:val="0"/>
        </w:rPr>
        <w:t>eni korisnik mo</w:t>
      </w:r>
      <w:r>
        <w:rPr>
          <w:rtl w:val="0"/>
        </w:rPr>
        <w:t>ž</w:t>
      </w:r>
      <w:r>
        <w:rPr>
          <w:rtl w:val="0"/>
        </w:rPr>
        <w:t>e prevariti ovla</w:t>
      </w:r>
      <w:r>
        <w:rPr>
          <w:rtl w:val="0"/>
        </w:rPr>
        <w:t>šć</w:t>
      </w:r>
      <w:r>
        <w:rPr>
          <w:rtl w:val="0"/>
        </w:rPr>
        <w:t xml:space="preserve">enog korisnika da otkrije osetljive podatke. Mehanizmi </w:t>
      </w:r>
      <w:r>
        <w:rPr>
          <w:b w:val="1"/>
          <w:bCs w:val="1"/>
          <w:rtl w:val="0"/>
        </w:rPr>
        <w:t>obavezne kontrole pristupe</w:t>
      </w:r>
      <w:r>
        <w:rPr>
          <w:rtl w:val="0"/>
        </w:rPr>
        <w:t xml:space="preserve"> treba da prevazi</w:t>
      </w:r>
      <w:r>
        <w:rPr>
          <w:rtl w:val="0"/>
        </w:rPr>
        <w:t>đ</w:t>
      </w:r>
      <w:r>
        <w:rPr>
          <w:rtl w:val="0"/>
        </w:rPr>
        <w:t xml:space="preserve">u ovakve nedostatke diskrecione kontrole pristupa. </w:t>
      </w:r>
      <w:r>
        <w:rPr>
          <w:rtl w:val="0"/>
        </w:rPr>
        <w:t xml:space="preserve">Obavezna kontrola pristupa bazira se na </w:t>
      </w:r>
      <w:r>
        <w:rPr>
          <w:rtl w:val="0"/>
        </w:rPr>
        <w:t>bezbednosnoj</w:t>
      </w:r>
      <w:r>
        <w:rPr>
          <w:rtl w:val="0"/>
        </w:rPr>
        <w:t xml:space="preserve"> </w:t>
      </w:r>
      <w:r>
        <w:rPr>
          <w:rtl w:val="0"/>
        </w:rPr>
        <w:t>politici</w:t>
      </w:r>
      <w:r>
        <w:rPr>
          <w:rtl w:val="0"/>
        </w:rPr>
        <w:t xml:space="preserve"> celog sistema, koja ne mo</w:t>
      </w:r>
      <w:r>
        <w:rPr>
          <w:rtl w:val="0"/>
        </w:rPr>
        <w:t>ž</w:t>
      </w:r>
      <w:r>
        <w:rPr>
          <w:rtl w:val="0"/>
        </w:rPr>
        <w:t>e biti promenjena od strane individualnih korisnika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rPr>
          <w:rtl w:val="0"/>
        </w:rPr>
        <w:t>Popularan model, koji se koristi kod obavezne kontrole pristupa, naziva se Bell-LaPadula model</w:t>
      </w:r>
      <w:r>
        <w:rPr>
          <w:rtl w:val="0"/>
          <w:lang w:val="en-US"/>
        </w:rPr>
        <w:t>, koji je opisan objektima (tabele, pogledi, redovi, kolone), subjektima (korisnici, programi), bezbednosnim klasama</w:t>
      </w:r>
      <w:r>
        <w:rPr>
          <w:rtl w:val="0"/>
        </w:rPr>
        <w:t xml:space="preserve"> (eng. </w:t>
      </w:r>
      <w:r>
        <w:rPr>
          <w:i w:val="1"/>
          <w:iCs w:val="1"/>
          <w:rtl w:val="0"/>
        </w:rPr>
        <w:t>security class</w:t>
      </w:r>
      <w:r>
        <w:rPr>
          <w:rtl w:val="0"/>
        </w:rPr>
        <w:t>)</w:t>
      </w:r>
      <w:r>
        <w:rPr>
          <w:rtl w:val="0"/>
          <w:lang w:val="en-US"/>
        </w:rPr>
        <w:t xml:space="preserve"> i dozvolama</w:t>
      </w:r>
      <w:r>
        <w:rPr>
          <w:rtl w:val="0"/>
        </w:rPr>
        <w:t xml:space="preserve"> (eng. </w:t>
      </w:r>
      <w:r>
        <w:rPr>
          <w:i w:val="1"/>
          <w:iCs w:val="1"/>
          <w:rtl w:val="0"/>
        </w:rPr>
        <w:t>clearance</w:t>
      </w:r>
      <w:r>
        <w:rPr>
          <w:rtl w:val="0"/>
        </w:rPr>
        <w:t>)</w:t>
      </w:r>
      <w:r>
        <w:rPr>
          <w:rtl w:val="0"/>
          <w:lang w:val="en-US"/>
        </w:rPr>
        <w:t xml:space="preserve">. </w:t>
      </w:r>
      <w:r>
        <w:rPr>
          <w:rtl w:val="0"/>
        </w:rPr>
        <w:t xml:space="preserve">Svaki objekat u bazi podataka ima dodeljenu bezbednosnu klasu, svaki subjekat ima dodeljenu dozvolu za bezbednosnu klasu, time su korisnicima nametnuta pravila </w:t>
      </w:r>
      <w:r>
        <w:rPr>
          <w:rtl w:val="0"/>
        </w:rPr>
        <w:t>č</w:t>
      </w:r>
      <w:r>
        <w:rPr>
          <w:rtl w:val="0"/>
        </w:rPr>
        <w:t>itanja i upisa za objekte u bazi podataka. DBMS odlu</w:t>
      </w:r>
      <w:r>
        <w:rPr>
          <w:rtl w:val="0"/>
        </w:rPr>
        <w:t>č</w:t>
      </w:r>
      <w:r>
        <w:rPr>
          <w:rtl w:val="0"/>
        </w:rPr>
        <w:t>uje da li dati korisnik mo</w:t>
      </w:r>
      <w:r>
        <w:rPr>
          <w:rtl w:val="0"/>
        </w:rPr>
        <w:t>ž</w:t>
      </w:r>
      <w:r>
        <w:rPr>
          <w:rtl w:val="0"/>
        </w:rPr>
        <w:t xml:space="preserve">e da </w:t>
      </w:r>
      <w:r>
        <w:rPr>
          <w:rtl w:val="0"/>
        </w:rPr>
        <w:t>č</w:t>
      </w:r>
      <w:r>
        <w:rPr>
          <w:rtl w:val="0"/>
        </w:rPr>
        <w:t>ita ili upisuje u dati objekat na osnovu odre</w:t>
      </w:r>
      <w:r>
        <w:rPr>
          <w:rtl w:val="0"/>
        </w:rPr>
        <w:t>đ</w:t>
      </w:r>
      <w:r>
        <w:rPr>
          <w:rtl w:val="0"/>
        </w:rPr>
        <w:t>enih pravila, koja uklju</w:t>
      </w:r>
      <w:r>
        <w:rPr>
          <w:rtl w:val="0"/>
        </w:rPr>
        <w:t>č</w:t>
      </w:r>
      <w:r>
        <w:rPr>
          <w:rtl w:val="0"/>
        </w:rPr>
        <w:t>uju bezbednosni nivo dodeljen objektu i dozvole dodeljene korisniku. Ova pravila obezbe</w:t>
      </w:r>
      <w:r>
        <w:rPr>
          <w:rtl w:val="0"/>
        </w:rPr>
        <w:t>đ</w:t>
      </w:r>
      <w:r>
        <w:rPr>
          <w:rtl w:val="0"/>
        </w:rPr>
        <w:t>uju da osetljivi podaci ne mogu biti prosle</w:t>
      </w:r>
      <w:r>
        <w:rPr>
          <w:rtl w:val="0"/>
        </w:rPr>
        <w:t>đ</w:t>
      </w:r>
      <w:r>
        <w:rPr>
          <w:rtl w:val="0"/>
        </w:rPr>
        <w:t>eni korisniku bez neophodne dozvole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  <w:rPr>
          <w:color w:val="000000"/>
          <w:sz w:val="24"/>
        </w:rPr>
      </w:pPr>
      <w:r>
        <w:rPr>
          <w:rtl w:val="0"/>
        </w:rPr>
        <w:t>Bezbednosne klase u sistemu su organizovane po delimi</w:t>
      </w:r>
      <w:r>
        <w:rPr>
          <w:rtl w:val="0"/>
        </w:rPr>
        <w:t>č</w:t>
      </w:r>
      <w:r>
        <w:rPr>
          <w:rtl w:val="0"/>
        </w:rPr>
        <w:t xml:space="preserve">nom poretku, sa najbezbednijom klasom i najmanje bezbednom klasom. Pretpostavimo da postoje 4 klase: </w:t>
      </w:r>
      <w:r>
        <w:rPr>
          <w:i w:val="1"/>
          <w:iCs w:val="1"/>
          <w:rtl w:val="0"/>
        </w:rPr>
        <w:t>top secret</w:t>
      </w:r>
      <w:r>
        <w:rPr>
          <w:rtl w:val="0"/>
        </w:rPr>
        <w:t xml:space="preserve"> (TS), </w:t>
      </w:r>
      <w:r>
        <w:rPr>
          <w:i w:val="1"/>
          <w:iCs w:val="1"/>
          <w:rtl w:val="0"/>
        </w:rPr>
        <w:t>secret</w:t>
      </w:r>
      <w:r>
        <w:rPr>
          <w:rtl w:val="0"/>
        </w:rPr>
        <w:t xml:space="preserve"> (S), </w:t>
      </w:r>
      <w:r>
        <w:rPr>
          <w:i w:val="1"/>
          <w:iCs w:val="1"/>
          <w:rtl w:val="0"/>
        </w:rPr>
        <w:t>confidential</w:t>
      </w:r>
      <w:r>
        <w:rPr>
          <w:rtl w:val="0"/>
        </w:rPr>
        <w:t xml:space="preserve"> (C) i </w:t>
      </w:r>
      <w:r>
        <w:rPr>
          <w:i w:val="1"/>
          <w:iCs w:val="1"/>
          <w:rtl w:val="0"/>
        </w:rPr>
        <w:t>unclassified</w:t>
      </w:r>
      <w:r>
        <w:rPr>
          <w:rtl w:val="0"/>
        </w:rPr>
        <w:t xml:space="preserve"> (U). U sistemu,</w:t>
      </w:r>
      <w:r>
        <w:rPr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U</m:t>
        </m:r>
      </m:oMath>
      <w:r>
        <w:rPr>
          <w:rtl w:val="0"/>
          <w:lang w:val="en-US"/>
        </w:rPr>
        <w:t xml:space="preserve">, gde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B</m:t>
        </m:r>
      </m:oMath>
      <w:r>
        <w:rPr>
          <w:rtl w:val="0"/>
          <w:lang w:val="en-US"/>
        </w:rPr>
        <w:t xml:space="preserve"> </w:t>
      </w:r>
      <w:r>
        <w:rPr>
          <w:rtl w:val="0"/>
        </w:rPr>
        <w:t>zna</w:t>
      </w:r>
      <w:r>
        <w:rPr>
          <w:rtl w:val="0"/>
        </w:rPr>
        <w:t>č</w:t>
      </w:r>
      <w:r>
        <w:rPr>
          <w:rtl w:val="0"/>
        </w:rPr>
        <w:t xml:space="preserve">i da je klasa podataka A osetljivija od klase podataka B </w:t>
      </w:r>
      <w:r>
        <w:rPr>
          <w:rtl w:val="0"/>
          <w:lang w:val="en-US"/>
        </w:rPr>
        <w:t>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  <w:lang w:val="en-US"/>
        </w:rPr>
        <w:t>Bell-LaPadula model uvodi dva ograni</w:t>
      </w:r>
      <w:r>
        <w:rPr>
          <w:rtl w:val="0"/>
        </w:rPr>
        <w:t>č</w:t>
      </w:r>
      <w:r>
        <w:rPr>
          <w:rtl w:val="0"/>
        </w:rPr>
        <w:t xml:space="preserve">enja za sve operacije </w:t>
      </w:r>
      <w:r>
        <w:rPr>
          <w:rtl w:val="0"/>
        </w:rPr>
        <w:t>č</w:t>
      </w:r>
      <w:r>
        <w:rPr>
          <w:rtl w:val="0"/>
        </w:rPr>
        <w:t>itanja i pisanja nad objektima baze podataka</w:t>
      </w:r>
      <w:r>
        <w:rPr>
          <w:rtl w:val="0"/>
          <w:lang w:val="en-US"/>
        </w:rPr>
        <w:t xml:space="preserve"> 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 xml:space="preserve">: </w:t>
      </w:r>
    </w:p>
    <w:p>
      <w:pPr>
        <w:pStyle w:val="Body"/>
        <w:numPr>
          <w:ilvl w:val="2"/>
          <w:numId w:val="2"/>
        </w:numPr>
        <w:rPr>
          <w:b w:val="1"/>
          <w:bCs w:val="1"/>
          <w:i w:val="1"/>
          <w:iCs w:val="1"/>
          <w:color w:val="000000"/>
          <w:sz w:val="24"/>
        </w:rPr>
      </w:pPr>
      <w:r>
        <w:rPr>
          <w:b w:val="1"/>
          <w:bCs w:val="1"/>
          <w:i w:val="1"/>
          <w:iCs w:val="1"/>
          <w:rtl w:val="0"/>
        </w:rPr>
        <w:t>Simple Security Property</w:t>
      </w:r>
      <w:r>
        <w:rPr>
          <w:b w:val="0"/>
          <w:bCs w:val="0"/>
          <w:i w:val="0"/>
          <w:iCs w:val="0"/>
          <w:rtl w:val="0"/>
          <w:lang w:val="en-US"/>
        </w:rPr>
        <w:t xml:space="preserve"> - Subjektu S je dozvoljeno </w:t>
      </w:r>
      <w:r>
        <w:rPr>
          <w:b w:val="0"/>
          <w:bCs w:val="0"/>
          <w:i w:val="0"/>
          <w:iCs w:val="0"/>
          <w:rtl w:val="0"/>
        </w:rPr>
        <w:t>č</w:t>
      </w:r>
      <w:r>
        <w:rPr>
          <w:b w:val="0"/>
          <w:bCs w:val="0"/>
          <w:i w:val="0"/>
          <w:iCs w:val="0"/>
          <w:rtl w:val="0"/>
        </w:rPr>
        <w:t>itanje objekta O samo ako va</w:t>
      </w:r>
      <w:r>
        <w:rPr>
          <w:b w:val="0"/>
          <w:bCs w:val="0"/>
          <w:i w:val="0"/>
          <w:iCs w:val="0"/>
          <w:rtl w:val="0"/>
        </w:rPr>
        <w:t>ž</w:t>
      </w:r>
      <w:r>
        <w:rPr>
          <w:b w:val="0"/>
          <w:bCs w:val="0"/>
          <w:i w:val="0"/>
          <w:iCs w:val="0"/>
          <w:rtl w:val="0"/>
        </w:rPr>
        <w:t xml:space="preserve">i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</m:oMath>
      <w:r>
        <w:rPr>
          <w:b w:val="0"/>
          <w:bCs w:val="0"/>
          <w:i w:val="0"/>
          <w:iCs w:val="0"/>
          <w:rtl w:val="0"/>
          <w:lang w:val="en-US"/>
        </w:rPr>
        <w:t xml:space="preserve">. Na primer, korisnik sa TS </w:t>
      </w:r>
      <w:r>
        <w:rPr>
          <w:b w:val="0"/>
          <w:bCs w:val="0"/>
          <w:i w:val="0"/>
          <w:iCs w:val="0"/>
          <w:rtl w:val="0"/>
        </w:rPr>
        <w:t>dozvolom</w:t>
      </w:r>
      <w:r>
        <w:rPr>
          <w:b w:val="0"/>
          <w:bCs w:val="0"/>
          <w:i w:val="0"/>
          <w:iCs w:val="0"/>
          <w:rtl w:val="0"/>
          <w:lang w:val="en-US"/>
        </w:rPr>
        <w:t xml:space="preserve"> mo</w:t>
      </w:r>
      <w:r>
        <w:rPr>
          <w:b w:val="0"/>
          <w:bCs w:val="0"/>
          <w:i w:val="0"/>
          <w:iCs w:val="0"/>
          <w:rtl w:val="0"/>
        </w:rPr>
        <w:t>ž</w:t>
      </w:r>
      <w:r>
        <w:rPr>
          <w:b w:val="0"/>
          <w:bCs w:val="0"/>
          <w:i w:val="0"/>
          <w:iCs w:val="0"/>
          <w:rtl w:val="0"/>
        </w:rPr>
        <w:t xml:space="preserve">e da </w:t>
      </w:r>
      <w:r>
        <w:rPr>
          <w:b w:val="0"/>
          <w:bCs w:val="0"/>
          <w:i w:val="0"/>
          <w:iCs w:val="0"/>
          <w:rtl w:val="0"/>
        </w:rPr>
        <w:t>č</w:t>
      </w:r>
      <w:r>
        <w:rPr>
          <w:b w:val="0"/>
          <w:bCs w:val="0"/>
          <w:i w:val="0"/>
          <w:iCs w:val="0"/>
          <w:rtl w:val="0"/>
        </w:rPr>
        <w:t>ita tabele sa C dozvolom, ali korisnik sa C dozvolom ne mo</w:t>
      </w:r>
      <w:r>
        <w:rPr>
          <w:b w:val="0"/>
          <w:bCs w:val="0"/>
          <w:i w:val="0"/>
          <w:iCs w:val="0"/>
          <w:rtl w:val="0"/>
        </w:rPr>
        <w:t>ž</w:t>
      </w:r>
      <w:r>
        <w:rPr>
          <w:b w:val="0"/>
          <w:bCs w:val="0"/>
          <w:i w:val="0"/>
          <w:iCs w:val="0"/>
          <w:rtl w:val="0"/>
        </w:rPr>
        <w:t xml:space="preserve">e da </w:t>
      </w:r>
      <w:r>
        <w:rPr>
          <w:b w:val="0"/>
          <w:bCs w:val="0"/>
          <w:i w:val="0"/>
          <w:iCs w:val="0"/>
          <w:rtl w:val="0"/>
        </w:rPr>
        <w:t>č</w:t>
      </w:r>
      <w:r>
        <w:rPr>
          <w:b w:val="0"/>
          <w:bCs w:val="0"/>
          <w:i w:val="0"/>
          <w:iCs w:val="0"/>
          <w:rtl w:val="0"/>
        </w:rPr>
        <w:t>ita iz tabele, koja ima TS klasu.</w:t>
      </w:r>
    </w:p>
    <w:p>
      <w:pPr>
        <w:pStyle w:val="Body"/>
        <w:numPr>
          <w:ilvl w:val="2"/>
          <w:numId w:val="2"/>
        </w:numPr>
        <w:rPr>
          <w:b w:val="1"/>
          <w:bCs w:val="1"/>
          <w:i w:val="1"/>
          <w:iCs w:val="1"/>
          <w:color w:val="000000"/>
          <w:sz w:val="24"/>
          <w:lang w:val="en-US"/>
        </w:rPr>
      </w:pPr>
      <w:r>
        <w:rPr>
          <w:b w:val="1"/>
          <w:bCs w:val="1"/>
          <w:i w:val="1"/>
          <w:iCs w:val="1"/>
          <w:rtl w:val="0"/>
          <w:lang w:val="en-US"/>
        </w:rPr>
        <w:t xml:space="preserve">*-Property </w:t>
      </w:r>
      <w:r>
        <w:rPr>
          <w:b w:val="0"/>
          <w:bCs w:val="0"/>
          <w:i w:val="0"/>
          <w:iCs w:val="0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rtl w:val="0"/>
        </w:rPr>
        <w:t>Subjekat S mo</w:t>
      </w:r>
      <w:r>
        <w:rPr>
          <w:b w:val="0"/>
          <w:bCs w:val="0"/>
          <w:i w:val="0"/>
          <w:iCs w:val="0"/>
          <w:rtl w:val="0"/>
        </w:rPr>
        <w:t>ž</w:t>
      </w:r>
      <w:r>
        <w:rPr>
          <w:b w:val="0"/>
          <w:bCs w:val="0"/>
          <w:i w:val="0"/>
          <w:iCs w:val="0"/>
          <w:rtl w:val="0"/>
        </w:rPr>
        <w:t>e da pi</w:t>
      </w:r>
      <w:r>
        <w:rPr>
          <w:b w:val="0"/>
          <w:bCs w:val="0"/>
          <w:i w:val="0"/>
          <w:iCs w:val="0"/>
          <w:rtl w:val="0"/>
        </w:rPr>
        <w:t>š</w:t>
      </w:r>
      <w:r>
        <w:rPr>
          <w:b w:val="0"/>
          <w:bCs w:val="0"/>
          <w:i w:val="0"/>
          <w:iCs w:val="0"/>
          <w:rtl w:val="0"/>
        </w:rPr>
        <w:t xml:space="preserve">e u objekat O samo ako </w:t>
      </w:r>
      <w:r>
        <w:rPr>
          <w:b w:val="0"/>
          <w:bCs w:val="0"/>
          <w:i w:val="0"/>
          <w:iCs w:val="0"/>
          <w:rtl w:val="0"/>
          <w:lang w:val="en-US"/>
        </w:rPr>
        <w:t xml:space="preserve">je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</m:oMath>
      <w:r>
        <w:rPr>
          <w:b w:val="0"/>
          <w:bCs w:val="0"/>
          <w:i w:val="0"/>
          <w:iCs w:val="0"/>
          <w:rtl w:val="0"/>
          <w:lang w:val="en-US"/>
        </w:rPr>
        <w:t>. Na primer, korisnik sa S dozvolom mo</w:t>
      </w:r>
      <w:r>
        <w:rPr>
          <w:b w:val="0"/>
          <w:bCs w:val="0"/>
          <w:i w:val="0"/>
          <w:iCs w:val="0"/>
          <w:rtl w:val="0"/>
        </w:rPr>
        <w:t>ž</w:t>
      </w:r>
      <w:r>
        <w:rPr>
          <w:b w:val="0"/>
          <w:bCs w:val="0"/>
          <w:i w:val="0"/>
          <w:iCs w:val="0"/>
          <w:rtl w:val="0"/>
        </w:rPr>
        <w:t>e da upisuje samo u objekte sa S ili TS klasama.</w:t>
      </w:r>
    </w:p>
    <w:p>
      <w:pPr>
        <w:pStyle w:val="Body"/>
        <w:bidi w:val="0"/>
      </w:pPr>
      <w:r>
        <w:rPr>
          <w:rtl w:val="0"/>
          <w:lang w:val="en-US"/>
        </w:rPr>
        <w:t>Ako je definisana diskreciona kontrola pristupa, ova pravila predstavljaju dodatna ograni</w:t>
      </w:r>
      <w:r>
        <w:rPr>
          <w:rtl w:val="0"/>
        </w:rPr>
        <w:t>č</w:t>
      </w:r>
      <w:r>
        <w:rPr>
          <w:rtl w:val="0"/>
        </w:rPr>
        <w:t xml:space="preserve">enja. Stoga, da bi </w:t>
      </w:r>
      <w:r>
        <w:rPr>
          <w:rtl w:val="0"/>
        </w:rPr>
        <w:t>č</w:t>
      </w:r>
      <w:r>
        <w:rPr>
          <w:rtl w:val="0"/>
        </w:rPr>
        <w:t>itao ili pisao u objekte baze podataka, korisnik mora da ima potrebne privilegije, dodeljene kroz GRANT komande, dodatno, bezbednosne klase korisnika i objekta moraju zadovoljavati gore navedena ograni</w:t>
      </w:r>
      <w:r>
        <w:rPr>
          <w:rtl w:val="0"/>
        </w:rPr>
        <w:t>č</w:t>
      </w:r>
      <w:r>
        <w:rPr>
          <w:rtl w:val="0"/>
        </w:rPr>
        <w:t xml:space="preserve">enja </w:t>
      </w:r>
      <w:r>
        <w:rPr>
          <w:rtl w:val="0"/>
          <w:lang w:val="en-US"/>
        </w:rPr>
        <w:t>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Kod diskrecione kontrole pristupa privilegije se dodeljuju na osnovu identiteta korisnika. Me</w:t>
      </w:r>
      <w:r>
        <w:rPr>
          <w:rtl w:val="0"/>
        </w:rPr>
        <w:t>đ</w:t>
      </w:r>
      <w:r>
        <w:rPr>
          <w:rtl w:val="0"/>
        </w:rPr>
        <w:t xml:space="preserve">utim, u stvarnosti se privilegije </w:t>
      </w:r>
      <w:r>
        <w:rPr>
          <w:rtl w:val="0"/>
        </w:rPr>
        <w:t>č</w:t>
      </w:r>
      <w:r>
        <w:rPr>
          <w:rtl w:val="0"/>
        </w:rPr>
        <w:t>esto povezuju sa poslom korisnika ili njegovom ulogom u preduze</w:t>
      </w:r>
      <w:r>
        <w:rPr>
          <w:rtl w:val="0"/>
        </w:rPr>
        <w:t>ć</w:t>
      </w:r>
      <w:r>
        <w:rPr>
          <w:rtl w:val="0"/>
        </w:rPr>
        <w:t>u. Kod ve</w:t>
      </w:r>
      <w:r>
        <w:rPr>
          <w:rtl w:val="0"/>
        </w:rPr>
        <w:t>ć</w:t>
      </w:r>
      <w:r>
        <w:rPr>
          <w:rtl w:val="0"/>
        </w:rPr>
        <w:t xml:space="preserve">ine aktuelnih sistema, privilegije se dodeljuju ulogama (eng. </w:t>
      </w:r>
      <w:r>
        <w:rPr>
          <w:i w:val="1"/>
          <w:iCs w:val="1"/>
          <w:rtl w:val="0"/>
        </w:rPr>
        <w:t>roles</w:t>
      </w:r>
      <w:r>
        <w:rPr>
          <w:rtl w:val="0"/>
        </w:rPr>
        <w:t>). Uloga se defini</w:t>
      </w:r>
      <w:r>
        <w:rPr>
          <w:rtl w:val="0"/>
        </w:rPr>
        <w:t>š</w:t>
      </w:r>
      <w:r>
        <w:rPr>
          <w:rtl w:val="0"/>
        </w:rPr>
        <w:t>e kao skup privilegija, koje ima korisnik za kog se vezuje ta uloga. Kada se pristupa sistemu, svaki korisnik navodi ulogu i ako mu je odobrena, on mo</w:t>
      </w:r>
      <w:r>
        <w:rPr>
          <w:rtl w:val="0"/>
        </w:rPr>
        <w:t>ž</w:t>
      </w:r>
      <w:r>
        <w:rPr>
          <w:rtl w:val="0"/>
        </w:rPr>
        <w:t xml:space="preserve">e iskoristiti privilegije dodeljene toj ulozi </w:t>
      </w:r>
      <w:r>
        <w:rPr>
          <w:rtl w:val="0"/>
          <w:lang w:val="en-US"/>
        </w:rPr>
        <w:t>[</w:t>
      </w:r>
      <w:r>
        <w:rPr>
          <w:rtl w:val="0"/>
        </w:rPr>
        <w:t>4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Politika kontrole pristupa defini</w:t>
      </w:r>
      <w:r>
        <w:rPr>
          <w:rtl w:val="0"/>
        </w:rPr>
        <w:t>š</w:t>
      </w:r>
      <w:r>
        <w:rPr>
          <w:rtl w:val="0"/>
        </w:rPr>
        <w:t xml:space="preserve">e se u dva koraka </w:t>
      </w:r>
      <w:r>
        <w:rPr>
          <w:rtl w:val="0"/>
          <w:lang w:val="en-US"/>
        </w:rPr>
        <w:t>[</w:t>
      </w:r>
      <w:r>
        <w:rPr>
          <w:rtl w:val="0"/>
        </w:rPr>
        <w:t>4</w:t>
      </w:r>
      <w:r>
        <w:rPr>
          <w:rtl w:val="0"/>
          <w:lang w:val="en-US"/>
        </w:rPr>
        <w:t>]</w:t>
      </w:r>
      <w:r>
        <w:rPr>
          <w:rtl w:val="0"/>
        </w:rPr>
        <w:t>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Prvo, administrator defini</w:t>
      </w:r>
      <w:r>
        <w:rPr>
          <w:rtl w:val="0"/>
        </w:rPr>
        <w:t>š</w:t>
      </w:r>
      <w:r>
        <w:rPr>
          <w:rtl w:val="0"/>
        </w:rPr>
        <w:t>e uloge i privilegije vezane za njih,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Zatim, svakom korisniku se dodeljuje skup uloga, u kojima mo</w:t>
      </w:r>
      <w:r>
        <w:rPr>
          <w:rtl w:val="0"/>
        </w:rPr>
        <w:t>ž</w:t>
      </w:r>
      <w:r>
        <w:rPr>
          <w:rtl w:val="0"/>
        </w:rPr>
        <w:t>e da se na</w:t>
      </w:r>
      <w:r>
        <w:rPr>
          <w:rtl w:val="0"/>
        </w:rPr>
        <w:t>đ</w:t>
      </w:r>
      <w:r>
        <w:rPr>
          <w:rtl w:val="0"/>
        </w:rPr>
        <w:t>e.</w:t>
      </w:r>
    </w:p>
    <w:p>
      <w:pPr>
        <w:pStyle w:val="Body"/>
        <w:bidi w:val="0"/>
      </w:pPr>
      <w:r>
        <w:rPr>
          <w:rtl w:val="0"/>
        </w:rPr>
        <w:t>Uloge mogu biti hijerarhijski organizovane, kako bi se iskoristila propagacija privilegija du</w:t>
      </w:r>
      <w:r>
        <w:rPr>
          <w:rtl w:val="0"/>
        </w:rPr>
        <w:t xml:space="preserve">ž </w:t>
      </w:r>
      <w:r>
        <w:rPr>
          <w:rtl w:val="0"/>
        </w:rPr>
        <w:t xml:space="preserve">hijerarhije </w:t>
      </w:r>
      <w:r>
        <w:rPr>
          <w:rtl w:val="0"/>
          <w:lang w:val="en-US"/>
        </w:rPr>
        <w:t>[</w:t>
      </w:r>
      <w:r>
        <w:rPr>
          <w:rtl w:val="0"/>
        </w:rPr>
        <w:t>4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  <w:lang w:val="en-US"/>
        </w:rPr>
        <w:t>Korisnik istovremeno mo</w:t>
      </w:r>
      <w:r>
        <w:rPr>
          <w:rtl w:val="0"/>
        </w:rPr>
        <w:t>ž</w:t>
      </w:r>
      <w:r>
        <w:rPr>
          <w:rtl w:val="0"/>
        </w:rPr>
        <w:t>e imati vi</w:t>
      </w:r>
      <w:r>
        <w:rPr>
          <w:rtl w:val="0"/>
        </w:rPr>
        <w:t>š</w:t>
      </w:r>
      <w:r>
        <w:rPr>
          <w:rtl w:val="0"/>
        </w:rPr>
        <w:t>e uloga i vi</w:t>
      </w:r>
      <w:r>
        <w:rPr>
          <w:rtl w:val="0"/>
        </w:rPr>
        <w:t>š</w:t>
      </w:r>
      <w:r>
        <w:rPr>
          <w:rtl w:val="0"/>
        </w:rPr>
        <w:t>e korisnika istovremeno mo</w:t>
      </w:r>
      <w:r>
        <w:rPr>
          <w:rtl w:val="0"/>
        </w:rPr>
        <w:t>ž</w:t>
      </w:r>
      <w:r>
        <w:rPr>
          <w:rtl w:val="0"/>
        </w:rPr>
        <w:t>e imati istu ulogu. Bitno je ista</w:t>
      </w:r>
      <w:r>
        <w:rPr>
          <w:rtl w:val="0"/>
        </w:rPr>
        <w:t>ć</w:t>
      </w:r>
      <w:r>
        <w:rPr>
          <w:rtl w:val="0"/>
        </w:rPr>
        <w:t>i da su uloge i grupe korisnika dva razli</w:t>
      </w:r>
      <w:r>
        <w:rPr>
          <w:rtl w:val="0"/>
        </w:rPr>
        <w:t>č</w:t>
      </w:r>
      <w:r>
        <w:rPr>
          <w:rtl w:val="0"/>
        </w:rPr>
        <w:t>ita koncepta. Grupa korisnika je imenovan skup korisnika i drugih grupa, a uloga predstavlja imenovan skup privilegija i drugih uloga</w:t>
      </w:r>
      <w:r>
        <w:rPr>
          <w:rtl w:val="0"/>
          <w:lang w:val="en-US"/>
        </w:rPr>
        <w:t>. Dok korisnik mo</w:t>
      </w:r>
      <w:r>
        <w:rPr>
          <w:rtl w:val="0"/>
        </w:rPr>
        <w:t>ž</w:t>
      </w:r>
      <w:r>
        <w:rPr>
          <w:rtl w:val="0"/>
        </w:rPr>
        <w:t>e aktivirati i deaktivirati ulogu po svom naho</w:t>
      </w:r>
      <w:r>
        <w:rPr>
          <w:rtl w:val="0"/>
        </w:rPr>
        <w:t>đ</w:t>
      </w:r>
      <w:r>
        <w:rPr>
          <w:rtl w:val="0"/>
        </w:rPr>
        <w:t xml:space="preserve">enju, </w:t>
      </w:r>
      <w:r>
        <w:rPr>
          <w:rtl w:val="0"/>
        </w:rPr>
        <w:t>č</w:t>
      </w:r>
      <w:r>
        <w:rPr>
          <w:rtl w:val="0"/>
        </w:rPr>
        <w:t>lanstvo u grupi ne mo</w:t>
      </w:r>
      <w:r>
        <w:rPr>
          <w:rtl w:val="0"/>
        </w:rPr>
        <w:t>ž</w:t>
      </w:r>
      <w:r>
        <w:rPr>
          <w:rtl w:val="0"/>
        </w:rPr>
        <w:t xml:space="preserve">e se deaktivirati </w:t>
      </w:r>
      <w:r>
        <w:rPr>
          <w:rtl w:val="0"/>
          <w:lang w:val="en-US"/>
        </w:rPr>
        <w:t>[</w:t>
      </w:r>
      <w:r>
        <w:rPr>
          <w:rtl w:val="0"/>
        </w:rPr>
        <w:t>4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Uloge se mogu kreirati i brisati komandama CREATE ROLE i DROP ROLE. Uloge mogu biti dodeljene korisnicima ili drugim ulogama. Standardne GRANT i REVOKE komande mogu dodeljivati ili oduzimati privilegije ulogama ili </w:t>
      </w:r>
      <w:r>
        <w:rPr>
          <w:i w:val="1"/>
          <w:iCs w:val="1"/>
          <w:rtl w:val="0"/>
        </w:rPr>
        <w:t>authorization ID-ijevima</w:t>
      </w:r>
      <w:r>
        <w:rPr>
          <w:i w:val="1"/>
          <w:iCs w:val="1"/>
          <w:rtl w:val="0"/>
          <w:lang w:val="en-US"/>
        </w:rPr>
        <w:t xml:space="preserve"> </w:t>
      </w:r>
      <w:r>
        <w:rPr>
          <w:rtl w:val="0"/>
          <w:lang w:val="en-US"/>
        </w:rPr>
        <w:t>[</w:t>
      </w:r>
      <w:r>
        <w:rPr>
          <w:rtl w:val="0"/>
        </w:rPr>
        <w:t>3</w:t>
      </w:r>
      <w:r>
        <w:rPr>
          <w:rtl w:val="0"/>
          <w:lang w:val="en-US"/>
        </w:rPr>
        <w:t>]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rPr>
          <w:rtl w:val="0"/>
        </w:rPr>
        <w:t>Glavna prednost RBAC, uzimaju</w:t>
      </w:r>
      <w:r>
        <w:rPr>
          <w:rtl w:val="0"/>
        </w:rPr>
        <w:t>ć</w:t>
      </w:r>
      <w:r>
        <w:rPr>
          <w:rtl w:val="0"/>
        </w:rPr>
        <w:t xml:space="preserve">i u obzir DAC i MAC, jeste </w:t>
      </w:r>
      <w:r>
        <w:rPr>
          <w:rtl w:val="0"/>
        </w:rPr>
        <w:t>š</w:t>
      </w:r>
      <w:r>
        <w:rPr>
          <w:rtl w:val="0"/>
        </w:rPr>
        <w:t>to je pogodnija za komercijalna okru</w:t>
      </w:r>
      <w:r>
        <w:rPr>
          <w:rtl w:val="0"/>
        </w:rPr>
        <w:t>ž</w:t>
      </w:r>
      <w:r>
        <w:rPr>
          <w:rtl w:val="0"/>
        </w:rPr>
        <w:t>enja. U organizaciji nije bitan identitet osobe da bi ona pristupila sistemu, ve</w:t>
      </w:r>
      <w:r>
        <w:rPr>
          <w:rtl w:val="0"/>
        </w:rPr>
        <w:t xml:space="preserve">ć </w:t>
      </w:r>
      <w:r>
        <w:rPr>
          <w:rtl w:val="0"/>
        </w:rPr>
        <w:t>njene odgovornosti. Tako</w:t>
      </w:r>
      <w:r>
        <w:rPr>
          <w:rtl w:val="0"/>
        </w:rPr>
        <w:t>đ</w:t>
      </w:r>
      <w:r>
        <w:rPr>
          <w:rtl w:val="0"/>
        </w:rPr>
        <w:t xml:space="preserve">e, kontrola pristupa bazirana na ulogama organizuje privilegije tako </w:t>
      </w:r>
      <w:r>
        <w:rPr>
          <w:rtl w:val="0"/>
        </w:rPr>
        <w:t>š</w:t>
      </w:r>
      <w:r>
        <w:rPr>
          <w:rtl w:val="0"/>
        </w:rPr>
        <w:t xml:space="preserve">to mapira strukturu organizacije na uloge u hijerarhiji, koja se koristi za kontrolu pristupa </w:t>
      </w:r>
      <w:r>
        <w:rPr>
          <w:rtl w:val="0"/>
          <w:lang w:val="en-US"/>
        </w:rPr>
        <w:t>[</w:t>
      </w:r>
      <w:r>
        <w:rPr>
          <w:rtl w:val="0"/>
        </w:rPr>
        <w:t>4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Heading 3"/>
        <w:bidi w:val="0"/>
      </w:pPr>
      <w:bookmarkStart w:name="_Toc5" w:id="5"/>
      <w:r>
        <w:rPr>
          <w:rFonts w:cs="Arial Unicode MS" w:eastAsia="Arial Unicode MS"/>
          <w:rtl w:val="0"/>
        </w:rPr>
        <w:t>2.2.2. Enkripcija i autentifikacija</w:t>
      </w:r>
      <w:bookmarkEnd w:id="5"/>
    </w:p>
    <w:p>
      <w:pPr>
        <w:pStyle w:val="Body"/>
        <w:bidi w:val="0"/>
      </w:pPr>
      <w:r>
        <w:rPr>
          <w:rtl w:val="0"/>
        </w:rPr>
        <w:t>Kada imamo pode</w:t>
      </w:r>
      <w:r>
        <w:rPr>
          <w:rtl w:val="0"/>
        </w:rPr>
        <w:t>š</w:t>
      </w:r>
      <w:r>
        <w:rPr>
          <w:rtl w:val="0"/>
        </w:rPr>
        <w:t>enu kontrolu pristupa, treba razmotriti dodatne mehanizme bezbednosti, koje pru</w:t>
      </w:r>
      <w:r>
        <w:rPr>
          <w:rtl w:val="0"/>
        </w:rPr>
        <w:t>ž</w:t>
      </w:r>
      <w:r>
        <w:rPr>
          <w:rtl w:val="0"/>
        </w:rPr>
        <w:t>a DBMS, i preduzeti bezbednosne mere na vi</w:t>
      </w:r>
      <w:r>
        <w:rPr>
          <w:rtl w:val="0"/>
        </w:rPr>
        <w:t>š</w:t>
      </w:r>
      <w:r>
        <w:rPr>
          <w:rtl w:val="0"/>
        </w:rPr>
        <w:t xml:space="preserve">e nivoa. </w:t>
      </w:r>
      <w:r>
        <w:rPr>
          <w:rtl w:val="0"/>
          <w:lang w:val="en-US"/>
        </w:rPr>
        <w:t>Kada se bazi podataka pristupa sa bezbedne lokacije, mo</w:t>
      </w:r>
      <w:r>
        <w:rPr>
          <w:rtl w:val="0"/>
        </w:rPr>
        <w:t>ž</w:t>
      </w:r>
      <w:r>
        <w:rPr>
          <w:rtl w:val="0"/>
        </w:rPr>
        <w:t>emo se osloniti na lozinku za autentifikaciju korisnika. Me</w:t>
      </w:r>
      <w:r>
        <w:rPr>
          <w:rtl w:val="0"/>
        </w:rPr>
        <w:t>đ</w:t>
      </w:r>
      <w:r>
        <w:rPr>
          <w:rtl w:val="0"/>
        </w:rPr>
        <w:t>utim, pristup bazi preko interneta donosi dodatne rizike, koji zahtevaju sofisticiraniji pristup od jednostavne autentifikacije lozinkom. U tom slu</w:t>
      </w:r>
      <w:r>
        <w:rPr>
          <w:rtl w:val="0"/>
        </w:rPr>
        <w:t>č</w:t>
      </w:r>
      <w:r>
        <w:rPr>
          <w:rtl w:val="0"/>
        </w:rPr>
        <w:t>aju, neophodano je da korisnik potvrdi svoj identitet serveru, i obrnuto</w:t>
      </w:r>
      <w:r>
        <w:rPr>
          <w:rtl w:val="0"/>
          <w:lang w:val="en-US"/>
        </w:rPr>
        <w:t xml:space="preserve"> [3]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Kriptografija je nauka koja se bavi metodama o</w:t>
      </w:r>
      <w:r>
        <w:rPr>
          <w:rtl w:val="0"/>
        </w:rPr>
        <w:t>č</w:t>
      </w:r>
      <w:r>
        <w:rPr>
          <w:rtl w:val="0"/>
        </w:rPr>
        <w:t xml:space="preserve">uvanja tajnosti informacija. Kriptografski algoritam predstavlja postupak, kojim se </w:t>
      </w:r>
      <w:r>
        <w:rPr>
          <w:rtl w:val="0"/>
        </w:rPr>
        <w:t>č</w:t>
      </w:r>
      <w:r>
        <w:rPr>
          <w:rtl w:val="0"/>
        </w:rPr>
        <w:t>itljiv</w:t>
      </w:r>
      <w:r>
        <w:rPr>
          <w:rtl w:val="0"/>
          <w:lang w:val="en-US"/>
        </w:rPr>
        <w:t xml:space="preserve">i podaci </w:t>
      </w:r>
      <w:r>
        <w:rPr>
          <w:rtl w:val="0"/>
        </w:rPr>
        <w:t>transformi</w:t>
      </w:r>
      <w:r>
        <w:rPr>
          <w:rtl w:val="0"/>
        </w:rPr>
        <w:t>š</w:t>
      </w:r>
      <w:r>
        <w:rPr>
          <w:rtl w:val="0"/>
          <w:lang w:val="en-US"/>
        </w:rPr>
        <w:t>u</w:t>
      </w:r>
      <w:r>
        <w:rPr>
          <w:rtl w:val="0"/>
        </w:rPr>
        <w:t xml:space="preserve"> u ne</w:t>
      </w:r>
      <w:r>
        <w:rPr>
          <w:rtl w:val="0"/>
        </w:rPr>
        <w:t>č</w:t>
      </w:r>
      <w:r>
        <w:rPr>
          <w:rtl w:val="0"/>
        </w:rPr>
        <w:t>itljiv</w:t>
      </w:r>
      <w:r>
        <w:rPr>
          <w:rtl w:val="0"/>
          <w:lang w:val="en-US"/>
        </w:rPr>
        <w:t>e</w:t>
      </w:r>
      <w:r>
        <w:rPr>
          <w:rtl w:val="0"/>
        </w:rPr>
        <w:t>. Za postizanje bezbedne komunikacije, neophodan je jak algoritam, koji mo</w:t>
      </w:r>
      <w:r>
        <w:rPr>
          <w:rtl w:val="0"/>
        </w:rPr>
        <w:t>ž</w:t>
      </w:r>
      <w:r>
        <w:rPr>
          <w:rtl w:val="0"/>
        </w:rPr>
        <w:t>e biti javan i poznat napada</w:t>
      </w:r>
      <w:r>
        <w:rPr>
          <w:rtl w:val="0"/>
        </w:rPr>
        <w:t>č</w:t>
      </w:r>
      <w:r>
        <w:rPr>
          <w:rtl w:val="0"/>
        </w:rPr>
        <w:t>u, i tajni klju</w:t>
      </w:r>
      <w:r>
        <w:rPr>
          <w:rtl w:val="0"/>
        </w:rPr>
        <w:t>č</w:t>
      </w:r>
      <w:r>
        <w:rPr>
          <w:rtl w:val="0"/>
        </w:rPr>
        <w:t>, poznat samo izvoru i odredi</w:t>
      </w:r>
      <w:r>
        <w:rPr>
          <w:rtl w:val="0"/>
        </w:rPr>
        <w:t>š</w:t>
      </w:r>
      <w:r>
        <w:rPr>
          <w:rtl w:val="0"/>
        </w:rPr>
        <w:t xml:space="preserve">tu </w:t>
      </w:r>
      <w:r>
        <w:rPr>
          <w:rtl w:val="0"/>
          <w:lang w:val="en-US"/>
        </w:rPr>
        <w:t>[</w:t>
      </w:r>
      <w:r>
        <w:rPr>
          <w:rtl w:val="0"/>
        </w:rPr>
        <w:t>5</w:t>
      </w:r>
      <w:r>
        <w:rPr>
          <w:rtl w:val="0"/>
          <w:lang w:val="en-US"/>
        </w:rPr>
        <w:t>]</w:t>
      </w:r>
      <w:r>
        <w:rPr>
          <w:rtl w:val="0"/>
        </w:rPr>
        <w:t xml:space="preserve">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U odnosu na broj klju</w:t>
      </w:r>
      <w:r>
        <w:rPr>
          <w:rtl w:val="0"/>
        </w:rPr>
        <w:t>č</w:t>
      </w:r>
      <w:r>
        <w:rPr>
          <w:rtl w:val="0"/>
        </w:rPr>
        <w:t xml:space="preserve">eva koji se koriste, kriptografski algoritmi mogu biti </w:t>
      </w:r>
      <w:r>
        <w:rPr>
          <w:rtl w:val="0"/>
          <w:lang w:val="en-US"/>
        </w:rPr>
        <w:t>[</w:t>
      </w:r>
      <w:r>
        <w:rPr>
          <w:rtl w:val="0"/>
        </w:rPr>
        <w:t>5</w:t>
      </w:r>
      <w:r>
        <w:rPr>
          <w:rtl w:val="0"/>
          <w:lang w:val="en-US"/>
        </w:rPr>
        <w:t>]</w:t>
      </w:r>
      <w:r>
        <w:rPr>
          <w:rtl w:val="0"/>
        </w:rPr>
        <w:t>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simetri</w:t>
      </w:r>
      <w:r>
        <w:rPr>
          <w:rtl w:val="0"/>
        </w:rPr>
        <w:t>č</w:t>
      </w:r>
      <w:r>
        <w:rPr>
          <w:rtl w:val="0"/>
        </w:rPr>
        <w:t>ni algoritmi - algoritmi kod kojih se isti klju</w:t>
      </w:r>
      <w:r>
        <w:rPr>
          <w:rtl w:val="0"/>
        </w:rPr>
        <w:t xml:space="preserve">č </w:t>
      </w:r>
      <w:r>
        <w:rPr>
          <w:rtl w:val="0"/>
        </w:rPr>
        <w:t>koristi za enkripciju i dekripciju podataka,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>asimetri</w:t>
      </w:r>
      <w:r>
        <w:rPr>
          <w:rtl w:val="0"/>
        </w:rPr>
        <w:t>č</w:t>
      </w:r>
      <w:r>
        <w:rPr>
          <w:rtl w:val="0"/>
        </w:rPr>
        <w:t>ni algoritmi - algoritmi kod kojih svaki korisnik ima par klju</w:t>
      </w:r>
      <w:r>
        <w:rPr>
          <w:rtl w:val="0"/>
        </w:rPr>
        <w:t>č</w:t>
      </w:r>
      <w:r>
        <w:rPr>
          <w:rtl w:val="0"/>
        </w:rPr>
        <w:t>eva, javni i privatni.</w:t>
      </w:r>
    </w:p>
    <w:p>
      <w:pPr>
        <w:pStyle w:val="Body"/>
        <w:bidi w:val="0"/>
      </w:pPr>
      <w:r>
        <w:rPr>
          <w:rtl w:val="0"/>
        </w:rPr>
        <w:t>Glavna slabost simetri</w:t>
      </w:r>
      <w:r>
        <w:rPr>
          <w:rtl w:val="0"/>
        </w:rPr>
        <w:t>č</w:t>
      </w:r>
      <w:r>
        <w:rPr>
          <w:rtl w:val="0"/>
        </w:rPr>
        <w:t>nih algoritama je distribucija klju</w:t>
      </w:r>
      <w:r>
        <w:rPr>
          <w:rtl w:val="0"/>
        </w:rPr>
        <w:t>č</w:t>
      </w:r>
      <w:r>
        <w:rPr>
          <w:rtl w:val="0"/>
        </w:rPr>
        <w:t>a ovla</w:t>
      </w:r>
      <w:r>
        <w:rPr>
          <w:rtl w:val="0"/>
        </w:rPr>
        <w:t>šć</w:t>
      </w:r>
      <w:r>
        <w:rPr>
          <w:rtl w:val="0"/>
        </w:rPr>
        <w:t>enim korisnicima. Ovaj problem simetri</w:t>
      </w:r>
      <w:r>
        <w:rPr>
          <w:rtl w:val="0"/>
        </w:rPr>
        <w:t>č</w:t>
      </w:r>
      <w:r>
        <w:rPr>
          <w:rtl w:val="0"/>
        </w:rPr>
        <w:t>nih algoritama prevazi</w:t>
      </w:r>
      <w:r>
        <w:rPr>
          <w:rtl w:val="0"/>
        </w:rPr>
        <w:t>đ</w:t>
      </w:r>
      <w:r>
        <w:rPr>
          <w:rtl w:val="0"/>
        </w:rPr>
        <w:t>en je kod asimetri</w:t>
      </w:r>
      <w:r>
        <w:rPr>
          <w:rtl w:val="0"/>
        </w:rPr>
        <w:t>č</w:t>
      </w:r>
      <w:r>
        <w:rPr>
          <w:rtl w:val="0"/>
        </w:rPr>
        <w:t>nih algoritama kori</w:t>
      </w:r>
      <w:r>
        <w:rPr>
          <w:rtl w:val="0"/>
        </w:rPr>
        <w:t>šć</w:t>
      </w:r>
      <w:r>
        <w:rPr>
          <w:rtl w:val="0"/>
        </w:rPr>
        <w:t>enjem para klju</w:t>
      </w:r>
      <w:r>
        <w:rPr>
          <w:rtl w:val="0"/>
        </w:rPr>
        <w:t>č</w:t>
      </w:r>
      <w:r>
        <w:rPr>
          <w:rtl w:val="0"/>
        </w:rPr>
        <w:t>eva. Svaki korisnik ima javni i privatni klju</w:t>
      </w:r>
      <w:r>
        <w:rPr>
          <w:rtl w:val="0"/>
        </w:rPr>
        <w:t>č</w:t>
      </w:r>
      <w:r>
        <w:rPr>
          <w:rtl w:val="0"/>
        </w:rPr>
        <w:t>. Javni klju</w:t>
      </w:r>
      <w:r>
        <w:rPr>
          <w:rtl w:val="0"/>
        </w:rPr>
        <w:t xml:space="preserve">č </w:t>
      </w:r>
      <w:r>
        <w:rPr>
          <w:rtl w:val="0"/>
        </w:rPr>
        <w:t xml:space="preserve">je poznat svima i koristi se za enkripciju kada se podaci </w:t>
      </w:r>
      <w:r>
        <w:rPr>
          <w:rtl w:val="0"/>
        </w:rPr>
        <w:t>š</w:t>
      </w:r>
      <w:r>
        <w:rPr>
          <w:rtl w:val="0"/>
        </w:rPr>
        <w:t>alju korisniku, a privatni klju</w:t>
      </w:r>
      <w:r>
        <w:rPr>
          <w:rtl w:val="0"/>
        </w:rPr>
        <w:t xml:space="preserve">č </w:t>
      </w:r>
      <w:r>
        <w:rPr>
          <w:rtl w:val="0"/>
        </w:rPr>
        <w:t>je poznat samo korisniku i jedino se on mo</w:t>
      </w:r>
      <w:r>
        <w:rPr>
          <w:rtl w:val="0"/>
        </w:rPr>
        <w:t>ž</w:t>
      </w:r>
      <w:r>
        <w:rPr>
          <w:rtl w:val="0"/>
        </w:rPr>
        <w:t>e koristiti za dekripciju podataka. Kako se privatni klju</w:t>
      </w:r>
      <w:r>
        <w:rPr>
          <w:rtl w:val="0"/>
        </w:rPr>
        <w:t xml:space="preserve">č </w:t>
      </w:r>
      <w:r>
        <w:rPr>
          <w:rtl w:val="0"/>
        </w:rPr>
        <w:t xml:space="preserve">ne </w:t>
      </w:r>
      <w:r>
        <w:rPr>
          <w:rtl w:val="0"/>
        </w:rPr>
        <w:t>š</w:t>
      </w:r>
      <w:r>
        <w:rPr>
          <w:rtl w:val="0"/>
        </w:rPr>
        <w:t xml:space="preserve">alje, zagarantovana je njegova tajnost </w:t>
      </w:r>
      <w:r>
        <w:rPr>
          <w:rtl w:val="0"/>
          <w:lang w:val="en-US"/>
        </w:rPr>
        <w:t>[</w:t>
      </w:r>
      <w:r>
        <w:rPr>
          <w:rtl w:val="0"/>
        </w:rPr>
        <w:t>5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Glavni problem asimetri</w:t>
      </w:r>
      <w:r>
        <w:rPr>
          <w:rtl w:val="0"/>
        </w:rPr>
        <w:t>č</w:t>
      </w:r>
      <w:r>
        <w:rPr>
          <w:rtl w:val="0"/>
        </w:rPr>
        <w:t>nih algoritama jeste izbor klju</w:t>
      </w:r>
      <w:r>
        <w:rPr>
          <w:rtl w:val="0"/>
        </w:rPr>
        <w:t>č</w:t>
      </w:r>
      <w:r>
        <w:rPr>
          <w:rtl w:val="0"/>
        </w:rPr>
        <w:t>eva. Asimetri</w:t>
      </w:r>
      <w:r>
        <w:rPr>
          <w:rtl w:val="0"/>
        </w:rPr>
        <w:t>č</w:t>
      </w:r>
      <w:r>
        <w:rPr>
          <w:rtl w:val="0"/>
        </w:rPr>
        <w:t xml:space="preserve">ni algoritmi se oslanjaju na postojanje </w:t>
      </w:r>
      <w:r>
        <w:rPr>
          <w:i w:val="1"/>
          <w:iCs w:val="1"/>
          <w:rtl w:val="0"/>
        </w:rPr>
        <w:t>one-way</w:t>
      </w:r>
      <w:r>
        <w:rPr>
          <w:rtl w:val="0"/>
        </w:rPr>
        <w:t xml:space="preserve"> funkcija, </w:t>
      </w:r>
      <w:r>
        <w:rPr>
          <w:rtl w:val="0"/>
        </w:rPr>
        <w:t>č</w:t>
      </w:r>
      <w:r>
        <w:rPr>
          <w:rtl w:val="0"/>
        </w:rPr>
        <w:t>iju je inverznu funkciju veoma te</w:t>
      </w:r>
      <w:r>
        <w:rPr>
          <w:rtl w:val="0"/>
        </w:rPr>
        <w:t>š</w:t>
      </w:r>
      <w:r>
        <w:rPr>
          <w:rtl w:val="0"/>
        </w:rPr>
        <w:t>ko prona</w:t>
      </w:r>
      <w:r>
        <w:rPr>
          <w:rtl w:val="0"/>
        </w:rPr>
        <w:t>ć</w:t>
      </w:r>
      <w:r>
        <w:rPr>
          <w:rtl w:val="0"/>
        </w:rPr>
        <w:t>i, pa je gotovo nemogu</w:t>
      </w:r>
      <w:r>
        <w:rPr>
          <w:rtl w:val="0"/>
        </w:rPr>
        <w:t>ć</w:t>
      </w:r>
      <w:r>
        <w:rPr>
          <w:rtl w:val="0"/>
        </w:rPr>
        <w:t>e zaklju</w:t>
      </w:r>
      <w:r>
        <w:rPr>
          <w:rtl w:val="0"/>
        </w:rPr>
        <w:t>č</w:t>
      </w:r>
      <w:r>
        <w:rPr>
          <w:rtl w:val="0"/>
        </w:rPr>
        <w:t>iti koji je privatni klju</w:t>
      </w:r>
      <w:r>
        <w:rPr>
          <w:rtl w:val="0"/>
        </w:rPr>
        <w:t>č</w:t>
      </w:r>
      <w:r>
        <w:rPr>
          <w:rtl w:val="0"/>
        </w:rPr>
        <w:t>, ako je poznat javni klju</w:t>
      </w:r>
      <w:r>
        <w:rPr>
          <w:rtl w:val="0"/>
        </w:rPr>
        <w:t xml:space="preserve">č </w:t>
      </w:r>
      <w:r>
        <w:rPr>
          <w:rtl w:val="0"/>
        </w:rPr>
        <w:t>i kriptografski algoritam</w:t>
      </w:r>
      <w:r>
        <w:rPr>
          <w:rtl w:val="0"/>
          <w:lang w:val="en-US"/>
        </w:rPr>
        <w:t xml:space="preserve"> [</w:t>
      </w:r>
      <w:r>
        <w:rPr>
          <w:rtl w:val="0"/>
        </w:rPr>
        <w:t>5</w:t>
      </w:r>
      <w:r>
        <w:rPr>
          <w:rtl w:val="0"/>
          <w:lang w:val="en-US"/>
        </w:rPr>
        <w:t>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DBMS koristi enkripciju</w:t>
      </w:r>
      <w:r>
        <w:rPr>
          <w:rtl w:val="0"/>
          <w:lang w:val="en-US"/>
        </w:rPr>
        <w:t xml:space="preserve"> </w:t>
      </w:r>
      <w:r>
        <w:rPr>
          <w:rtl w:val="0"/>
        </w:rPr>
        <w:t>za za</w:t>
      </w:r>
      <w:r>
        <w:rPr>
          <w:rtl w:val="0"/>
        </w:rPr>
        <w:t>š</w:t>
      </w:r>
      <w:r>
        <w:rPr>
          <w:rtl w:val="0"/>
        </w:rPr>
        <w:t>titu informacija u situacijama kada ranije pomenuti bezbednosni mehanizmi nisu adekvatni. Na primer, napada</w:t>
      </w:r>
      <w:r>
        <w:rPr>
          <w:rtl w:val="0"/>
        </w:rPr>
        <w:t xml:space="preserve">č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e ukrasti trake, koje sadr</w:t>
      </w:r>
      <w:r>
        <w:rPr>
          <w:rtl w:val="0"/>
        </w:rPr>
        <w:t>ž</w:t>
      </w:r>
      <w:r>
        <w:rPr>
          <w:rtl w:val="0"/>
        </w:rPr>
        <w:t>e podake, ili mo</w:t>
      </w:r>
      <w:r>
        <w:rPr>
          <w:rtl w:val="0"/>
        </w:rPr>
        <w:t>ž</w:t>
      </w:r>
      <w:r>
        <w:rPr>
          <w:rtl w:val="0"/>
        </w:rPr>
        <w:t>e prislu</w:t>
      </w:r>
      <w:r>
        <w:rPr>
          <w:rtl w:val="0"/>
        </w:rPr>
        <w:t>š</w:t>
      </w:r>
      <w:r>
        <w:rPr>
          <w:rtl w:val="0"/>
        </w:rPr>
        <w:t>kivati kanale komunikacije. Skladi</w:t>
      </w:r>
      <w:r>
        <w:rPr>
          <w:rtl w:val="0"/>
        </w:rPr>
        <w:t>š</w:t>
      </w:r>
      <w:r>
        <w:rPr>
          <w:rtl w:val="0"/>
        </w:rPr>
        <w:t>tenjem i transportom enkriptovanih podataka, DBMS obezbe</w:t>
      </w:r>
      <w:r>
        <w:rPr>
          <w:rtl w:val="0"/>
        </w:rPr>
        <w:t>đ</w:t>
      </w:r>
      <w:r>
        <w:rPr>
          <w:rtl w:val="0"/>
        </w:rPr>
        <w:t>uje da ukradeni podaci nisu od zna</w:t>
      </w:r>
      <w:r>
        <w:rPr>
          <w:rtl w:val="0"/>
        </w:rPr>
        <w:t>č</w:t>
      </w:r>
      <w:r>
        <w:rPr>
          <w:rtl w:val="0"/>
        </w:rPr>
        <w:t>aja napada</w:t>
      </w:r>
      <w:r>
        <w:rPr>
          <w:rtl w:val="0"/>
        </w:rPr>
        <w:t>č</w:t>
      </w:r>
      <w:r>
        <w:rPr>
          <w:rtl w:val="0"/>
        </w:rPr>
        <w:t>u</w:t>
      </w:r>
      <w:r>
        <w:rPr>
          <w:rtl w:val="0"/>
          <w:lang w:val="en-US"/>
        </w:rPr>
        <w:t>. Otuda, mo</w:t>
      </w:r>
      <w:r>
        <w:rPr>
          <w:rtl w:val="0"/>
        </w:rPr>
        <w:t>ž</w:t>
      </w:r>
      <w:r>
        <w:rPr>
          <w:rtl w:val="0"/>
        </w:rPr>
        <w:t xml:space="preserve">emo govoriti o </w:t>
      </w:r>
      <w:r>
        <w:rPr>
          <w:rtl w:val="0"/>
          <w:lang w:val="en-US"/>
        </w:rPr>
        <w:t>[3]</w:t>
      </w:r>
      <w:r>
        <w:rPr>
          <w:rtl w:val="0"/>
        </w:rPr>
        <w:t>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 xml:space="preserve">Enkripciji podataka u mirovanju (eng. </w:t>
      </w:r>
      <w:r>
        <w:rPr>
          <w:i w:val="1"/>
          <w:iCs w:val="1"/>
          <w:rtl w:val="0"/>
        </w:rPr>
        <w:t>Data-at-Rest Encryption</w:t>
      </w:r>
      <w:r>
        <w:rPr>
          <w:rtl w:val="0"/>
        </w:rPr>
        <w:t>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</w:rPr>
        <w:t xml:space="preserve">Enkripciji podataka u tranzitu (eng. </w:t>
      </w:r>
      <w:r>
        <w:rPr>
          <w:i w:val="1"/>
          <w:iCs w:val="1"/>
          <w:rtl w:val="0"/>
        </w:rPr>
        <w:t>Data-in-Transit Encryption</w:t>
      </w:r>
      <w:r>
        <w:rPr>
          <w:rtl w:val="0"/>
        </w:rPr>
        <w:t>)</w:t>
      </w:r>
    </w:p>
    <w:p>
      <w:pPr>
        <w:pStyle w:val="Body"/>
        <w:bidi w:val="0"/>
      </w:pPr>
      <w:r>
        <w:rPr>
          <w:rtl w:val="0"/>
        </w:rPr>
        <w:t>Tehnike enkripcije predstavljaju osnovu modernih na</w:t>
      </w:r>
      <w:r>
        <w:rPr>
          <w:rtl w:val="0"/>
        </w:rPr>
        <w:t>č</w:t>
      </w:r>
      <w:r>
        <w:rPr>
          <w:rtl w:val="0"/>
        </w:rPr>
        <w:t>ina autentifikacije. X.509 sertifikati predstavljaju digitalne dokumente, koji slu</w:t>
      </w:r>
      <w:r>
        <w:rPr>
          <w:rtl w:val="0"/>
        </w:rPr>
        <w:t>ž</w:t>
      </w:r>
      <w:r>
        <w:rPr>
          <w:rtl w:val="0"/>
        </w:rPr>
        <w:t>e za potvrdu identiteta pojedinaca, organizacija ili ure</w:t>
      </w:r>
      <w:r>
        <w:rPr>
          <w:rtl w:val="0"/>
        </w:rPr>
        <w:t>đ</w:t>
      </w:r>
      <w:r>
        <w:rPr>
          <w:rtl w:val="0"/>
        </w:rPr>
        <w:t>aja na internetu. Sadr</w:t>
      </w:r>
      <w:r>
        <w:rPr>
          <w:rtl w:val="0"/>
        </w:rPr>
        <w:t>ž</w:t>
      </w:r>
      <w:r>
        <w:rPr>
          <w:rtl w:val="0"/>
        </w:rPr>
        <w:t xml:space="preserve">e informacije o identitetu nosioca sertifikata, kao </w:t>
      </w:r>
      <w:r>
        <w:rPr>
          <w:rtl w:val="0"/>
        </w:rPr>
        <w:t>š</w:t>
      </w:r>
      <w:r>
        <w:rPr>
          <w:rtl w:val="0"/>
        </w:rPr>
        <w:t>to su ime, javni klju</w:t>
      </w:r>
      <w:r>
        <w:rPr>
          <w:rtl w:val="0"/>
        </w:rPr>
        <w:t>č</w:t>
      </w:r>
      <w:r>
        <w:rPr>
          <w:rtl w:val="0"/>
        </w:rPr>
        <w:t xml:space="preserve">, digitalni potpis i ime sertifikacionog organa (eng. </w:t>
      </w:r>
      <w:r>
        <w:rPr>
          <w:i w:val="1"/>
          <w:iCs w:val="1"/>
          <w:rtl w:val="0"/>
        </w:rPr>
        <w:t>Certificate Authority - CA</w:t>
      </w:r>
      <w:r>
        <w:rPr>
          <w:rtl w:val="0"/>
        </w:rPr>
        <w:t>), koji je izdao sertifikat. Javni klju</w:t>
      </w:r>
      <w:r>
        <w:rPr>
          <w:rtl w:val="0"/>
        </w:rPr>
        <w:t xml:space="preserve">č </w:t>
      </w:r>
      <w:r>
        <w:rPr>
          <w:rtl w:val="0"/>
        </w:rPr>
        <w:t>se koristi za enkripciju poruka, a digitalni potpis se koristi za proveru da li je poruku poslao nosilac privatnog klju</w:t>
      </w:r>
      <w:r>
        <w:rPr>
          <w:rtl w:val="0"/>
        </w:rPr>
        <w:t>č</w:t>
      </w:r>
      <w:r>
        <w:rPr>
          <w:rtl w:val="0"/>
        </w:rPr>
        <w:t>a povezanog sa javnim klju</w:t>
      </w:r>
      <w:r>
        <w:rPr>
          <w:rtl w:val="0"/>
        </w:rPr>
        <w:t>č</w:t>
      </w:r>
      <w:r>
        <w:rPr>
          <w:rtl w:val="0"/>
        </w:rPr>
        <w:t>em iz sertifikata. X.509 sertifikat je kao digitalna li</w:t>
      </w:r>
      <w:r>
        <w:rPr>
          <w:rtl w:val="0"/>
        </w:rPr>
        <w:t>č</w:t>
      </w:r>
      <w:r>
        <w:rPr>
          <w:rtl w:val="0"/>
        </w:rPr>
        <w:t>na karta, koja omogu</w:t>
      </w:r>
      <w:r>
        <w:rPr>
          <w:rtl w:val="0"/>
        </w:rPr>
        <w:t>ć</w:t>
      </w:r>
      <w:r>
        <w:rPr>
          <w:rtl w:val="0"/>
        </w:rPr>
        <w:t>ava enkriptovanu i autentifikovanu komunikaciju izme</w:t>
      </w:r>
      <w:r>
        <w:rPr>
          <w:rtl w:val="0"/>
        </w:rPr>
        <w:t>đ</w:t>
      </w:r>
      <w:r>
        <w:rPr>
          <w:rtl w:val="0"/>
        </w:rPr>
        <w:t xml:space="preserve">u dve strane </w:t>
      </w:r>
      <w:r>
        <w:rPr>
          <w:rtl w:val="0"/>
          <w:lang w:val="en-US"/>
        </w:rPr>
        <w:t>[6]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  <w:lang w:val="en-US"/>
        </w:rPr>
        <w:t>Za dobijanje x.509 sertifikata najpre je neophodno generisati par klju</w:t>
      </w:r>
      <w:r>
        <w:rPr>
          <w:rtl w:val="0"/>
        </w:rPr>
        <w:t>č</w:t>
      </w:r>
      <w:r>
        <w:rPr>
          <w:rtl w:val="0"/>
        </w:rPr>
        <w:t>eva, privatni i javni, uz pomo</w:t>
      </w:r>
      <w:r>
        <w:rPr>
          <w:rtl w:val="0"/>
        </w:rPr>
        <w:t xml:space="preserve">ć </w:t>
      </w:r>
      <w:r>
        <w:rPr>
          <w:rtl w:val="0"/>
        </w:rPr>
        <w:t xml:space="preserve">nekog kriptografskog algoritma kao </w:t>
      </w:r>
      <w:r>
        <w:rPr>
          <w:rtl w:val="0"/>
        </w:rPr>
        <w:t>š</w:t>
      </w:r>
      <w:r>
        <w:rPr>
          <w:rtl w:val="0"/>
        </w:rPr>
        <w:t>to je RSA ili ECC. Ovaj par klju</w:t>
      </w:r>
      <w:r>
        <w:rPr>
          <w:rtl w:val="0"/>
        </w:rPr>
        <w:t>č</w:t>
      </w:r>
      <w:r>
        <w:rPr>
          <w:rtl w:val="0"/>
        </w:rPr>
        <w:t xml:space="preserve">eva </w:t>
      </w:r>
      <w:r>
        <w:rPr>
          <w:rtl w:val="0"/>
        </w:rPr>
        <w:t>ć</w:t>
      </w:r>
      <w:r>
        <w:rPr>
          <w:rtl w:val="0"/>
        </w:rPr>
        <w:t>e se koristiti za kreiranje i verifikaciju digitalnog potpisa, kao i enkripciju i dekripciju podataka. Kada je generisan par klju</w:t>
      </w:r>
      <w:r>
        <w:rPr>
          <w:rtl w:val="0"/>
        </w:rPr>
        <w:t>č</w:t>
      </w:r>
      <w:r>
        <w:rPr>
          <w:rtl w:val="0"/>
        </w:rPr>
        <w:t>eva, kreira se zahtev za sertifikat, koji sadr</w:t>
      </w:r>
      <w:r>
        <w:rPr>
          <w:rtl w:val="0"/>
        </w:rPr>
        <w:t>ž</w:t>
      </w:r>
      <w:r>
        <w:rPr>
          <w:rtl w:val="0"/>
        </w:rPr>
        <w:t>i informacije o paru klju</w:t>
      </w:r>
      <w:r>
        <w:rPr>
          <w:rtl w:val="0"/>
        </w:rPr>
        <w:t>č</w:t>
      </w:r>
      <w:r>
        <w:rPr>
          <w:rtl w:val="0"/>
        </w:rPr>
        <w:t xml:space="preserve">eva i identitetu nosioca sertifikata. Zahtev se </w:t>
      </w:r>
      <w:r>
        <w:rPr>
          <w:rtl w:val="0"/>
        </w:rPr>
        <w:t>š</w:t>
      </w:r>
      <w:r>
        <w:rPr>
          <w:rtl w:val="0"/>
        </w:rPr>
        <w:t>alje sertifikacionom organu od poverenja (to mo</w:t>
      </w:r>
      <w:r>
        <w:rPr>
          <w:rtl w:val="0"/>
        </w:rPr>
        <w:t>ž</w:t>
      </w:r>
      <w:r>
        <w:rPr>
          <w:rtl w:val="0"/>
        </w:rPr>
        <w:t xml:space="preserve">e biti javni CA kao </w:t>
      </w:r>
      <w:r>
        <w:rPr>
          <w:rtl w:val="0"/>
        </w:rPr>
        <w:t>š</w:t>
      </w:r>
      <w:r>
        <w:rPr>
          <w:rtl w:val="0"/>
        </w:rPr>
        <w:t>to je Let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 xml:space="preserve">s </w:t>
      </w:r>
      <w:r>
        <w:rPr>
          <w:rtl w:val="0"/>
        </w:rPr>
        <w:t>Encrypt ili neki privatni CA), koji potvr</w:t>
      </w:r>
      <w:r>
        <w:rPr>
          <w:rtl w:val="0"/>
        </w:rPr>
        <w:t>đ</w:t>
      </w:r>
      <w:r>
        <w:rPr>
          <w:rtl w:val="0"/>
        </w:rPr>
        <w:t>uje identitet i izdaje validan x.509 sertifikat. Sertifikacioni organ verifikuje identitet podnosioca zahteva i potvr</w:t>
      </w:r>
      <w:r>
        <w:rPr>
          <w:rtl w:val="0"/>
        </w:rPr>
        <w:t>đ</w:t>
      </w:r>
      <w:r>
        <w:rPr>
          <w:rtl w:val="0"/>
        </w:rPr>
        <w:t>uje zahtev za sertifikat obi</w:t>
      </w:r>
      <w:r>
        <w:rPr>
          <w:rtl w:val="0"/>
        </w:rPr>
        <w:t>č</w:t>
      </w:r>
      <w:r>
        <w:rPr>
          <w:rtl w:val="0"/>
        </w:rPr>
        <w:t>no slanjem email-a ili putem drugih oblika verifikacije identiteta. Kada CA potvrdi identitet i zahtev za izdavanje sertifikata, on izdaje x.509 sertifikat, koji sadr</w:t>
      </w:r>
      <w:r>
        <w:rPr>
          <w:rtl w:val="0"/>
        </w:rPr>
        <w:t>ž</w:t>
      </w:r>
      <w:r>
        <w:rPr>
          <w:rtl w:val="0"/>
        </w:rPr>
        <w:t>i javni klju</w:t>
      </w:r>
      <w:r>
        <w:rPr>
          <w:rtl w:val="0"/>
        </w:rPr>
        <w:t>č</w:t>
      </w:r>
      <w:r>
        <w:rPr>
          <w:rtl w:val="0"/>
        </w:rPr>
        <w:t>, informacije o identitetu i druge metapodatke, digitalno potpisane privatnim klju</w:t>
      </w:r>
      <w:r>
        <w:rPr>
          <w:rtl w:val="0"/>
        </w:rPr>
        <w:t>č</w:t>
      </w:r>
      <w:r>
        <w:rPr>
          <w:rtl w:val="0"/>
        </w:rPr>
        <w:t>em sertifikacionog organa. Na kraju procesa, instalira se x.509 sertifikat na server, obi</w:t>
      </w:r>
      <w:r>
        <w:rPr>
          <w:rtl w:val="0"/>
        </w:rPr>
        <w:t>č</w:t>
      </w:r>
      <w:r>
        <w:rPr>
          <w:rtl w:val="0"/>
        </w:rPr>
        <w:t xml:space="preserve">no importovanjem fajla sertifikata u okviru konfiguracionog fajla </w:t>
      </w:r>
      <w:r>
        <w:rPr>
          <w:rtl w:val="0"/>
          <w:lang w:val="en-US"/>
        </w:rPr>
        <w:t>[6]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  <w:bookmarkStart w:name="_Toc6" w:id="6"/>
      <w:r>
        <w:rPr>
          <w:rFonts w:cs="Arial Unicode MS" w:eastAsia="Arial Unicode MS"/>
          <w:rtl w:val="0"/>
        </w:rPr>
        <w:t>3. Sigurnost MariaDB baze podataka</w:t>
      </w:r>
      <w:bookmarkEnd w:id="6"/>
    </w:p>
    <w:p>
      <w:pPr>
        <w:pStyle w:val="Body"/>
        <w:bidi w:val="0"/>
      </w:pPr>
      <w:r>
        <w:rPr>
          <w:rtl w:val="0"/>
          <w:lang w:val="en-US"/>
        </w:rPr>
        <w:t>Ovo poglavlje bavi se glavnim bezbednosnim merama, koje se mogu primeniti u za</w:t>
      </w:r>
      <w:r>
        <w:rPr>
          <w:rtl w:val="0"/>
        </w:rPr>
        <w:t>š</w:t>
      </w:r>
      <w:r>
        <w:rPr>
          <w:rtl w:val="0"/>
        </w:rPr>
        <w:t>titi MariaDB servera baze podataka uklju</w:t>
      </w:r>
      <w:r>
        <w:rPr>
          <w:rtl w:val="0"/>
        </w:rPr>
        <w:t>č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 xml:space="preserve">i i enkripciju podataka u tranzitu i u mirovanju. </w:t>
      </w:r>
      <w:r>
        <w:rPr>
          <w:rtl w:val="0"/>
          <w:lang w:val="en-US"/>
        </w:rPr>
        <w:t>Primeri u seminarskom radu bi</w:t>
      </w:r>
      <w:r>
        <w:rPr>
          <w:rtl w:val="0"/>
        </w:rPr>
        <w:t>ć</w:t>
      </w:r>
      <w:r>
        <w:rPr>
          <w:rtl w:val="0"/>
        </w:rPr>
        <w:t xml:space="preserve">e demonstrirani na MariaDB verziji 10.11.8, instaliranoj na Kali Linux-u. U trenutku pisanja semirarskog rada server baze podataka je bezbedan, jedino </w:t>
      </w:r>
      <w:r>
        <w:rPr>
          <w:rtl w:val="0"/>
        </w:rPr>
        <w:t>š</w:t>
      </w:r>
      <w:r>
        <w:rPr>
          <w:rtl w:val="0"/>
        </w:rPr>
        <w:t>to je potrebno znati je kako ga konfigurisati.</w:t>
      </w:r>
    </w:p>
    <w:p>
      <w:pPr>
        <w:pStyle w:val="Body"/>
        <w:bidi w:val="0"/>
      </w:pPr>
      <w:r>
        <w:rPr>
          <w:rtl w:val="0"/>
        </w:rPr>
        <w:t>Prvi korak u obezbe</w:t>
      </w:r>
      <w:r>
        <w:rPr>
          <w:rtl w:val="0"/>
        </w:rPr>
        <w:t>đ</w:t>
      </w:r>
      <w:r>
        <w:rPr>
          <w:rtl w:val="0"/>
        </w:rPr>
        <w:t>ivanju servera jeste ograni</w:t>
      </w:r>
      <w:r>
        <w:rPr>
          <w:rtl w:val="0"/>
        </w:rPr>
        <w:t>č</w:t>
      </w:r>
      <w:r>
        <w:rPr>
          <w:rtl w:val="0"/>
        </w:rPr>
        <w:t>enje pristupa ma</w:t>
      </w:r>
      <w:r>
        <w:rPr>
          <w:rtl w:val="0"/>
        </w:rPr>
        <w:t>š</w:t>
      </w:r>
      <w:r>
        <w:rPr>
          <w:rtl w:val="0"/>
        </w:rPr>
        <w:t>ini na kojoj se on nalazi. Obi</w:t>
      </w:r>
      <w:r>
        <w:rPr>
          <w:rtl w:val="0"/>
        </w:rPr>
        <w:t>č</w:t>
      </w:r>
      <w:r>
        <w:rPr>
          <w:rtl w:val="0"/>
        </w:rPr>
        <w:t>no svaki korisnik ima svoje kredencijale za prijavljivanje i pripada nekoj unapred definisanoj grupi kada se prijavi. Kada se MariaDB server instalira na Linux-u, pokre</w:t>
      </w:r>
      <w:r>
        <w:rPr>
          <w:rtl w:val="0"/>
        </w:rPr>
        <w:t>ć</w:t>
      </w:r>
      <w:r>
        <w:rPr>
          <w:rtl w:val="0"/>
        </w:rPr>
        <w:t xml:space="preserve">e se od strane korisnika </w:t>
      </w:r>
      <w:r>
        <w:rPr>
          <w:i w:val="1"/>
          <w:iCs w:val="1"/>
          <w:rtl w:val="0"/>
        </w:rPr>
        <w:t xml:space="preserve">mysql </w:t>
      </w:r>
      <w:r>
        <w:rPr>
          <w:rtl w:val="0"/>
        </w:rPr>
        <w:t xml:space="preserve">u grupi </w:t>
      </w:r>
      <w:r>
        <w:rPr>
          <w:i w:val="1"/>
          <w:iCs w:val="1"/>
          <w:rtl w:val="0"/>
        </w:rPr>
        <w:t xml:space="preserve">mysql, </w:t>
      </w:r>
      <w:r>
        <w:rPr>
          <w:rtl w:val="0"/>
        </w:rPr>
        <w:t>tako da su sve kreirane datoteke sa podacima i logovima u vlasni</w:t>
      </w:r>
      <w:r>
        <w:rPr>
          <w:rtl w:val="0"/>
        </w:rPr>
        <w:t>š</w:t>
      </w:r>
      <w:r>
        <w:rPr>
          <w:rtl w:val="0"/>
        </w:rPr>
        <w:t xml:space="preserve">tvu </w:t>
      </w:r>
      <w:r>
        <w:rPr>
          <w:i w:val="1"/>
          <w:iCs w:val="1"/>
          <w:rtl w:val="0"/>
        </w:rPr>
        <w:t xml:space="preserve">mysql:mysql, </w:t>
      </w:r>
      <w:r>
        <w:rPr>
          <w:rtl w:val="0"/>
        </w:rPr>
        <w:t xml:space="preserve">a svim ostalim korisnicima ne bi trebalo dozvoliti ni pristup za </w:t>
      </w:r>
      <w:r>
        <w:rPr>
          <w:rtl w:val="0"/>
        </w:rPr>
        <w:t>č</w:t>
      </w:r>
      <w:r>
        <w:rPr>
          <w:rtl w:val="0"/>
        </w:rPr>
        <w:t xml:space="preserve">itanje. Datoteke sa podacima se podrazumevano nalaze na putanji </w:t>
      </w:r>
      <w:r>
        <w:rPr>
          <w:i w:val="1"/>
          <w:iCs w:val="1"/>
          <w:rtl w:val="0"/>
        </w:rPr>
        <w:t xml:space="preserve">/var/lib/mysql/, </w:t>
      </w:r>
      <w:r>
        <w:rPr>
          <w:rtl w:val="0"/>
        </w:rPr>
        <w:t>a trenutne dozvole se mogu proveriti izvr</w:t>
      </w:r>
      <w:r>
        <w:rPr>
          <w:rtl w:val="0"/>
        </w:rPr>
        <w:t>š</w:t>
      </w:r>
      <w:r>
        <w:rPr>
          <w:rtl w:val="0"/>
        </w:rPr>
        <w:t xml:space="preserve">enjem komande </w:t>
      </w:r>
      <w:r>
        <w:rPr>
          <w:i w:val="1"/>
          <w:iCs w:val="1"/>
          <w:rtl w:val="0"/>
        </w:rPr>
        <w:t xml:space="preserve">ls -al </w:t>
      </w:r>
      <w:r>
        <w:rPr>
          <w:rtl w:val="0"/>
        </w:rPr>
        <w:t>u terminalu</w:t>
      </w:r>
      <w:r>
        <w:rPr>
          <w:rtl w:val="0"/>
          <w:lang w:val="en-US"/>
        </w:rPr>
        <w:t xml:space="preserve"> (</w:t>
      </w:r>
      <w:r>
        <w:rPr>
          <w:rtl w:val="0"/>
        </w:rPr>
        <w:t>slika 2</w:t>
      </w:r>
      <w:r>
        <w:rPr>
          <w:rtl w:val="0"/>
          <w:lang w:val="en-US"/>
        </w:rPr>
        <w:t>)</w:t>
      </w:r>
      <w:r>
        <w:rPr>
          <w:rtl w:val="0"/>
        </w:rPr>
        <w:t>. Isti princip treba primeniti i kod datoteka sa klju</w:t>
      </w:r>
      <w:r>
        <w:rPr>
          <w:rtl w:val="0"/>
        </w:rPr>
        <w:t>č</w:t>
      </w:r>
      <w:r>
        <w:rPr>
          <w:rtl w:val="0"/>
        </w:rPr>
        <w:t xml:space="preserve">evima i sertifikatima o kojima </w:t>
      </w:r>
      <w:r>
        <w:rPr>
          <w:rtl w:val="0"/>
        </w:rPr>
        <w:t>ć</w:t>
      </w:r>
      <w:r>
        <w:rPr>
          <w:rtl w:val="0"/>
        </w:rPr>
        <w:t>e biti vi</w:t>
      </w:r>
      <w:r>
        <w:rPr>
          <w:rtl w:val="0"/>
        </w:rPr>
        <w:t>š</w:t>
      </w:r>
      <w:r>
        <w:rPr>
          <w:rtl w:val="0"/>
        </w:rPr>
        <w:t>e re</w:t>
      </w:r>
      <w:r>
        <w:rPr>
          <w:rtl w:val="0"/>
        </w:rPr>
        <w:t>č</w:t>
      </w:r>
      <w:r>
        <w:rPr>
          <w:rtl w:val="0"/>
        </w:rPr>
        <w:t>i u poglavlju vezanom za enkripciju.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2. Provera vlasni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tva i dozvola za datoteke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34568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56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Nakon instalacije </w:t>
      </w:r>
      <w:r>
        <w:rPr>
          <w:i w:val="1"/>
          <w:iCs w:val="1"/>
          <w:rtl w:val="0"/>
        </w:rPr>
        <w:t xml:space="preserve">mariadb-server </w:t>
      </w:r>
      <w:r>
        <w:rPr>
          <w:rtl w:val="0"/>
        </w:rPr>
        <w:t xml:space="preserve">i </w:t>
      </w:r>
      <w:r>
        <w:rPr>
          <w:i w:val="1"/>
          <w:iCs w:val="1"/>
          <w:rtl w:val="0"/>
        </w:rPr>
        <w:t>mariadb-client</w:t>
      </w:r>
      <w:r>
        <w:rPr>
          <w:rtl w:val="0"/>
        </w:rPr>
        <w:t xml:space="preserve"> paketa, dobro je izvr</w:t>
      </w:r>
      <w:r>
        <w:rPr>
          <w:rtl w:val="0"/>
        </w:rPr>
        <w:t>š</w:t>
      </w:r>
      <w:r>
        <w:rPr>
          <w:rtl w:val="0"/>
        </w:rPr>
        <w:t xml:space="preserve">iti </w:t>
      </w:r>
      <w:r>
        <w:rPr>
          <w:i w:val="1"/>
          <w:iCs w:val="1"/>
          <w:rtl w:val="0"/>
        </w:rPr>
        <w:t>mariadb-secure-installation</w:t>
      </w:r>
      <w:r>
        <w:rPr>
          <w:rtl w:val="0"/>
        </w:rPr>
        <w:t xml:space="preserve"> skriptu, koja korisnika vodi kroz dodatna bezbednosna pode</w:t>
      </w:r>
      <w:r>
        <w:rPr>
          <w:rtl w:val="0"/>
        </w:rPr>
        <w:t>š</w:t>
      </w:r>
      <w:r>
        <w:rPr>
          <w:rtl w:val="0"/>
        </w:rPr>
        <w:t xml:space="preserve">avanja kao </w:t>
      </w:r>
      <w:r>
        <w:rPr>
          <w:rtl w:val="0"/>
        </w:rPr>
        <w:t>š</w:t>
      </w:r>
      <w:r>
        <w:rPr>
          <w:rtl w:val="0"/>
        </w:rPr>
        <w:t xml:space="preserve">to su </w:t>
      </w:r>
      <w:r>
        <w:rPr>
          <w:rtl w:val="0"/>
          <w:lang w:val="en-US"/>
        </w:rPr>
        <w:t xml:space="preserve"> [7]: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  <w:lang w:val="en-US"/>
        </w:rPr>
        <w:t>P</w:t>
      </w:r>
      <w:r>
        <w:rPr>
          <w:rtl w:val="0"/>
        </w:rPr>
        <w:t>ode</w:t>
      </w:r>
      <w:r>
        <w:rPr>
          <w:rtl w:val="0"/>
        </w:rPr>
        <w:t>š</w:t>
      </w:r>
      <w:r>
        <w:rPr>
          <w:rtl w:val="0"/>
        </w:rPr>
        <w:t xml:space="preserve">avanje lozinke root naloga, 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Pode</w:t>
      </w:r>
      <w:r>
        <w:rPr>
          <w:rtl w:val="0"/>
        </w:rPr>
        <w:t>š</w:t>
      </w:r>
      <w:r>
        <w:rPr>
          <w:rtl w:val="0"/>
        </w:rPr>
        <w:t>avanje autentifikacije preko unix socket-a,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  <w:lang w:val="en-US"/>
        </w:rPr>
        <w:t>Onemogu</w:t>
      </w:r>
      <w:r>
        <w:rPr>
          <w:rtl w:val="0"/>
        </w:rPr>
        <w:t>ć</w:t>
      </w:r>
      <w:r>
        <w:rPr>
          <w:rtl w:val="0"/>
        </w:rPr>
        <w:t>avanje udaljenog root pristupa,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Brisanje anonimnih korisnika, 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Brisanje test baze, kojoj mogu pristupiti anonimni korisnici. </w:t>
      </w:r>
    </w:p>
    <w:p>
      <w:pPr>
        <w:pStyle w:val="Body"/>
        <w:bidi w:val="0"/>
      </w:pPr>
      <w:r>
        <w:rPr>
          <w:rtl w:val="0"/>
        </w:rPr>
        <w:t xml:space="preserve">Nakon instalacije servera, u konfiguraciji postoji parametar </w:t>
      </w:r>
      <w:r>
        <w:rPr>
          <w:i w:val="1"/>
          <w:iCs w:val="1"/>
          <w:rtl w:val="0"/>
        </w:rPr>
        <w:t>bind-address</w:t>
      </w:r>
      <w:r>
        <w:rPr>
          <w:rtl w:val="0"/>
        </w:rPr>
        <w:t xml:space="preserve"> č</w:t>
      </w:r>
      <w:r>
        <w:rPr>
          <w:rtl w:val="0"/>
        </w:rPr>
        <w:t xml:space="preserve">ija je vrednost 127.0.0.1, </w:t>
      </w:r>
      <w:r>
        <w:rPr>
          <w:rtl w:val="0"/>
        </w:rPr>
        <w:t>š</w:t>
      </w:r>
      <w:r>
        <w:rPr>
          <w:rtl w:val="0"/>
        </w:rPr>
        <w:t>to zna</w:t>
      </w:r>
      <w:r>
        <w:rPr>
          <w:rtl w:val="0"/>
        </w:rPr>
        <w:t>č</w:t>
      </w:r>
      <w:r>
        <w:rPr>
          <w:rtl w:val="0"/>
        </w:rPr>
        <w:t>i da server slu</w:t>
      </w:r>
      <w:r>
        <w:rPr>
          <w:rtl w:val="0"/>
        </w:rPr>
        <w:t>š</w:t>
      </w:r>
      <w:r>
        <w:rPr>
          <w:rtl w:val="0"/>
        </w:rPr>
        <w:t>a samo zahteve koji dolaze sa interfejsa localhost-a i ignori</w:t>
      </w:r>
      <w:r>
        <w:rPr>
          <w:rtl w:val="0"/>
        </w:rPr>
        <w:t>š</w:t>
      </w:r>
      <w:r>
        <w:rPr>
          <w:rtl w:val="0"/>
        </w:rPr>
        <w:t>e sve zahteve koji dolaze na ostale mre</w:t>
      </w:r>
      <w:r>
        <w:rPr>
          <w:rtl w:val="0"/>
        </w:rPr>
        <w:t>ž</w:t>
      </w:r>
      <w:r>
        <w:rPr>
          <w:rtl w:val="0"/>
        </w:rPr>
        <w:t>ne interfejse. Ovo je pogodno za testiranje na lokalnoj ma</w:t>
      </w:r>
      <w:r>
        <w:rPr>
          <w:rtl w:val="0"/>
        </w:rPr>
        <w:t>š</w:t>
      </w:r>
      <w:r>
        <w:rPr>
          <w:rtl w:val="0"/>
        </w:rPr>
        <w:t>ini, me</w:t>
      </w:r>
      <w:r>
        <w:rPr>
          <w:rtl w:val="0"/>
        </w:rPr>
        <w:t>đ</w:t>
      </w:r>
      <w:r>
        <w:rPr>
          <w:rtl w:val="0"/>
        </w:rPr>
        <w:t>utim, ako je potrebno da server baze podataka prihvata zahteve od spoljnog klijenta neophodna je konfiguracija ovog parametra. Na slici 3 je deo konfiguracionog fajla mariadb servera koji se odnosi na pode</w:t>
      </w:r>
      <w:r>
        <w:rPr>
          <w:rtl w:val="0"/>
        </w:rPr>
        <w:t>š</w:t>
      </w:r>
      <w:r>
        <w:rPr>
          <w:rtl w:val="0"/>
        </w:rPr>
        <w:t>avanje adrese na kojoj slu</w:t>
      </w:r>
      <w:r>
        <w:rPr>
          <w:rtl w:val="0"/>
        </w:rPr>
        <w:t>š</w:t>
      </w:r>
      <w:r>
        <w:rPr>
          <w:rtl w:val="0"/>
        </w:rPr>
        <w:t>a server.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259678</wp:posOffset>
            </wp:positionH>
            <wp:positionV relativeFrom="line">
              <wp:posOffset>282512</wp:posOffset>
            </wp:positionV>
            <wp:extent cx="5588000" cy="368300"/>
            <wp:effectExtent l="0" t="0" r="0" b="0"/>
            <wp:wrapTopAndBottom distT="152400" distB="152400"/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6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3. Pode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avanje parametra bind-address</w:t>
      </w:r>
    </w:p>
    <w:p>
      <w:pPr>
        <w:pStyle w:val="Body"/>
        <w:bidi w:val="0"/>
      </w:pPr>
      <w:r>
        <w:rPr>
          <w:rtl w:val="0"/>
        </w:rPr>
        <w:t>Preporuka je konfiguracija firewall-a kako bi pristup serveru bio omogu</w:t>
      </w:r>
      <w:r>
        <w:rPr>
          <w:rtl w:val="0"/>
        </w:rPr>
        <w:t>ć</w:t>
      </w:r>
      <w:r>
        <w:rPr>
          <w:rtl w:val="0"/>
        </w:rPr>
        <w:t>en samo poznatim hostovima.</w:t>
      </w:r>
    </w:p>
    <w:p>
      <w:pPr>
        <w:pStyle w:val="Body"/>
        <w:bidi w:val="0"/>
      </w:pPr>
      <w:r>
        <w:rPr>
          <w:rtl w:val="0"/>
        </w:rPr>
        <w:t>Neke od gre</w:t>
      </w:r>
      <w:r>
        <w:rPr>
          <w:rtl w:val="0"/>
        </w:rPr>
        <w:t>š</w:t>
      </w:r>
      <w:r>
        <w:rPr>
          <w:rtl w:val="0"/>
        </w:rPr>
        <w:t>aka koje korisnici prave u konfiguraciji servera baze podataka uklju</w:t>
      </w:r>
      <w:r>
        <w:rPr>
          <w:rtl w:val="0"/>
        </w:rPr>
        <w:t>č</w:t>
      </w:r>
      <w:r>
        <w:rPr>
          <w:rtl w:val="0"/>
        </w:rPr>
        <w:t>uju ne pode</w:t>
      </w:r>
      <w:r>
        <w:rPr>
          <w:rtl w:val="0"/>
        </w:rPr>
        <w:t>š</w:t>
      </w:r>
      <w:r>
        <w:rPr>
          <w:rtl w:val="0"/>
        </w:rPr>
        <w:t>avanje autentifikacije korisnika odmah, ne forsiranje enkriptovane komunikacije, davanje vi</w:t>
      </w:r>
      <w:r>
        <w:rPr>
          <w:rtl w:val="0"/>
        </w:rPr>
        <w:t>š</w:t>
      </w:r>
      <w:r>
        <w:rPr>
          <w:rtl w:val="0"/>
        </w:rPr>
        <w:t xml:space="preserve">e privilegija nego </w:t>
      </w:r>
      <w:r>
        <w:rPr>
          <w:rtl w:val="0"/>
        </w:rPr>
        <w:t>š</w:t>
      </w:r>
      <w:r>
        <w:rPr>
          <w:rtl w:val="0"/>
        </w:rPr>
        <w:t>to je neophodno korisnicima. U narednim poglavljima bi</w:t>
      </w:r>
      <w:r>
        <w:rPr>
          <w:rtl w:val="0"/>
        </w:rPr>
        <w:t>ć</w:t>
      </w:r>
      <w:r>
        <w:rPr>
          <w:rtl w:val="0"/>
        </w:rPr>
        <w:t>e vi</w:t>
      </w:r>
      <w:r>
        <w:rPr>
          <w:rtl w:val="0"/>
        </w:rPr>
        <w:t>š</w:t>
      </w:r>
      <w:r>
        <w:rPr>
          <w:rtl w:val="0"/>
        </w:rPr>
        <w:t>e re</w:t>
      </w:r>
      <w:r>
        <w:rPr>
          <w:rtl w:val="0"/>
        </w:rPr>
        <w:t>č</w:t>
      </w:r>
      <w:r>
        <w:rPr>
          <w:rtl w:val="0"/>
        </w:rPr>
        <w:t>i o pomenutim problemima.</w:t>
      </w:r>
    </w:p>
    <w:p>
      <w:pPr>
        <w:pStyle w:val="Body"/>
        <w:bidi w:val="0"/>
      </w:pPr>
    </w:p>
    <w:p>
      <w:pPr>
        <w:pStyle w:val="Heading 2"/>
        <w:bidi w:val="0"/>
      </w:pPr>
      <w:bookmarkStart w:name="_Toc7" w:id="7"/>
      <w:r>
        <w:rPr>
          <w:rFonts w:cs="Arial Unicode MS" w:eastAsia="Arial Unicode MS"/>
          <w:rtl w:val="0"/>
        </w:rPr>
        <w:t>3.1. Autentifikacija korisnika kod MariaDB</w:t>
      </w:r>
      <w:bookmarkEnd w:id="7"/>
    </w:p>
    <w:p>
      <w:pPr>
        <w:pStyle w:val="Body"/>
        <w:bidi w:val="0"/>
      </w:pPr>
      <w:r>
        <w:rPr>
          <w:rtl w:val="0"/>
        </w:rPr>
        <w:t>Iako je ograni</w:t>
      </w:r>
      <w:r>
        <w:rPr>
          <w:rtl w:val="0"/>
        </w:rPr>
        <w:t>č</w:t>
      </w:r>
      <w:r>
        <w:rPr>
          <w:rtl w:val="0"/>
        </w:rPr>
        <w:t>avanje pristupa serveru bitan faktor u za</w:t>
      </w:r>
      <w:r>
        <w:rPr>
          <w:rtl w:val="0"/>
        </w:rPr>
        <w:t>š</w:t>
      </w:r>
      <w:r>
        <w:rPr>
          <w:rtl w:val="0"/>
        </w:rPr>
        <w:t>titi servera baze podataka, potrebno je uvesti dodatna ograni</w:t>
      </w:r>
      <w:r>
        <w:rPr>
          <w:rtl w:val="0"/>
        </w:rPr>
        <w:t>č</w:t>
      </w:r>
      <w:r>
        <w:rPr>
          <w:rtl w:val="0"/>
        </w:rPr>
        <w:t>enja kako bi se spre</w:t>
      </w:r>
      <w:r>
        <w:rPr>
          <w:rtl w:val="0"/>
        </w:rPr>
        <w:t>č</w:t>
      </w:r>
      <w:r>
        <w:rPr>
          <w:rtl w:val="0"/>
        </w:rPr>
        <w:t>ilo da kompromitovani hostovi pristupaju podacima. MariaDB pru</w:t>
      </w:r>
      <w:r>
        <w:rPr>
          <w:rtl w:val="0"/>
        </w:rPr>
        <w:t>ž</w:t>
      </w:r>
      <w:r>
        <w:rPr>
          <w:rtl w:val="0"/>
        </w:rPr>
        <w:t>a vi</w:t>
      </w:r>
      <w:r>
        <w:rPr>
          <w:rtl w:val="0"/>
        </w:rPr>
        <w:t>š</w:t>
      </w:r>
      <w:r>
        <w:rPr>
          <w:rtl w:val="0"/>
        </w:rPr>
        <w:t>e mehanizama autentifikacije, koji zahtevaju identifikaciju korisnika pre izvo</w:t>
      </w:r>
      <w:r>
        <w:rPr>
          <w:rtl w:val="0"/>
        </w:rPr>
        <w:t>đ</w:t>
      </w:r>
      <w:r>
        <w:rPr>
          <w:rtl w:val="0"/>
        </w:rPr>
        <w:t>enja operacija nad podacima u bazi.</w:t>
      </w:r>
    </w:p>
    <w:p>
      <w:pPr>
        <w:pStyle w:val="Body"/>
        <w:bidi w:val="0"/>
        <w:rPr>
          <w:i w:val="1"/>
          <w:iCs w:val="1"/>
        </w:rPr>
      </w:pPr>
      <w:r>
        <w:rPr>
          <w:rtl w:val="0"/>
        </w:rPr>
        <w:t>Pri kreiranju ili modifikovanju korisni</w:t>
      </w:r>
      <w:r>
        <w:rPr>
          <w:rtl w:val="0"/>
        </w:rPr>
        <w:t>č</w:t>
      </w:r>
      <w:r>
        <w:rPr>
          <w:rtl w:val="0"/>
        </w:rPr>
        <w:t>kog naloga kroz GRANT, CREATE USER ili ALTER USER komande mo</w:t>
      </w:r>
      <w:r>
        <w:rPr>
          <w:rtl w:val="0"/>
        </w:rPr>
        <w:t>ž</w:t>
      </w:r>
      <w:r>
        <w:rPr>
          <w:rtl w:val="0"/>
        </w:rPr>
        <w:t xml:space="preserve">e se definisati </w:t>
      </w:r>
      <w:r>
        <w:rPr>
          <w:i w:val="1"/>
          <w:iCs w:val="1"/>
          <w:rtl w:val="0"/>
        </w:rPr>
        <w:t>authentication plugin</w:t>
      </w:r>
      <w:r>
        <w:rPr>
          <w:rtl w:val="0"/>
        </w:rPr>
        <w:t xml:space="preserve"> za taj korisni</w:t>
      </w:r>
      <w:r>
        <w:rPr>
          <w:rtl w:val="0"/>
        </w:rPr>
        <w:t>č</w:t>
      </w:r>
      <w:r>
        <w:rPr>
          <w:rtl w:val="0"/>
        </w:rPr>
        <w:t>ki nalog navo</w:t>
      </w:r>
      <w:r>
        <w:rPr>
          <w:rtl w:val="0"/>
        </w:rPr>
        <w:t>đ</w:t>
      </w:r>
      <w:r>
        <w:rPr>
          <w:rtl w:val="0"/>
        </w:rPr>
        <w:t xml:space="preserve">enjem IDENTIFIED VIA klauzule, nakon </w:t>
      </w:r>
      <w:r>
        <w:rPr>
          <w:rtl w:val="0"/>
        </w:rPr>
        <w:t>č</w:t>
      </w:r>
      <w:r>
        <w:rPr>
          <w:rtl w:val="0"/>
        </w:rPr>
        <w:t xml:space="preserve">ega se navodi </w:t>
      </w:r>
      <w:r>
        <w:rPr>
          <w:i w:val="1"/>
          <w:iCs w:val="1"/>
          <w:rtl w:val="0"/>
        </w:rPr>
        <w:t>plugin</w:t>
      </w:r>
      <w:r>
        <w:rPr>
          <w:rtl w:val="0"/>
        </w:rPr>
        <w:t xml:space="preserve"> za autentifikaciju. Podrazumeva se da kada se kreira korisni</w:t>
      </w:r>
      <w:r>
        <w:rPr>
          <w:rtl w:val="0"/>
        </w:rPr>
        <w:t>č</w:t>
      </w:r>
      <w:r>
        <w:rPr>
          <w:rtl w:val="0"/>
        </w:rPr>
        <w:t xml:space="preserve">ki nalog bez definisanja </w:t>
      </w:r>
      <w:r>
        <w:rPr>
          <w:i w:val="1"/>
          <w:iCs w:val="1"/>
          <w:rtl w:val="0"/>
        </w:rPr>
        <w:t xml:space="preserve">plugin-a, </w:t>
      </w:r>
      <w:r>
        <w:rPr>
          <w:rtl w:val="0"/>
        </w:rPr>
        <w:t xml:space="preserve">koristi se </w:t>
      </w:r>
      <w:r>
        <w:rPr>
          <w:i w:val="1"/>
          <w:iCs w:val="1"/>
          <w:rtl w:val="0"/>
        </w:rPr>
        <w:t>mysql_native_password</w:t>
      </w:r>
      <w:r>
        <w:rPr>
          <w:i w:val="1"/>
          <w:iCs w:val="1"/>
          <w:rtl w:val="0"/>
          <w:lang w:val="en-US"/>
        </w:rPr>
        <w:t xml:space="preserve"> [</w:t>
      </w:r>
      <w:r>
        <w:rPr>
          <w:i w:val="1"/>
          <w:iCs w:val="1"/>
          <w:rtl w:val="0"/>
        </w:rPr>
        <w:t>8</w:t>
      </w:r>
      <w:r>
        <w:rPr>
          <w:i w:val="1"/>
          <w:iCs w:val="1"/>
          <w:rtl w:val="0"/>
          <w:lang w:val="en-US"/>
        </w:rPr>
        <w:t>]</w:t>
      </w:r>
      <w:r>
        <w:rPr>
          <w:i w:val="1"/>
          <w:iCs w:val="1"/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MariaDB pru</w:t>
      </w:r>
      <w:r>
        <w:rPr>
          <w:rtl w:val="0"/>
        </w:rPr>
        <w:t>ž</w:t>
      </w:r>
      <w:r>
        <w:rPr>
          <w:rtl w:val="0"/>
        </w:rPr>
        <w:t>a slede</w:t>
      </w:r>
      <w:r>
        <w:rPr>
          <w:rtl w:val="0"/>
        </w:rPr>
        <w:t>ć</w:t>
      </w:r>
      <w:r>
        <w:rPr>
          <w:rtl w:val="0"/>
        </w:rPr>
        <w:t xml:space="preserve">e dodatke za </w:t>
      </w:r>
      <w:r>
        <w:rPr>
          <w:i w:val="1"/>
          <w:iCs w:val="1"/>
          <w:rtl w:val="0"/>
        </w:rPr>
        <w:t>server-side</w:t>
      </w:r>
      <w:r>
        <w:rPr>
          <w:rtl w:val="0"/>
        </w:rPr>
        <w:t xml:space="preserve"> autentifikaciju</w:t>
      </w:r>
      <w:r>
        <w:rPr>
          <w:rtl w:val="0"/>
          <w:lang w:val="en-US"/>
        </w:rPr>
        <w:t xml:space="preserve"> [</w:t>
      </w:r>
      <w:r>
        <w:rPr>
          <w:rtl w:val="0"/>
        </w:rPr>
        <w:t>8</w:t>
      </w:r>
      <w:r>
        <w:rPr>
          <w:rtl w:val="0"/>
          <w:lang w:val="en-US"/>
        </w:rPr>
        <w:t>]</w:t>
      </w:r>
      <w:r>
        <w:rPr>
          <w:rtl w:val="0"/>
        </w:rPr>
        <w:t>: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b w:val="1"/>
          <w:bCs w:val="1"/>
          <w:i w:val="1"/>
          <w:iCs w:val="1"/>
          <w:rtl w:val="0"/>
        </w:rPr>
        <w:t>mysql_native_password</w:t>
      </w:r>
      <w:r>
        <w:rPr>
          <w:i w:val="1"/>
          <w:iCs w:val="1"/>
          <w:rtl w:val="0"/>
        </w:rPr>
        <w:t xml:space="preserve"> - </w:t>
      </w:r>
      <w:r>
        <w:rPr>
          <w:i w:val="0"/>
          <w:iCs w:val="0"/>
          <w:rtl w:val="0"/>
        </w:rPr>
        <w:t xml:space="preserve">podrazumevani dodatak, koji se koristi ako se pri kreiranju naloga ne navede neki drugi i </w:t>
      </w:r>
      <w:r>
        <w:rPr>
          <w:i w:val="1"/>
          <w:iCs w:val="1"/>
          <w:rtl w:val="0"/>
        </w:rPr>
        <w:t>old_passwords</w:t>
      </w:r>
      <w:r>
        <w:rPr>
          <w:i w:val="0"/>
          <w:iCs w:val="0"/>
          <w:rtl w:val="0"/>
        </w:rPr>
        <w:t xml:space="preserve"> je setovan na 0. Koristi algoritam he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iranja lozinke baziran na SHA-1. Upotreba ovog dodatka se ne preporu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uje ukoliko se zahteva visok stepen bezbednosti lozinke. Ako neko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e da prislu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kuje protokol povezivanja i do</w:t>
      </w:r>
      <w:r>
        <w:rPr>
          <w:i w:val="0"/>
          <w:iCs w:val="0"/>
          <w:rtl w:val="0"/>
        </w:rPr>
        <w:t>đ</w:t>
      </w:r>
      <w:r>
        <w:rPr>
          <w:i w:val="0"/>
          <w:iCs w:val="0"/>
          <w:rtl w:val="0"/>
        </w:rPr>
        <w:t>e do kopije mysql.user tabele,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e iskoristiti ove informacije da se pove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 xml:space="preserve">e sa MariaDB serverom. Za autentifikaciju ovim metodom na klijentskoj strani koristi se </w:t>
      </w:r>
      <w:r>
        <w:rPr>
          <w:b w:val="1"/>
          <w:bCs w:val="1"/>
          <w:i w:val="1"/>
          <w:iCs w:val="1"/>
          <w:rtl w:val="0"/>
        </w:rPr>
        <w:t>mysql_native_password</w:t>
      </w:r>
      <w:r>
        <w:rPr>
          <w:i w:val="0"/>
          <w:iCs w:val="0"/>
          <w:rtl w:val="0"/>
        </w:rPr>
        <w:t xml:space="preserve"> dodatak. Na slici 4 je primer kreiranja korisnika kod kog se za autentifikaciju korisni </w:t>
      </w:r>
      <w:r>
        <w:rPr>
          <w:i w:val="1"/>
          <w:iCs w:val="1"/>
          <w:rtl w:val="0"/>
        </w:rPr>
        <w:t>mysql_native_password.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187803</wp:posOffset>
            </wp:positionV>
            <wp:extent cx="6120057" cy="1137111"/>
            <wp:effectExtent l="0" t="0" r="0" b="0"/>
            <wp:wrapTopAndBottom distT="152400" distB="152400"/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37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4. mysql_native_password autentifikacija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i w:val="1"/>
          <w:iCs w:val="1"/>
          <w:rtl w:val="0"/>
        </w:rPr>
        <w:t>mysql_old_password</w:t>
      </w:r>
      <w:r>
        <w:rPr>
          <w:rtl w:val="0"/>
        </w:rPr>
        <w:t xml:space="preserve"> - podrazumevani dodatak, koji se koristi ako se pri kreiranju korisni</w:t>
      </w:r>
      <w:r>
        <w:rPr>
          <w:rtl w:val="0"/>
        </w:rPr>
        <w:t>č</w:t>
      </w:r>
      <w:r>
        <w:rPr>
          <w:rtl w:val="0"/>
        </w:rPr>
        <w:t xml:space="preserve">kog naloga ne navede drugi dodatak i </w:t>
      </w:r>
      <w:r>
        <w:rPr>
          <w:i w:val="1"/>
          <w:iCs w:val="1"/>
          <w:rtl w:val="0"/>
        </w:rPr>
        <w:t>old_passwords</w:t>
      </w:r>
      <w:r>
        <w:rPr>
          <w:rtl w:val="0"/>
        </w:rPr>
        <w:t xml:space="preserve"> je setovan na 1. Kao i </w:t>
      </w:r>
      <w:r>
        <w:rPr>
          <w:i w:val="1"/>
          <w:iCs w:val="1"/>
          <w:rtl w:val="0"/>
        </w:rPr>
        <w:t xml:space="preserve">mysql_native_password, </w:t>
      </w:r>
      <w:r>
        <w:rPr>
          <w:rtl w:val="0"/>
        </w:rPr>
        <w:t>ne preporu</w:t>
      </w:r>
      <w:r>
        <w:rPr>
          <w:rtl w:val="0"/>
        </w:rPr>
        <w:t>č</w:t>
      </w:r>
      <w:r>
        <w:rPr>
          <w:rtl w:val="0"/>
        </w:rPr>
        <w:t>uje se njegovo kori</w:t>
      </w:r>
      <w:r>
        <w:rPr>
          <w:rtl w:val="0"/>
        </w:rPr>
        <w:t>šć</w:t>
      </w:r>
      <w:r>
        <w:rPr>
          <w:rtl w:val="0"/>
        </w:rPr>
        <w:t>enje, jer njegov algoritam he</w:t>
      </w:r>
      <w:r>
        <w:rPr>
          <w:rtl w:val="0"/>
        </w:rPr>
        <w:t>š</w:t>
      </w:r>
      <w:r>
        <w:rPr>
          <w:rtl w:val="0"/>
        </w:rPr>
        <w:t>iranja nije vi</w:t>
      </w:r>
      <w:r>
        <w:rPr>
          <w:rtl w:val="0"/>
        </w:rPr>
        <w:t>š</w:t>
      </w:r>
      <w:r>
        <w:rPr>
          <w:rtl w:val="0"/>
        </w:rPr>
        <w:t xml:space="preserve">e bezbedan, a dodatak je dostupan zbog kompatibilnosti sa prethodnim verzijama. Za autentifikaciju ovim metodom na klijentskoj strani koristi se </w:t>
      </w:r>
      <w:r>
        <w:rPr>
          <w:b w:val="1"/>
          <w:bCs w:val="1"/>
          <w:i w:val="1"/>
          <w:iCs w:val="1"/>
          <w:rtl w:val="0"/>
        </w:rPr>
        <w:t>mysql_old_password</w:t>
      </w:r>
      <w:r>
        <w:rPr>
          <w:rtl w:val="0"/>
        </w:rPr>
        <w:t xml:space="preserve"> plugin.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i w:val="1"/>
          <w:iCs w:val="1"/>
          <w:rtl w:val="0"/>
        </w:rPr>
        <w:t>ed25519</w:t>
      </w:r>
      <w:r>
        <w:rPr>
          <w:rtl w:val="0"/>
        </w:rPr>
        <w:t xml:space="preserve"> - baziran je na </w:t>
      </w:r>
      <w:r>
        <w:rPr>
          <w:i w:val="1"/>
          <w:iCs w:val="1"/>
          <w:rtl w:val="0"/>
        </w:rPr>
        <w:t xml:space="preserve">Elliptic Curve Digital Signature </w:t>
      </w:r>
      <w:r>
        <w:rPr>
          <w:rtl w:val="0"/>
        </w:rPr>
        <w:t>algoritmu, koji se koristi za bezbedno skladi</w:t>
      </w:r>
      <w:r>
        <w:rPr>
          <w:rtl w:val="0"/>
        </w:rPr>
        <w:t>š</w:t>
      </w:r>
      <w:r>
        <w:rPr>
          <w:rtl w:val="0"/>
        </w:rPr>
        <w:t xml:space="preserve">tenje i autentifikaciju korisnika. Za autentifikaciju ovim metodom na klijentskoj strani koristi se </w:t>
      </w:r>
      <w:r>
        <w:rPr>
          <w:b w:val="1"/>
          <w:bCs w:val="1"/>
          <w:i w:val="1"/>
          <w:iCs w:val="1"/>
          <w:rtl w:val="0"/>
        </w:rPr>
        <w:t>client_ed25519</w:t>
      </w:r>
      <w:r>
        <w:rPr>
          <w:rtl w:val="0"/>
        </w:rPr>
        <w:t xml:space="preserve"> dodatak, koji lozinku he</w:t>
      </w:r>
      <w:r>
        <w:rPr>
          <w:rtl w:val="0"/>
        </w:rPr>
        <w:t>š</w:t>
      </w:r>
      <w:r>
        <w:rPr>
          <w:rtl w:val="0"/>
        </w:rPr>
        <w:t>ira i potpisuje pre slanja serveru. Da bi bilo mogu</w:t>
      </w:r>
      <w:r>
        <w:rPr>
          <w:rtl w:val="0"/>
        </w:rPr>
        <w:t>ć</w:t>
      </w:r>
      <w:r>
        <w:rPr>
          <w:rtl w:val="0"/>
        </w:rPr>
        <w:t>e kori</w:t>
      </w:r>
      <w:r>
        <w:rPr>
          <w:rtl w:val="0"/>
        </w:rPr>
        <w:t>šć</w:t>
      </w:r>
      <w:r>
        <w:rPr>
          <w:rtl w:val="0"/>
        </w:rPr>
        <w:t xml:space="preserve">enje ovog </w:t>
      </w:r>
      <w:r>
        <w:rPr>
          <w:i w:val="1"/>
          <w:iCs w:val="1"/>
          <w:rtl w:val="0"/>
        </w:rPr>
        <w:t>plugin</w:t>
      </w:r>
      <w:r>
        <w:rPr>
          <w:rtl w:val="0"/>
        </w:rPr>
        <w:t xml:space="preserve">-a, u konfiguraciji se mora navesti </w:t>
      </w:r>
      <w:r>
        <w:rPr>
          <w:i w:val="1"/>
          <w:iCs w:val="1"/>
          <w:rtl w:val="0"/>
        </w:rPr>
        <w:t xml:space="preserve">plugin_load_add </w:t>
      </w:r>
      <w:r>
        <w:rPr>
          <w:i w:val="1"/>
          <w:iCs w:val="1"/>
          <w:rtl w:val="0"/>
          <w:lang w:val="en-US"/>
        </w:rPr>
        <w:t>=</w:t>
      </w:r>
      <w:r>
        <w:rPr>
          <w:i w:val="1"/>
          <w:iCs w:val="1"/>
          <w:rtl w:val="0"/>
        </w:rPr>
        <w:t xml:space="preserve"> auth_ed25519. </w:t>
      </w:r>
      <w:r>
        <w:rPr>
          <w:rtl w:val="0"/>
        </w:rPr>
        <w:t xml:space="preserve">Na slici 5 je primer kreiranja korisnika, kod kog se za autentifikaciju koristi </w:t>
      </w:r>
      <w:r>
        <w:rPr>
          <w:i w:val="1"/>
          <w:iCs w:val="1"/>
          <w:rtl w:val="0"/>
        </w:rPr>
        <w:t>ed25519</w:t>
      </w:r>
      <w:r>
        <w:rPr>
          <w:rtl w:val="0"/>
        </w:rPr>
        <w:t xml:space="preserve"> </w:t>
      </w:r>
      <w:r>
        <w:rPr>
          <w:i w:val="1"/>
          <w:iCs w:val="1"/>
          <w:rtl w:val="0"/>
        </w:rPr>
        <w:t>plugin.</w:t>
      </w:r>
    </w:p>
    <w:p>
      <w:pPr>
        <w:pStyle w:val="Body"/>
        <w:jc w:val="center"/>
      </w:pPr>
      <w:r>
        <w:rPr>
          <w:i w:val="1"/>
          <w:iCs w:val="1"/>
          <w:rtl w:val="0"/>
        </w:rPr>
        <w:t>Slika 5. ed25519 autentifikacija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398850"/>
            <wp:effectExtent l="0" t="0" r="0" b="0"/>
            <wp:wrapTopAndBottom distT="152400" distB="152400"/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b w:val="1"/>
          <w:bCs w:val="1"/>
          <w:i w:val="1"/>
          <w:iCs w:val="1"/>
          <w:rtl w:val="0"/>
        </w:rPr>
        <w:t>gssapi</w:t>
      </w:r>
      <w:r>
        <w:rPr>
          <w:i w:val="1"/>
          <w:iCs w:val="1"/>
          <w:rtl w:val="0"/>
        </w:rPr>
        <w:t xml:space="preserve"> (eng. Generic Security Services Application Programming Interface) - </w:t>
      </w:r>
      <w:r>
        <w:rPr>
          <w:i w:val="0"/>
          <w:iCs w:val="0"/>
          <w:rtl w:val="0"/>
        </w:rPr>
        <w:t>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 xml:space="preserve">ava integraciju eksternih servisa za autentifikaciju, kao 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to je Kerberos. Ovaj metod pove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>ava sigurnost 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 xml:space="preserve">avanjem </w:t>
      </w:r>
      <w:r>
        <w:rPr>
          <w:i w:val="1"/>
          <w:iCs w:val="1"/>
          <w:rtl w:val="0"/>
        </w:rPr>
        <w:t>single sign-on</w:t>
      </w:r>
      <w:r>
        <w:rPr>
          <w:i w:val="0"/>
          <w:iCs w:val="0"/>
          <w:rtl w:val="0"/>
        </w:rPr>
        <w:t xml:space="preserve"> 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>nosti i kori</w:t>
      </w:r>
      <w:r>
        <w:rPr>
          <w:i w:val="0"/>
          <w:iCs w:val="0"/>
          <w:rtl w:val="0"/>
        </w:rPr>
        <w:t>šć</w:t>
      </w:r>
      <w:r>
        <w:rPr>
          <w:i w:val="0"/>
          <w:iCs w:val="0"/>
          <w:rtl w:val="0"/>
        </w:rPr>
        <w:t>enjem centralizovane infrastrukture za autentifikaciju, koji obezbe</w:t>
      </w:r>
      <w:r>
        <w:rPr>
          <w:i w:val="0"/>
          <w:iCs w:val="0"/>
          <w:rtl w:val="0"/>
        </w:rPr>
        <w:t>đ</w:t>
      </w:r>
      <w:r>
        <w:rPr>
          <w:i w:val="0"/>
          <w:iCs w:val="0"/>
          <w:rtl w:val="0"/>
        </w:rPr>
        <w:t xml:space="preserve">uje Kerberos. Sa ovim </w:t>
      </w:r>
      <w:r>
        <w:rPr>
          <w:i w:val="1"/>
          <w:iCs w:val="1"/>
          <w:rtl w:val="0"/>
        </w:rPr>
        <w:t>plugin</w:t>
      </w:r>
      <w:r>
        <w:rPr>
          <w:i w:val="0"/>
          <w:iCs w:val="0"/>
          <w:rtl w:val="0"/>
        </w:rPr>
        <w:t xml:space="preserve">-om, na klijentskoj strani je kompatibilan </w:t>
      </w:r>
      <w:r>
        <w:rPr>
          <w:b w:val="1"/>
          <w:bCs w:val="1"/>
          <w:i w:val="1"/>
          <w:iCs w:val="1"/>
          <w:rtl w:val="0"/>
        </w:rPr>
        <w:t>auth_gssapi_client</w:t>
      </w:r>
      <w:r>
        <w:rPr>
          <w:i w:val="0"/>
          <w:iCs w:val="0"/>
          <w:rtl w:val="0"/>
        </w:rPr>
        <w:t>.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b w:val="1"/>
          <w:bCs w:val="1"/>
          <w:i w:val="1"/>
          <w:iCs w:val="1"/>
          <w:rtl w:val="0"/>
        </w:rPr>
        <w:t>pam</w:t>
      </w:r>
      <w:r>
        <w:rPr>
          <w:i w:val="1"/>
          <w:iCs w:val="1"/>
          <w:rtl w:val="0"/>
        </w:rPr>
        <w:t xml:space="preserve"> (eng. Pluggable Authentication Module) - </w:t>
      </w:r>
      <w:r>
        <w:rPr>
          <w:i w:val="0"/>
          <w:iCs w:val="0"/>
          <w:rtl w:val="0"/>
        </w:rPr>
        <w:t>framework za autentifikaciju kod Unix-like operativnih sistema. Omogu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ava implementaciju razli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itih scenarija autentifikacije, sa razli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itom kompleksno</w:t>
      </w:r>
      <w:r>
        <w:rPr>
          <w:i w:val="0"/>
          <w:iCs w:val="0"/>
          <w:rtl w:val="0"/>
        </w:rPr>
        <w:t>šć</w:t>
      </w:r>
      <w:r>
        <w:rPr>
          <w:i w:val="0"/>
          <w:iCs w:val="0"/>
          <w:rtl w:val="0"/>
        </w:rPr>
        <w:t>u. Neki od pam modula, koji se mogu koristiti su: pam_unix, pam_ldap, pam_ssh i drugi. Kada je 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>ena pam autentifikacija, MariaDB autentifikaciju delegira PAM framework-u, a od na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 xml:space="preserve">ina na koji je PAM konfigurisan zavisi kako 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>e autentifikacija biti izvr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 xml:space="preserve">ena. Koristi se samo kod Unix-like operativnih sistema. Na klijentskoj strani mogu se koristiti </w:t>
      </w:r>
      <w:r>
        <w:rPr>
          <w:b w:val="1"/>
          <w:bCs w:val="1"/>
          <w:i w:val="1"/>
          <w:iCs w:val="1"/>
          <w:rtl w:val="0"/>
        </w:rPr>
        <w:t>dialog</w:t>
      </w:r>
      <w:r>
        <w:rPr>
          <w:i w:val="1"/>
          <w:iCs w:val="1"/>
          <w:rtl w:val="0"/>
        </w:rPr>
        <w:t xml:space="preserve"> </w:t>
      </w:r>
      <w:r>
        <w:rPr>
          <w:i w:val="0"/>
          <w:iCs w:val="0"/>
          <w:rtl w:val="0"/>
        </w:rPr>
        <w:t>i</w:t>
      </w:r>
      <w:r>
        <w:rPr>
          <w:i w:val="1"/>
          <w:iCs w:val="1"/>
          <w:rtl w:val="0"/>
        </w:rPr>
        <w:t xml:space="preserve"> </w:t>
      </w:r>
      <w:r>
        <w:rPr>
          <w:b w:val="1"/>
          <w:bCs w:val="1"/>
          <w:i w:val="1"/>
          <w:iCs w:val="1"/>
          <w:rtl w:val="0"/>
        </w:rPr>
        <w:t>mysql_clear_password</w:t>
      </w:r>
      <w:r>
        <w:rPr>
          <w:i w:val="1"/>
          <w:iCs w:val="1"/>
          <w:rtl w:val="0"/>
        </w:rPr>
        <w:t xml:space="preserve"> </w:t>
      </w:r>
      <w:r>
        <w:rPr>
          <w:i w:val="0"/>
          <w:iCs w:val="0"/>
          <w:rtl w:val="0"/>
        </w:rPr>
        <w:t xml:space="preserve">dodaci, koji su kompatibilni sa pam na serverskoj strani. Mana i jednog i drugog je 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 xml:space="preserve">to se lozinka 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 xml:space="preserve">alje u </w:t>
      </w:r>
      <w:r>
        <w:rPr>
          <w:i w:val="1"/>
          <w:iCs w:val="1"/>
          <w:rtl w:val="0"/>
        </w:rPr>
        <w:t>clear-text</w:t>
      </w:r>
      <w:r>
        <w:rPr>
          <w:i w:val="0"/>
          <w:iCs w:val="0"/>
          <w:rtl w:val="0"/>
        </w:rPr>
        <w:t>-u, pa je neophodno da se pored autentifikacije obavezno podesi enkripcija u tranzitu, kako lozinku ne bi mogao da vidi naovla</w:t>
      </w:r>
      <w:r>
        <w:rPr>
          <w:i w:val="0"/>
          <w:iCs w:val="0"/>
          <w:rtl w:val="0"/>
        </w:rPr>
        <w:t>šć</w:t>
      </w:r>
      <w:r>
        <w:rPr>
          <w:i w:val="0"/>
          <w:iCs w:val="0"/>
          <w:rtl w:val="0"/>
        </w:rPr>
        <w:t>eni korisnik.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b w:val="1"/>
          <w:bCs w:val="1"/>
          <w:i w:val="1"/>
          <w:iCs w:val="1"/>
          <w:rtl w:val="0"/>
        </w:rPr>
        <w:t>unix_socket</w:t>
      </w:r>
      <w:r>
        <w:rPr>
          <w:i w:val="1"/>
          <w:iCs w:val="1"/>
          <w:rtl w:val="0"/>
        </w:rPr>
        <w:t xml:space="preserve">  - </w:t>
      </w:r>
      <w:r>
        <w:rPr>
          <w:i w:val="0"/>
          <w:iCs w:val="0"/>
          <w:rtl w:val="0"/>
        </w:rPr>
        <w:t>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 xml:space="preserve">ava korisniku da koristi kredencijale operativnog sistema za povezivanje sa MariaDB serverom preko lokalnog </w:t>
      </w:r>
      <w:r>
        <w:rPr>
          <w:i w:val="1"/>
          <w:iCs w:val="1"/>
          <w:rtl w:val="0"/>
        </w:rPr>
        <w:t xml:space="preserve">Unix socket </w:t>
      </w:r>
      <w:r>
        <w:rPr>
          <w:i w:val="0"/>
          <w:iCs w:val="0"/>
          <w:rtl w:val="0"/>
        </w:rPr>
        <w:t>fajla, koji se defini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e preko socket sistemske promenljive. Njegova bezbednost je u snazi pristupa Unix korisniku, a ne u slo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 xml:space="preserve">enosti i tajnosti lozinke. Kako bezbednost ne zavisi od lozinke, mogu se diskutovati njegove prednosti i slabosti. Prednost bi bila 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to nema lozinke koja se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 xml:space="preserve">e </w:t>
      </w:r>
      <w:r>
        <w:rPr>
          <w:i w:val="1"/>
          <w:iCs w:val="1"/>
          <w:rtl w:val="0"/>
        </w:rPr>
        <w:t>brute force</w:t>
      </w:r>
      <w:r>
        <w:rPr>
          <w:i w:val="0"/>
          <w:iCs w:val="0"/>
          <w:rtl w:val="0"/>
        </w:rPr>
        <w:t>-ovati ili slu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ajno otkriti. Ovaj na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in autentifikacije nije pogodan kada vi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e Unix korisnika pristupa jednom MariaDB korisni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 xml:space="preserve">kom nalogu. 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i w:val="1"/>
          <w:iCs w:val="1"/>
          <w:rtl w:val="0"/>
        </w:rPr>
        <w:t>named_pipe</w:t>
      </w:r>
      <w:r>
        <w:rPr>
          <w:rtl w:val="0"/>
        </w:rPr>
        <w:t xml:space="preserve"> - koristi se samo kod Windows-a.</w:t>
      </w:r>
    </w:p>
    <w:p>
      <w:pPr>
        <w:pStyle w:val="Body"/>
        <w:bidi w:val="0"/>
      </w:pPr>
      <w:r>
        <w:rPr>
          <w:rtl w:val="0"/>
        </w:rPr>
        <w:t>Od MariaDB 10.4 mo</w:t>
      </w:r>
      <w:r>
        <w:rPr>
          <w:rtl w:val="0"/>
        </w:rPr>
        <w:t>ž</w:t>
      </w:r>
      <w:r>
        <w:rPr>
          <w:rtl w:val="0"/>
        </w:rPr>
        <w:t>e se definisati vi</w:t>
      </w:r>
      <w:r>
        <w:rPr>
          <w:rtl w:val="0"/>
        </w:rPr>
        <w:t>š</w:t>
      </w:r>
      <w:r>
        <w:rPr>
          <w:rtl w:val="0"/>
        </w:rPr>
        <w:t>e na</w:t>
      </w:r>
      <w:r>
        <w:rPr>
          <w:rtl w:val="0"/>
        </w:rPr>
        <w:t>č</w:t>
      </w:r>
      <w:r>
        <w:rPr>
          <w:rtl w:val="0"/>
        </w:rPr>
        <w:t>ina autentifikacije za jedan nalog.</w:t>
      </w:r>
    </w:p>
    <w:p>
      <w:pPr>
        <w:pStyle w:val="Body"/>
        <w:bidi w:val="0"/>
      </w:pPr>
    </w:p>
    <w:p>
      <w:pPr>
        <w:pStyle w:val="Heading 2"/>
        <w:bidi w:val="0"/>
      </w:pPr>
      <w:bookmarkStart w:name="_Toc8" w:id="8"/>
      <w:r>
        <w:rPr>
          <w:rFonts w:cs="Arial Unicode MS" w:eastAsia="Arial Unicode MS"/>
          <w:rtl w:val="0"/>
        </w:rPr>
        <w:t>3.2. Privilegije kod MariaDB</w:t>
      </w:r>
      <w:bookmarkEnd w:id="8"/>
    </w:p>
    <w:p>
      <w:pPr>
        <w:pStyle w:val="Body"/>
        <w:bidi w:val="0"/>
      </w:pPr>
      <w:r>
        <w:rPr>
          <w:rtl w:val="0"/>
        </w:rPr>
        <w:t>Nakon autentifikacije, korisnici biraju jednu od uloga, koje su im dodeljene od strane administratora, kroz koje imaju odre</w:t>
      </w:r>
      <w:r>
        <w:rPr>
          <w:rtl w:val="0"/>
        </w:rPr>
        <w:t>đ</w:t>
      </w:r>
      <w:r>
        <w:rPr>
          <w:rtl w:val="0"/>
        </w:rPr>
        <w:t>ene privilegije za izvr</w:t>
      </w:r>
      <w:r>
        <w:rPr>
          <w:rtl w:val="0"/>
        </w:rPr>
        <w:t>š</w:t>
      </w:r>
      <w:r>
        <w:rPr>
          <w:rtl w:val="0"/>
        </w:rPr>
        <w:t>avanje komandi nad podacima.</w:t>
      </w:r>
    </w:p>
    <w:p>
      <w:pPr>
        <w:pStyle w:val="Body"/>
        <w:bidi w:val="0"/>
      </w:pPr>
      <w:r>
        <w:rPr>
          <w:rtl w:val="0"/>
          <w:lang w:val="en-US"/>
        </w:rPr>
        <w:t xml:space="preserve">Dodela privilegija </w:t>
      </w:r>
      <w:r>
        <w:rPr>
          <w:rtl w:val="0"/>
        </w:rPr>
        <w:t xml:space="preserve"> korisnicima ili ulogama </w:t>
      </w:r>
      <w:r>
        <w:rPr>
          <w:rtl w:val="0"/>
          <w:lang w:val="en-US"/>
        </w:rPr>
        <w:t>vr</w:t>
      </w:r>
      <w:r>
        <w:rPr>
          <w:rtl w:val="0"/>
        </w:rPr>
        <w:t>š</w:t>
      </w:r>
      <w:r>
        <w:rPr>
          <w:rtl w:val="0"/>
        </w:rPr>
        <w:t>i se kroz GRANT komande. Da bi korisnik mogao da izvr</w:t>
      </w:r>
      <w:r>
        <w:rPr>
          <w:rtl w:val="0"/>
        </w:rPr>
        <w:t>š</w:t>
      </w:r>
      <w:r>
        <w:rPr>
          <w:rtl w:val="0"/>
        </w:rPr>
        <w:t xml:space="preserve">i GRANT komandu za neki od objekata, mora da ima GRANT OPTION privilegiju, kao i privilegije koje </w:t>
      </w:r>
      <w:r>
        <w:rPr>
          <w:rtl w:val="0"/>
        </w:rPr>
        <w:t>ž</w:t>
      </w:r>
      <w:r>
        <w:rPr>
          <w:rtl w:val="0"/>
        </w:rPr>
        <w:t>eli da dodeli. Kod MariaDB, privilegije se mogu pode</w:t>
      </w:r>
      <w:r>
        <w:rPr>
          <w:rtl w:val="0"/>
        </w:rPr>
        <w:t>š</w:t>
      </w:r>
      <w:r>
        <w:rPr>
          <w:rtl w:val="0"/>
        </w:rPr>
        <w:t>avati na vi</w:t>
      </w:r>
      <w:r>
        <w:rPr>
          <w:rtl w:val="0"/>
        </w:rPr>
        <w:t>š</w:t>
      </w:r>
      <w:r>
        <w:rPr>
          <w:rtl w:val="0"/>
        </w:rPr>
        <w:t>e nivoa</w:t>
      </w:r>
      <w:r>
        <w:rPr>
          <w:rtl w:val="0"/>
          <w:lang w:val="en-US"/>
        </w:rPr>
        <w:t xml:space="preserve"> [9]</w:t>
      </w:r>
      <w:r>
        <w:rPr>
          <w:rtl w:val="0"/>
        </w:rPr>
        <w:t>: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rtl w:val="0"/>
        </w:rPr>
        <w:t>Globalne privilegije</w:t>
      </w:r>
      <w:r>
        <w:rPr>
          <w:rtl w:val="0"/>
        </w:rPr>
        <w:t xml:space="preserve"> se dodeljuju kori</w:t>
      </w:r>
      <w:r>
        <w:rPr>
          <w:rtl w:val="0"/>
        </w:rPr>
        <w:t>šć</w:t>
      </w:r>
      <w:r>
        <w:rPr>
          <w:rtl w:val="0"/>
        </w:rPr>
        <w:t xml:space="preserve">enjem </w:t>
      </w:r>
      <w:r>
        <w:rPr>
          <w:rtl w:val="0"/>
          <w:lang w:val="en-US"/>
        </w:rPr>
        <w:t>*.*</w:t>
      </w:r>
      <w:r>
        <w:rPr>
          <w:rtl w:val="0"/>
        </w:rPr>
        <w:t xml:space="preserve"> za nivo privilegija. Uklju</w:t>
      </w:r>
      <w:r>
        <w:rPr>
          <w:rtl w:val="0"/>
        </w:rPr>
        <w:t>č</w:t>
      </w:r>
      <w:r>
        <w:rPr>
          <w:rtl w:val="0"/>
        </w:rPr>
        <w:t>uju administratorske privilegije i upravljanje korisni</w:t>
      </w:r>
      <w:r>
        <w:rPr>
          <w:rtl w:val="0"/>
        </w:rPr>
        <w:t>č</w:t>
      </w:r>
      <w:r>
        <w:rPr>
          <w:rtl w:val="0"/>
        </w:rPr>
        <w:t xml:space="preserve">kim nalozima, kao i privilegije za sve tabele, funkcije i procedure. </w:t>
      </w:r>
      <w:r>
        <w:rPr>
          <w:rtl w:val="0"/>
        </w:rPr>
        <w:t>Č</w:t>
      </w:r>
      <w:r>
        <w:rPr>
          <w:rtl w:val="0"/>
        </w:rPr>
        <w:t>uvaju se u mysql.global_priv tabeli. Na slici 6 je primer dodele globalnih privilegija.</w:t>
      </w:r>
      <w:r>
        <w:drawing xmlns:a="http://schemas.openxmlformats.org/drawingml/2006/main"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598789</wp:posOffset>
            </wp:positionH>
            <wp:positionV relativeFrom="line">
              <wp:posOffset>282512</wp:posOffset>
            </wp:positionV>
            <wp:extent cx="4909778" cy="500998"/>
            <wp:effectExtent l="0" t="0" r="0" b="0"/>
            <wp:wrapTopAndBottom distT="152400" distB="152400"/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78" cy="500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Slika</w:t>
      </w:r>
      <w:r>
        <w:rPr>
          <w:i w:val="1"/>
          <w:iCs w:val="1"/>
          <w:rtl w:val="0"/>
        </w:rPr>
        <w:t xml:space="preserve"> 6.</w:t>
      </w:r>
      <w:r>
        <w:rPr>
          <w:i w:val="1"/>
          <w:iCs w:val="1"/>
          <w:rtl w:val="0"/>
          <w:lang w:val="en-US"/>
        </w:rPr>
        <w:t xml:space="preserve"> Dodela globalnih privilegija korisniku maria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rtl w:val="0"/>
        </w:rPr>
        <w:t>Privilegije nad bazom</w:t>
      </w:r>
      <w:r>
        <w:rPr>
          <w:rtl w:val="0"/>
        </w:rPr>
        <w:t xml:space="preserve"> dodeljuju se kori</w:t>
      </w:r>
      <w:r>
        <w:rPr>
          <w:rtl w:val="0"/>
        </w:rPr>
        <w:t>šć</w:t>
      </w:r>
      <w:r>
        <w:rPr>
          <w:rtl w:val="0"/>
        </w:rPr>
        <w:t xml:space="preserve">enjem </w:t>
      </w:r>
      <w:r>
        <w:rPr>
          <w:i w:val="1"/>
          <w:iCs w:val="1"/>
          <w:rtl w:val="0"/>
        </w:rPr>
        <w:t>db_name.</w:t>
      </w:r>
      <w:r>
        <w:rPr>
          <w:i w:val="1"/>
          <w:iCs w:val="1"/>
          <w:rtl w:val="0"/>
          <w:lang w:val="en-US"/>
        </w:rPr>
        <w:t>*</w:t>
      </w:r>
      <w:r>
        <w:rPr>
          <w:i w:val="1"/>
          <w:iCs w:val="1"/>
          <w:rtl w:val="0"/>
        </w:rPr>
        <w:t xml:space="preserve"> </w:t>
      </w:r>
      <w:r>
        <w:rPr>
          <w:rtl w:val="0"/>
        </w:rPr>
        <w:t>za nivo privilegija. Uklju</w:t>
      </w:r>
      <w:r>
        <w:rPr>
          <w:rtl w:val="0"/>
        </w:rPr>
        <w:t>č</w:t>
      </w:r>
      <w:r>
        <w:rPr>
          <w:rtl w:val="0"/>
        </w:rPr>
        <w:t xml:space="preserve">uju privilegije za kreiranje tabela i funkcija, kao i privilegije za sve tabele, funkcije i procedure u navedenoj bazi. </w:t>
      </w:r>
      <w:r>
        <w:rPr>
          <w:rtl w:val="0"/>
        </w:rPr>
        <w:t>Č</w:t>
      </w:r>
      <w:r>
        <w:rPr>
          <w:rtl w:val="0"/>
        </w:rPr>
        <w:t>uvaju se u mysql.db tabeli. Na slici 7 je primer dodele privilegija nad bazom.</w:t>
      </w:r>
      <w:r>
        <w:drawing xmlns:a="http://schemas.openxmlformats.org/drawingml/2006/main"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533124</wp:posOffset>
            </wp:positionH>
            <wp:positionV relativeFrom="line">
              <wp:posOffset>252032</wp:posOffset>
            </wp:positionV>
            <wp:extent cx="5041109" cy="532067"/>
            <wp:effectExtent l="0" t="0" r="0" b="0"/>
            <wp:wrapTopAndBottom distT="152400" distB="152400"/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09" cy="532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Slika </w:t>
      </w:r>
      <w:r>
        <w:rPr>
          <w:i w:val="1"/>
          <w:iCs w:val="1"/>
          <w:rtl w:val="0"/>
        </w:rPr>
        <w:t xml:space="preserve">7. </w:t>
      </w:r>
      <w:r>
        <w:rPr>
          <w:i w:val="1"/>
          <w:iCs w:val="1"/>
          <w:rtl w:val="0"/>
          <w:lang w:val="en-US"/>
        </w:rPr>
        <w:t>Dodela privilegija nad bazom korisniku maria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rtl w:val="0"/>
        </w:rPr>
        <w:t>Privilegije nad tabelom</w:t>
      </w:r>
      <w:r>
        <w:rPr>
          <w:rtl w:val="0"/>
        </w:rPr>
        <w:t xml:space="preserve"> dodeljuju se kori</w:t>
      </w:r>
      <w:r>
        <w:rPr>
          <w:rtl w:val="0"/>
        </w:rPr>
        <w:t>šć</w:t>
      </w:r>
      <w:r>
        <w:rPr>
          <w:rtl w:val="0"/>
        </w:rPr>
        <w:t xml:space="preserve">enjem </w:t>
      </w:r>
      <w:r>
        <w:rPr>
          <w:i w:val="1"/>
          <w:iCs w:val="1"/>
          <w:rtl w:val="0"/>
        </w:rPr>
        <w:t xml:space="preserve">db_name.db_table </w:t>
      </w:r>
      <w:r>
        <w:rPr>
          <w:rtl w:val="0"/>
        </w:rPr>
        <w:t>š</w:t>
      </w:r>
      <w:r>
        <w:rPr>
          <w:rtl w:val="0"/>
        </w:rPr>
        <w:t>ablona za nivo privilegija. Uklju</w:t>
      </w:r>
      <w:r>
        <w:rPr>
          <w:rtl w:val="0"/>
        </w:rPr>
        <w:t>č</w:t>
      </w:r>
      <w:r>
        <w:rPr>
          <w:rtl w:val="0"/>
        </w:rPr>
        <w:t xml:space="preserve">uju privilegije za </w:t>
      </w:r>
      <w:r>
        <w:rPr>
          <w:rtl w:val="0"/>
        </w:rPr>
        <w:t>č</w:t>
      </w:r>
      <w:r>
        <w:rPr>
          <w:rtl w:val="0"/>
        </w:rPr>
        <w:t>itanje i izmenu podataka. Odre</w:t>
      </w:r>
      <w:r>
        <w:rPr>
          <w:rtl w:val="0"/>
        </w:rPr>
        <w:t>đ</w:t>
      </w:r>
      <w:r>
        <w:rPr>
          <w:rtl w:val="0"/>
        </w:rPr>
        <w:t>ene privilegije nad tabelama mogu se dodeliti za individualne kolone. Na slici 8 je primer dodele privilegija nad tabelom.</w:t>
      </w:r>
      <w:r>
        <w:drawing xmlns:a="http://schemas.openxmlformats.org/drawingml/2006/main"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282512</wp:posOffset>
            </wp:positionV>
            <wp:extent cx="6120057" cy="510005"/>
            <wp:effectExtent l="0" t="0" r="0" b="0"/>
            <wp:wrapTopAndBottom distT="152400" distB="152400"/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Slika </w:t>
      </w:r>
      <w:r>
        <w:rPr>
          <w:i w:val="1"/>
          <w:iCs w:val="1"/>
          <w:rtl w:val="0"/>
        </w:rPr>
        <w:t xml:space="preserve">8. </w:t>
      </w:r>
      <w:r>
        <w:rPr>
          <w:i w:val="1"/>
          <w:iCs w:val="1"/>
          <w:rtl w:val="0"/>
          <w:lang w:val="en-US"/>
        </w:rPr>
        <w:t>Dodela privilegija nad tabelom korisniku maria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rtl w:val="0"/>
        </w:rPr>
        <w:t>Privilegije nad kolonama</w:t>
      </w:r>
      <w:r>
        <w:rPr>
          <w:rtl w:val="0"/>
        </w:rPr>
        <w:t xml:space="preserve"> dodeljuju se navo</w:t>
      </w:r>
      <w:r>
        <w:rPr>
          <w:rtl w:val="0"/>
        </w:rPr>
        <w:t>đ</w:t>
      </w:r>
      <w:r>
        <w:rPr>
          <w:rtl w:val="0"/>
        </w:rPr>
        <w:t>enjem tabele i liste kolona. Omogu</w:t>
      </w:r>
      <w:r>
        <w:rPr>
          <w:rtl w:val="0"/>
        </w:rPr>
        <w:t>ć</w:t>
      </w:r>
      <w:r>
        <w:rPr>
          <w:rtl w:val="0"/>
        </w:rPr>
        <w:t>avaju kontrolisanje kolona koje mogu biti pro</w:t>
      </w:r>
      <w:r>
        <w:rPr>
          <w:rtl w:val="0"/>
        </w:rPr>
        <w:t>č</w:t>
      </w:r>
      <w:r>
        <w:rPr>
          <w:rtl w:val="0"/>
        </w:rPr>
        <w:t>itane i izmenjene od strane korisnika. Na slici 9 je primer dodele privilegija nad kolonama.</w:t>
      </w:r>
      <w:r>
        <w:drawing xmlns:a="http://schemas.openxmlformats.org/drawingml/2006/main"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308734</wp:posOffset>
            </wp:positionV>
            <wp:extent cx="6120057" cy="3885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927"/>
                <wp:lineTo x="0" y="21927"/>
                <wp:lineTo x="0" y="0"/>
              </wp:wrapPolygon>
            </wp:wrapThrough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8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Slika </w:t>
      </w:r>
      <w:r>
        <w:rPr>
          <w:i w:val="1"/>
          <w:iCs w:val="1"/>
          <w:rtl w:val="0"/>
        </w:rPr>
        <w:t xml:space="preserve">9. </w:t>
      </w:r>
      <w:r>
        <w:rPr>
          <w:i w:val="1"/>
          <w:iCs w:val="1"/>
          <w:rtl w:val="0"/>
          <w:lang w:val="en-US"/>
        </w:rPr>
        <w:t>Dodela privilegija nad kolonama tabele user korisniku maria</w:t>
      </w:r>
    </w:p>
    <w:p>
      <w:pPr>
        <w:pStyle w:val="Body"/>
        <w:numPr>
          <w:ilvl w:val="1"/>
          <w:numId w:val="3"/>
        </w:numPr>
        <w:rPr>
          <w:b w:val="1"/>
          <w:bCs w:val="1"/>
        </w:rPr>
      </w:pPr>
      <w:r>
        <w:rPr>
          <w:b w:val="1"/>
          <w:bCs w:val="1"/>
          <w:rtl w:val="0"/>
        </w:rPr>
        <w:t xml:space="preserve">Privilegije nad funkcijama </w:t>
      </w:r>
      <w:r>
        <w:rPr>
          <w:b w:val="0"/>
          <w:bCs w:val="0"/>
          <w:rtl w:val="0"/>
        </w:rPr>
        <w:t>dodeljuju se navo</w:t>
      </w:r>
      <w:r>
        <w:rPr>
          <w:b w:val="0"/>
          <w:bCs w:val="0"/>
          <w:rtl w:val="0"/>
        </w:rPr>
        <w:t>đ</w:t>
      </w:r>
      <w:r>
        <w:rPr>
          <w:b w:val="0"/>
          <w:bCs w:val="0"/>
          <w:rtl w:val="0"/>
        </w:rPr>
        <w:t xml:space="preserve">enjem </w:t>
      </w:r>
      <w:r>
        <w:rPr>
          <w:b w:val="0"/>
          <w:bCs w:val="0"/>
          <w:i w:val="1"/>
          <w:iCs w:val="1"/>
          <w:rtl w:val="0"/>
        </w:rPr>
        <w:t>FUNCTION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i w:val="1"/>
          <w:iCs w:val="1"/>
          <w:rtl w:val="0"/>
        </w:rPr>
        <w:t>db_name.routine_name.</w:t>
      </w:r>
    </w:p>
    <w:p>
      <w:pPr>
        <w:pStyle w:val="Body"/>
        <w:numPr>
          <w:ilvl w:val="1"/>
          <w:numId w:val="3"/>
        </w:numPr>
        <w:bidi w:val="0"/>
      </w:pPr>
      <w:r>
        <w:rPr>
          <w:b w:val="1"/>
          <w:bCs w:val="1"/>
          <w:rtl w:val="0"/>
        </w:rPr>
        <w:t>Privilegije nad procedurama</w:t>
      </w:r>
      <w:r>
        <w:rPr>
          <w:rtl w:val="0"/>
        </w:rPr>
        <w:t xml:space="preserve"> dodeljuju se navo</w:t>
      </w:r>
      <w:r>
        <w:rPr>
          <w:rtl w:val="0"/>
        </w:rPr>
        <w:t>š</w:t>
      </w:r>
      <w:r>
        <w:rPr>
          <w:rtl w:val="0"/>
        </w:rPr>
        <w:t xml:space="preserve">enjem </w:t>
      </w:r>
      <w:r>
        <w:rPr>
          <w:i w:val="1"/>
          <w:iCs w:val="1"/>
          <w:rtl w:val="0"/>
        </w:rPr>
        <w:t>PROCEDURE</w:t>
      </w:r>
      <w:r>
        <w:rPr>
          <w:rtl w:val="0"/>
        </w:rPr>
        <w:t xml:space="preserve"> </w:t>
      </w:r>
      <w:r>
        <w:rPr>
          <w:i w:val="1"/>
          <w:iCs w:val="1"/>
          <w:rtl w:val="0"/>
        </w:rPr>
        <w:t>db_name.routine_name.</w:t>
      </w:r>
    </w:p>
    <w:p>
      <w:pPr>
        <w:pStyle w:val="Body"/>
        <w:bidi w:val="0"/>
      </w:pPr>
    </w:p>
    <w:p>
      <w:pPr>
        <w:pStyle w:val="Heading 2"/>
        <w:bidi w:val="0"/>
      </w:pPr>
      <w:bookmarkStart w:name="_Toc9" w:id="9"/>
      <w:r>
        <w:rPr>
          <w:rFonts w:cs="Arial Unicode MS" w:eastAsia="Arial Unicode MS"/>
          <w:rtl w:val="0"/>
        </w:rPr>
        <w:t>3.3. Kontrola pristupa kod MariaDB</w:t>
      </w:r>
      <w:bookmarkEnd w:id="9"/>
    </w:p>
    <w:p>
      <w:pPr>
        <w:pStyle w:val="Body"/>
        <w:bidi w:val="0"/>
      </w:pPr>
      <w:r>
        <w:rPr>
          <w:rtl w:val="0"/>
        </w:rPr>
        <w:t>Kada je u pitanju kontrola pristupa, kod MariaDB bazirana</w:t>
      </w:r>
      <w:r>
        <w:rPr>
          <w:rtl w:val="0"/>
          <w:lang w:val="en-US"/>
        </w:rPr>
        <w:t xml:space="preserve"> je</w:t>
      </w:r>
      <w:r>
        <w:rPr>
          <w:rtl w:val="0"/>
        </w:rPr>
        <w:t xml:space="preserve"> na ulogama. Uloga povezuje niz privilegija i poma</w:t>
      </w:r>
      <w:r>
        <w:rPr>
          <w:rtl w:val="0"/>
        </w:rPr>
        <w:t>ž</w:t>
      </w:r>
      <w:r>
        <w:rPr>
          <w:rtl w:val="0"/>
        </w:rPr>
        <w:t>e ve</w:t>
      </w:r>
      <w:r>
        <w:rPr>
          <w:rtl w:val="0"/>
        </w:rPr>
        <w:t>ć</w:t>
      </w:r>
      <w:r>
        <w:rPr>
          <w:rtl w:val="0"/>
        </w:rPr>
        <w:t>im organizacijama u kojima bi odre</w:t>
      </w:r>
      <w:r>
        <w:rPr>
          <w:rtl w:val="0"/>
        </w:rPr>
        <w:t>đ</w:t>
      </w:r>
      <w:r>
        <w:rPr>
          <w:rtl w:val="0"/>
        </w:rPr>
        <w:t>eni broj korisnika imao iste privilegije, dok je ranije jedini na</w:t>
      </w:r>
      <w:r>
        <w:rPr>
          <w:rtl w:val="0"/>
        </w:rPr>
        <w:t>č</w:t>
      </w:r>
      <w:r>
        <w:rPr>
          <w:rtl w:val="0"/>
        </w:rPr>
        <w:t>in promene privilegija za grupu korisnika bio da se promene privilegije za svakog korisnika pojedina</w:t>
      </w:r>
      <w:r>
        <w:rPr>
          <w:rtl w:val="0"/>
        </w:rPr>
        <w:t>č</w:t>
      </w:r>
      <w:r>
        <w:rPr>
          <w:rtl w:val="0"/>
        </w:rPr>
        <w:t>no. Dodatno, vi</w:t>
      </w:r>
      <w:r>
        <w:rPr>
          <w:rtl w:val="0"/>
        </w:rPr>
        <w:t>š</w:t>
      </w:r>
      <w:r>
        <w:rPr>
          <w:rtl w:val="0"/>
        </w:rPr>
        <w:t xml:space="preserve">e spoljnih korisnika je moglo biti dodeljeno istom </w:t>
      </w:r>
      <w:r>
        <w:rPr>
          <w:rtl w:val="0"/>
          <w:lang w:val="en-US"/>
        </w:rPr>
        <w:t>korisni</w:t>
      </w:r>
      <w:r>
        <w:rPr>
          <w:rtl w:val="0"/>
        </w:rPr>
        <w:t>č</w:t>
      </w:r>
      <w:r>
        <w:rPr>
          <w:rtl w:val="0"/>
        </w:rPr>
        <w:t>kom nalogu i ne bi bilo na</w:t>
      </w:r>
      <w:r>
        <w:rPr>
          <w:rtl w:val="0"/>
        </w:rPr>
        <w:t>č</w:t>
      </w:r>
      <w:r>
        <w:rPr>
          <w:rtl w:val="0"/>
        </w:rPr>
        <w:t>ina da se vidi koji korisnik je zapravo odgovoran za koju akciju</w:t>
      </w:r>
      <w:r>
        <w:rPr>
          <w:rtl w:val="0"/>
          <w:lang w:val="en-US"/>
        </w:rPr>
        <w:t xml:space="preserve"> [10]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Upravljanje ulogama je jednostavno. Mo</w:t>
      </w:r>
      <w:r>
        <w:rPr>
          <w:rtl w:val="0"/>
        </w:rPr>
        <w:t>ž</w:t>
      </w:r>
      <w:r>
        <w:rPr>
          <w:rtl w:val="0"/>
        </w:rPr>
        <w:t>e postojati ve</w:t>
      </w:r>
      <w:r>
        <w:rPr>
          <w:rtl w:val="0"/>
        </w:rPr>
        <w:t>ć</w:t>
      </w:r>
      <w:r>
        <w:rPr>
          <w:rtl w:val="0"/>
        </w:rPr>
        <w:t>i broj korisnika, koji imaju istu ulogu, sa identi</w:t>
      </w:r>
      <w:r>
        <w:rPr>
          <w:rtl w:val="0"/>
        </w:rPr>
        <w:t>č</w:t>
      </w:r>
      <w:r>
        <w:rPr>
          <w:rtl w:val="0"/>
        </w:rPr>
        <w:t>nim privilegijama. Promena privilegija za tu ulogu direktno se odra</w:t>
      </w:r>
      <w:r>
        <w:rPr>
          <w:rtl w:val="0"/>
        </w:rPr>
        <w:t>ž</w:t>
      </w:r>
      <w:r>
        <w:rPr>
          <w:rtl w:val="0"/>
        </w:rPr>
        <w:t>ava na privilegije koje imaju korisnici kojima je ona dodeljena</w:t>
      </w:r>
      <w:r>
        <w:rPr>
          <w:rtl w:val="0"/>
          <w:lang w:val="en-US"/>
        </w:rPr>
        <w:t xml:space="preserve"> [10]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Uloge se kreiraju sa CREATE ROLE, a bri</w:t>
      </w:r>
      <w:r>
        <w:rPr>
          <w:rtl w:val="0"/>
        </w:rPr>
        <w:t>š</w:t>
      </w:r>
      <w:r>
        <w:rPr>
          <w:rtl w:val="0"/>
        </w:rPr>
        <w:t>u sa DROP ROLE</w:t>
      </w:r>
      <w:r>
        <w:rPr>
          <w:rtl w:val="0"/>
          <w:lang w:val="en-US"/>
        </w:rPr>
        <w:t xml:space="preserve"> [10]</w:t>
      </w:r>
      <w:r>
        <w:rPr>
          <w:rtl w:val="0"/>
        </w:rPr>
        <w:t>. Na slici 10 je primer kreiranja uloga admin, developer i analyst.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1240740</wp:posOffset>
            </wp:positionH>
            <wp:positionV relativeFrom="line">
              <wp:posOffset>429832</wp:posOffset>
            </wp:positionV>
            <wp:extent cx="3625876" cy="1536526"/>
            <wp:effectExtent l="0" t="0" r="0" b="0"/>
            <wp:wrapTopAndBottom distT="152400" distB="152400"/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76" cy="1536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10. Kreiranje uloga</w:t>
      </w:r>
    </w:p>
    <w:p>
      <w:pPr>
        <w:pStyle w:val="Body"/>
        <w:bidi w:val="0"/>
      </w:pPr>
      <w:r>
        <w:rPr>
          <w:rtl w:val="0"/>
        </w:rPr>
        <w:t xml:space="preserve">Recimo da </w:t>
      </w:r>
      <w:r>
        <w:rPr>
          <w:rtl w:val="0"/>
        </w:rPr>
        <w:t>ž</w:t>
      </w:r>
      <w:r>
        <w:rPr>
          <w:rtl w:val="0"/>
        </w:rPr>
        <w:t xml:space="preserve">elimo da admin ima sve privilegije nad bazom db1, da developer ima privilegije upisa, modifikacije i </w:t>
      </w:r>
      <w:r>
        <w:rPr>
          <w:rtl w:val="0"/>
        </w:rPr>
        <w:t>č</w:t>
      </w:r>
      <w:r>
        <w:rPr>
          <w:rtl w:val="0"/>
        </w:rPr>
        <w:t>itanja za tabelu user u bazi db1, a analyst mo</w:t>
      </w:r>
      <w:r>
        <w:rPr>
          <w:rtl w:val="0"/>
        </w:rPr>
        <w:t>ž</w:t>
      </w:r>
      <w:r>
        <w:rPr>
          <w:rtl w:val="0"/>
        </w:rPr>
        <w:t xml:space="preserve">e samo da </w:t>
      </w:r>
      <w:r>
        <w:rPr>
          <w:rtl w:val="0"/>
        </w:rPr>
        <w:t>č</w:t>
      </w:r>
      <w:r>
        <w:rPr>
          <w:rtl w:val="0"/>
        </w:rPr>
        <w:t>ita iz tabele user u bazi db1.  Privilegije ulozi se dodeljuju kroz GRANT, a REVOKE se koristi za oduzimanje privilegija. Privilegije bismo dodelili kao na slici 11.</w:t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1559357"/>
            <wp:effectExtent l="0" t="0" r="0" b="0"/>
            <wp:wrapTopAndBottom distT="152400" distB="152400"/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59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rtl w:val="0"/>
        </w:rPr>
        <w:t>Slika 11. Dodela privilegija ulogama</w:t>
      </w:r>
    </w:p>
    <w:p>
      <w:pPr>
        <w:pStyle w:val="Body"/>
        <w:bidi w:val="0"/>
      </w:pPr>
      <w:r>
        <w:rPr>
          <w:rtl w:val="0"/>
        </w:rPr>
        <w:t>Korisnicima se uloga dodeljuje tako</w:t>
      </w:r>
      <w:r>
        <w:rPr>
          <w:rtl w:val="0"/>
        </w:rPr>
        <w:t>đ</w:t>
      </w:r>
      <w:r>
        <w:rPr>
          <w:rtl w:val="0"/>
        </w:rPr>
        <w:t>e kroz GRANT komandu i oduzima kroz REVOKE</w:t>
      </w:r>
      <w:r>
        <w:rPr>
          <w:rtl w:val="0"/>
          <w:lang w:val="en-US"/>
        </w:rPr>
        <w:t xml:space="preserve"> [10]</w:t>
      </w:r>
      <w:r>
        <w:rPr>
          <w:rtl w:val="0"/>
        </w:rPr>
        <w:t>. Recimo da baza ima korisnike marija, marko i jovan, uloge bi im bile dodeljene kao na slici 12. U primeru marija ima ulogu admina, marko je developer, a jovan analyst.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975884</wp:posOffset>
            </wp:positionH>
            <wp:positionV relativeFrom="line">
              <wp:posOffset>243591</wp:posOffset>
            </wp:positionV>
            <wp:extent cx="4155588" cy="1746818"/>
            <wp:effectExtent l="0" t="0" r="0" b="0"/>
            <wp:wrapTopAndBottom distT="152400" distB="152400"/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588" cy="17468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12. Dodela uloga korisnicima</w:t>
      </w:r>
    </w:p>
    <w:p>
      <w:pPr>
        <w:pStyle w:val="Body"/>
        <w:bidi w:val="0"/>
      </w:pPr>
      <w:r>
        <w:rPr>
          <w:rtl w:val="0"/>
        </w:rPr>
        <w:t>Dodeljene privilegije mogu se videti uz pomo</w:t>
      </w:r>
      <w:r>
        <w:rPr>
          <w:rtl w:val="0"/>
        </w:rPr>
        <w:t xml:space="preserve">ć </w:t>
      </w:r>
      <w:r>
        <w:rPr>
          <w:rtl w:val="0"/>
        </w:rPr>
        <w:t>SHOW GRANTS FOR (slika 13).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500329</wp:posOffset>
            </wp:positionH>
            <wp:positionV relativeFrom="line">
              <wp:posOffset>389192</wp:posOffset>
            </wp:positionV>
            <wp:extent cx="5113629" cy="1449357"/>
            <wp:effectExtent l="0" t="0" r="0" b="0"/>
            <wp:wrapTopAndBottom distT="152400" distB="152400"/>
            <wp:docPr id="107374183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29" cy="1449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13. Dodeljene privilegije ulozi developer</w:t>
      </w:r>
    </w:p>
    <w:p>
      <w:pPr>
        <w:pStyle w:val="Body"/>
        <w:bidi w:val="0"/>
      </w:pPr>
      <w:r>
        <w:rPr>
          <w:rtl w:val="0"/>
        </w:rPr>
        <w:t>Kada se korisnik pove</w:t>
      </w:r>
      <w:r>
        <w:rPr>
          <w:rtl w:val="0"/>
        </w:rPr>
        <w:t>ž</w:t>
      </w:r>
      <w:r>
        <w:rPr>
          <w:rtl w:val="0"/>
        </w:rPr>
        <w:t>e sa serverom, mo</w:t>
      </w:r>
      <w:r>
        <w:rPr>
          <w:rtl w:val="0"/>
        </w:rPr>
        <w:t>ž</w:t>
      </w:r>
      <w:r>
        <w:rPr>
          <w:rtl w:val="0"/>
        </w:rPr>
        <w:t>e dobiti privilegije povezane sa ulogom setovanjem uloge uz pomo</w:t>
      </w:r>
      <w:r>
        <w:rPr>
          <w:rtl w:val="0"/>
        </w:rPr>
        <w:t xml:space="preserve">ć </w:t>
      </w:r>
      <w:r>
        <w:rPr>
          <w:rtl w:val="0"/>
        </w:rPr>
        <w:t>SET ROLE. CURRENT ROLE funkcija vra</w:t>
      </w:r>
      <w:r>
        <w:rPr>
          <w:rtl w:val="0"/>
        </w:rPr>
        <w:t>ć</w:t>
      </w:r>
      <w:r>
        <w:rPr>
          <w:rtl w:val="0"/>
        </w:rPr>
        <w:t>a trenutan set uloga za sesiju, ako su pode</w:t>
      </w:r>
      <w:r>
        <w:rPr>
          <w:rtl w:val="0"/>
        </w:rPr>
        <w:t>š</w:t>
      </w:r>
      <w:r>
        <w:rPr>
          <w:rtl w:val="0"/>
        </w:rPr>
        <w:t>ene (slika 14)</w:t>
      </w:r>
      <w:r>
        <w:rPr>
          <w:rtl w:val="0"/>
          <w:lang w:val="en-US"/>
        </w:rPr>
        <w:t xml:space="preserve"> [10]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1428201</wp:posOffset>
            </wp:positionH>
            <wp:positionV relativeFrom="line">
              <wp:posOffset>356393</wp:posOffset>
            </wp:positionV>
            <wp:extent cx="3250955" cy="1662759"/>
            <wp:effectExtent l="0" t="0" r="0" b="0"/>
            <wp:wrapTopAndBottom distT="152400" distB="152400"/>
            <wp:docPr id="107374183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955" cy="1662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14. Izbor uloge i prikaz trenutne uloge</w:t>
      </w:r>
    </w:p>
    <w:p>
      <w:pPr>
        <w:pStyle w:val="Body"/>
        <w:bidi w:val="0"/>
      </w:pPr>
      <w:r>
        <w:rPr>
          <w:rtl w:val="0"/>
        </w:rPr>
        <w:t>Samo uloge dodeljene direktno korisniku mogu biti pode</w:t>
      </w:r>
      <w:r>
        <w:rPr>
          <w:rtl w:val="0"/>
        </w:rPr>
        <w:t>š</w:t>
      </w:r>
      <w:r>
        <w:rPr>
          <w:rtl w:val="0"/>
        </w:rPr>
        <w:t>ene, uloge dodeljene drugim ulogama ne mogu</w:t>
      </w:r>
      <w:r>
        <w:rPr>
          <w:rtl w:val="0"/>
          <w:lang w:val="en-US"/>
        </w:rPr>
        <w:t xml:space="preserve"> [10]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Korisniku mo</w:t>
      </w:r>
      <w:r>
        <w:rPr>
          <w:rtl w:val="0"/>
        </w:rPr>
        <w:t>ž</w:t>
      </w:r>
      <w:r>
        <w:rPr>
          <w:rtl w:val="0"/>
        </w:rPr>
        <w:t>e biti setovana i podrazumevana uloga, koju korisnik automatski uzima pri konektovanju sa bazom. Da bi ovo bilo mogu</w:t>
      </w:r>
      <w:r>
        <w:rPr>
          <w:rtl w:val="0"/>
        </w:rPr>
        <w:t>ć</w:t>
      </w:r>
      <w:r>
        <w:rPr>
          <w:rtl w:val="0"/>
        </w:rPr>
        <w:t>e, uloga koja se setuje mora prethodno da bude dodeljena korisniku kroz GRANT komandu. Za pode</w:t>
      </w:r>
      <w:r>
        <w:rPr>
          <w:rtl w:val="0"/>
        </w:rPr>
        <w:t>š</w:t>
      </w:r>
      <w:r>
        <w:rPr>
          <w:rtl w:val="0"/>
        </w:rPr>
        <w:t xml:space="preserve">avanje podrazumevane uloge drugog korisnika, neophodne su </w:t>
      </w:r>
      <w:r>
        <w:rPr>
          <w:i w:val="1"/>
          <w:iCs w:val="1"/>
          <w:rtl w:val="0"/>
        </w:rPr>
        <w:t>write</w:t>
      </w:r>
      <w:r>
        <w:rPr>
          <w:rtl w:val="0"/>
        </w:rPr>
        <w:t xml:space="preserve"> privilegije za </w:t>
      </w:r>
      <w:r>
        <w:rPr>
          <w:i w:val="1"/>
          <w:iCs w:val="1"/>
          <w:rtl w:val="0"/>
        </w:rPr>
        <w:t>mysql</w:t>
      </w:r>
      <w:r>
        <w:rPr>
          <w:rtl w:val="0"/>
        </w:rPr>
        <w:t xml:space="preserve"> bazu. Na slikama 15 i 16 su primeri pode</w:t>
      </w:r>
      <w:r>
        <w:rPr>
          <w:rtl w:val="0"/>
        </w:rPr>
        <w:t>š</w:t>
      </w:r>
      <w:r>
        <w:rPr>
          <w:rtl w:val="0"/>
        </w:rPr>
        <w:t>avanja podrazumevane uloge trenutnog korisnika i drugog korisnika. Pode</w:t>
      </w:r>
      <w:r>
        <w:rPr>
          <w:rtl w:val="0"/>
        </w:rPr>
        <w:t>š</w:t>
      </w:r>
      <w:r>
        <w:rPr>
          <w:rtl w:val="0"/>
        </w:rPr>
        <w:t>avanje podrazumevane uloge za korisnika jovan izvr</w:t>
      </w:r>
      <w:r>
        <w:rPr>
          <w:rtl w:val="0"/>
        </w:rPr>
        <w:t>š</w:t>
      </w:r>
      <w:r>
        <w:rPr>
          <w:rtl w:val="0"/>
        </w:rPr>
        <w:t>eno je sa root naloga, jer on ima potrebne privilegije.</w:t>
      </w: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790300</wp:posOffset>
            </wp:positionH>
            <wp:positionV relativeFrom="line">
              <wp:posOffset>345440</wp:posOffset>
            </wp:positionV>
            <wp:extent cx="4526740" cy="658073"/>
            <wp:effectExtent l="0" t="0" r="0" b="0"/>
            <wp:wrapTopAndBottom distT="152400" distB="152400"/>
            <wp:docPr id="107374184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26740" cy="658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15. Pode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avanje podrazumevane uloge trenutnog korisnika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409512</wp:posOffset>
            </wp:positionV>
            <wp:extent cx="6120057" cy="719394"/>
            <wp:effectExtent l="0" t="0" r="0" b="0"/>
            <wp:wrapTopAndBottom distT="152400" distB="152400"/>
            <wp:docPr id="107374184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19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16. Pode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avanje podrazumevane uloge drugog korisnika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Zbog demonstracije kontrole pristupa, korisniku marija dodeljene su uloge admin, developer i analyst. U primeru na slici 17 mo</w:t>
      </w:r>
      <w:r>
        <w:rPr>
          <w:rtl w:val="0"/>
        </w:rPr>
        <w:t>ž</w:t>
      </w:r>
      <w:r>
        <w:rPr>
          <w:rtl w:val="0"/>
        </w:rPr>
        <w:t>e se videti da odmah nakon konektovanja izvr</w:t>
      </w:r>
      <w:r>
        <w:rPr>
          <w:rtl w:val="0"/>
        </w:rPr>
        <w:t>š</w:t>
      </w:r>
      <w:r>
        <w:rPr>
          <w:rtl w:val="0"/>
        </w:rPr>
        <w:t>ava se izbor baze, koji je odbijen jer korisnik nema pode</w:t>
      </w:r>
      <w:r>
        <w:rPr>
          <w:rtl w:val="0"/>
        </w:rPr>
        <w:t>š</w:t>
      </w:r>
      <w:r>
        <w:rPr>
          <w:rtl w:val="0"/>
        </w:rPr>
        <w:t>enu podrazumevanu ulogu. Nakon uzimanja uloge analyst, mogu</w:t>
      </w:r>
      <w:r>
        <w:rPr>
          <w:rtl w:val="0"/>
        </w:rPr>
        <w:t xml:space="preserve">ć </w:t>
      </w:r>
      <w:r>
        <w:rPr>
          <w:rtl w:val="0"/>
        </w:rPr>
        <w:t>je pristup bazi db1. Potom je poku</w:t>
      </w:r>
      <w:r>
        <w:rPr>
          <w:rtl w:val="0"/>
        </w:rPr>
        <w:t>š</w:t>
      </w:r>
      <w:r>
        <w:rPr>
          <w:rtl w:val="0"/>
        </w:rPr>
        <w:t>an upis u tabelu user, koji tako</w:t>
      </w:r>
      <w:r>
        <w:rPr>
          <w:rtl w:val="0"/>
        </w:rPr>
        <w:t>đ</w:t>
      </w:r>
      <w:r>
        <w:rPr>
          <w:rtl w:val="0"/>
        </w:rPr>
        <w:t>e nije mogu</w:t>
      </w:r>
      <w:r>
        <w:rPr>
          <w:rtl w:val="0"/>
        </w:rPr>
        <w:t>ć</w:t>
      </w:r>
      <w:r>
        <w:rPr>
          <w:rtl w:val="0"/>
        </w:rPr>
        <w:t>, jer uloga analyst nema privilegiju upisa u tabelu user, ve</w:t>
      </w:r>
      <w:r>
        <w:rPr>
          <w:rtl w:val="0"/>
        </w:rPr>
        <w:t xml:space="preserve">ć </w:t>
      </w:r>
      <w:r>
        <w:rPr>
          <w:rtl w:val="0"/>
        </w:rPr>
        <w:t xml:space="preserve">samo </w:t>
      </w:r>
      <w:r>
        <w:rPr>
          <w:rtl w:val="0"/>
        </w:rPr>
        <w:t>č</w:t>
      </w:r>
      <w:r>
        <w:rPr>
          <w:rtl w:val="0"/>
        </w:rPr>
        <w:t xml:space="preserve">itanja, </w:t>
      </w:r>
      <w:r>
        <w:rPr>
          <w:rtl w:val="0"/>
        </w:rPr>
        <w:t>š</w:t>
      </w:r>
      <w:r>
        <w:rPr>
          <w:rtl w:val="0"/>
        </w:rPr>
        <w:t>to je demonstrirano na kraju SELECT naredbom.</w:t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282512</wp:posOffset>
            </wp:positionV>
            <wp:extent cx="6120057" cy="42852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4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85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17. Demonstracija privilegija uloge analyst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U primeru na slici 18, korisnik marija bira ulogu developera. Upisuje vrednosti u tabelu user, ali nema privilegiju brisanja podatak iz iste. SELECT narednom mo</w:t>
      </w:r>
      <w:r>
        <w:rPr>
          <w:rtl w:val="0"/>
        </w:rPr>
        <w:t>ž</w:t>
      </w:r>
      <w:r>
        <w:rPr>
          <w:rtl w:val="0"/>
        </w:rPr>
        <w:t>e da pro</w:t>
      </w:r>
      <w:r>
        <w:rPr>
          <w:rtl w:val="0"/>
        </w:rPr>
        <w:t>č</w:t>
      </w:r>
      <w:r>
        <w:rPr>
          <w:rtl w:val="0"/>
        </w:rPr>
        <w:t>ita podatke iz tabele user. Tako</w:t>
      </w:r>
      <w:r>
        <w:rPr>
          <w:rtl w:val="0"/>
        </w:rPr>
        <w:t>đ</w:t>
      </w:r>
      <w:r>
        <w:rPr>
          <w:rtl w:val="0"/>
        </w:rPr>
        <w:t>e, kako uloga developera ima privilegije samo za tabelu user, a ne i za druge tabele u bazi db1, kada ima ulogu developera korisnik marija ne mo</w:t>
      </w:r>
      <w:r>
        <w:rPr>
          <w:rtl w:val="0"/>
        </w:rPr>
        <w:t>ž</w:t>
      </w:r>
      <w:r>
        <w:rPr>
          <w:rtl w:val="0"/>
        </w:rPr>
        <w:t xml:space="preserve">e da </w:t>
      </w:r>
      <w:r>
        <w:rPr>
          <w:rtl w:val="0"/>
        </w:rPr>
        <w:t>č</w:t>
      </w:r>
      <w:r>
        <w:rPr>
          <w:rtl w:val="0"/>
        </w:rPr>
        <w:t>ita podatke iz drugih tabela u bazi db1.</w:t>
      </w:r>
      <w: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389713</wp:posOffset>
            </wp:positionV>
            <wp:extent cx="6120057" cy="2732061"/>
            <wp:effectExtent l="0" t="0" r="0" b="0"/>
            <wp:wrapTopAndBottom distT="152400" distB="152400"/>
            <wp:docPr id="107374184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2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18. Demonstracija privilegija uloge developer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Na kraju, u primeru na slici 19, korisnik marija pode</w:t>
      </w:r>
      <w:r>
        <w:rPr>
          <w:rtl w:val="0"/>
        </w:rPr>
        <w:t>š</w:t>
      </w:r>
      <w:r>
        <w:rPr>
          <w:rtl w:val="0"/>
        </w:rPr>
        <w:t xml:space="preserve">ava ulogu admina. </w:t>
      </w:r>
      <w:r>
        <w:rPr>
          <w:rtl w:val="0"/>
        </w:rPr>
        <w:t>Č</w:t>
      </w:r>
      <w:r>
        <w:rPr>
          <w:rtl w:val="0"/>
        </w:rPr>
        <w:t>ita podatke iz tabele user, a potom bri</w:t>
      </w:r>
      <w:r>
        <w:rPr>
          <w:rtl w:val="0"/>
        </w:rPr>
        <w:t>š</w:t>
      </w:r>
      <w:r>
        <w:rPr>
          <w:rtl w:val="0"/>
        </w:rPr>
        <w:t>e torke gde je name</w:t>
      </w:r>
      <w:r>
        <w:rPr>
          <w:rtl w:val="0"/>
          <w:lang w:val="en-US"/>
        </w:rPr>
        <w:t>=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Jovan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. Zatim je opet prikazan sadr</w:t>
      </w:r>
      <w:r>
        <w:rPr>
          <w:rtl w:val="0"/>
        </w:rPr>
        <w:t>ž</w:t>
      </w:r>
      <w:r>
        <w:rPr>
          <w:rtl w:val="0"/>
        </w:rPr>
        <w:t>aj tabele user radi demonstracije brisanja podataka iz iste. Na kraju, kako admin ima sve privilegije nad svim tabelama u bazi db1, on mo</w:t>
      </w:r>
      <w:r>
        <w:rPr>
          <w:rtl w:val="0"/>
        </w:rPr>
        <w:t>ž</w:t>
      </w:r>
      <w:r>
        <w:rPr>
          <w:rtl w:val="0"/>
        </w:rPr>
        <w:t xml:space="preserve">e i da </w:t>
      </w:r>
      <w:r>
        <w:rPr>
          <w:rtl w:val="0"/>
        </w:rPr>
        <w:t>č</w:t>
      </w:r>
      <w:r>
        <w:rPr>
          <w:rtl w:val="0"/>
        </w:rPr>
        <w:t>ita iz drugih tabela. SELECT naredbom prikazan je sadr</w:t>
      </w:r>
      <w:r>
        <w:rPr>
          <w:rtl w:val="0"/>
        </w:rPr>
        <w:t>ž</w:t>
      </w:r>
      <w:r>
        <w:rPr>
          <w:rtl w:val="0"/>
        </w:rPr>
        <w:t>aj tabele cities.</w:t>
      </w:r>
      <w: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871648</wp:posOffset>
            </wp:positionH>
            <wp:positionV relativeFrom="line">
              <wp:posOffset>448684</wp:posOffset>
            </wp:positionV>
            <wp:extent cx="4364060" cy="6120057"/>
            <wp:effectExtent l="0" t="0" r="0" b="0"/>
            <wp:wrapTopAndBottom distT="152400" distB="152400"/>
            <wp:docPr id="107374184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19. Demonstracija privilegija uloge admin</w:t>
      </w:r>
    </w:p>
    <w:p>
      <w:pPr>
        <w:pStyle w:val="Body"/>
        <w:bidi w:val="0"/>
      </w:pP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bookmarkStart w:name="_Toc10" w:id="10"/>
      <w:r>
        <w:rPr>
          <w:rFonts w:cs="Arial Unicode MS" w:eastAsia="Arial Unicode MS"/>
          <w:rtl w:val="0"/>
        </w:rPr>
        <w:t>3.4. Enkripcija podataka u tranzitu</w:t>
      </w:r>
      <w:bookmarkEnd w:id="10"/>
    </w:p>
    <w:p>
      <w:pPr>
        <w:pStyle w:val="Body"/>
        <w:bidi w:val="0"/>
      </w:pPr>
      <w:r>
        <w:rPr>
          <w:rtl w:val="0"/>
        </w:rPr>
        <w:t xml:space="preserve">Podrazumevano, MariaDB </w:t>
      </w:r>
      <w:r>
        <w:rPr>
          <w:rtl w:val="0"/>
        </w:rPr>
        <w:t>š</w:t>
      </w:r>
      <w:r>
        <w:rPr>
          <w:rtl w:val="0"/>
        </w:rPr>
        <w:t>alje podatke izme</w:t>
      </w:r>
      <w:r>
        <w:rPr>
          <w:rtl w:val="0"/>
        </w:rPr>
        <w:t>đ</w:t>
      </w:r>
      <w:r>
        <w:rPr>
          <w:rtl w:val="0"/>
        </w:rPr>
        <w:t>u servera i klijenta bez enkripcije. Ovo je generalno prihvatljivo kada su server i klijent na istom hostu ili na mre</w:t>
      </w:r>
      <w:r>
        <w:rPr>
          <w:rtl w:val="0"/>
        </w:rPr>
        <w:t>ž</w:t>
      </w:r>
      <w:r>
        <w:rPr>
          <w:rtl w:val="0"/>
        </w:rPr>
        <w:t>ama gde je bezbednost garantovana. Me</w:t>
      </w:r>
      <w:r>
        <w:rPr>
          <w:rtl w:val="0"/>
        </w:rPr>
        <w:t>đ</w:t>
      </w:r>
      <w:r>
        <w:rPr>
          <w:rtl w:val="0"/>
        </w:rPr>
        <w:t>utim, u slu</w:t>
      </w:r>
      <w:r>
        <w:rPr>
          <w:rtl w:val="0"/>
        </w:rPr>
        <w:t>č</w:t>
      </w:r>
      <w:r>
        <w:rPr>
          <w:rtl w:val="0"/>
        </w:rPr>
        <w:t>ajevima kada su server i klijent na odvojenim mre</w:t>
      </w:r>
      <w:r>
        <w:rPr>
          <w:rtl w:val="0"/>
        </w:rPr>
        <w:t>ž</w:t>
      </w:r>
      <w:r>
        <w:rPr>
          <w:rtl w:val="0"/>
        </w:rPr>
        <w:t>ama ili na mre</w:t>
      </w:r>
      <w:r>
        <w:rPr>
          <w:rtl w:val="0"/>
        </w:rPr>
        <w:t>ž</w:t>
      </w:r>
      <w:r>
        <w:rPr>
          <w:rtl w:val="0"/>
        </w:rPr>
        <w:t>i visokog rizika, nedostatak enkripcije predstavlja bezbednosni rizik, jer zlonamerni napada</w:t>
      </w:r>
      <w:r>
        <w:rPr>
          <w:rtl w:val="0"/>
        </w:rPr>
        <w:t xml:space="preserve">č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e potencijalno da prislu</w:t>
      </w:r>
      <w:r>
        <w:rPr>
          <w:rtl w:val="0"/>
        </w:rPr>
        <w:t>š</w:t>
      </w:r>
      <w:r>
        <w:rPr>
          <w:rtl w:val="0"/>
        </w:rPr>
        <w:t>kuje mre</w:t>
      </w:r>
      <w:r>
        <w:rPr>
          <w:rtl w:val="0"/>
        </w:rPr>
        <w:t>ž</w:t>
      </w:r>
      <w:r>
        <w:rPr>
          <w:rtl w:val="0"/>
        </w:rPr>
        <w:t>ni saobra</w:t>
      </w:r>
      <w:r>
        <w:rPr>
          <w:rtl w:val="0"/>
        </w:rPr>
        <w:t>ć</w:t>
      </w:r>
      <w:r>
        <w:rPr>
          <w:rtl w:val="0"/>
        </w:rPr>
        <w:t>aj</w:t>
      </w:r>
      <w:r>
        <w:rPr>
          <w:rtl w:val="0"/>
          <w:lang w:val="en-US"/>
        </w:rPr>
        <w:t xml:space="preserve"> [11]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rPr>
          <w:rtl w:val="0"/>
        </w:rPr>
        <w:t>Na slici 20 prikazan je sadr</w:t>
      </w:r>
      <w:r>
        <w:rPr>
          <w:rtl w:val="0"/>
        </w:rPr>
        <w:t>ž</w:t>
      </w:r>
      <w:r>
        <w:rPr>
          <w:rtl w:val="0"/>
        </w:rPr>
        <w:t>aj mre</w:t>
      </w:r>
      <w:r>
        <w:rPr>
          <w:rtl w:val="0"/>
        </w:rPr>
        <w:t>ž</w:t>
      </w:r>
      <w:r>
        <w:rPr>
          <w:rtl w:val="0"/>
        </w:rPr>
        <w:t xml:space="preserve">nih paketa snimljanih </w:t>
      </w:r>
      <w:r>
        <w:rPr>
          <w:i w:val="1"/>
          <w:iCs w:val="1"/>
          <w:rtl w:val="0"/>
        </w:rPr>
        <w:t>tcpdump</w:t>
      </w:r>
      <w:r>
        <w:rPr>
          <w:rtl w:val="0"/>
        </w:rPr>
        <w:t xml:space="preserve"> alatom. Mo</w:t>
      </w:r>
      <w:r>
        <w:rPr>
          <w:rtl w:val="0"/>
        </w:rPr>
        <w:t>ž</w:t>
      </w:r>
      <w:r>
        <w:rPr>
          <w:rtl w:val="0"/>
        </w:rPr>
        <w:t>e se videti da je komunikacija izme</w:t>
      </w:r>
      <w:r>
        <w:rPr>
          <w:rtl w:val="0"/>
        </w:rPr>
        <w:t>đ</w:t>
      </w:r>
      <w:r>
        <w:rPr>
          <w:rtl w:val="0"/>
        </w:rPr>
        <w:t xml:space="preserve">u klijenta i servera neenkriptovana. Klijent je poslao upit za pribavljanje svih podataka iz tabele </w:t>
      </w:r>
      <w:r>
        <w:rPr>
          <w:i w:val="1"/>
          <w:iCs w:val="1"/>
          <w:rtl w:val="0"/>
        </w:rPr>
        <w:t xml:space="preserve">user </w:t>
      </w:r>
      <w:r>
        <w:rPr>
          <w:rtl w:val="0"/>
        </w:rPr>
        <w:t>(</w:t>
      </w:r>
      <w:r>
        <w:rPr>
          <w:b w:val="1"/>
          <w:bCs w:val="1"/>
          <w:rtl w:val="0"/>
          <w:lang w:val="en-US"/>
        </w:rPr>
        <w:t>select</w:t>
      </w:r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  <w:lang w:val="en-US"/>
        </w:rPr>
        <w:t>* from user</w:t>
      </w:r>
      <w:r>
        <w:rPr>
          <w:rtl w:val="0"/>
        </w:rPr>
        <w:t>). Na slici se tako</w:t>
      </w:r>
      <w:r>
        <w:rPr>
          <w:rtl w:val="0"/>
        </w:rPr>
        <w:t>đ</w:t>
      </w:r>
      <w:r>
        <w:rPr>
          <w:rtl w:val="0"/>
        </w:rPr>
        <w:t xml:space="preserve">e vidi da tabela </w:t>
      </w:r>
      <w:r>
        <w:rPr>
          <w:i w:val="1"/>
          <w:iCs w:val="1"/>
          <w:rtl w:val="0"/>
        </w:rPr>
        <w:t>user</w:t>
      </w:r>
      <w:r>
        <w:rPr>
          <w:rtl w:val="0"/>
        </w:rPr>
        <w:t xml:space="preserve"> ima kolone </w:t>
      </w:r>
      <w:r>
        <w:rPr>
          <w:i w:val="1"/>
          <w:iCs w:val="1"/>
          <w:rtl w:val="0"/>
        </w:rPr>
        <w:t>name</w:t>
      </w:r>
      <w:r>
        <w:rPr>
          <w:rtl w:val="0"/>
        </w:rPr>
        <w:t xml:space="preserve"> i </w:t>
      </w:r>
      <w:r>
        <w:rPr>
          <w:i w:val="1"/>
          <w:iCs w:val="1"/>
          <w:rtl w:val="0"/>
        </w:rPr>
        <w:t>age</w:t>
      </w:r>
      <w:r>
        <w:rPr>
          <w:rtl w:val="0"/>
        </w:rPr>
        <w:t xml:space="preserve">, kao i vrednosti tih kolona. Ovo je jednostavan primer </w:t>
      </w:r>
      <w:r>
        <w:rPr>
          <w:rtl w:val="0"/>
        </w:rPr>
        <w:t>č</w:t>
      </w:r>
      <w:r>
        <w:rPr>
          <w:rtl w:val="0"/>
        </w:rPr>
        <w:t>iji je cilj bio da demonstrira kako bi napada</w:t>
      </w:r>
      <w:r>
        <w:rPr>
          <w:rtl w:val="0"/>
        </w:rPr>
        <w:t>č</w:t>
      </w:r>
      <w:r>
        <w:rPr>
          <w:rtl w:val="0"/>
        </w:rPr>
        <w:t>, koji prislu</w:t>
      </w:r>
      <w:r>
        <w:rPr>
          <w:rtl w:val="0"/>
        </w:rPr>
        <w:t>š</w:t>
      </w:r>
      <w:r>
        <w:rPr>
          <w:rtl w:val="0"/>
        </w:rPr>
        <w:t>kuje mre</w:t>
      </w:r>
      <w:r>
        <w:rPr>
          <w:rtl w:val="0"/>
        </w:rPr>
        <w:t>ž</w:t>
      </w:r>
      <w:r>
        <w:rPr>
          <w:rtl w:val="0"/>
        </w:rPr>
        <w:t>ni saobra</w:t>
      </w:r>
      <w:r>
        <w:rPr>
          <w:rtl w:val="0"/>
        </w:rPr>
        <w:t>ć</w:t>
      </w:r>
      <w:r>
        <w:rPr>
          <w:rtl w:val="0"/>
        </w:rPr>
        <w:t>aj, mogao da do</w:t>
      </w:r>
      <w:r>
        <w:rPr>
          <w:rtl w:val="0"/>
        </w:rPr>
        <w:t>đ</w:t>
      </w:r>
      <w:r>
        <w:rPr>
          <w:rtl w:val="0"/>
        </w:rPr>
        <w:t>e do podataka skladi</w:t>
      </w:r>
      <w:r>
        <w:rPr>
          <w:rtl w:val="0"/>
        </w:rPr>
        <w:t>š</w:t>
      </w:r>
      <w:r>
        <w:rPr>
          <w:rtl w:val="0"/>
        </w:rPr>
        <w:t>tenih u bazi iako nema direktan pristup bazi i ne mo</w:t>
      </w:r>
      <w:r>
        <w:rPr>
          <w:rtl w:val="0"/>
        </w:rPr>
        <w:t>ž</w:t>
      </w:r>
      <w:r>
        <w:rPr>
          <w:rtl w:val="0"/>
        </w:rPr>
        <w:t>e da izvr</w:t>
      </w:r>
      <w:r>
        <w:rPr>
          <w:rtl w:val="0"/>
        </w:rPr>
        <w:t>š</w:t>
      </w:r>
      <w:r>
        <w:rPr>
          <w:rtl w:val="0"/>
        </w:rPr>
        <w:t>ava upite (</w:t>
      </w:r>
      <w:r>
        <w:rPr>
          <w:i w:val="1"/>
          <w:iCs w:val="1"/>
          <w:rtl w:val="0"/>
        </w:rPr>
        <w:t xml:space="preserve">Man-In-The-Middle </w:t>
      </w:r>
      <w:r>
        <w:rPr>
          <w:rtl w:val="0"/>
        </w:rPr>
        <w:t>napad), i va</w:t>
      </w:r>
      <w:r>
        <w:rPr>
          <w:rtl w:val="0"/>
        </w:rPr>
        <w:t>ž</w:t>
      </w:r>
      <w:r>
        <w:rPr>
          <w:rtl w:val="0"/>
        </w:rPr>
        <w:t>nost enkripcije podataka u tranzitu.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274320</wp:posOffset>
            </wp:positionV>
            <wp:extent cx="6120057" cy="2677826"/>
            <wp:effectExtent l="0" t="0" r="0" b="0"/>
            <wp:wrapTopAndBottom distT="152400" distB="152400"/>
            <wp:docPr id="107374184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77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20. Neenkriptovan mre</w:t>
      </w:r>
      <w:r>
        <w:rPr>
          <w:i w:val="1"/>
          <w:iCs w:val="1"/>
          <w:rtl w:val="0"/>
        </w:rPr>
        <w:t>ž</w:t>
      </w:r>
      <w:r>
        <w:rPr>
          <w:i w:val="1"/>
          <w:iCs w:val="1"/>
          <w:rtl w:val="0"/>
        </w:rPr>
        <w:t>ni saobra</w:t>
      </w:r>
      <w:r>
        <w:rPr>
          <w:i w:val="1"/>
          <w:iCs w:val="1"/>
          <w:rtl w:val="0"/>
        </w:rPr>
        <w:t>ć</w:t>
      </w:r>
      <w:r>
        <w:rPr>
          <w:i w:val="1"/>
          <w:iCs w:val="1"/>
          <w:rtl w:val="0"/>
        </w:rPr>
        <w:t>aj izme</w:t>
      </w:r>
      <w:r>
        <w:rPr>
          <w:i w:val="1"/>
          <w:iCs w:val="1"/>
          <w:rtl w:val="0"/>
        </w:rPr>
        <w:t>đ</w:t>
      </w:r>
      <w:r>
        <w:rPr>
          <w:i w:val="1"/>
          <w:iCs w:val="1"/>
          <w:rtl w:val="0"/>
        </w:rPr>
        <w:t>u servera i klijenta</w:t>
      </w:r>
    </w:p>
    <w:p>
      <w:pPr>
        <w:pStyle w:val="Body"/>
        <w:bidi w:val="0"/>
      </w:pPr>
      <w:r>
        <w:rPr>
          <w:rtl w:val="0"/>
        </w:rPr>
        <w:t>Da bi se ovo izbeglo, MariaDB dozvoljava enkripciju podataka u tranzitu izme</w:t>
      </w:r>
      <w:r>
        <w:rPr>
          <w:rtl w:val="0"/>
        </w:rPr>
        <w:t>đ</w:t>
      </w:r>
      <w:r>
        <w:rPr>
          <w:rtl w:val="0"/>
        </w:rPr>
        <w:t>u servera i klijenta pomo</w:t>
      </w:r>
      <w:r>
        <w:rPr>
          <w:rtl w:val="0"/>
        </w:rPr>
        <w:t>ć</w:t>
      </w:r>
      <w:r>
        <w:rPr>
          <w:rtl w:val="0"/>
        </w:rPr>
        <w:t xml:space="preserve">u </w:t>
      </w:r>
      <w:r>
        <w:rPr>
          <w:i w:val="1"/>
          <w:iCs w:val="1"/>
          <w:rtl w:val="0"/>
        </w:rPr>
        <w:t>Transport Layer Security (TLS)</w:t>
      </w:r>
      <w:r>
        <w:rPr>
          <w:rtl w:val="0"/>
        </w:rPr>
        <w:t xml:space="preserve"> protokola.  Da bi MariaDB server koristio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mora da ima podr</w:t>
      </w:r>
      <w:r>
        <w:rPr>
          <w:rtl w:val="0"/>
        </w:rPr>
        <w:t>š</w:t>
      </w:r>
      <w:r>
        <w:rPr>
          <w:rtl w:val="0"/>
        </w:rPr>
        <w:t xml:space="preserve">ku za </w:t>
      </w:r>
      <w:r>
        <w:rPr>
          <w:i w:val="1"/>
          <w:iCs w:val="1"/>
          <w:rtl w:val="0"/>
        </w:rPr>
        <w:t>TLS</w:t>
      </w:r>
      <w:r>
        <w:rPr>
          <w:rtl w:val="0"/>
        </w:rPr>
        <w:t>. Ako nismo sigurni da li server ima podr</w:t>
      </w:r>
      <w:r>
        <w:rPr>
          <w:rtl w:val="0"/>
        </w:rPr>
        <w:t>š</w:t>
      </w:r>
      <w:r>
        <w:rPr>
          <w:rtl w:val="0"/>
        </w:rPr>
        <w:t xml:space="preserve">ku za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mo</w:t>
      </w:r>
      <w:r>
        <w:rPr>
          <w:rtl w:val="0"/>
        </w:rPr>
        <w:t>ž</w:t>
      </w:r>
      <w:r>
        <w:rPr>
          <w:rtl w:val="0"/>
        </w:rPr>
        <w:t>emo to proveriti izvr</w:t>
      </w:r>
      <w:r>
        <w:rPr>
          <w:rtl w:val="0"/>
        </w:rPr>
        <w:t>š</w:t>
      </w:r>
      <w:r>
        <w:rPr>
          <w:rtl w:val="0"/>
        </w:rPr>
        <w:t xml:space="preserve">avanjem upita kao na slici 21 </w:t>
      </w:r>
      <w:r>
        <w:rPr>
          <w:rtl w:val="0"/>
          <w:lang w:val="en-US"/>
        </w:rPr>
        <w:t>[11]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21. Provera TLS podr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ke</w:t>
      </w:r>
    </w:p>
    <w:p>
      <w:pPr>
        <w:pStyle w:val="Body"/>
        <w:bidi w:val="0"/>
      </w:pPr>
      <w:r>
        <w:rPr>
          <w:rtl w:val="0"/>
        </w:rPr>
        <w:t xml:space="preserve">Sistemska promenljiva </w:t>
      </w:r>
      <w:r>
        <w:rPr>
          <w:rtl w:val="0"/>
          <w:lang w:val="en-US"/>
        </w:rPr>
        <w:t>‘</w:t>
      </w:r>
      <w:r>
        <w:rPr>
          <w:i w:val="1"/>
          <w:iCs w:val="1"/>
          <w:rtl w:val="0"/>
          <w:lang w:val="en-US"/>
        </w:rPr>
        <w:t>have_ssl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>mo</w:t>
      </w:r>
      <w:r>
        <w:rPr>
          <w:rtl w:val="0"/>
        </w:rPr>
        <w:t>ž</w:t>
      </w:r>
      <w:r>
        <w:rPr>
          <w:rtl w:val="0"/>
        </w:rPr>
        <w:t>e imati vrednost</w:t>
      </w:r>
      <w:r>
        <w:rPr>
          <w:rtl w:val="0"/>
          <w:lang w:val="en-US"/>
        </w:rPr>
        <w:t xml:space="preserve"> [11]</w:t>
      </w:r>
      <w:r>
        <w:rPr>
          <w:rtl w:val="0"/>
        </w:rPr>
        <w:t>: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671272</wp:posOffset>
            </wp:positionH>
            <wp:positionV relativeFrom="page">
              <wp:posOffset>892720</wp:posOffset>
            </wp:positionV>
            <wp:extent cx="4764813" cy="1248710"/>
            <wp:effectExtent l="0" t="0" r="0" b="0"/>
            <wp:wrapTopAndBottom distT="152400" distB="152400"/>
            <wp:docPr id="107374184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813" cy="1248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DISABLED, ako server ima podr</w:t>
      </w:r>
      <w:r>
        <w:rPr>
          <w:rtl w:val="0"/>
        </w:rPr>
        <w:t>š</w:t>
      </w:r>
      <w:r>
        <w:rPr>
          <w:rtl w:val="0"/>
        </w:rPr>
        <w:t>ku za TLS, ali nije omogu</w:t>
      </w:r>
      <w:r>
        <w:rPr>
          <w:rtl w:val="0"/>
        </w:rPr>
        <w:t>ć</w:t>
      </w:r>
      <w:r>
        <w:rPr>
          <w:rtl w:val="0"/>
        </w:rPr>
        <w:t>en,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YES, ako server ima podr</w:t>
      </w:r>
      <w:r>
        <w:rPr>
          <w:rtl w:val="0"/>
        </w:rPr>
        <w:t>š</w:t>
      </w:r>
      <w:r>
        <w:rPr>
          <w:rtl w:val="0"/>
        </w:rPr>
        <w:t>ku za TLS i omogu</w:t>
      </w:r>
      <w:r>
        <w:rPr>
          <w:rtl w:val="0"/>
        </w:rPr>
        <w:t>ć</w:t>
      </w:r>
      <w:r>
        <w:rPr>
          <w:rtl w:val="0"/>
        </w:rPr>
        <w:t>en je,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NO, ako server nema podr</w:t>
      </w:r>
      <w:r>
        <w:rPr>
          <w:rtl w:val="0"/>
        </w:rPr>
        <w:t>š</w:t>
      </w:r>
      <w:r>
        <w:rPr>
          <w:rtl w:val="0"/>
        </w:rPr>
        <w:t>ku za TLS.</w:t>
      </w:r>
    </w:p>
    <w:p>
      <w:pPr>
        <w:pStyle w:val="Body"/>
        <w:bidi w:val="0"/>
      </w:pPr>
      <w:r>
        <w:rPr>
          <w:rtl w:val="0"/>
        </w:rPr>
        <w:t xml:space="preserve">Pored toga </w:t>
      </w:r>
      <w:r>
        <w:rPr>
          <w:rtl w:val="0"/>
        </w:rPr>
        <w:t>š</w:t>
      </w:r>
      <w:r>
        <w:rPr>
          <w:rtl w:val="0"/>
        </w:rPr>
        <w:t>to server i klijent moraju da imaju podr</w:t>
      </w:r>
      <w:r>
        <w:rPr>
          <w:rtl w:val="0"/>
        </w:rPr>
        <w:t>š</w:t>
      </w:r>
      <w:r>
        <w:rPr>
          <w:rtl w:val="0"/>
        </w:rPr>
        <w:t xml:space="preserve">ku za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, neophodni su i </w:t>
      </w:r>
      <w:r>
        <w:rPr>
          <w:i w:val="1"/>
          <w:iCs w:val="1"/>
          <w:rtl w:val="0"/>
        </w:rPr>
        <w:t>X.509</w:t>
      </w:r>
      <w:r>
        <w:rPr>
          <w:rtl w:val="0"/>
        </w:rPr>
        <w:t xml:space="preserve"> sertifikat, privatni klju</w:t>
      </w:r>
      <w:r>
        <w:rPr>
          <w:rtl w:val="0"/>
        </w:rPr>
        <w:t xml:space="preserve">č </w:t>
      </w:r>
      <w:r>
        <w:rPr>
          <w:rtl w:val="0"/>
        </w:rPr>
        <w:t xml:space="preserve">i lanac CA za verifikaciju </w:t>
      </w:r>
      <w:r>
        <w:rPr>
          <w:i w:val="1"/>
          <w:iCs w:val="1"/>
          <w:rtl w:val="0"/>
        </w:rPr>
        <w:t>X.509</w:t>
      </w:r>
      <w:r>
        <w:rPr>
          <w:rtl w:val="0"/>
        </w:rPr>
        <w:t xml:space="preserve"> sertifikata servera. Ako se koristi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u oba smera, onda je isto potrebno i za klijenta. Mogu se koristiti i </w:t>
      </w:r>
      <w:r>
        <w:rPr>
          <w:i w:val="1"/>
          <w:iCs w:val="1"/>
          <w:rtl w:val="0"/>
        </w:rPr>
        <w:t>self-signed</w:t>
      </w:r>
      <w:r>
        <w:rPr>
          <w:rtl w:val="0"/>
        </w:rPr>
        <w:t xml:space="preserve"> sertifikati kreirani uz pomo</w:t>
      </w:r>
      <w:r>
        <w:rPr>
          <w:rtl w:val="0"/>
        </w:rPr>
        <w:t xml:space="preserve">ć </w:t>
      </w:r>
      <w:r>
        <w:rPr>
          <w:i w:val="1"/>
          <w:iCs w:val="1"/>
          <w:rtl w:val="0"/>
        </w:rPr>
        <w:t>openssl</w:t>
      </w:r>
      <w:r>
        <w:rPr>
          <w:rtl w:val="0"/>
        </w:rPr>
        <w:t xml:space="preserve"> paketa</w:t>
      </w:r>
      <w:r>
        <w:rPr>
          <w:rtl w:val="0"/>
          <w:lang w:val="en-US"/>
        </w:rPr>
        <w:t xml:space="preserve"> [11]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Postoje 4 verzije TLS protokola</w:t>
      </w:r>
      <w:r>
        <w:rPr>
          <w:rtl w:val="0"/>
          <w:lang w:val="en-US"/>
        </w:rPr>
        <w:t xml:space="preserve"> [11]</w:t>
      </w:r>
      <w:r>
        <w:rPr>
          <w:rtl w:val="0"/>
        </w:rPr>
        <w:t xml:space="preserve">: 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TLSv1.0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TLSv1.1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TLSv1.2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TLSv1.3</w:t>
      </w:r>
    </w:p>
    <w:p>
      <w:pPr>
        <w:pStyle w:val="Body"/>
        <w:bidi w:val="0"/>
      </w:pPr>
      <w:r>
        <w:rPr>
          <w:rtl w:val="0"/>
        </w:rPr>
        <w:t>U nekim slu</w:t>
      </w:r>
      <w:r>
        <w:rPr>
          <w:rtl w:val="0"/>
        </w:rPr>
        <w:t>č</w:t>
      </w:r>
      <w:r>
        <w:rPr>
          <w:rtl w:val="0"/>
        </w:rPr>
        <w:t>ajevima ima smisla dozvoliti samo odre</w:t>
      </w:r>
      <w:r>
        <w:rPr>
          <w:rtl w:val="0"/>
        </w:rPr>
        <w:t>đ</w:t>
      </w:r>
      <w:r>
        <w:rPr>
          <w:rtl w:val="0"/>
        </w:rPr>
        <w:t xml:space="preserve">ene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verzije, na primer ako organizacija mora da ispuni specifi</w:t>
      </w:r>
      <w:r>
        <w:rPr>
          <w:rtl w:val="0"/>
        </w:rPr>
        <w:t>č</w:t>
      </w:r>
      <w:r>
        <w:rPr>
          <w:rtl w:val="0"/>
        </w:rPr>
        <w:t>ne bezbednosne standarde ili ako je ranjivost prona</w:t>
      </w:r>
      <w:r>
        <w:rPr>
          <w:rtl w:val="0"/>
        </w:rPr>
        <w:t>đ</w:t>
      </w:r>
      <w:r>
        <w:rPr>
          <w:rtl w:val="0"/>
        </w:rPr>
        <w:t>ena u odre</w:t>
      </w:r>
      <w:r>
        <w:rPr>
          <w:rtl w:val="0"/>
        </w:rPr>
        <w:t>đ</w:t>
      </w:r>
      <w:r>
        <w:rPr>
          <w:rtl w:val="0"/>
        </w:rPr>
        <w:t xml:space="preserve">enoj verziji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protokola i treba obezbediti da server ne koristi tu verziju protokola</w:t>
      </w:r>
      <w:r>
        <w:rPr>
          <w:rtl w:val="0"/>
          <w:lang w:val="en-US"/>
        </w:rPr>
        <w:t xml:space="preserve"> [11]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Na serverskoj strani, za pode</w:t>
      </w:r>
      <w:r>
        <w:rPr>
          <w:rtl w:val="0"/>
        </w:rPr>
        <w:t>š</w:t>
      </w:r>
      <w:r>
        <w:rPr>
          <w:rtl w:val="0"/>
        </w:rPr>
        <w:t>avanje specifi</w:t>
      </w:r>
      <w:r>
        <w:rPr>
          <w:rtl w:val="0"/>
        </w:rPr>
        <w:t>č</w:t>
      </w:r>
      <w:r>
        <w:rPr>
          <w:rtl w:val="0"/>
        </w:rPr>
        <w:t xml:space="preserve">ne verzije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protokola koristi se sistemska promenljiva </w:t>
      </w:r>
      <w:r>
        <w:rPr>
          <w:i w:val="1"/>
          <w:iCs w:val="1"/>
          <w:rtl w:val="0"/>
        </w:rPr>
        <w:t xml:space="preserve">tls_version, </w:t>
      </w:r>
      <w:r>
        <w:rPr>
          <w:rtl w:val="0"/>
        </w:rPr>
        <w:t>koja prihvata listu verzija odvojenih zapetama, i pode</w:t>
      </w:r>
      <w:r>
        <w:rPr>
          <w:rtl w:val="0"/>
        </w:rPr>
        <w:t>š</w:t>
      </w:r>
      <w:r>
        <w:rPr>
          <w:rtl w:val="0"/>
        </w:rPr>
        <w:t xml:space="preserve">ava se u okviru konfiguracionog fajla (slika 22). Verzija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protokola se mo</w:t>
      </w:r>
      <w:r>
        <w:rPr>
          <w:rtl w:val="0"/>
        </w:rPr>
        <w:t>ž</w:t>
      </w:r>
      <w:r>
        <w:rPr>
          <w:rtl w:val="0"/>
        </w:rPr>
        <w:t>e koristiti samo ako se nalazi u listi, sve druge verzije nisu dozvoljene</w:t>
      </w:r>
      <w:r>
        <w:rPr>
          <w:rtl w:val="0"/>
          <w:lang w:val="en-US"/>
        </w:rPr>
        <w:t xml:space="preserve"> [12]</w:t>
      </w:r>
      <w:r>
        <w:rPr>
          <w:rtl w:val="0"/>
        </w:rPr>
        <w:t xml:space="preserve">. 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1643978</wp:posOffset>
            </wp:positionH>
            <wp:positionV relativeFrom="line">
              <wp:posOffset>415751</wp:posOffset>
            </wp:positionV>
            <wp:extent cx="2996728" cy="891665"/>
            <wp:effectExtent l="0" t="0" r="0" b="0"/>
            <wp:wrapTopAndBottom distT="152400" distB="152400"/>
            <wp:docPr id="107374184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728" cy="891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22. Konfiguracija verzije TLS protokola</w:t>
      </w:r>
    </w:p>
    <w:p>
      <w:pPr>
        <w:pStyle w:val="Body"/>
        <w:bidi w:val="0"/>
      </w:pPr>
      <w:r>
        <w:rPr>
          <w:rtl w:val="0"/>
        </w:rPr>
        <w:t>Na slici 23 je upit kojim se vr</w:t>
      </w:r>
      <w:r>
        <w:rPr>
          <w:rtl w:val="0"/>
        </w:rPr>
        <w:t>š</w:t>
      </w:r>
      <w:r>
        <w:rPr>
          <w:rtl w:val="0"/>
        </w:rPr>
        <w:t>i provera verzija TLS protokola koje su dozvoljene u konfiguraciji.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856500</wp:posOffset>
            </wp:positionH>
            <wp:positionV relativeFrom="line">
              <wp:posOffset>328232</wp:posOffset>
            </wp:positionV>
            <wp:extent cx="4571684" cy="1142921"/>
            <wp:effectExtent l="0" t="0" r="0" b="0"/>
            <wp:wrapTopAndBottom distT="152400" distB="152400"/>
            <wp:docPr id="107374184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84" cy="114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23. Provera dozvoljenih verzija TLS protokola</w:t>
      </w:r>
    </w:p>
    <w:p>
      <w:pPr>
        <w:pStyle w:val="Body"/>
        <w:bidi w:val="0"/>
      </w:pPr>
      <w:r>
        <w:rPr>
          <w:rtl w:val="0"/>
        </w:rPr>
        <w:t xml:space="preserve">Na klijentskoj strani, verzija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mo</w:t>
      </w:r>
      <w:r>
        <w:rPr>
          <w:rtl w:val="0"/>
        </w:rPr>
        <w:t>ž</w:t>
      </w:r>
      <w:r>
        <w:rPr>
          <w:rtl w:val="0"/>
        </w:rPr>
        <w:t>e se podestiti na isti na</w:t>
      </w:r>
      <w:r>
        <w:rPr>
          <w:rtl w:val="0"/>
        </w:rPr>
        <w:t>č</w:t>
      </w:r>
      <w:r>
        <w:rPr>
          <w:rtl w:val="0"/>
        </w:rPr>
        <w:t>in, u konfiguracionim fajlovima, ili navo</w:t>
      </w:r>
      <w:r>
        <w:rPr>
          <w:rtl w:val="0"/>
        </w:rPr>
        <w:t>đ</w:t>
      </w:r>
      <w:r>
        <w:rPr>
          <w:rtl w:val="0"/>
        </w:rPr>
        <w:t xml:space="preserve">enjem opcije </w:t>
      </w:r>
      <w:r>
        <w:rPr>
          <w:i w:val="1"/>
          <w:iCs w:val="1"/>
          <w:rtl w:val="0"/>
        </w:rPr>
        <w:t>—</w:t>
      </w:r>
      <w:r>
        <w:rPr>
          <w:i w:val="1"/>
          <w:iCs w:val="1"/>
          <w:rtl w:val="0"/>
        </w:rPr>
        <w:t>tls-version</w:t>
      </w:r>
      <w:r>
        <w:rPr>
          <w:i w:val="1"/>
          <w:iCs w:val="1"/>
          <w:rtl w:val="0"/>
          <w:lang w:val="en-US"/>
        </w:rPr>
        <w:t xml:space="preserve"> [12]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Kao </w:t>
      </w:r>
      <w:r>
        <w:rPr>
          <w:rtl w:val="0"/>
        </w:rPr>
        <w:t>š</w:t>
      </w:r>
      <w:r>
        <w:rPr>
          <w:rtl w:val="0"/>
        </w:rPr>
        <w:t xml:space="preserve">to sam pomenula ranije, za konfiguraciju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protokola neophodno je generisati sertifikate i klju</w:t>
      </w:r>
      <w:r>
        <w:rPr>
          <w:rtl w:val="0"/>
        </w:rPr>
        <w:t>č</w:t>
      </w:r>
      <w:r>
        <w:rPr>
          <w:rtl w:val="0"/>
        </w:rPr>
        <w:t xml:space="preserve">eve servera i klijenta. U primeru su </w:t>
      </w:r>
      <w:r>
        <w:rPr>
          <w:i w:val="1"/>
          <w:iCs w:val="1"/>
          <w:rtl w:val="0"/>
        </w:rPr>
        <w:t xml:space="preserve">self-signed </w:t>
      </w:r>
      <w:r>
        <w:rPr>
          <w:rtl w:val="0"/>
        </w:rPr>
        <w:t>sertifikati generisani uz pomo</w:t>
      </w:r>
      <w:r>
        <w:rPr>
          <w:rtl w:val="0"/>
        </w:rPr>
        <w:t xml:space="preserve">ć </w:t>
      </w:r>
      <w:r>
        <w:rPr>
          <w:i w:val="1"/>
          <w:iCs w:val="1"/>
          <w:rtl w:val="0"/>
        </w:rPr>
        <w:t>openssl</w:t>
      </w:r>
      <w:r>
        <w:rPr>
          <w:rtl w:val="0"/>
        </w:rPr>
        <w:t xml:space="preserve"> alata (slika 24). Najpre sam generisala klju</w:t>
      </w:r>
      <w:r>
        <w:rPr>
          <w:rtl w:val="0"/>
        </w:rPr>
        <w:t xml:space="preserve">č </w:t>
      </w:r>
      <w:r>
        <w:rPr>
          <w:rtl w:val="0"/>
        </w:rPr>
        <w:t>i sertifikat CA. Zatim sam generisala zahtev servera za izdavanje sertifikata i njegov klju</w:t>
      </w:r>
      <w:r>
        <w:rPr>
          <w:rtl w:val="0"/>
        </w:rPr>
        <w:t>č</w:t>
      </w:r>
      <w:r>
        <w:rPr>
          <w:rtl w:val="0"/>
        </w:rPr>
        <w:t>, a potom se na osnovu zahteva servera i CA sertifikata generi</w:t>
      </w:r>
      <w:r>
        <w:rPr>
          <w:rtl w:val="0"/>
        </w:rPr>
        <w:t>š</w:t>
      </w:r>
      <w:r>
        <w:rPr>
          <w:rtl w:val="0"/>
        </w:rPr>
        <w:t xml:space="preserve">e i sertifikat servera. Postupak sam ponovila za generisanje sertifikata klijenta. Kompletan postupak napisan je u okviru </w:t>
      </w:r>
      <w:r>
        <w:rPr>
          <w:i w:val="1"/>
          <w:iCs w:val="1"/>
          <w:rtl w:val="0"/>
        </w:rPr>
        <w:t xml:space="preserve">shell </w:t>
      </w:r>
      <w:r>
        <w:rPr>
          <w:rtl w:val="0"/>
        </w:rPr>
        <w:t>skripte.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376679</wp:posOffset>
            </wp:positionH>
            <wp:positionV relativeFrom="line">
              <wp:posOffset>0</wp:posOffset>
            </wp:positionV>
            <wp:extent cx="5353997" cy="6120057"/>
            <wp:effectExtent l="0" t="0" r="0" b="0"/>
            <wp:wrapTopAndBottom distT="152400" distB="152400"/>
            <wp:docPr id="107374184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9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rtl w:val="0"/>
          <w:lang w:val="en-US"/>
        </w:rPr>
        <w:t xml:space="preserve">Slika </w:t>
      </w:r>
      <w:r>
        <w:rPr>
          <w:i w:val="1"/>
          <w:iCs w:val="1"/>
          <w:rtl w:val="0"/>
        </w:rPr>
        <w:t xml:space="preserve">24. </w:t>
      </w:r>
      <w:r>
        <w:rPr>
          <w:i w:val="1"/>
          <w:iCs w:val="1"/>
          <w:rtl w:val="0"/>
          <w:lang w:val="en-US"/>
        </w:rPr>
        <w:t>Generisanje sertifikata</w:t>
      </w:r>
    </w:p>
    <w:p>
      <w:pPr>
        <w:pStyle w:val="Body"/>
        <w:bidi w:val="0"/>
      </w:pPr>
      <w:r>
        <w:rPr>
          <w:rtl w:val="0"/>
        </w:rPr>
        <w:t xml:space="preserve">Poslednja korak rada sa sertifikatima je verifikacija sertifikata (slika 24, poslednja komanda), za </w:t>
      </w:r>
      <w:r>
        <w:rPr>
          <w:rtl w:val="0"/>
        </w:rPr>
        <w:t>š</w:t>
      </w:r>
      <w:r>
        <w:rPr>
          <w:rtl w:val="0"/>
        </w:rPr>
        <w:t xml:space="preserve">ta sam iskoristila komandu </w:t>
      </w:r>
      <w:r>
        <w:rPr>
          <w:i w:val="1"/>
          <w:iCs w:val="1"/>
          <w:rtl w:val="0"/>
        </w:rPr>
        <w:t>openssl verify</w:t>
      </w:r>
      <w:r>
        <w:rPr>
          <w:rtl w:val="0"/>
        </w:rPr>
        <w:t xml:space="preserve">, </w:t>
      </w:r>
      <w:r>
        <w:rPr>
          <w:rtl w:val="0"/>
        </w:rPr>
        <w:t>č</w:t>
      </w:r>
      <w:r>
        <w:rPr>
          <w:rtl w:val="0"/>
        </w:rPr>
        <w:t>iji izlaz je prikazan na slici 25.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1182502</wp:posOffset>
            </wp:positionH>
            <wp:positionV relativeFrom="line">
              <wp:posOffset>356745</wp:posOffset>
            </wp:positionV>
            <wp:extent cx="3742351" cy="513463"/>
            <wp:effectExtent l="0" t="0" r="0" b="0"/>
            <wp:wrapTopAndBottom distT="152400" distB="152400"/>
            <wp:docPr id="107374185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351" cy="513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Slika </w:t>
      </w:r>
      <w:r>
        <w:rPr>
          <w:i w:val="1"/>
          <w:iCs w:val="1"/>
          <w:rtl w:val="0"/>
        </w:rPr>
        <w:t xml:space="preserve">25. </w:t>
      </w:r>
      <w:r>
        <w:rPr>
          <w:i w:val="1"/>
          <w:iCs w:val="1"/>
          <w:rtl w:val="0"/>
          <w:lang w:val="en-US"/>
        </w:rPr>
        <w:t>Verifikacija sertifikata</w:t>
      </w:r>
    </w:p>
    <w:p>
      <w:pPr>
        <w:pStyle w:val="Body"/>
        <w:bidi w:val="0"/>
      </w:pPr>
      <w:r>
        <w:rPr>
          <w:rtl w:val="0"/>
          <w:lang w:val="en-US"/>
        </w:rPr>
        <w:t>Kad imamo generisane sertifikate mo</w:t>
      </w:r>
      <w:r>
        <w:rPr>
          <w:rtl w:val="0"/>
        </w:rPr>
        <w:t>ž</w:t>
      </w:r>
      <w:r>
        <w:rPr>
          <w:rtl w:val="0"/>
        </w:rPr>
        <w:t>e se izvr</w:t>
      </w:r>
      <w:r>
        <w:rPr>
          <w:rtl w:val="0"/>
        </w:rPr>
        <w:t>š</w:t>
      </w:r>
      <w:r>
        <w:rPr>
          <w:rtl w:val="0"/>
        </w:rPr>
        <w:t xml:space="preserve">iti konfiguracija vezana za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protokol u konfiguracionom fajlu MariaDB servera i MariaDB klijenta </w:t>
      </w:r>
      <w:r>
        <w:rPr>
          <w:i w:val="1"/>
          <w:iCs w:val="1"/>
          <w:rtl w:val="0"/>
        </w:rPr>
        <w:t>(</w:t>
      </w:r>
      <w:r>
        <w:rPr>
          <w:b w:val="1"/>
          <w:bCs w:val="1"/>
          <w:i w:val="1"/>
          <w:iCs w:val="1"/>
          <w:rtl w:val="0"/>
        </w:rPr>
        <w:t xml:space="preserve">50-server.conf </w:t>
      </w:r>
      <w:r>
        <w:rPr>
          <w:rtl w:val="0"/>
        </w:rPr>
        <w:t xml:space="preserve">i </w:t>
      </w:r>
      <w:r>
        <w:rPr>
          <w:b w:val="1"/>
          <w:bCs w:val="1"/>
          <w:i w:val="1"/>
          <w:iCs w:val="1"/>
          <w:rtl w:val="0"/>
        </w:rPr>
        <w:t>50-client.conf</w:t>
      </w:r>
      <w:r>
        <w:rPr>
          <w:rtl w:val="0"/>
        </w:rPr>
        <w:t xml:space="preserve"> fajlovi u  </w:t>
      </w:r>
      <w:r>
        <w:rPr>
          <w:b w:val="1"/>
          <w:bCs w:val="1"/>
          <w:i w:val="1"/>
          <w:iCs w:val="1"/>
          <w:rtl w:val="0"/>
        </w:rPr>
        <w:t>/etc/mysql/mariadb.conf.d</w:t>
      </w:r>
      <w:r>
        <w:rPr>
          <w:rtl w:val="0"/>
        </w:rPr>
        <w:t xml:space="preserve"> direktorijumu)</w:t>
      </w:r>
      <w:r>
        <w:rPr>
          <w:rtl w:val="0"/>
          <w:lang w:val="en-US"/>
        </w:rPr>
        <w:t xml:space="preserve"> [12]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rPr>
          <w:rtl w:val="0"/>
        </w:rPr>
        <w:t>Na slikama 26 i 27 prikazan je sadr</w:t>
      </w:r>
      <w:r>
        <w:rPr>
          <w:rtl w:val="0"/>
        </w:rPr>
        <w:t>ž</w:t>
      </w:r>
      <w:r>
        <w:rPr>
          <w:rtl w:val="0"/>
        </w:rPr>
        <w:t xml:space="preserve">aj konfiguracionih fajlova servera i klijenta vezan za konfiguraciju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protokola. Navodi se sertifikat CA, sertifikat i klju</w:t>
      </w:r>
      <w:r>
        <w:rPr>
          <w:rtl w:val="0"/>
        </w:rPr>
        <w:t xml:space="preserve">č </w:t>
      </w:r>
      <w:r>
        <w:rPr>
          <w:rtl w:val="0"/>
        </w:rPr>
        <w:t xml:space="preserve">servera, odnosno klijenta, i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verzije koje se mogu koristiti.</w:t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26. Konfiguracija TLS protokola kod MariaDB servera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1237214</wp:posOffset>
            </wp:positionH>
            <wp:positionV relativeFrom="line">
              <wp:posOffset>0</wp:posOffset>
            </wp:positionV>
            <wp:extent cx="3632927" cy="1348392"/>
            <wp:effectExtent l="0" t="0" r="0" b="0"/>
            <wp:wrapTopAndBottom distT="152400" distB="152400"/>
            <wp:docPr id="107374185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27" cy="1348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1237214</wp:posOffset>
            </wp:positionH>
            <wp:positionV relativeFrom="line">
              <wp:posOffset>2096073</wp:posOffset>
            </wp:positionV>
            <wp:extent cx="3632927" cy="1102853"/>
            <wp:effectExtent l="0" t="0" r="0" b="0"/>
            <wp:wrapTopAndBottom distT="152400" distB="152400"/>
            <wp:docPr id="107374185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27" cy="1102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27. Konfiguracija TLS protokola kod MariaDB klijenta</w:t>
      </w:r>
    </w:p>
    <w:p>
      <w:pPr>
        <w:pStyle w:val="Body"/>
        <w:bidi w:val="0"/>
      </w:pPr>
      <w:r>
        <w:rPr>
          <w:rtl w:val="0"/>
        </w:rPr>
        <w:t xml:space="preserve">Potvrda da konekcija koristi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dobija se proverom </w:t>
      </w:r>
      <w:r>
        <w:rPr>
          <w:i w:val="1"/>
          <w:iCs w:val="1"/>
          <w:rtl w:val="0"/>
        </w:rPr>
        <w:t>ssl_cipher</w:t>
      </w:r>
      <w:r>
        <w:rPr>
          <w:rtl w:val="0"/>
        </w:rPr>
        <w:t xml:space="preserve"> statusne promenljive (slika 28). Ako nije prazna, konekcija koristi </w:t>
      </w:r>
      <w:r>
        <w:rPr>
          <w:i w:val="1"/>
          <w:iCs w:val="1"/>
          <w:rtl w:val="0"/>
        </w:rPr>
        <w:t>TLS</w:t>
      </w:r>
      <w:r>
        <w:rPr>
          <w:rtl w:val="0"/>
          <w:lang w:val="en-US"/>
        </w:rPr>
        <w:t xml:space="preserve"> [12]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282512</wp:posOffset>
            </wp:positionV>
            <wp:extent cx="6120057" cy="1696547"/>
            <wp:effectExtent l="0" t="0" r="0" b="0"/>
            <wp:wrapTopAndBottom distT="152400" distB="152400"/>
            <wp:docPr id="107374185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96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28. Provera da li konekcija koristi TLS</w:t>
      </w: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bidi w:val="0"/>
      </w:pPr>
      <w:r>
        <w:rPr>
          <w:rtl w:val="0"/>
        </w:rPr>
        <w:t>Nakon pode</w:t>
      </w:r>
      <w:r>
        <w:rPr>
          <w:rtl w:val="0"/>
        </w:rPr>
        <w:t>š</w:t>
      </w:r>
      <w:r>
        <w:rPr>
          <w:rtl w:val="0"/>
        </w:rPr>
        <w:t>avanja enkripcije u tranzitu ponovila sam snimanje komunikacije izme</w:t>
      </w:r>
      <w:r>
        <w:rPr>
          <w:rtl w:val="0"/>
        </w:rPr>
        <w:t>đ</w:t>
      </w:r>
      <w:r>
        <w:rPr>
          <w:rtl w:val="0"/>
        </w:rPr>
        <w:t>u servera i klijenta. Na slici 29 se mo</w:t>
      </w:r>
      <w:r>
        <w:rPr>
          <w:rtl w:val="0"/>
        </w:rPr>
        <w:t>ž</w:t>
      </w:r>
      <w:r>
        <w:rPr>
          <w:rtl w:val="0"/>
        </w:rPr>
        <w:t xml:space="preserve">e videti da je komunikacija enkriptovana i </w:t>
      </w:r>
      <w:r>
        <w:rPr>
          <w:rtl w:val="0"/>
        </w:rPr>
        <w:t>č</w:t>
      </w:r>
      <w:r>
        <w:rPr>
          <w:rtl w:val="0"/>
        </w:rPr>
        <w:t>itanjem mre</w:t>
      </w:r>
      <w:r>
        <w:rPr>
          <w:rtl w:val="0"/>
        </w:rPr>
        <w:t>ž</w:t>
      </w:r>
      <w:r>
        <w:rPr>
          <w:rtl w:val="0"/>
        </w:rPr>
        <w:t>nih paketa se ne mo</w:t>
      </w:r>
      <w:r>
        <w:rPr>
          <w:rtl w:val="0"/>
        </w:rPr>
        <w:t>ž</w:t>
      </w:r>
      <w:r>
        <w:rPr>
          <w:rtl w:val="0"/>
        </w:rPr>
        <w:t>e zaklju</w:t>
      </w:r>
      <w:r>
        <w:rPr>
          <w:rtl w:val="0"/>
        </w:rPr>
        <w:t>č</w:t>
      </w:r>
      <w:r>
        <w:rPr>
          <w:rtl w:val="0"/>
        </w:rPr>
        <w:t>iti upit koji je klijent poslao, kao ni sadr</w:t>
      </w:r>
      <w:r>
        <w:rPr>
          <w:rtl w:val="0"/>
        </w:rPr>
        <w:t>ž</w:t>
      </w:r>
      <w:r>
        <w:rPr>
          <w:rtl w:val="0"/>
        </w:rPr>
        <w:t>aj koji je dobio od servera.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285625</wp:posOffset>
            </wp:positionV>
            <wp:extent cx="6120057" cy="2508456"/>
            <wp:effectExtent l="0" t="0" r="0" b="0"/>
            <wp:wrapTopAndBottom distT="152400" distB="152400"/>
            <wp:docPr id="107374185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08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Slika</w:t>
      </w:r>
      <w:r>
        <w:rPr>
          <w:i w:val="1"/>
          <w:iCs w:val="1"/>
          <w:rtl w:val="0"/>
        </w:rPr>
        <w:t xml:space="preserve"> 29.</w:t>
      </w:r>
      <w:r>
        <w:rPr>
          <w:i w:val="1"/>
          <w:iCs w:val="1"/>
          <w:rtl w:val="0"/>
          <w:lang w:val="en-US"/>
        </w:rPr>
        <w:t xml:space="preserve"> Enkriptovan </w:t>
      </w:r>
      <w:r>
        <w:rPr>
          <w:i w:val="1"/>
          <w:iCs w:val="1"/>
          <w:rtl w:val="0"/>
        </w:rPr>
        <w:t>mre</w:t>
      </w:r>
      <w:r>
        <w:rPr>
          <w:i w:val="1"/>
          <w:iCs w:val="1"/>
          <w:rtl w:val="0"/>
        </w:rPr>
        <w:t>ž</w:t>
      </w:r>
      <w:r>
        <w:rPr>
          <w:i w:val="1"/>
          <w:iCs w:val="1"/>
          <w:rtl w:val="0"/>
        </w:rPr>
        <w:t>ni saobra</w:t>
      </w:r>
      <w:r>
        <w:rPr>
          <w:i w:val="1"/>
          <w:iCs w:val="1"/>
          <w:rtl w:val="0"/>
        </w:rPr>
        <w:t>ć</w:t>
      </w:r>
      <w:r>
        <w:rPr>
          <w:i w:val="1"/>
          <w:iCs w:val="1"/>
          <w:rtl w:val="0"/>
        </w:rPr>
        <w:t>aj izme</w:t>
      </w:r>
      <w:r>
        <w:rPr>
          <w:i w:val="1"/>
          <w:iCs w:val="1"/>
          <w:rtl w:val="0"/>
        </w:rPr>
        <w:t>đ</w:t>
      </w:r>
      <w:r>
        <w:rPr>
          <w:i w:val="1"/>
          <w:iCs w:val="1"/>
          <w:rtl w:val="0"/>
        </w:rPr>
        <w:t>u servera i klijenta</w:t>
      </w:r>
    </w:p>
    <w:p>
      <w:pPr>
        <w:pStyle w:val="Body"/>
        <w:bidi w:val="0"/>
      </w:pPr>
      <w:r>
        <w:rPr>
          <w:rtl w:val="0"/>
        </w:rPr>
        <w:t xml:space="preserve">Od MariaDB 10.5.2 verzije dostupna je </w:t>
      </w:r>
      <w:r>
        <w:rPr>
          <w:i w:val="1"/>
          <w:iCs w:val="1"/>
          <w:rtl w:val="0"/>
        </w:rPr>
        <w:t>require_secure_transport</w:t>
      </w:r>
      <w:r>
        <w:rPr>
          <w:rtl w:val="0"/>
        </w:rPr>
        <w:t xml:space="preserve"> sistemska promenljiva. Kada je pode</w:t>
      </w:r>
      <w:r>
        <w:rPr>
          <w:rtl w:val="0"/>
        </w:rPr>
        <w:t>š</w:t>
      </w:r>
      <w:r>
        <w:rPr>
          <w:rtl w:val="0"/>
        </w:rPr>
        <w:t>ena, nebezbedne konekcije se automatski odbijaju. Pod bezbednim konekcijama podrazumeva se SSL/TLS, Unix socket ili named pipes. Tako</w:t>
      </w:r>
      <w:r>
        <w:rPr>
          <w:rtl w:val="0"/>
        </w:rPr>
        <w:t>đ</w:t>
      </w:r>
      <w:r>
        <w:rPr>
          <w:rtl w:val="0"/>
        </w:rPr>
        <w:t>e, za odre</w:t>
      </w:r>
      <w:r>
        <w:rPr>
          <w:rtl w:val="0"/>
        </w:rPr>
        <w:t>đ</w:t>
      </w:r>
      <w:r>
        <w:rPr>
          <w:rtl w:val="0"/>
        </w:rPr>
        <w:t xml:space="preserve">ene korisnike mogu se uvesti restrikcije vezane za TLS. Na primer, mogu se podesiti za korisnike koji pristupaju osetljivim podacima koji se </w:t>
      </w:r>
      <w:r>
        <w:rPr>
          <w:rtl w:val="0"/>
        </w:rPr>
        <w:t>š</w:t>
      </w:r>
      <w:r>
        <w:rPr>
          <w:rtl w:val="0"/>
        </w:rPr>
        <w:t>alju preko mre</w:t>
      </w:r>
      <w:r>
        <w:rPr>
          <w:rtl w:val="0"/>
        </w:rPr>
        <w:t>ž</w:t>
      </w:r>
      <w:r>
        <w:rPr>
          <w:rtl w:val="0"/>
        </w:rPr>
        <w:t>e. Za postavljanje restrikcija koriste se CREATE USER, ALTER USER ili GRANT izrazi.</w:t>
      </w:r>
    </w:p>
    <w:p>
      <w:pPr>
        <w:pStyle w:val="Body"/>
        <w:bidi w:val="0"/>
      </w:pPr>
      <w:r>
        <w:rPr>
          <w:rtl w:val="0"/>
        </w:rPr>
        <w:t>Na slici 30 je primer naredbe kojom se pode</w:t>
      </w:r>
      <w:r>
        <w:rPr>
          <w:rtl w:val="0"/>
        </w:rPr>
        <w:t>š</w:t>
      </w:r>
      <w:r>
        <w:rPr>
          <w:rtl w:val="0"/>
        </w:rPr>
        <w:t>ava restrikcija da korisnik marko, koji pristupa sa hosta 192.168.64.4, mora da ima pode</w:t>
      </w:r>
      <w:r>
        <w:rPr>
          <w:rtl w:val="0"/>
        </w:rPr>
        <w:t>š</w:t>
      </w:r>
      <w:r>
        <w:rPr>
          <w:rtl w:val="0"/>
        </w:rPr>
        <w:t>en ssl.</w:t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283658</wp:posOffset>
            </wp:positionV>
            <wp:extent cx="6120057" cy="445771"/>
            <wp:effectExtent l="0" t="0" r="0" b="0"/>
            <wp:wrapTopAndBottom distT="152400" distB="152400"/>
            <wp:docPr id="107374185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5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30. Postavljanje restrikcije REQUIRE SSL</w:t>
      </w:r>
    </w:p>
    <w:p>
      <w:pPr>
        <w:pStyle w:val="Body"/>
        <w:bidi w:val="0"/>
      </w:pPr>
      <w:r>
        <w:rPr>
          <w:rtl w:val="0"/>
        </w:rPr>
        <w:t>Na slici 31 je primer naredbe kojom se pode</w:t>
      </w:r>
      <w:r>
        <w:rPr>
          <w:rtl w:val="0"/>
        </w:rPr>
        <w:t>š</w:t>
      </w:r>
      <w:r>
        <w:rPr>
          <w:rtl w:val="0"/>
        </w:rPr>
        <w:t xml:space="preserve">ava restrikcija da korisnik marko, koji pristupa sa hosta 192.168.64.4, mora da koristi navedeni </w:t>
      </w:r>
      <w:r>
        <w:rPr>
          <w:i w:val="1"/>
          <w:iCs w:val="1"/>
          <w:rtl w:val="0"/>
        </w:rPr>
        <w:t>ssl_cipher.</w:t>
      </w:r>
      <w: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228927</wp:posOffset>
            </wp:positionV>
            <wp:extent cx="6120057" cy="2784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9"/>
                <wp:lineTo x="0" y="21789"/>
                <wp:lineTo x="0" y="0"/>
              </wp:wrapPolygon>
            </wp:wrapThrough>
            <wp:docPr id="107374185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8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31. Postavljanje restrikcije REQUIRE CIPHER</w:t>
      </w:r>
    </w:p>
    <w:p>
      <w:pPr>
        <w:pStyle w:val="Body"/>
        <w:bidi w:val="0"/>
      </w:pPr>
      <w:r>
        <w:rPr>
          <w:rtl w:val="0"/>
        </w:rPr>
        <w:t>U oba slu</w:t>
      </w:r>
      <w:r>
        <w:rPr>
          <w:rtl w:val="0"/>
        </w:rPr>
        <w:t>č</w:t>
      </w:r>
      <w:r>
        <w:rPr>
          <w:rtl w:val="0"/>
        </w:rPr>
        <w:t>aja, konekcija je odbijena jer korisnik ne ispunjava pode</w:t>
      </w:r>
      <w:r>
        <w:rPr>
          <w:rtl w:val="0"/>
        </w:rPr>
        <w:t>š</w:t>
      </w:r>
      <w:r>
        <w:rPr>
          <w:rtl w:val="0"/>
        </w:rPr>
        <w:t>ena ograni</w:t>
      </w:r>
      <w:r>
        <w:rPr>
          <w:rtl w:val="0"/>
        </w:rPr>
        <w:t>č</w:t>
      </w:r>
      <w:r>
        <w:rPr>
          <w:rtl w:val="0"/>
        </w:rPr>
        <w:t>enja (slika 32).</w:t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329747</wp:posOffset>
            </wp:positionV>
            <wp:extent cx="6120057" cy="697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8"/>
                <wp:lineTo x="0" y="21658"/>
                <wp:lineTo x="0" y="0"/>
              </wp:wrapPolygon>
            </wp:wrapThrough>
            <wp:docPr id="107374185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97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32. Odbijena konekcija</w:t>
      </w:r>
    </w:p>
    <w:p>
      <w:pPr>
        <w:pStyle w:val="Body"/>
        <w:bidi w:val="0"/>
      </w:pPr>
      <w:r>
        <w:rPr>
          <w:rtl w:val="0"/>
        </w:rPr>
        <w:t>Korisni</w:t>
      </w:r>
      <w:r>
        <w:rPr>
          <w:rtl w:val="0"/>
        </w:rPr>
        <w:t>č</w:t>
      </w:r>
      <w:r>
        <w:rPr>
          <w:rtl w:val="0"/>
        </w:rPr>
        <w:t>ki nalog mo</w:t>
      </w:r>
      <w:r>
        <w:rPr>
          <w:rtl w:val="0"/>
        </w:rPr>
        <w:t>ž</w:t>
      </w:r>
      <w:r>
        <w:rPr>
          <w:rtl w:val="0"/>
        </w:rPr>
        <w:t>e imati razli</w:t>
      </w:r>
      <w:r>
        <w:rPr>
          <w:rtl w:val="0"/>
        </w:rPr>
        <w:t>č</w:t>
      </w:r>
      <w:r>
        <w:rPr>
          <w:rtl w:val="0"/>
        </w:rPr>
        <w:t>ite definicije u zavisnosti od hosta sa kog se prijavljuje. Stoga, mogu</w:t>
      </w:r>
      <w:r>
        <w:rPr>
          <w:rtl w:val="0"/>
        </w:rPr>
        <w:t>ć</w:t>
      </w:r>
      <w:r>
        <w:rPr>
          <w:rtl w:val="0"/>
        </w:rPr>
        <w:t>e je definisati razli</w:t>
      </w:r>
      <w:r>
        <w:rPr>
          <w:rtl w:val="0"/>
        </w:rPr>
        <w:t>č</w:t>
      </w:r>
      <w:r>
        <w:rPr>
          <w:rtl w:val="0"/>
        </w:rPr>
        <w:t xml:space="preserve">ite </w:t>
      </w:r>
      <w:r>
        <w:rPr>
          <w:i w:val="1"/>
          <w:iCs w:val="1"/>
          <w:rtl w:val="0"/>
        </w:rPr>
        <w:t>TLS</w:t>
      </w:r>
      <w:r>
        <w:rPr>
          <w:rtl w:val="0"/>
        </w:rPr>
        <w:t xml:space="preserve"> zahteve za isti korisni</w:t>
      </w:r>
      <w:r>
        <w:rPr>
          <w:rtl w:val="0"/>
        </w:rPr>
        <w:t>č</w:t>
      </w:r>
      <w:r>
        <w:rPr>
          <w:rtl w:val="0"/>
        </w:rPr>
        <w:t>ki nalog.</w:t>
      </w:r>
    </w:p>
    <w:p>
      <w:pPr>
        <w:pStyle w:val="Body"/>
        <w:bidi w:val="0"/>
      </w:pPr>
    </w:p>
    <w:p>
      <w:pPr>
        <w:pStyle w:val="Heading 2"/>
        <w:bidi w:val="0"/>
      </w:pPr>
      <w:bookmarkStart w:name="_Toc11" w:id="11"/>
      <w:r>
        <w:rPr>
          <w:rFonts w:cs="Arial Unicode MS" w:eastAsia="Arial Unicode MS"/>
          <w:rtl w:val="0"/>
        </w:rPr>
        <w:t>3.5. Enkripcija podataka u mirovanju</w:t>
      </w:r>
      <w:bookmarkEnd w:id="11"/>
    </w:p>
    <w:p>
      <w:pPr>
        <w:pStyle w:val="Body"/>
        <w:bidi w:val="0"/>
      </w:pPr>
      <w:r>
        <w:rPr>
          <w:rtl w:val="0"/>
        </w:rPr>
        <w:t>Enkripcija tabela onemogu</w:t>
      </w:r>
      <w:r>
        <w:rPr>
          <w:rtl w:val="0"/>
        </w:rPr>
        <w:t>ć</w:t>
      </w:r>
      <w:r>
        <w:rPr>
          <w:rtl w:val="0"/>
        </w:rPr>
        <w:t xml:space="preserve">ava pristup podacima, </w:t>
      </w:r>
      <w:r>
        <w:rPr>
          <w:rtl w:val="0"/>
        </w:rPr>
        <w:t>č</w:t>
      </w:r>
      <w:r>
        <w:rPr>
          <w:rtl w:val="0"/>
        </w:rPr>
        <w:t>ak iako do</w:t>
      </w:r>
      <w:r>
        <w:rPr>
          <w:rtl w:val="0"/>
        </w:rPr>
        <w:t>đ</w:t>
      </w:r>
      <w:r>
        <w:rPr>
          <w:rtl w:val="0"/>
        </w:rPr>
        <w:t>e do kra</w:t>
      </w:r>
      <w:r>
        <w:rPr>
          <w:rtl w:val="0"/>
        </w:rPr>
        <w:t>đ</w:t>
      </w:r>
      <w:r>
        <w:rPr>
          <w:rtl w:val="0"/>
        </w:rPr>
        <w:t>e fizi</w:t>
      </w:r>
      <w:r>
        <w:rPr>
          <w:rtl w:val="0"/>
        </w:rPr>
        <w:t>č</w:t>
      </w:r>
      <w:r>
        <w:rPr>
          <w:rtl w:val="0"/>
        </w:rPr>
        <w:t>kih ure</w:t>
      </w:r>
      <w:r>
        <w:rPr>
          <w:rtl w:val="0"/>
        </w:rPr>
        <w:t>đ</w:t>
      </w:r>
      <w:r>
        <w:rPr>
          <w:rtl w:val="0"/>
        </w:rPr>
        <w:t>aja na kojima se skladi</w:t>
      </w:r>
      <w:r>
        <w:rPr>
          <w:rtl w:val="0"/>
        </w:rPr>
        <w:t>š</w:t>
      </w:r>
      <w:r>
        <w:rPr>
          <w:rtl w:val="0"/>
        </w:rPr>
        <w:t>te. Od MariaDB verzije 10.1, mogu</w:t>
      </w:r>
      <w:r>
        <w:rPr>
          <w:rtl w:val="0"/>
        </w:rPr>
        <w:t>ć</w:t>
      </w:r>
      <w:r>
        <w:rPr>
          <w:rtl w:val="0"/>
        </w:rPr>
        <w:t>a je enkripcija podataka u mirovanju (</w:t>
      </w:r>
      <w:r>
        <w:rPr>
          <w:i w:val="1"/>
          <w:iCs w:val="1"/>
          <w:rtl w:val="0"/>
        </w:rPr>
        <w:t>Transparent Data Encryption - TDE</w:t>
      </w:r>
      <w:r>
        <w:rPr>
          <w:rtl w:val="0"/>
        </w:rPr>
        <w:t>). Ovo podrazumeva skladi</w:t>
      </w:r>
      <w:r>
        <w:rPr>
          <w:rtl w:val="0"/>
        </w:rPr>
        <w:t>š</w:t>
      </w:r>
      <w:r>
        <w:rPr>
          <w:rtl w:val="0"/>
        </w:rPr>
        <w:t>tenje klju</w:t>
      </w:r>
      <w:r>
        <w:rPr>
          <w:rtl w:val="0"/>
        </w:rPr>
        <w:t>č</w:t>
      </w:r>
      <w:r>
        <w:rPr>
          <w:rtl w:val="0"/>
        </w:rPr>
        <w:t>eva za enkripciju u okviru drugog sistema. Enkripcija je potpuno podr</w:t>
      </w:r>
      <w:r>
        <w:rPr>
          <w:rtl w:val="0"/>
        </w:rPr>
        <w:t>ž</w:t>
      </w:r>
      <w:r>
        <w:rPr>
          <w:rtl w:val="0"/>
        </w:rPr>
        <w:t>ana za InnoDB skladi</w:t>
      </w:r>
      <w:r>
        <w:rPr>
          <w:rtl w:val="0"/>
        </w:rPr>
        <w:t>š</w:t>
      </w:r>
      <w:r>
        <w:rPr>
          <w:rtl w:val="0"/>
        </w:rPr>
        <w:t>te podataka. Podr</w:t>
      </w:r>
      <w:r>
        <w:rPr>
          <w:rtl w:val="0"/>
        </w:rPr>
        <w:t>ž</w:t>
      </w:r>
      <w:r>
        <w:rPr>
          <w:rtl w:val="0"/>
        </w:rPr>
        <w:t>ana je i za Aria skladi</w:t>
      </w:r>
      <w:r>
        <w:rPr>
          <w:rtl w:val="0"/>
        </w:rPr>
        <w:t>š</w:t>
      </w:r>
      <w:r>
        <w:rPr>
          <w:rtl w:val="0"/>
        </w:rPr>
        <w:t>te, ali samo za tabele kreirane sa ROW_FORMAT</w:t>
      </w:r>
      <w:r>
        <w:rPr>
          <w:rtl w:val="0"/>
          <w:lang w:val="en-US"/>
        </w:rPr>
        <w:t xml:space="preserve">=PAGE, koji je podrazumevani [13]. </w:t>
      </w:r>
    </w:p>
    <w:p>
      <w:pPr>
        <w:pStyle w:val="Body"/>
        <w:bidi w:val="0"/>
      </w:pPr>
      <w:r>
        <w:rPr>
          <w:rtl w:val="0"/>
          <w:lang w:val="en-US"/>
        </w:rPr>
        <w:t>MariaDB dozvoljava fleksibilnu konfiguraciju podataka, koji se enkriptuju. Za InnoDB skladi</w:t>
      </w:r>
      <w:r>
        <w:rPr>
          <w:rtl w:val="0"/>
        </w:rPr>
        <w:t>š</w:t>
      </w:r>
      <w:r>
        <w:rPr>
          <w:rtl w:val="0"/>
        </w:rPr>
        <w:t>te mogu</w:t>
      </w:r>
      <w:r>
        <w:rPr>
          <w:rtl w:val="0"/>
        </w:rPr>
        <w:t>ć</w:t>
      </w:r>
      <w:r>
        <w:rPr>
          <w:rtl w:val="0"/>
        </w:rPr>
        <w:t>e je</w:t>
      </w:r>
      <w:r>
        <w:rPr>
          <w:rtl w:val="0"/>
          <w:lang w:val="en-US"/>
        </w:rPr>
        <w:t xml:space="preserve"> [13]</w:t>
      </w:r>
      <w:r>
        <w:rPr>
          <w:rtl w:val="0"/>
        </w:rPr>
        <w:t>: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enkripcija svih prostora tabela (eng. </w:t>
      </w:r>
      <w:r>
        <w:rPr>
          <w:i w:val="1"/>
          <w:iCs w:val="1"/>
          <w:rtl w:val="0"/>
        </w:rPr>
        <w:t>tablespaces</w:t>
      </w:r>
      <w:r>
        <w:rPr>
          <w:rtl w:val="0"/>
        </w:rPr>
        <w:t>),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enkripcija odre</w:t>
      </w:r>
      <w:r>
        <w:rPr>
          <w:rtl w:val="0"/>
        </w:rPr>
        <w:t>đ</w:t>
      </w:r>
      <w:r>
        <w:rPr>
          <w:rtl w:val="0"/>
        </w:rPr>
        <w:t>enih tabela,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enkripcija svih prostora tabela osim odre</w:t>
      </w:r>
      <w:r>
        <w:rPr>
          <w:rtl w:val="0"/>
        </w:rPr>
        <w:t>đ</w:t>
      </w:r>
      <w:r>
        <w:rPr>
          <w:rtl w:val="0"/>
        </w:rPr>
        <w:t>enih tabela.</w:t>
      </w:r>
    </w:p>
    <w:p>
      <w:pPr>
        <w:pStyle w:val="Body"/>
        <w:bidi w:val="0"/>
      </w:pPr>
      <w:r>
        <w:rPr>
          <w:rtl w:val="0"/>
        </w:rPr>
        <w:t>Dodatno, preporu</w:t>
      </w:r>
      <w:r>
        <w:rPr>
          <w:rtl w:val="0"/>
        </w:rPr>
        <w:t>č</w:t>
      </w:r>
      <w:r>
        <w:rPr>
          <w:rtl w:val="0"/>
        </w:rPr>
        <w:t>uje se i enkripcija log fajlova.</w:t>
      </w:r>
    </w:p>
    <w:p>
      <w:pPr>
        <w:pStyle w:val="Heading 3"/>
        <w:bidi w:val="0"/>
      </w:pPr>
      <w:bookmarkStart w:name="_Toc12" w:id="12"/>
      <w:r>
        <w:rPr>
          <w:rFonts w:cs="Arial Unicode MS" w:eastAsia="Arial Unicode MS"/>
          <w:rtl w:val="0"/>
        </w:rPr>
        <w:t>3.5.1. Upravljanje klju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evima za enkripciju</w:t>
      </w:r>
      <w:bookmarkEnd w:id="12"/>
    </w:p>
    <w:p>
      <w:pPr>
        <w:pStyle w:val="Body"/>
        <w:bidi w:val="0"/>
      </w:pPr>
      <w:r>
        <w:rPr>
          <w:rtl w:val="0"/>
        </w:rPr>
        <w:t>Neophodna je upotreba dodatka za upravljanje klju</w:t>
      </w:r>
      <w:r>
        <w:rPr>
          <w:rtl w:val="0"/>
        </w:rPr>
        <w:t>č</w:t>
      </w:r>
      <w:r>
        <w:rPr>
          <w:rtl w:val="0"/>
        </w:rPr>
        <w:t xml:space="preserve">evima i enkripciju (eng. </w:t>
      </w:r>
      <w:r>
        <w:rPr>
          <w:i w:val="1"/>
          <w:iCs w:val="1"/>
          <w:rtl w:val="0"/>
        </w:rPr>
        <w:t>Key Management and Encryption Plugin</w:t>
      </w:r>
      <w:r>
        <w:rPr>
          <w:rtl w:val="0"/>
        </w:rPr>
        <w:t>), koji je odgovoran za upravljanje klju</w:t>
      </w:r>
      <w:r>
        <w:rPr>
          <w:rtl w:val="0"/>
        </w:rPr>
        <w:t>č</w:t>
      </w:r>
      <w:r>
        <w:rPr>
          <w:rtl w:val="0"/>
        </w:rPr>
        <w:t xml:space="preserve">evima, kao i za </w:t>
      </w:r>
      <w:r>
        <w:rPr>
          <w:rtl w:val="0"/>
        </w:rPr>
        <w:t>š</w:t>
      </w:r>
      <w:r>
        <w:rPr>
          <w:rtl w:val="0"/>
        </w:rPr>
        <w:t>ifrovanje i de</w:t>
      </w:r>
      <w:r>
        <w:rPr>
          <w:rtl w:val="0"/>
        </w:rPr>
        <w:t>š</w:t>
      </w:r>
      <w:r>
        <w:rPr>
          <w:rtl w:val="0"/>
        </w:rPr>
        <w:t>ifrovanje podataka. MariaDB podr</w:t>
      </w:r>
      <w:r>
        <w:rPr>
          <w:rtl w:val="0"/>
        </w:rPr>
        <w:t>ž</w:t>
      </w:r>
      <w:r>
        <w:rPr>
          <w:rtl w:val="0"/>
        </w:rPr>
        <w:t>ava i kori</w:t>
      </w:r>
      <w:r>
        <w:rPr>
          <w:rtl w:val="0"/>
        </w:rPr>
        <w:t>šć</w:t>
      </w:r>
      <w:r>
        <w:rPr>
          <w:rtl w:val="0"/>
        </w:rPr>
        <w:t>enje vi</w:t>
      </w:r>
      <w:r>
        <w:rPr>
          <w:rtl w:val="0"/>
        </w:rPr>
        <w:t>š</w:t>
      </w:r>
      <w:r>
        <w:rPr>
          <w:rtl w:val="0"/>
        </w:rPr>
        <w:t>e klju</w:t>
      </w:r>
      <w:r>
        <w:rPr>
          <w:rtl w:val="0"/>
        </w:rPr>
        <w:t>č</w:t>
      </w:r>
      <w:r>
        <w:rPr>
          <w:rtl w:val="0"/>
        </w:rPr>
        <w:t xml:space="preserve">eva za </w:t>
      </w:r>
      <w:r>
        <w:rPr>
          <w:rtl w:val="0"/>
        </w:rPr>
        <w:t>š</w:t>
      </w:r>
      <w:r>
        <w:rPr>
          <w:rtl w:val="0"/>
        </w:rPr>
        <w:t>ifrovanje. Svaki klju</w:t>
      </w:r>
      <w:r>
        <w:rPr>
          <w:rtl w:val="0"/>
        </w:rPr>
        <w:t xml:space="preserve">č </w:t>
      </w:r>
      <w:r>
        <w:rPr>
          <w:rtl w:val="0"/>
        </w:rPr>
        <w:t>koristi 32 bitni integer za identifikator klju</w:t>
      </w:r>
      <w:r>
        <w:rPr>
          <w:rtl w:val="0"/>
        </w:rPr>
        <w:t>č</w:t>
      </w:r>
      <w:r>
        <w:rPr>
          <w:rtl w:val="0"/>
        </w:rPr>
        <w:t>a. Ako dodatak podr</w:t>
      </w:r>
      <w:r>
        <w:rPr>
          <w:rtl w:val="0"/>
        </w:rPr>
        <w:t>ž</w:t>
      </w:r>
      <w:r>
        <w:rPr>
          <w:rtl w:val="0"/>
        </w:rPr>
        <w:t>ava rotaciju klju</w:t>
      </w:r>
      <w:r>
        <w:rPr>
          <w:rtl w:val="0"/>
        </w:rPr>
        <w:t>č</w:t>
      </w:r>
      <w:r>
        <w:rPr>
          <w:rtl w:val="0"/>
        </w:rPr>
        <w:t>eva, onda se i klju</w:t>
      </w:r>
      <w:r>
        <w:rPr>
          <w:rtl w:val="0"/>
        </w:rPr>
        <w:t>č</w:t>
      </w:r>
      <w:r>
        <w:rPr>
          <w:rtl w:val="0"/>
        </w:rPr>
        <w:t xml:space="preserve">evi za </w:t>
      </w:r>
      <w:r>
        <w:rPr>
          <w:rtl w:val="0"/>
        </w:rPr>
        <w:t>š</w:t>
      </w:r>
      <w:r>
        <w:rPr>
          <w:rtl w:val="0"/>
        </w:rPr>
        <w:t xml:space="preserve">ifrovanje mogu rotirati, </w:t>
      </w:r>
      <w:r>
        <w:rPr>
          <w:rtl w:val="0"/>
        </w:rPr>
        <w:t>š</w:t>
      </w:r>
      <w:r>
        <w:rPr>
          <w:rtl w:val="0"/>
        </w:rPr>
        <w:t>to kreira novu verziju klju</w:t>
      </w:r>
      <w:r>
        <w:rPr>
          <w:rtl w:val="0"/>
        </w:rPr>
        <w:t>č</w:t>
      </w:r>
      <w:r>
        <w:rPr>
          <w:rtl w:val="0"/>
        </w:rPr>
        <w:t xml:space="preserve">a za </w:t>
      </w:r>
      <w:r>
        <w:rPr>
          <w:rtl w:val="0"/>
        </w:rPr>
        <w:t>š</w:t>
      </w:r>
      <w:r>
        <w:rPr>
          <w:rtl w:val="0"/>
        </w:rPr>
        <w:t>ifrovanje</w:t>
      </w:r>
      <w:r>
        <w:rPr>
          <w:rtl w:val="0"/>
          <w:lang w:val="en-US"/>
        </w:rPr>
        <w:t xml:space="preserve"> [13]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U zavisnosti od toga koji se </w:t>
      </w:r>
      <w:r>
        <w:rPr>
          <w:i w:val="1"/>
          <w:iCs w:val="1"/>
          <w:rtl w:val="0"/>
        </w:rPr>
        <w:t xml:space="preserve">plugin </w:t>
      </w:r>
      <w:r>
        <w:rPr>
          <w:rtl w:val="0"/>
        </w:rPr>
        <w:t>koristi, upravljanje klju</w:t>
      </w:r>
      <w:r>
        <w:rPr>
          <w:rtl w:val="0"/>
        </w:rPr>
        <w:t>č</w:t>
      </w:r>
      <w:r>
        <w:rPr>
          <w:rtl w:val="0"/>
        </w:rPr>
        <w:t>evima se razlikuje. MariaDB trenutno nudi slede</w:t>
      </w:r>
      <w:r>
        <w:rPr>
          <w:rtl w:val="0"/>
        </w:rPr>
        <w:t>ć</w:t>
      </w:r>
      <w:r>
        <w:rPr>
          <w:rtl w:val="0"/>
        </w:rPr>
        <w:t>e opcije</w:t>
      </w:r>
      <w:r>
        <w:rPr>
          <w:rtl w:val="0"/>
          <w:lang w:val="en-US"/>
        </w:rPr>
        <w:t xml:space="preserve"> [13]</w:t>
      </w:r>
      <w:r>
        <w:rPr>
          <w:rtl w:val="0"/>
        </w:rPr>
        <w:t>: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File Key Management Plugin </w:t>
      </w:r>
      <w:r>
        <w:rPr>
          <w:i w:val="0"/>
          <w:iCs w:val="0"/>
          <w:rtl w:val="0"/>
        </w:rPr>
        <w:t>(dolazi uz MariaDB)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AWS Key Management Plugin </w:t>
      </w:r>
      <w:r>
        <w:rPr>
          <w:i w:val="0"/>
          <w:iCs w:val="0"/>
          <w:rtl w:val="0"/>
        </w:rPr>
        <w:t>(zbog nekomatibilnosti licenci MariaDB izvornog koda i Amazon AWS C</w:t>
      </w:r>
      <w:r>
        <w:rPr>
          <w:i w:val="0"/>
          <w:iCs w:val="0"/>
          <w:rtl w:val="0"/>
          <w:lang w:val="en-US"/>
        </w:rPr>
        <w:t>++</w:t>
      </w:r>
      <w:r>
        <w:rPr>
          <w:i w:val="0"/>
          <w:iCs w:val="0"/>
          <w:rtl w:val="0"/>
        </w:rPr>
        <w:t xml:space="preserve"> SDK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e se  preuzeti samo u vidu izvornog koda)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>Hashicorp Key Management Plugin</w:t>
      </w:r>
    </w:p>
    <w:p>
      <w:pPr>
        <w:pStyle w:val="Heading 3"/>
        <w:bidi w:val="0"/>
      </w:pPr>
      <w:bookmarkStart w:name="_Toc13" w:id="13"/>
      <w:r>
        <w:rPr>
          <w:rFonts w:cs="Arial Unicode MS" w:eastAsia="Arial Unicode MS"/>
          <w:rtl w:val="0"/>
        </w:rPr>
        <w:t xml:space="preserve">3.5.2. File Key Management </w:t>
      </w:r>
      <w:bookmarkEnd w:id="13"/>
    </w:p>
    <w:p>
      <w:pPr>
        <w:pStyle w:val="Body"/>
        <w:bidi w:val="0"/>
      </w:pPr>
      <w:r>
        <w:rPr>
          <w:i w:val="1"/>
          <w:iCs w:val="1"/>
          <w:rtl w:val="0"/>
        </w:rPr>
        <w:t>File Key Management</w:t>
      </w:r>
      <w:r>
        <w:rPr>
          <w:rtl w:val="0"/>
        </w:rPr>
        <w:t>, koji dolazi uz MariaDB, je najjednostavniji je za upravljanje klju</w:t>
      </w:r>
      <w:r>
        <w:rPr>
          <w:rtl w:val="0"/>
        </w:rPr>
        <w:t>č</w:t>
      </w:r>
      <w:r>
        <w:rPr>
          <w:rtl w:val="0"/>
        </w:rPr>
        <w:t>evima i enkripciju i ima slede</w:t>
      </w:r>
      <w:r>
        <w:rPr>
          <w:rtl w:val="0"/>
        </w:rPr>
        <w:t>ć</w:t>
      </w:r>
      <w:r>
        <w:rPr>
          <w:rtl w:val="0"/>
        </w:rPr>
        <w:t>e karakteristike</w:t>
      </w:r>
      <w:r>
        <w:rPr>
          <w:rtl w:val="0"/>
          <w:lang w:val="en-US"/>
        </w:rPr>
        <w:t xml:space="preserve"> [14]</w:t>
      </w:r>
      <w:r>
        <w:rPr>
          <w:rtl w:val="0"/>
        </w:rPr>
        <w:t>: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Č</w:t>
      </w:r>
      <w:r>
        <w:rPr>
          <w:rtl w:val="0"/>
        </w:rPr>
        <w:t>ita klju</w:t>
      </w:r>
      <w:r>
        <w:rPr>
          <w:rtl w:val="0"/>
        </w:rPr>
        <w:t>č</w:t>
      </w:r>
      <w:r>
        <w:rPr>
          <w:rtl w:val="0"/>
        </w:rPr>
        <w:t xml:space="preserve">eve za </w:t>
      </w:r>
      <w:r>
        <w:rPr>
          <w:rtl w:val="0"/>
        </w:rPr>
        <w:t>š</w:t>
      </w:r>
      <w:r>
        <w:rPr>
          <w:rtl w:val="0"/>
        </w:rPr>
        <w:t xml:space="preserve">ifrovanje iz </w:t>
      </w:r>
      <w:r>
        <w:rPr>
          <w:i w:val="1"/>
          <w:iCs w:val="1"/>
          <w:rtl w:val="0"/>
        </w:rPr>
        <w:t>plain-text</w:t>
      </w:r>
      <w:r>
        <w:rPr>
          <w:rtl w:val="0"/>
        </w:rPr>
        <w:t xml:space="preserve"> datoteke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Kao dodatni mehanizam za</w:t>
      </w:r>
      <w:r>
        <w:rPr>
          <w:rtl w:val="0"/>
        </w:rPr>
        <w:t>š</w:t>
      </w:r>
      <w:r>
        <w:rPr>
          <w:rtl w:val="0"/>
        </w:rPr>
        <w:t xml:space="preserve">tite, </w:t>
      </w:r>
      <w:r>
        <w:rPr>
          <w:i w:val="1"/>
          <w:iCs w:val="1"/>
          <w:rtl w:val="0"/>
        </w:rPr>
        <w:t>plain-text</w:t>
      </w:r>
      <w:r>
        <w:rPr>
          <w:rtl w:val="0"/>
        </w:rPr>
        <w:t xml:space="preserve"> datoteka, koja sadr</w:t>
      </w:r>
      <w:r>
        <w:rPr>
          <w:rtl w:val="0"/>
        </w:rPr>
        <w:t>ž</w:t>
      </w:r>
      <w:r>
        <w:rPr>
          <w:rtl w:val="0"/>
        </w:rPr>
        <w:t>i klju</w:t>
      </w:r>
      <w:r>
        <w:rPr>
          <w:rtl w:val="0"/>
        </w:rPr>
        <w:t>č</w:t>
      </w:r>
      <w:r>
        <w:rPr>
          <w:rtl w:val="0"/>
        </w:rPr>
        <w:t>eve, mo</w:t>
      </w:r>
      <w:r>
        <w:rPr>
          <w:rtl w:val="0"/>
        </w:rPr>
        <w:t>ž</w:t>
      </w:r>
      <w:r>
        <w:rPr>
          <w:rtl w:val="0"/>
        </w:rPr>
        <w:t>e se enkriptovati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Podr</w:t>
      </w:r>
      <w:r>
        <w:rPr>
          <w:rtl w:val="0"/>
        </w:rPr>
        <w:t>ž</w:t>
      </w:r>
      <w:r>
        <w:rPr>
          <w:rtl w:val="0"/>
        </w:rPr>
        <w:t>ava kori</w:t>
      </w:r>
      <w:r>
        <w:rPr>
          <w:rtl w:val="0"/>
        </w:rPr>
        <w:t>šć</w:t>
      </w:r>
      <w:r>
        <w:rPr>
          <w:rtl w:val="0"/>
        </w:rPr>
        <w:t>enje vi</w:t>
      </w:r>
      <w:r>
        <w:rPr>
          <w:rtl w:val="0"/>
        </w:rPr>
        <w:t>š</w:t>
      </w:r>
      <w:r>
        <w:rPr>
          <w:rtl w:val="0"/>
        </w:rPr>
        <w:t>e klju</w:t>
      </w:r>
      <w:r>
        <w:rPr>
          <w:rtl w:val="0"/>
        </w:rPr>
        <w:t>č</w:t>
      </w:r>
      <w:r>
        <w:rPr>
          <w:rtl w:val="0"/>
        </w:rPr>
        <w:t xml:space="preserve">eva za </w:t>
      </w:r>
      <w:r>
        <w:rPr>
          <w:rtl w:val="0"/>
        </w:rPr>
        <w:t>š</w:t>
      </w:r>
      <w:r>
        <w:rPr>
          <w:rtl w:val="0"/>
        </w:rPr>
        <w:t>ifrovanje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Ne podr</w:t>
      </w:r>
      <w:r>
        <w:rPr>
          <w:rtl w:val="0"/>
        </w:rPr>
        <w:t>ž</w:t>
      </w:r>
      <w:r>
        <w:rPr>
          <w:rtl w:val="0"/>
        </w:rPr>
        <w:t>ava rotaciju klju</w:t>
      </w:r>
      <w:r>
        <w:rPr>
          <w:rtl w:val="0"/>
        </w:rPr>
        <w:t>č</w:t>
      </w:r>
      <w:r>
        <w:rPr>
          <w:rtl w:val="0"/>
        </w:rPr>
        <w:t>eva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Podr</w:t>
      </w:r>
      <w:r>
        <w:rPr>
          <w:rtl w:val="0"/>
        </w:rPr>
        <w:t>ž</w:t>
      </w:r>
      <w:r>
        <w:rPr>
          <w:rtl w:val="0"/>
        </w:rPr>
        <w:t>ava dva razli</w:t>
      </w:r>
      <w:r>
        <w:rPr>
          <w:rtl w:val="0"/>
        </w:rPr>
        <w:t>č</w:t>
      </w:r>
      <w:r>
        <w:rPr>
          <w:rtl w:val="0"/>
        </w:rPr>
        <w:t xml:space="preserve">ita algoritma za </w:t>
      </w:r>
      <w:r>
        <w:rPr>
          <w:rtl w:val="0"/>
        </w:rPr>
        <w:t>š</w:t>
      </w:r>
      <w:r>
        <w:rPr>
          <w:rtl w:val="0"/>
        </w:rPr>
        <w:t>ifrovanje podataka (</w:t>
      </w:r>
      <w:r>
        <w:rPr>
          <w:i w:val="1"/>
          <w:iCs w:val="1"/>
          <w:rtl w:val="0"/>
        </w:rPr>
        <w:t>AES_CBC, AES_CTR</w:t>
      </w:r>
      <w:r>
        <w:rPr>
          <w:rtl w:val="0"/>
        </w:rPr>
        <w:t>)</w:t>
      </w:r>
    </w:p>
    <w:p>
      <w:pPr>
        <w:pStyle w:val="Body"/>
        <w:bidi w:val="0"/>
      </w:pPr>
      <w:r>
        <w:rPr>
          <w:rtl w:val="0"/>
        </w:rPr>
        <w:t>Kako bi enkripcija bila mogu</w:t>
      </w:r>
      <w:r>
        <w:rPr>
          <w:rtl w:val="0"/>
        </w:rPr>
        <w:t>ć</w:t>
      </w:r>
      <w:r>
        <w:rPr>
          <w:rtl w:val="0"/>
        </w:rPr>
        <w:t>a, najpre se kreiraju klju</w:t>
      </w:r>
      <w:r>
        <w:rPr>
          <w:rtl w:val="0"/>
        </w:rPr>
        <w:t>č</w:t>
      </w:r>
      <w:r>
        <w:rPr>
          <w:rtl w:val="0"/>
        </w:rPr>
        <w:t>evi za enkripciju. Format datoteke je na slici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 33 </w:t>
      </w:r>
      <w:r>
        <w:rPr>
          <w:rtl w:val="0"/>
          <w:lang w:val="en-US"/>
        </w:rPr>
        <w:t>[14]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469228</wp:posOffset>
            </wp:positionH>
            <wp:positionV relativeFrom="line">
              <wp:posOffset>282512</wp:posOffset>
            </wp:positionV>
            <wp:extent cx="5168900" cy="571500"/>
            <wp:effectExtent l="0" t="0" r="0" b="0"/>
            <wp:wrapTopAndBottom distT="152400" distB="152400"/>
            <wp:docPr id="107374185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33. Format datoteke sa klju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evima za enkripciju</w:t>
      </w:r>
      <w:r>
        <w:rPr>
          <w:i w:val="1"/>
          <w:iCs w:val="1"/>
          <w:rtl w:val="0"/>
          <w:lang w:val="en-US"/>
        </w:rPr>
        <w:t xml:space="preserve"> [14]</w:t>
      </w:r>
    </w:p>
    <w:p>
      <w:pPr>
        <w:pStyle w:val="Body"/>
        <w:bidi w:val="0"/>
      </w:pPr>
      <w:r>
        <w:rPr>
          <w:rtl w:val="0"/>
        </w:rPr>
        <w:t>Datoteka za svaki klju</w:t>
      </w:r>
      <w:r>
        <w:rPr>
          <w:rtl w:val="0"/>
        </w:rPr>
        <w:t xml:space="preserve">č </w:t>
      </w:r>
      <w:r>
        <w:rPr>
          <w:rtl w:val="0"/>
        </w:rPr>
        <w:t>mora da sadr</w:t>
      </w:r>
      <w:r>
        <w:rPr>
          <w:rtl w:val="0"/>
        </w:rPr>
        <w:t>ž</w:t>
      </w:r>
      <w:r>
        <w:rPr>
          <w:rtl w:val="0"/>
        </w:rPr>
        <w:t>i slede</w:t>
      </w:r>
      <w:r>
        <w:rPr>
          <w:rtl w:val="0"/>
        </w:rPr>
        <w:t>ć</w:t>
      </w:r>
      <w:r>
        <w:rPr>
          <w:rtl w:val="0"/>
        </w:rPr>
        <w:t>e infromacije</w:t>
      </w:r>
      <w:r>
        <w:rPr>
          <w:rtl w:val="0"/>
          <w:lang w:val="en-US"/>
        </w:rPr>
        <w:t xml:space="preserve"> [14]</w:t>
      </w:r>
      <w:r>
        <w:rPr>
          <w:rtl w:val="0"/>
        </w:rPr>
        <w:t>: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32 bitni integer, koji predstavlja identifikator klju</w:t>
      </w:r>
      <w:r>
        <w:rPr>
          <w:rtl w:val="0"/>
        </w:rPr>
        <w:t>č</w:t>
      </w:r>
      <w:r>
        <w:rPr>
          <w:rtl w:val="0"/>
        </w:rPr>
        <w:t xml:space="preserve">a, (na slici </w:t>
      </w:r>
      <w:r>
        <w:rPr>
          <w:i w:val="1"/>
          <w:iCs w:val="1"/>
          <w:rtl w:val="0"/>
        </w:rPr>
        <w:t>encryption_key_id</w:t>
      </w:r>
      <w:r>
        <w:rPr>
          <w:rtl w:val="0"/>
        </w:rPr>
        <w:t xml:space="preserve">) 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>i klju</w:t>
      </w:r>
      <w:r>
        <w:rPr>
          <w:rtl w:val="0"/>
        </w:rPr>
        <w:t xml:space="preserve">č </w:t>
      </w:r>
      <w:r>
        <w:rPr>
          <w:rtl w:val="0"/>
        </w:rPr>
        <w:t xml:space="preserve">za enkripciju u hex-kodiranoj formi (na slici </w:t>
      </w:r>
      <w:r>
        <w:rPr>
          <w:i w:val="1"/>
          <w:iCs w:val="1"/>
          <w:rtl w:val="0"/>
        </w:rPr>
        <w:t>hex-encoded_encryption_key</w:t>
      </w:r>
      <w:r>
        <w:rPr>
          <w:rtl w:val="0"/>
        </w:rPr>
        <w:t>).</w:t>
      </w:r>
    </w:p>
    <w:p>
      <w:pPr>
        <w:pStyle w:val="Body"/>
        <w:bidi w:val="0"/>
      </w:pPr>
      <w:r>
        <w:rPr>
          <w:rtl w:val="0"/>
        </w:rPr>
        <w:t xml:space="preserve">Za enkripciju se koristi </w:t>
      </w:r>
      <w:r>
        <w:rPr>
          <w:i w:val="1"/>
          <w:iCs w:val="1"/>
          <w:rtl w:val="0"/>
        </w:rPr>
        <w:t xml:space="preserve">Advanced Encryption Standard - AES, </w:t>
      </w:r>
      <w:r>
        <w:rPr>
          <w:rtl w:val="0"/>
        </w:rPr>
        <w:t>koji podr</w:t>
      </w:r>
      <w:r>
        <w:rPr>
          <w:rtl w:val="0"/>
        </w:rPr>
        <w:t>ž</w:t>
      </w:r>
      <w:r>
        <w:rPr>
          <w:rtl w:val="0"/>
        </w:rPr>
        <w:t>ava 128b, 192b i 256b klju</w:t>
      </w:r>
      <w:r>
        <w:rPr>
          <w:rtl w:val="0"/>
        </w:rPr>
        <w:t>č</w:t>
      </w:r>
      <w:r>
        <w:rPr>
          <w:rtl w:val="0"/>
        </w:rPr>
        <w:t>eve</w:t>
      </w:r>
      <w:r>
        <w:rPr>
          <w:rtl w:val="0"/>
          <w:lang w:val="en-US"/>
        </w:rPr>
        <w:t xml:space="preserve"> [14]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>Za generisanje klju</w:t>
      </w:r>
      <w:r>
        <w:rPr>
          <w:rtl w:val="0"/>
        </w:rPr>
        <w:t>č</w:t>
      </w:r>
      <w:r>
        <w:rPr>
          <w:rtl w:val="0"/>
        </w:rPr>
        <w:t>eva mo</w:t>
      </w:r>
      <w:r>
        <w:rPr>
          <w:rtl w:val="0"/>
        </w:rPr>
        <w:t>ž</w:t>
      </w:r>
      <w:r>
        <w:rPr>
          <w:rtl w:val="0"/>
        </w:rPr>
        <w:t xml:space="preserve">e se koristiti </w:t>
      </w:r>
      <w:r>
        <w:rPr>
          <w:i w:val="1"/>
          <w:iCs w:val="1"/>
          <w:rtl w:val="0"/>
        </w:rPr>
        <w:t>openssl</w:t>
      </w:r>
      <w:r>
        <w:rPr>
          <w:rtl w:val="0"/>
        </w:rPr>
        <w:t xml:space="preserve"> paket. Identifikatori klju</w:t>
      </w:r>
      <w:r>
        <w:rPr>
          <w:rtl w:val="0"/>
        </w:rPr>
        <w:t>č</w:t>
      </w:r>
      <w:r>
        <w:rPr>
          <w:rtl w:val="0"/>
        </w:rPr>
        <w:t>eva su 32b integer brojevi, koji ne moraju da se navode redom</w:t>
      </w:r>
      <w:r>
        <w:rPr>
          <w:rtl w:val="0"/>
          <w:lang w:val="en-US"/>
        </w:rPr>
        <w:t xml:space="preserve"> [14]</w:t>
      </w:r>
      <w:r>
        <w:rPr>
          <w:rtl w:val="0"/>
        </w:rPr>
        <w:t>. Na slici 34 je primer generisanja klju</w:t>
      </w:r>
      <w:r>
        <w:rPr>
          <w:rtl w:val="0"/>
        </w:rPr>
        <w:t>č</w:t>
      </w:r>
      <w:r>
        <w:rPr>
          <w:rtl w:val="0"/>
        </w:rPr>
        <w:t>eva i identifikatora klju</w:t>
      </w:r>
      <w:r>
        <w:rPr>
          <w:rtl w:val="0"/>
        </w:rPr>
        <w:t>č</w:t>
      </w:r>
      <w:r>
        <w:rPr>
          <w:rtl w:val="0"/>
        </w:rPr>
        <w:t>eva i upis u datoteku</w:t>
      </w:r>
      <w:r>
        <w:rPr>
          <w:rtl w:val="0"/>
          <w:lang w:val="en-US"/>
        </w:rPr>
        <w:t>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282512</wp:posOffset>
            </wp:positionV>
            <wp:extent cx="6120057" cy="667971"/>
            <wp:effectExtent l="0" t="0" r="0" b="0"/>
            <wp:wrapTopAndBottom distT="152400" distB="152400"/>
            <wp:docPr id="107374185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67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34. Skripta za generisanje klju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eva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329703</wp:posOffset>
            </wp:positionV>
            <wp:extent cx="6120057" cy="805565"/>
            <wp:effectExtent l="0" t="0" r="0" b="0"/>
            <wp:wrapTopAndBottom distT="152400" distB="152400"/>
            <wp:docPr id="107374186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05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Na slici 35 prikazan je sadr</w:t>
      </w:r>
      <w:r>
        <w:rPr>
          <w:rtl w:val="0"/>
        </w:rPr>
        <w:t>ž</w:t>
      </w:r>
      <w:r>
        <w:rPr>
          <w:rtl w:val="0"/>
        </w:rPr>
        <w:t>aj datoteke sa klju</w:t>
      </w:r>
      <w:r>
        <w:rPr>
          <w:rtl w:val="0"/>
        </w:rPr>
        <w:t>č</w:t>
      </w:r>
      <w:r>
        <w:rPr>
          <w:rtl w:val="0"/>
        </w:rPr>
        <w:t>evima.</w:t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35. Datoteka sa klju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evima za enkripciju</w:t>
      </w:r>
    </w:p>
    <w:p>
      <w:pPr>
        <w:pStyle w:val="Body"/>
        <w:bidi w:val="0"/>
      </w:pPr>
      <w:r>
        <w:rPr>
          <w:rtl w:val="0"/>
        </w:rPr>
        <w:t>Identifikatori klju</w:t>
      </w:r>
      <w:r>
        <w:rPr>
          <w:rtl w:val="0"/>
        </w:rPr>
        <w:t>č</w:t>
      </w:r>
      <w:r>
        <w:rPr>
          <w:rtl w:val="0"/>
        </w:rPr>
        <w:t>eva slu</w:t>
      </w:r>
      <w:r>
        <w:rPr>
          <w:rtl w:val="0"/>
        </w:rPr>
        <w:t>ž</w:t>
      </w:r>
      <w:r>
        <w:rPr>
          <w:rtl w:val="0"/>
        </w:rPr>
        <w:t>e za referenciranje klju</w:t>
      </w:r>
      <w:r>
        <w:rPr>
          <w:rtl w:val="0"/>
        </w:rPr>
        <w:t>č</w:t>
      </w:r>
      <w:r>
        <w:rPr>
          <w:rtl w:val="0"/>
        </w:rPr>
        <w:t>a za enkripciju. U prethodnom primeru mogu se referencirati klju</w:t>
      </w:r>
      <w:r>
        <w:rPr>
          <w:rtl w:val="0"/>
        </w:rPr>
        <w:t>č</w:t>
      </w:r>
      <w:r>
        <w:rPr>
          <w:rtl w:val="0"/>
        </w:rPr>
        <w:t>evi sa identifikatorima 1 i 10 uz pomo</w:t>
      </w:r>
      <w:r>
        <w:rPr>
          <w:rtl w:val="0"/>
        </w:rPr>
        <w:t xml:space="preserve">ć </w:t>
      </w:r>
      <w:r>
        <w:rPr>
          <w:rtl w:val="0"/>
        </w:rPr>
        <w:t xml:space="preserve">ENCRYPTION_KEY_ID opcije tabele ili sistemske promenljive </w:t>
      </w:r>
      <w:r>
        <w:rPr>
          <w:i w:val="1"/>
          <w:iCs w:val="1"/>
          <w:rtl w:val="0"/>
        </w:rPr>
        <w:t>innodb_default_encryption_key_id.</w:t>
      </w:r>
      <w:r>
        <w:rPr>
          <w:rtl w:val="0"/>
        </w:rPr>
        <w:t xml:space="preserve"> Nije neophodno postojanje vi</w:t>
      </w:r>
      <w:r>
        <w:rPr>
          <w:rtl w:val="0"/>
        </w:rPr>
        <w:t>š</w:t>
      </w:r>
      <w:r>
        <w:rPr>
          <w:rtl w:val="0"/>
        </w:rPr>
        <w:t>e klju</w:t>
      </w:r>
      <w:r>
        <w:rPr>
          <w:rtl w:val="0"/>
        </w:rPr>
        <w:t>č</w:t>
      </w:r>
      <w:r>
        <w:rPr>
          <w:rtl w:val="0"/>
        </w:rPr>
        <w:t>eva</w:t>
      </w:r>
      <w:r>
        <w:rPr>
          <w:rtl w:val="0"/>
          <w:lang w:val="en-US"/>
        </w:rPr>
        <w:t xml:space="preserve"> [14]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Po</w:t>
      </w:r>
      <w:r>
        <w:rPr>
          <w:rtl w:val="0"/>
        </w:rPr>
        <w:t>š</w:t>
      </w:r>
      <w:r>
        <w:rPr>
          <w:rtl w:val="0"/>
        </w:rPr>
        <w:t>to se klju</w:t>
      </w:r>
      <w:r>
        <w:rPr>
          <w:rtl w:val="0"/>
        </w:rPr>
        <w:t>č</w:t>
      </w:r>
      <w:r>
        <w:rPr>
          <w:rtl w:val="0"/>
        </w:rPr>
        <w:t>evi skladi</w:t>
      </w:r>
      <w:r>
        <w:rPr>
          <w:rtl w:val="0"/>
        </w:rPr>
        <w:t>š</w:t>
      </w:r>
      <w:r>
        <w:rPr>
          <w:rtl w:val="0"/>
        </w:rPr>
        <w:t xml:space="preserve">te u </w:t>
      </w:r>
      <w:r>
        <w:rPr>
          <w:i w:val="1"/>
          <w:iCs w:val="1"/>
          <w:rtl w:val="0"/>
        </w:rPr>
        <w:t>plain-text</w:t>
      </w:r>
      <w:r>
        <w:rPr>
          <w:rtl w:val="0"/>
        </w:rPr>
        <w:t xml:space="preserve"> formatu na sistemu preporu</w:t>
      </w:r>
      <w:r>
        <w:rPr>
          <w:rtl w:val="0"/>
        </w:rPr>
        <w:t>č</w:t>
      </w:r>
      <w:r>
        <w:rPr>
          <w:rtl w:val="0"/>
        </w:rPr>
        <w:t>uje se enkripcija datoteke sa klju</w:t>
      </w:r>
      <w:r>
        <w:rPr>
          <w:rtl w:val="0"/>
        </w:rPr>
        <w:t>č</w:t>
      </w:r>
      <w:r>
        <w:rPr>
          <w:rtl w:val="0"/>
        </w:rPr>
        <w:t>evima kao dodatna bezbednosna mera. Pri enkripciji datoteke sa klju</w:t>
      </w:r>
      <w:r>
        <w:rPr>
          <w:rtl w:val="0"/>
        </w:rPr>
        <w:t>č</w:t>
      </w:r>
      <w:r>
        <w:rPr>
          <w:rtl w:val="0"/>
        </w:rPr>
        <w:t>evima treba imati na umu da MariaDB podr</w:t>
      </w:r>
      <w:r>
        <w:rPr>
          <w:rtl w:val="0"/>
        </w:rPr>
        <w:t>ž</w:t>
      </w:r>
      <w:r>
        <w:rPr>
          <w:rtl w:val="0"/>
        </w:rPr>
        <w:t xml:space="preserve">ava samo </w:t>
      </w:r>
      <w:r>
        <w:rPr>
          <w:i w:val="1"/>
          <w:iCs w:val="1"/>
          <w:rtl w:val="0"/>
        </w:rPr>
        <w:t>AES Cipher Block Chaining - CBC</w:t>
      </w:r>
      <w:r>
        <w:rPr>
          <w:rtl w:val="0"/>
        </w:rPr>
        <w:t xml:space="preserve"> mod, du</w:t>
      </w:r>
      <w:r>
        <w:rPr>
          <w:rtl w:val="0"/>
        </w:rPr>
        <w:t>ž</w:t>
      </w:r>
      <w:r>
        <w:rPr>
          <w:rtl w:val="0"/>
        </w:rPr>
        <w:t>ine klju</w:t>
      </w:r>
      <w:r>
        <w:rPr>
          <w:rtl w:val="0"/>
        </w:rPr>
        <w:t>č</w:t>
      </w:r>
      <w:r>
        <w:rPr>
          <w:rtl w:val="0"/>
        </w:rPr>
        <w:t>eva 128b, 192b ili 256b, klju</w:t>
      </w:r>
      <w:r>
        <w:rPr>
          <w:rtl w:val="0"/>
        </w:rPr>
        <w:t xml:space="preserve">č </w:t>
      </w:r>
      <w:r>
        <w:rPr>
          <w:rtl w:val="0"/>
        </w:rPr>
        <w:t>za enkripciju se kreira SHA-1 he</w:t>
      </w:r>
      <w:r>
        <w:rPr>
          <w:rtl w:val="0"/>
        </w:rPr>
        <w:t>š</w:t>
      </w:r>
      <w:r>
        <w:rPr>
          <w:rtl w:val="0"/>
        </w:rPr>
        <w:t>iranjem uz pomo</w:t>
      </w:r>
      <w:r>
        <w:rPr>
          <w:rtl w:val="0"/>
        </w:rPr>
        <w:t xml:space="preserve">ć </w:t>
      </w:r>
      <w:r>
        <w:rPr>
          <w:rtl w:val="0"/>
        </w:rPr>
        <w:t>lozinke maksimalne du</w:t>
      </w:r>
      <w:r>
        <w:rPr>
          <w:rtl w:val="0"/>
        </w:rPr>
        <w:t>ž</w:t>
      </w:r>
      <w:r>
        <w:rPr>
          <w:rtl w:val="0"/>
        </w:rPr>
        <w:t>ine 256 karaktera</w:t>
      </w:r>
      <w:r>
        <w:rPr>
          <w:rtl w:val="0"/>
          <w:lang w:val="en-US"/>
        </w:rPr>
        <w:t xml:space="preserve"> [14]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Lozinka za enkripciju se tako</w:t>
      </w:r>
      <w:r>
        <w:rPr>
          <w:rtl w:val="0"/>
        </w:rPr>
        <w:t>đ</w:t>
      </w:r>
      <w:r>
        <w:rPr>
          <w:rtl w:val="0"/>
        </w:rPr>
        <w:t>e mo</w:t>
      </w:r>
      <w:r>
        <w:rPr>
          <w:rtl w:val="0"/>
        </w:rPr>
        <w:t>ž</w:t>
      </w:r>
      <w:r>
        <w:rPr>
          <w:rtl w:val="0"/>
        </w:rPr>
        <w:t>e generisati uz pomo</w:t>
      </w:r>
      <w:r>
        <w:rPr>
          <w:rtl w:val="0"/>
        </w:rPr>
        <w:t xml:space="preserve">ć </w:t>
      </w:r>
      <w:r>
        <w:rPr>
          <w:i w:val="1"/>
          <w:iCs w:val="1"/>
          <w:rtl w:val="0"/>
        </w:rPr>
        <w:t>openssl</w:t>
      </w:r>
      <w:r>
        <w:rPr>
          <w:rtl w:val="0"/>
        </w:rPr>
        <w:t xml:space="preserve"> paketa. Za enkripciju datoteke sa klju</w:t>
      </w:r>
      <w:r>
        <w:rPr>
          <w:rtl w:val="0"/>
        </w:rPr>
        <w:t>č</w:t>
      </w:r>
      <w:r>
        <w:rPr>
          <w:rtl w:val="0"/>
        </w:rPr>
        <w:t>evima mo</w:t>
      </w:r>
      <w:r>
        <w:rPr>
          <w:rtl w:val="0"/>
        </w:rPr>
        <w:t>ž</w:t>
      </w:r>
      <w:r>
        <w:rPr>
          <w:rtl w:val="0"/>
        </w:rPr>
        <w:t xml:space="preserve">e se koristiti </w:t>
      </w:r>
      <w:r>
        <w:rPr>
          <w:i w:val="1"/>
          <w:iCs w:val="1"/>
          <w:rtl w:val="0"/>
        </w:rPr>
        <w:t>openssl enc</w:t>
      </w:r>
      <w:r>
        <w:rPr>
          <w:rtl w:val="0"/>
        </w:rPr>
        <w:t xml:space="preserve"> komanda, koja datoteku enkriptuje uz pomo</w:t>
      </w:r>
      <w:r>
        <w:rPr>
          <w:rtl w:val="0"/>
        </w:rPr>
        <w:t xml:space="preserve">ć </w:t>
      </w:r>
      <w:r>
        <w:rPr>
          <w:rtl w:val="0"/>
        </w:rPr>
        <w:t xml:space="preserve">kreirane lozinke. Komanda </w:t>
      </w:r>
      <w:r>
        <w:rPr>
          <w:i w:val="1"/>
          <w:iCs w:val="1"/>
          <w:rtl w:val="0"/>
        </w:rPr>
        <w:t>openssl enc</w:t>
      </w:r>
      <w:r>
        <w:rPr>
          <w:rtl w:val="0"/>
        </w:rPr>
        <w:t xml:space="preserve"> č</w:t>
      </w:r>
      <w:r>
        <w:rPr>
          <w:rtl w:val="0"/>
        </w:rPr>
        <w:t xml:space="preserve">ita neenkriptovanu datoteku na putanji </w:t>
      </w:r>
      <w:r>
        <w:rPr>
          <w:i w:val="1"/>
          <w:iCs w:val="1"/>
          <w:rtl w:val="0"/>
        </w:rPr>
        <w:t>/etc/mysql/encryption/keyfile.key</w:t>
      </w:r>
      <w:r>
        <w:rPr>
          <w:rtl w:val="0"/>
        </w:rPr>
        <w:t xml:space="preserve"> i kreira novu enkriptovanu datoteku na istoj putanji, </w:t>
      </w:r>
      <w:r>
        <w:rPr>
          <w:i w:val="1"/>
          <w:iCs w:val="1"/>
          <w:rtl w:val="0"/>
        </w:rPr>
        <w:t>keyfile.enc</w:t>
      </w:r>
      <w:r>
        <w:rPr>
          <w:rtl w:val="0"/>
        </w:rPr>
        <w:t>, koriste</w:t>
      </w:r>
      <w:r>
        <w:rPr>
          <w:rtl w:val="0"/>
        </w:rPr>
        <w:t>ć</w:t>
      </w:r>
      <w:r>
        <w:rPr>
          <w:rtl w:val="0"/>
        </w:rPr>
        <w:t>i lozinku sa</w:t>
      </w:r>
      <w:r>
        <w:rPr>
          <w:rtl w:val="0"/>
        </w:rPr>
        <w:t>č</w:t>
      </w:r>
      <w:r>
        <w:rPr>
          <w:rtl w:val="0"/>
        </w:rPr>
        <w:t xml:space="preserve">uvanu u </w:t>
      </w:r>
      <w:r>
        <w:rPr>
          <w:i w:val="1"/>
          <w:iCs w:val="1"/>
          <w:rtl w:val="0"/>
        </w:rPr>
        <w:t>keyfile.key</w:t>
      </w:r>
      <w:r>
        <w:rPr>
          <w:rtl w:val="0"/>
        </w:rPr>
        <w:t>. Nakon enkripcije datoteke, originalna datoteka vi</w:t>
      </w:r>
      <w:r>
        <w:rPr>
          <w:rtl w:val="0"/>
        </w:rPr>
        <w:t>š</w:t>
      </w:r>
      <w:r>
        <w:rPr>
          <w:rtl w:val="0"/>
        </w:rPr>
        <w:t>e nije potrebna i mo</w:t>
      </w:r>
      <w:r>
        <w:rPr>
          <w:rtl w:val="0"/>
        </w:rPr>
        <w:t>ž</w:t>
      </w:r>
      <w:r>
        <w:rPr>
          <w:rtl w:val="0"/>
        </w:rPr>
        <w:t>e se obrisati sa sistema</w:t>
      </w:r>
      <w:r>
        <w:rPr>
          <w:rtl w:val="0"/>
          <w:lang w:val="en-US"/>
        </w:rPr>
        <w:t xml:space="preserve"> [14]</w:t>
      </w:r>
      <w:r>
        <w:rPr>
          <w:rtl w:val="0"/>
        </w:rPr>
        <w:t>. Opisan postupak prikazan je na slici 36.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409512</wp:posOffset>
            </wp:positionV>
            <wp:extent cx="6120057" cy="11599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2"/>
                <wp:lineTo x="0" y="21702"/>
                <wp:lineTo x="0" y="0"/>
              </wp:wrapPolygon>
            </wp:wrapThrough>
            <wp:docPr id="107374186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59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Slika </w:t>
      </w:r>
      <w:r>
        <w:rPr>
          <w:i w:val="1"/>
          <w:iCs w:val="1"/>
          <w:rtl w:val="0"/>
        </w:rPr>
        <w:t xml:space="preserve">36. </w:t>
      </w:r>
      <w:r>
        <w:rPr>
          <w:i w:val="1"/>
          <w:iCs w:val="1"/>
          <w:rtl w:val="0"/>
          <w:lang w:val="en-US"/>
        </w:rPr>
        <w:t>Enkripcija datoteke sa klju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evima</w:t>
      </w:r>
    </w:p>
    <w:p>
      <w:pPr>
        <w:pStyle w:val="Body"/>
        <w:bidi w:val="0"/>
      </w:pPr>
      <w:r>
        <w:rPr>
          <w:rtl w:val="0"/>
        </w:rPr>
        <w:t>Po</w:t>
      </w:r>
      <w:r>
        <w:rPr>
          <w:rtl w:val="0"/>
        </w:rPr>
        <w:t>š</w:t>
      </w:r>
      <w:r>
        <w:rPr>
          <w:rtl w:val="0"/>
        </w:rPr>
        <w:t>to datoteke klju</w:t>
      </w:r>
      <w:r>
        <w:rPr>
          <w:rtl w:val="0"/>
        </w:rPr>
        <w:t>č</w:t>
      </w:r>
      <w:r>
        <w:rPr>
          <w:rtl w:val="0"/>
        </w:rPr>
        <w:t>eva sadr</w:t>
      </w:r>
      <w:r>
        <w:rPr>
          <w:rtl w:val="0"/>
        </w:rPr>
        <w:t>ž</w:t>
      </w:r>
      <w:r>
        <w:rPr>
          <w:rtl w:val="0"/>
        </w:rPr>
        <w:t>e osetljive podake ne bi trebalo da iko mo</w:t>
      </w:r>
      <w:r>
        <w:rPr>
          <w:rtl w:val="0"/>
        </w:rPr>
        <w:t>ž</w:t>
      </w:r>
      <w:r>
        <w:rPr>
          <w:rtl w:val="0"/>
        </w:rPr>
        <w:t>e da ih pro</w:t>
      </w:r>
      <w:r>
        <w:rPr>
          <w:rtl w:val="0"/>
        </w:rPr>
        <w:t>č</w:t>
      </w:r>
      <w:r>
        <w:rPr>
          <w:rtl w:val="0"/>
        </w:rPr>
        <w:t>ita, pa je potrebno promeniti dozvole za pomenute datoteke.</w:t>
      </w:r>
    </w:p>
    <w:p>
      <w:pPr>
        <w:pStyle w:val="Body"/>
        <w:bidi w:val="0"/>
      </w:pPr>
      <w:r>
        <w:rPr>
          <w:rtl w:val="0"/>
        </w:rPr>
        <w:t>Na slici 37 je deo konfiguracionog fajla servera vezan za enkripciju u mirovanju.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388620</wp:posOffset>
            </wp:positionV>
            <wp:extent cx="6120057" cy="3425589"/>
            <wp:effectExtent l="0" t="0" r="0" b="0"/>
            <wp:wrapTopAndBottom distT="152400" distB="152400"/>
            <wp:docPr id="107374186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25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>Slika 37. Konfiguracija enkripcije podataka u mirovanju</w:t>
      </w:r>
    </w:p>
    <w:p>
      <w:pPr>
        <w:pStyle w:val="Body"/>
        <w:bidi w:val="0"/>
      </w:pPr>
      <w:r>
        <w:rPr>
          <w:rtl w:val="0"/>
        </w:rPr>
        <w:t xml:space="preserve">Iako je </w:t>
      </w:r>
      <w:r>
        <w:rPr>
          <w:i w:val="1"/>
          <w:iCs w:val="1"/>
          <w:rtl w:val="0"/>
        </w:rPr>
        <w:t xml:space="preserve">plugin </w:t>
      </w:r>
      <w:r>
        <w:rPr>
          <w:rtl w:val="0"/>
        </w:rPr>
        <w:t>uklju</w:t>
      </w:r>
      <w:r>
        <w:rPr>
          <w:rtl w:val="0"/>
        </w:rPr>
        <w:t>č</w:t>
      </w:r>
      <w:r>
        <w:rPr>
          <w:rtl w:val="0"/>
        </w:rPr>
        <w:t xml:space="preserve">en u MariaDB paket, nije instaliran od strane MariaDB po </w:t>
      </w:r>
      <w:r>
        <w:rPr>
          <w:i w:val="1"/>
          <w:iCs w:val="1"/>
          <w:rtl w:val="0"/>
        </w:rPr>
        <w:t>default-</w:t>
      </w:r>
      <w:r>
        <w:rPr>
          <w:rtl w:val="0"/>
        </w:rPr>
        <w:t xml:space="preserve">u. Da bi bio instaliran potrebno je navesti </w:t>
      </w:r>
      <w:r>
        <w:rPr>
          <w:i w:val="1"/>
          <w:iCs w:val="1"/>
          <w:rtl w:val="0"/>
        </w:rPr>
        <w:t>—</w:t>
      </w:r>
      <w:r>
        <w:rPr>
          <w:i w:val="1"/>
          <w:iCs w:val="1"/>
          <w:rtl w:val="0"/>
        </w:rPr>
        <w:t>plugin-load</w:t>
      </w:r>
      <w:r>
        <w:rPr>
          <w:rtl w:val="0"/>
        </w:rPr>
        <w:t xml:space="preserve"> ili </w:t>
      </w:r>
      <w:r>
        <w:rPr>
          <w:i w:val="1"/>
          <w:iCs w:val="1"/>
          <w:rtl w:val="0"/>
        </w:rPr>
        <w:t>—</w:t>
      </w:r>
      <w:r>
        <w:rPr>
          <w:i w:val="1"/>
          <w:iCs w:val="1"/>
          <w:rtl w:val="0"/>
        </w:rPr>
        <w:t>plugin-load-add</w:t>
      </w:r>
      <w:r>
        <w:rPr>
          <w:rtl w:val="0"/>
        </w:rPr>
        <w:t xml:space="preserve"> opciju kao argument mysqld ili navesti </w:t>
      </w:r>
      <w:r>
        <w:rPr>
          <w:i w:val="1"/>
          <w:iCs w:val="1"/>
          <w:rtl w:val="0"/>
        </w:rPr>
        <w:t xml:space="preserve">plugin_load_add </w:t>
      </w:r>
      <w:r>
        <w:rPr>
          <w:rtl w:val="0"/>
        </w:rPr>
        <w:t>opciju u konfiguracionom fajlu</w:t>
      </w:r>
      <w:r>
        <w:rPr>
          <w:rtl w:val="0"/>
          <w:lang w:val="en-US"/>
        </w:rPr>
        <w:t xml:space="preserve"> [14]</w:t>
      </w:r>
      <w:r>
        <w:rPr>
          <w:rtl w:val="0"/>
        </w:rPr>
        <w:t>.</w:t>
      </w:r>
    </w:p>
    <w:p>
      <w:pPr>
        <w:pStyle w:val="Body"/>
        <w:bidi w:val="0"/>
        <w:rPr>
          <w:i w:val="1"/>
          <w:iCs w:val="1"/>
        </w:rPr>
      </w:pPr>
      <w:r>
        <w:rPr>
          <w:rtl w:val="0"/>
        </w:rPr>
        <w:t>Ako je datoteka klju</w:t>
      </w:r>
      <w:r>
        <w:rPr>
          <w:rtl w:val="0"/>
        </w:rPr>
        <w:t>č</w:t>
      </w:r>
      <w:r>
        <w:rPr>
          <w:rtl w:val="0"/>
        </w:rPr>
        <w:t xml:space="preserve">eva enkriptovana, pored </w:t>
      </w:r>
      <w:r>
        <w:rPr>
          <w:i w:val="1"/>
          <w:iCs w:val="1"/>
          <w:rtl w:val="0"/>
        </w:rPr>
        <w:t xml:space="preserve">file_key_management_filename </w:t>
      </w:r>
      <w:r>
        <w:rPr>
          <w:rtl w:val="0"/>
        </w:rPr>
        <w:t>sistemske promenljive,</w:t>
      </w:r>
      <w:r>
        <w:rPr>
          <w:i w:val="1"/>
          <w:iCs w:val="1"/>
          <w:rtl w:val="0"/>
        </w:rPr>
        <w:t xml:space="preserve"> </w:t>
      </w:r>
      <w:r>
        <w:rPr>
          <w:rtl w:val="0"/>
        </w:rPr>
        <w:t>koja defini</w:t>
      </w:r>
      <w:r>
        <w:rPr>
          <w:rtl w:val="0"/>
        </w:rPr>
        <w:t>š</w:t>
      </w:r>
      <w:r>
        <w:rPr>
          <w:rtl w:val="0"/>
        </w:rPr>
        <w:t>e putanju do datoteke klju</w:t>
      </w:r>
      <w:r>
        <w:rPr>
          <w:rtl w:val="0"/>
        </w:rPr>
        <w:t>č</w:t>
      </w:r>
      <w:r>
        <w:rPr>
          <w:rtl w:val="0"/>
        </w:rPr>
        <w:t xml:space="preserve">eva, neophodno je navesti i </w:t>
      </w:r>
      <w:r>
        <w:rPr>
          <w:i w:val="1"/>
          <w:iCs w:val="1"/>
          <w:rtl w:val="0"/>
        </w:rPr>
        <w:t>file_key_management_filekey</w:t>
      </w:r>
      <w:r>
        <w:rPr>
          <w:i w:val="1"/>
          <w:iCs w:val="1"/>
          <w:rtl w:val="0"/>
          <w:lang w:val="en-US"/>
        </w:rPr>
        <w:t xml:space="preserve"> [14]</w:t>
      </w:r>
      <w:r>
        <w:rPr>
          <w:i w:val="1"/>
          <w:iCs w:val="1"/>
          <w:rtl w:val="0"/>
        </w:rPr>
        <w:t xml:space="preserve">. </w:t>
      </w:r>
    </w:p>
    <w:p>
      <w:pPr>
        <w:pStyle w:val="Body"/>
        <w:bidi w:val="0"/>
        <w:rPr>
          <w:i w:val="1"/>
          <w:iCs w:val="1"/>
        </w:rPr>
      </w:pPr>
    </w:p>
    <w:p>
      <w:pPr>
        <w:pStyle w:val="Body"/>
        <w:bidi w:val="0"/>
      </w:pPr>
      <w:r>
        <w:rPr>
          <w:rtl w:val="0"/>
        </w:rPr>
        <w:t xml:space="preserve">Sistemska promenljiva </w:t>
      </w:r>
      <w:r>
        <w:rPr>
          <w:i w:val="1"/>
          <w:iCs w:val="1"/>
          <w:rtl w:val="0"/>
        </w:rPr>
        <w:t xml:space="preserve">file_key_management_filekey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e imati dve forme</w:t>
      </w:r>
      <w:r>
        <w:rPr>
          <w:rtl w:val="0"/>
          <w:lang w:val="en-US"/>
        </w:rPr>
        <w:t xml:space="preserve"> [14]</w:t>
      </w:r>
      <w:r>
        <w:rPr>
          <w:rtl w:val="0"/>
        </w:rPr>
        <w:t>: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Plain-text </w:t>
      </w:r>
      <w:r>
        <w:rPr>
          <w:i w:val="0"/>
          <w:iCs w:val="0"/>
          <w:rtl w:val="0"/>
        </w:rPr>
        <w:t>lozinka za enkripciju (nije preporu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eno jer se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e videti u izlazu SHOW VARIABLES)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0"/>
          <w:iCs w:val="0"/>
          <w:rtl w:val="0"/>
        </w:rPr>
        <w:t xml:space="preserve">Putanja do datoteke sa </w:t>
      </w:r>
      <w:r>
        <w:rPr>
          <w:i w:val="1"/>
          <w:iCs w:val="1"/>
          <w:rtl w:val="0"/>
        </w:rPr>
        <w:t xml:space="preserve">plain-text </w:t>
      </w:r>
      <w:r>
        <w:rPr>
          <w:i w:val="0"/>
          <w:iCs w:val="0"/>
          <w:rtl w:val="0"/>
        </w:rPr>
        <w:t>lozinkom (sa prefiksom FILE:)</w:t>
      </w:r>
    </w:p>
    <w:p>
      <w:pPr>
        <w:pStyle w:val="Body"/>
        <w:rPr>
          <w:i w:val="0"/>
          <w:iCs w:val="0"/>
        </w:rPr>
      </w:pP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to se ti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e algoritma za enkripciju, trenutno su podr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ani</w:t>
      </w:r>
      <w:r>
        <w:rPr>
          <w:i w:val="0"/>
          <w:iCs w:val="0"/>
          <w:rtl w:val="0"/>
          <w:lang w:val="en-US"/>
        </w:rPr>
        <w:t xml:space="preserve"> [14]</w:t>
      </w:r>
      <w:r>
        <w:rPr>
          <w:i w:val="0"/>
          <w:iCs w:val="0"/>
          <w:rtl w:val="0"/>
        </w:rPr>
        <w:t>: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AES_CBC </w:t>
      </w:r>
      <w:r>
        <w:rPr>
          <w:i w:val="0"/>
          <w:iCs w:val="0"/>
          <w:rtl w:val="0"/>
        </w:rPr>
        <w:t xml:space="preserve">mod, koristi </w:t>
      </w:r>
      <w:r>
        <w:rPr>
          <w:i w:val="1"/>
          <w:iCs w:val="1"/>
          <w:rtl w:val="0"/>
        </w:rPr>
        <w:t>Cipher Block Chaining.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>AES_CTR</w:t>
      </w:r>
      <w:r>
        <w:rPr>
          <w:i w:val="0"/>
          <w:iCs w:val="0"/>
          <w:rtl w:val="0"/>
        </w:rPr>
        <w:t>, koristi dva razli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ita moda u razli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 xml:space="preserve">itim kontekstima. Kada se enkriptuju stranice tabele, koristi se </w:t>
      </w:r>
      <w:r>
        <w:rPr>
          <w:i w:val="1"/>
          <w:iCs w:val="1"/>
          <w:rtl w:val="0"/>
        </w:rPr>
        <w:t xml:space="preserve">Counter-CTR </w:t>
      </w:r>
      <w:r>
        <w:rPr>
          <w:i w:val="0"/>
          <w:iCs w:val="0"/>
          <w:rtl w:val="0"/>
        </w:rPr>
        <w:t xml:space="preserve">mod. Kada se enkriptuju privremene datoteke (kada 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ifrirani tekst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e biti ve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 xml:space="preserve">i od </w:t>
      </w:r>
      <w:r>
        <w:rPr>
          <w:i w:val="1"/>
          <w:iCs w:val="1"/>
          <w:rtl w:val="0"/>
        </w:rPr>
        <w:t>plain-text</w:t>
      </w:r>
      <w:r>
        <w:rPr>
          <w:i w:val="0"/>
          <w:iCs w:val="0"/>
          <w:rtl w:val="0"/>
        </w:rPr>
        <w:t xml:space="preserve">-a), koristi se </w:t>
      </w:r>
      <w:r>
        <w:rPr>
          <w:i w:val="1"/>
          <w:iCs w:val="1"/>
          <w:rtl w:val="0"/>
        </w:rPr>
        <w:t>Galois/Counter Mode (GCM).</w:t>
      </w:r>
    </w:p>
    <w:p>
      <w:pPr>
        <w:pStyle w:val="Body"/>
        <w:rPr>
          <w:i w:val="0"/>
          <w:iCs w:val="0"/>
        </w:rPr>
      </w:pPr>
      <w:r>
        <w:rPr>
          <w:i w:val="0"/>
          <w:iCs w:val="0"/>
          <w:rtl w:val="0"/>
        </w:rPr>
        <w:t>Za konfiguraciju algoritma slu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 xml:space="preserve">i </w:t>
      </w:r>
      <w:r>
        <w:rPr>
          <w:i w:val="1"/>
          <w:iCs w:val="1"/>
          <w:rtl w:val="0"/>
        </w:rPr>
        <w:t xml:space="preserve">file_key_management_encryption_algorithm </w:t>
      </w:r>
      <w:r>
        <w:rPr>
          <w:i w:val="0"/>
          <w:iCs w:val="0"/>
          <w:rtl w:val="0"/>
        </w:rPr>
        <w:t>sistemska promenljiva. Ovo ne treba me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ati sa algoritmom koji MariaDB koristi za enkripciju datoteke klju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 xml:space="preserve">eva, jer, kao 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to je ve</w:t>
      </w:r>
      <w:r>
        <w:rPr>
          <w:i w:val="0"/>
          <w:iCs w:val="0"/>
          <w:rtl w:val="0"/>
        </w:rPr>
        <w:t xml:space="preserve">ć </w:t>
      </w:r>
      <w:r>
        <w:rPr>
          <w:i w:val="0"/>
          <w:iCs w:val="0"/>
          <w:rtl w:val="0"/>
        </w:rPr>
        <w:t>ranije re</w:t>
      </w:r>
      <w:r>
        <w:rPr>
          <w:i w:val="0"/>
          <w:iCs w:val="0"/>
          <w:rtl w:val="0"/>
        </w:rPr>
        <w:t>č</w:t>
      </w:r>
      <w:r>
        <w:rPr>
          <w:i w:val="0"/>
          <w:iCs w:val="0"/>
          <w:rtl w:val="0"/>
        </w:rPr>
        <w:t>eno, u tu svrhu podr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 xml:space="preserve">an je samo </w:t>
      </w:r>
      <w:r>
        <w:rPr>
          <w:i w:val="1"/>
          <w:iCs w:val="1"/>
          <w:rtl w:val="0"/>
        </w:rPr>
        <w:t>AES_CBC</w:t>
      </w:r>
      <w:r>
        <w:rPr>
          <w:i w:val="1"/>
          <w:iCs w:val="1"/>
          <w:rtl w:val="0"/>
          <w:lang w:val="en-US"/>
        </w:rPr>
        <w:t xml:space="preserve"> [14]</w:t>
      </w:r>
      <w:r>
        <w:rPr>
          <w:i w:val="0"/>
          <w:iCs w:val="0"/>
          <w:rtl w:val="0"/>
        </w:rPr>
        <w:t>.</w:t>
      </w:r>
    </w:p>
    <w:p>
      <w:pPr>
        <w:pStyle w:val="Body"/>
        <w:rPr>
          <w:i w:val="0"/>
          <w:iCs w:val="0"/>
        </w:rPr>
      </w:pPr>
      <w:r>
        <w:rPr>
          <w:i w:val="0"/>
          <w:iCs w:val="0"/>
          <w:rtl w:val="0"/>
        </w:rPr>
        <w:t>Kada je konfigurisan plugin, mo</w:t>
      </w:r>
      <w:r>
        <w:rPr>
          <w:i w:val="0"/>
          <w:iCs w:val="0"/>
          <w:rtl w:val="0"/>
        </w:rPr>
        <w:t>ž</w:t>
      </w:r>
      <w:r>
        <w:rPr>
          <w:i w:val="0"/>
          <w:iCs w:val="0"/>
          <w:rtl w:val="0"/>
        </w:rPr>
        <w:t>e se dodati dodatna konfiguracija da bi se 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>ila enkripcija InnoDB tabela</w:t>
      </w:r>
      <w:r>
        <w:rPr>
          <w:i w:val="0"/>
          <w:iCs w:val="0"/>
          <w:rtl w:val="0"/>
          <w:lang w:val="en-US"/>
        </w:rPr>
        <w:t xml:space="preserve"> [15]</w:t>
      </w:r>
      <w:r>
        <w:rPr>
          <w:i w:val="0"/>
          <w:iCs w:val="0"/>
          <w:rtl w:val="0"/>
        </w:rPr>
        <w:t>: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innodb_encrypt_tables, </w:t>
      </w:r>
      <w:r>
        <w:rPr>
          <w:i w:val="0"/>
          <w:iCs w:val="0"/>
          <w:rtl w:val="0"/>
        </w:rPr>
        <w:t>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 xml:space="preserve">ava automatsku enkripciju svih InnoDB prostora tabela, ali je dozvoljeno i kreiranje neenkriptovanih tabela (za forsiranje enkripcije koristi se vrednost </w:t>
      </w:r>
      <w:r>
        <w:rPr>
          <w:i w:val="1"/>
          <w:iCs w:val="1"/>
          <w:rtl w:val="0"/>
        </w:rPr>
        <w:t>FORCE</w:t>
      </w:r>
      <w:r>
        <w:rPr>
          <w:i w:val="0"/>
          <w:iCs w:val="0"/>
          <w:rtl w:val="0"/>
        </w:rPr>
        <w:t xml:space="preserve"> ove sistemske varijable)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innodb_encrypt_logs, </w:t>
      </w:r>
      <w:r>
        <w:rPr>
          <w:i w:val="0"/>
          <w:iCs w:val="0"/>
          <w:rtl w:val="0"/>
        </w:rPr>
        <w:t>omogu</w:t>
      </w:r>
      <w:r>
        <w:rPr>
          <w:i w:val="0"/>
          <w:iCs w:val="0"/>
          <w:rtl w:val="0"/>
        </w:rPr>
        <w:t>ć</w:t>
      </w:r>
      <w:r>
        <w:rPr>
          <w:i w:val="0"/>
          <w:iCs w:val="0"/>
          <w:rtl w:val="0"/>
        </w:rPr>
        <w:t>ava enkripciju InnoDB redo log-a, kao i nekih privremenih fajlova kreiranih interno od strane InnoDB.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innodb_encryption_threads, </w:t>
      </w:r>
      <w:r>
        <w:rPr>
          <w:i w:val="0"/>
          <w:iCs w:val="0"/>
          <w:rtl w:val="0"/>
        </w:rPr>
        <w:t>defini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e broj pozadinskih za enkripciju.</w:t>
      </w:r>
    </w:p>
    <w:p>
      <w:pPr>
        <w:pStyle w:val="Body"/>
        <w:numPr>
          <w:ilvl w:val="1"/>
          <w:numId w:val="3"/>
        </w:numPr>
        <w:rPr>
          <w:i w:val="1"/>
          <w:iCs w:val="1"/>
        </w:rPr>
      </w:pPr>
      <w:r>
        <w:rPr>
          <w:i w:val="1"/>
          <w:iCs w:val="1"/>
          <w:rtl w:val="0"/>
        </w:rPr>
        <w:t xml:space="preserve">innodb_default_encryption_key_id, </w:t>
      </w:r>
      <w:r>
        <w:rPr>
          <w:i w:val="0"/>
          <w:iCs w:val="0"/>
          <w:rtl w:val="0"/>
        </w:rPr>
        <w:t>defini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e podrazumevani klju</w:t>
      </w:r>
      <w:r>
        <w:rPr>
          <w:i w:val="0"/>
          <w:iCs w:val="0"/>
          <w:rtl w:val="0"/>
        </w:rPr>
        <w:t xml:space="preserve">č </w:t>
      </w:r>
      <w:r>
        <w:rPr>
          <w:i w:val="0"/>
          <w:iCs w:val="0"/>
          <w:rtl w:val="0"/>
        </w:rPr>
        <w:t>za enkripciju InnoDB prostora tabela.</w:t>
      </w:r>
    </w:p>
    <w:p>
      <w:pPr>
        <w:pStyle w:val="Body"/>
        <w:rPr>
          <w:i w:val="0"/>
          <w:iCs w:val="0"/>
        </w:rPr>
      </w:pPr>
      <w:r>
        <w:rPr>
          <w:i w:val="0"/>
          <w:iCs w:val="0"/>
          <w:rtl w:val="0"/>
        </w:rPr>
        <w:t>Pored enkripcije prostora tabela, pode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ena je enkripcija privremenih fajlova i logova</w:t>
      </w:r>
      <w:r>
        <w:rPr>
          <w:i w:val="0"/>
          <w:iCs w:val="0"/>
          <w:rtl w:val="0"/>
          <w:lang w:val="en-US"/>
        </w:rPr>
        <w:t xml:space="preserve"> [14]</w:t>
      </w:r>
      <w:r>
        <w:rPr>
          <w:i w:val="0"/>
          <w:iCs w:val="0"/>
          <w:rtl w:val="0"/>
        </w:rPr>
        <w:t>.</w:t>
      </w:r>
    </w:p>
    <w:p>
      <w:pPr>
        <w:pStyle w:val="Body"/>
        <w:rPr>
          <w:i w:val="0"/>
          <w:iCs w:val="0"/>
        </w:rPr>
      </w:pPr>
    </w:p>
    <w:p>
      <w:pPr>
        <w:pStyle w:val="Body"/>
        <w:rPr>
          <w:i w:val="0"/>
          <w:iCs w:val="0"/>
        </w:rPr>
      </w:pPr>
    </w:p>
    <w:p>
      <w:pPr>
        <w:pStyle w:val="Body"/>
        <w:rPr>
          <w:i w:val="1"/>
          <w:iCs w:val="1"/>
        </w:rPr>
      </w:pPr>
      <w:r>
        <w:rPr>
          <w:i w:val="0"/>
          <w:iCs w:val="0"/>
          <w:rtl w:val="0"/>
        </w:rPr>
        <w:t>Na slici 38 su prikazane prve 5 linije datoteke, koja skladi</w:t>
      </w:r>
      <w:r>
        <w:rPr>
          <w:i w:val="0"/>
          <w:iCs w:val="0"/>
          <w:rtl w:val="0"/>
        </w:rPr>
        <w:t>š</w:t>
      </w:r>
      <w:r>
        <w:rPr>
          <w:i w:val="0"/>
          <w:iCs w:val="0"/>
          <w:rtl w:val="0"/>
        </w:rPr>
        <w:t>ti podatke tabele cities, u bazi db1. Tabela cities ima jednu kolonu (city varchar(50)) i kreirana je radi demonstracije enkripcije.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561131</wp:posOffset>
            </wp:positionH>
            <wp:positionV relativeFrom="line">
              <wp:posOffset>503493</wp:posOffset>
            </wp:positionV>
            <wp:extent cx="4985094" cy="1632200"/>
            <wp:effectExtent l="0" t="0" r="0" b="0"/>
            <wp:wrapTopAndBottom distT="152400" distB="152400"/>
            <wp:docPr id="107374186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94" cy="163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  <w:r>
        <w:rPr>
          <w:i w:val="1"/>
          <w:iCs w:val="1"/>
          <w:rtl w:val="0"/>
        </w:rPr>
        <w:t>Slika 38. Enkriptovan sadr</w:t>
      </w:r>
      <w:r>
        <w:rPr>
          <w:i w:val="1"/>
          <w:iCs w:val="1"/>
          <w:rtl w:val="0"/>
        </w:rPr>
        <w:t>ž</w:t>
      </w:r>
      <w:r>
        <w:rPr>
          <w:i w:val="1"/>
          <w:iCs w:val="1"/>
          <w:rtl w:val="0"/>
        </w:rPr>
        <w:t>aj tabele cities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bookmarkStart w:name="_Toc14" w:id="14"/>
      <w:r>
        <w:rPr>
          <w:rFonts w:cs="Arial Unicode MS" w:eastAsia="Arial Unicode MS"/>
          <w:rtl w:val="0"/>
        </w:rPr>
        <w:t>4. Zaklju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ak</w:t>
      </w:r>
      <w:bookmarkEnd w:id="14"/>
    </w:p>
    <w:p>
      <w:pPr>
        <w:pStyle w:val="Body"/>
        <w:bidi w:val="0"/>
      </w:pPr>
      <w:r>
        <w:rPr>
          <w:rtl w:val="0"/>
        </w:rPr>
        <w:t>Cilj ovog rada bio je opis bezbednosnih mera i njihovog zna</w:t>
      </w:r>
      <w:r>
        <w:rPr>
          <w:rtl w:val="0"/>
        </w:rPr>
        <w:t>č</w:t>
      </w:r>
      <w:r>
        <w:rPr>
          <w:rtl w:val="0"/>
        </w:rPr>
        <w:t>aja za za</w:t>
      </w:r>
      <w:r>
        <w:rPr>
          <w:rtl w:val="0"/>
        </w:rPr>
        <w:t>š</w:t>
      </w:r>
      <w:r>
        <w:rPr>
          <w:rtl w:val="0"/>
        </w:rPr>
        <w:t>titu osetljivih informacija, kao i demonstracija implementacije bezbednosnih mera na primeru MariaDB servera baze podataka. Na MariaDB serveru pode</w:t>
      </w:r>
      <w:r>
        <w:rPr>
          <w:rtl w:val="0"/>
        </w:rPr>
        <w:t>š</w:t>
      </w:r>
      <w:r>
        <w:rPr>
          <w:rtl w:val="0"/>
        </w:rPr>
        <w:t>ena je autentifikacija korisnika, definisane su i dodeljene uloge korisnicima u cilju demonstracije kontrole pristupa. Dodatno, pode</w:t>
      </w:r>
      <w:r>
        <w:rPr>
          <w:rtl w:val="0"/>
        </w:rPr>
        <w:t>š</w:t>
      </w:r>
      <w:r>
        <w:rPr>
          <w:rtl w:val="0"/>
        </w:rPr>
        <w:t>ena je i demonstrirana enkripcija u transportu i mirovanju.</w:t>
      </w:r>
    </w:p>
    <w:p>
      <w:pPr>
        <w:pStyle w:val="Body"/>
        <w:bidi w:val="0"/>
      </w:pPr>
      <w:r>
        <w:rPr>
          <w:rtl w:val="0"/>
        </w:rPr>
        <w:t>Implementacijom robusnih kontrola pristupa, protokola za enkripciju i rigoroznih mehanizama monitoringa, organizaije mogu ubla</w:t>
      </w:r>
      <w:r>
        <w:rPr>
          <w:rtl w:val="0"/>
        </w:rPr>
        <w:t>ž</w:t>
      </w:r>
      <w:r>
        <w:rPr>
          <w:rtl w:val="0"/>
        </w:rPr>
        <w:t>iti rizike povezane sa neovla</w:t>
      </w:r>
      <w:r>
        <w:rPr>
          <w:rtl w:val="0"/>
        </w:rPr>
        <w:t>šć</w:t>
      </w:r>
      <w:r>
        <w:rPr>
          <w:rtl w:val="0"/>
        </w:rPr>
        <w:t>enim pristupom, kra</w:t>
      </w:r>
      <w:r>
        <w:rPr>
          <w:rtl w:val="0"/>
        </w:rPr>
        <w:t>đ</w:t>
      </w:r>
      <w:r>
        <w:rPr>
          <w:rtl w:val="0"/>
        </w:rPr>
        <w:t>om podataka i zlonamernim aktivnostima. Me</w:t>
      </w:r>
      <w:r>
        <w:rPr>
          <w:rtl w:val="0"/>
        </w:rPr>
        <w:t>đ</w:t>
      </w:r>
      <w:r>
        <w:rPr>
          <w:rtl w:val="0"/>
        </w:rPr>
        <w:t>utim, kako sajber pretnje neprestano evoluiraju, bezbednosna politika zahteva kontinuirano prilago</w:t>
      </w:r>
      <w:r>
        <w:rPr>
          <w:rtl w:val="0"/>
        </w:rPr>
        <w:t>đ</w:t>
      </w:r>
      <w:r>
        <w:rPr>
          <w:rtl w:val="0"/>
        </w:rPr>
        <w:t>avanje i pobolj</w:t>
      </w:r>
      <w:r>
        <w:rPr>
          <w:rtl w:val="0"/>
        </w:rPr>
        <w:t>š</w:t>
      </w:r>
      <w:r>
        <w:rPr>
          <w:rtl w:val="0"/>
        </w:rPr>
        <w:t>anje kako bi bila ispred potencijanih ranjivosti. Bezbednosne mere se moraju preduzeti na vi</w:t>
      </w:r>
      <w:r>
        <w:rPr>
          <w:rtl w:val="0"/>
        </w:rPr>
        <w:t>š</w:t>
      </w:r>
      <w:r>
        <w:rPr>
          <w:rtl w:val="0"/>
        </w:rPr>
        <w:t>e nivoa kako bi se osigurala bezbednost podataka, od fizi</w:t>
      </w:r>
      <w:r>
        <w:rPr>
          <w:rtl w:val="0"/>
        </w:rPr>
        <w:t>č</w:t>
      </w:r>
      <w:r>
        <w:rPr>
          <w:rtl w:val="0"/>
        </w:rPr>
        <w:t>ke bezbednosti servera, preko operativnog sistema i servera baze podataka , do koda aplikacije.</w:t>
      </w:r>
    </w:p>
    <w:p>
      <w:pPr>
        <w:pStyle w:val="Body"/>
        <w:bidi w:val="0"/>
      </w:pPr>
      <w:r>
        <w:rPr>
          <w:rtl w:val="0"/>
        </w:rPr>
        <w:t>Nakon uvoda, u drugom poglavlju</w:t>
      </w:r>
      <w:r>
        <w:rPr>
          <w:rtl w:val="0"/>
          <w:lang w:val="en-US"/>
        </w:rPr>
        <w:t xml:space="preserve"> </w:t>
      </w:r>
      <w:r>
        <w:rPr>
          <w:rtl w:val="0"/>
        </w:rPr>
        <w:t>diskutovano</w:t>
      </w:r>
      <w:r>
        <w:rPr>
          <w:rtl w:val="0"/>
          <w:lang w:val="en-US"/>
        </w:rPr>
        <w:t xml:space="preserve"> je</w:t>
      </w:r>
      <w:r>
        <w:rPr>
          <w:rtl w:val="0"/>
        </w:rPr>
        <w:t xml:space="preserve"> o sigurnosti baza podataka, bezbednosnim pretnjama i bezbednosnim merama, koje se mogu preduzeti.</w:t>
      </w:r>
      <w:r>
        <w:rPr>
          <w:rtl w:val="0"/>
          <w:lang w:val="en-US"/>
        </w:rPr>
        <w:t xml:space="preserve"> Bezbednosne mere su</w:t>
      </w:r>
      <w:r>
        <w:rPr>
          <w:rtl w:val="0"/>
        </w:rPr>
        <w:t xml:space="preserve"> navedene i ukratko opisane, radi boljeg razumevanja primera iz tre</w:t>
      </w:r>
      <w:r>
        <w:rPr>
          <w:rtl w:val="0"/>
        </w:rPr>
        <w:t>ć</w:t>
      </w:r>
      <w:r>
        <w:rPr>
          <w:rtl w:val="0"/>
        </w:rPr>
        <w:t>eg poglavlja.</w:t>
      </w:r>
    </w:p>
    <w:p>
      <w:pPr>
        <w:pStyle w:val="Body"/>
        <w:bidi w:val="0"/>
      </w:pPr>
      <w:r>
        <w:rPr>
          <w:rtl w:val="0"/>
        </w:rPr>
        <w:t>U tre</w:t>
      </w:r>
      <w:r>
        <w:rPr>
          <w:rtl w:val="0"/>
        </w:rPr>
        <w:t>ć</w:t>
      </w:r>
      <w:r>
        <w:rPr>
          <w:rtl w:val="0"/>
        </w:rPr>
        <w:t>em poglavlji</w:t>
      </w:r>
      <w:r>
        <w:rPr>
          <w:rtl w:val="0"/>
          <w:lang w:val="en-US"/>
        </w:rPr>
        <w:t xml:space="preserve"> </w:t>
      </w:r>
      <w:r>
        <w:rPr>
          <w:rtl w:val="0"/>
        </w:rPr>
        <w:t>predlo</w:t>
      </w:r>
      <w:r>
        <w:rPr>
          <w:rtl w:val="0"/>
        </w:rPr>
        <w:t>ž</w:t>
      </w:r>
      <w:r>
        <w:rPr>
          <w:rtl w:val="0"/>
        </w:rPr>
        <w:t>ene</w:t>
      </w:r>
      <w:r>
        <w:rPr>
          <w:rtl w:val="0"/>
          <w:lang w:val="en-US"/>
        </w:rPr>
        <w:t xml:space="preserve"> su</w:t>
      </w:r>
      <w:r>
        <w:rPr>
          <w:rtl w:val="0"/>
        </w:rPr>
        <w:t xml:space="preserve"> bezbednosne mere na primeru MariaDB baze podataka,</w:t>
      </w:r>
      <w:r>
        <w:rPr>
          <w:rtl w:val="0"/>
          <w:lang w:val="en-US"/>
        </w:rPr>
        <w:t xml:space="preserve"> i </w:t>
      </w:r>
      <w:r>
        <w:rPr>
          <w:rtl w:val="0"/>
        </w:rPr>
        <w:t>demonstrirane na prakti</w:t>
      </w:r>
      <w:r>
        <w:rPr>
          <w:rtl w:val="0"/>
        </w:rPr>
        <w:t>č</w:t>
      </w:r>
      <w:r>
        <w:rPr>
          <w:rtl w:val="0"/>
        </w:rPr>
        <w:t>nim primerima.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bookmarkStart w:name="_Toc15" w:id="15"/>
      <w:r>
        <w:rPr>
          <w:rFonts w:cs="Arial Unicode MS" w:eastAsia="Arial Unicode MS"/>
          <w:rtl w:val="0"/>
        </w:rPr>
        <w:t>Literatura</w:t>
      </w:r>
      <w:bookmarkEnd w:id="15"/>
    </w:p>
    <w:p>
      <w:pPr>
        <w:pStyle w:val="Body"/>
        <w:bidi w:val="0"/>
      </w:pPr>
      <w:r>
        <w:rPr>
          <w:rtl w:val="0"/>
          <w:lang w:val="en-US"/>
        </w:rPr>
        <w:t>[1]</w:t>
      </w:r>
      <w:r>
        <w:rPr>
          <w:rtl w:val="0"/>
        </w:rPr>
        <w:t xml:space="preserve"> Importance of cyber security: Benefits and Disadvantages,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"https://sprinto.com/blog/importance-of-cyber-security/"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https://sprinto.com/blog/importance-of-cyber-security/</w:t>
      </w:r>
      <w:r>
        <w:rPr/>
        <w:fldChar w:fldCharType="end" w:fldLock="0"/>
      </w:r>
      <w:r>
        <w:rPr>
          <w:i w:val="1"/>
          <w:iCs w:val="1"/>
          <w:rtl w:val="0"/>
        </w:rPr>
        <w:t xml:space="preserve"> </w:t>
      </w:r>
      <w:r>
        <w:rPr>
          <w:rtl w:val="0"/>
        </w:rPr>
        <w:t>(pristup: 28.05.2024.)</w:t>
      </w:r>
    </w:p>
    <w:p>
      <w:pPr>
        <w:pStyle w:val="Body"/>
        <w:bidi w:val="0"/>
        <w:rPr>
          <w:i w:val="1"/>
          <w:iCs w:val="1"/>
        </w:rPr>
      </w:pPr>
      <w:r>
        <w:rPr>
          <w:rtl w:val="0"/>
          <w:lang w:val="en-US"/>
        </w:rPr>
        <w:t xml:space="preserve">[2] Network Security Concepts, </w:t>
      </w:r>
      <w:r>
        <w:rPr>
          <w:i w:val="1"/>
          <w:iCs w:val="1"/>
          <w:rtl w:val="0"/>
          <w:lang w:val="en-US"/>
        </w:rPr>
        <w:t>CCNAv7: Enterprise Networking, Security and Automation</w:t>
      </w:r>
    </w:p>
    <w:p>
      <w:pPr>
        <w:pStyle w:val="Body"/>
        <w:bidi w:val="0"/>
      </w:pPr>
      <w:r>
        <w:rPr>
          <w:rtl w:val="0"/>
          <w:lang w:val="en-US"/>
        </w:rPr>
        <w:t>[3]</w:t>
      </w:r>
      <w:r>
        <w:rPr>
          <w:rtl w:val="0"/>
        </w:rPr>
        <w:t xml:space="preserve"> R. Ramakrishnan, J. Gehrke, </w:t>
      </w:r>
      <w:r>
        <w:rPr>
          <w:i w:val="1"/>
          <w:iCs w:val="1"/>
          <w:rtl w:val="0"/>
        </w:rPr>
        <w:t xml:space="preserve">Database Management Systems Third Edition, </w:t>
      </w:r>
      <w:r>
        <w:rPr>
          <w:rtl w:val="0"/>
        </w:rPr>
        <w:t>McGraw-Hill Higher Education, 2003</w:t>
      </w:r>
    </w:p>
    <w:p>
      <w:pPr>
        <w:pStyle w:val="Body"/>
        <w:bidi w:val="0"/>
      </w:pPr>
      <w:r>
        <w:rPr>
          <w:rtl w:val="0"/>
          <w:lang w:val="en-US"/>
        </w:rPr>
        <w:t>[</w:t>
      </w:r>
      <w:r>
        <w:rPr>
          <w:rtl w:val="0"/>
        </w:rPr>
        <w:t>4</w:t>
      </w:r>
      <w:r>
        <w:rPr>
          <w:rtl w:val="0"/>
          <w:lang w:val="en-US"/>
        </w:rPr>
        <w:t>]</w:t>
      </w:r>
      <w:r>
        <w:rPr>
          <w:rtl w:val="0"/>
        </w:rPr>
        <w:t xml:space="preserve"> M.Gertz, S. Jajodia, </w:t>
      </w:r>
      <w:r>
        <w:rPr>
          <w:i w:val="1"/>
          <w:iCs w:val="1"/>
          <w:rtl w:val="0"/>
        </w:rPr>
        <w:t xml:space="preserve">Handbook of Database Security - Applications and Trends, </w:t>
      </w:r>
      <w:r>
        <w:rPr>
          <w:rtl w:val="0"/>
        </w:rPr>
        <w:t>Springer, 2008</w:t>
      </w:r>
    </w:p>
    <w:p>
      <w:pPr>
        <w:pStyle w:val="Body"/>
        <w:bidi w:val="0"/>
      </w:pPr>
      <w:r>
        <w:rPr>
          <w:rtl w:val="0"/>
          <w:lang w:val="en-US"/>
        </w:rPr>
        <w:t>[</w:t>
      </w:r>
      <w:r>
        <w:rPr>
          <w:rtl w:val="0"/>
        </w:rPr>
        <w:t>5</w:t>
      </w:r>
      <w:r>
        <w:rPr>
          <w:rtl w:val="0"/>
          <w:lang w:val="en-US"/>
        </w:rPr>
        <w:t>]</w:t>
      </w:r>
      <w:r>
        <w:rPr>
          <w:rtl w:val="0"/>
        </w:rPr>
        <w:t xml:space="preserve"> W. Stallings, </w:t>
      </w:r>
      <w:r>
        <w:rPr>
          <w:i w:val="1"/>
          <w:iCs w:val="1"/>
          <w:rtl w:val="0"/>
        </w:rPr>
        <w:t xml:space="preserve">Cryptography and Network Security - Principles and Practice, </w:t>
      </w:r>
      <w:r>
        <w:rPr>
          <w:rtl w:val="0"/>
        </w:rPr>
        <w:t>Pearson Education Inc, 2011</w:t>
      </w:r>
    </w:p>
    <w:p>
      <w:pPr>
        <w:pStyle w:val="Body"/>
        <w:bidi w:val="0"/>
        <w:rPr>
          <w:i w:val="1"/>
          <w:iCs w:val="1"/>
        </w:rPr>
      </w:pPr>
      <w:r>
        <w:rPr>
          <w:rtl w:val="0"/>
          <w:lang w:val="en-US"/>
        </w:rPr>
        <w:t>[6]</w:t>
      </w:r>
      <w:r>
        <w:rPr>
          <w:rtl w:val="0"/>
        </w:rPr>
        <w:t xml:space="preserve"> X.509 certificate: What is it and How it Works?</w:t>
      </w:r>
      <w:r>
        <w:rPr>
          <w:i w:val="1"/>
          <w:iCs w:val="1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"https://emudhra.com/blog/x509-certificate"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https://emudhra.com/blog/x509-certificate</w:t>
      </w:r>
      <w:r>
        <w:rPr/>
        <w:fldChar w:fldCharType="end" w:fldLock="0"/>
      </w:r>
      <w:r>
        <w:rPr>
          <w:i w:val="1"/>
          <w:iCs w:val="1"/>
          <w:rtl w:val="0"/>
        </w:rPr>
        <w:t xml:space="preserve"> (</w:t>
      </w:r>
      <w:r>
        <w:rPr>
          <w:rtl w:val="0"/>
        </w:rPr>
        <w:t>pristup: 06.06.2024.</w:t>
      </w:r>
      <w:r>
        <w:rPr>
          <w:i w:val="1"/>
          <w:iCs w:val="1"/>
          <w:rtl w:val="0"/>
        </w:rPr>
        <w:t>)</w:t>
      </w:r>
    </w:p>
    <w:p>
      <w:pPr>
        <w:pStyle w:val="Body"/>
        <w:bidi w:val="0"/>
      </w:pPr>
      <w:r>
        <w:rPr>
          <w:rtl w:val="0"/>
          <w:lang w:val="en-US"/>
        </w:rPr>
        <w:t xml:space="preserve">[7] mariadb-secure-installation,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"https://mariadb.com/kb/en/mariadb-secure-installation/"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https://mariadb.com/kb/en/mariadb-secure-installation/</w:t>
      </w:r>
      <w:r>
        <w:rPr/>
        <w:fldChar w:fldCharType="end" w:fldLock="0"/>
      </w:r>
      <w:r>
        <w:rPr>
          <w:i w:val="1"/>
          <w:iCs w:val="1"/>
          <w:rtl w:val="0"/>
          <w:lang w:val="en-US"/>
        </w:rPr>
        <w:t xml:space="preserve"> </w:t>
      </w:r>
      <w:r>
        <w:rPr>
          <w:rtl w:val="0"/>
          <w:lang w:val="en-US"/>
        </w:rPr>
        <w:t>(</w:t>
      </w:r>
      <w:r>
        <w:rPr>
          <w:rtl w:val="0"/>
        </w:rPr>
        <w:t>pristup: 12.06.2024.</w:t>
      </w:r>
      <w:r>
        <w:rPr>
          <w:rtl w:val="0"/>
          <w:lang w:val="en-US"/>
        </w:rPr>
        <w:t>)</w:t>
      </w:r>
    </w:p>
    <w:p>
      <w:pPr>
        <w:pStyle w:val="Body"/>
        <w:bidi w:val="0"/>
      </w:pPr>
      <w:r>
        <w:rPr>
          <w:rtl w:val="0"/>
          <w:lang w:val="en-US"/>
        </w:rPr>
        <w:t>[8] Pluggable Authentication Overview,</w:t>
      </w:r>
      <w:r>
        <w:rPr>
          <w:i w:val="1"/>
          <w:iCs w:val="1"/>
          <w:rtl w:val="0"/>
          <w:lang w:val="en-US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"https://mariadb.com/kb/en/pluggable-authentication-overview/"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https://mariadb.com/kb/en/pluggable-authentication-overview/</w:t>
      </w:r>
      <w:r>
        <w:rPr/>
        <w:fldChar w:fldCharType="end" w:fldLock="0"/>
      </w:r>
      <w:r>
        <w:rPr>
          <w:rtl w:val="0"/>
          <w:lang w:val="en-US"/>
        </w:rPr>
        <w:t xml:space="preserve"> (pristup: 18.06.2024.)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[9] GRANT,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"https://mariadb.com/kb/en/grant/"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https://mariadb.com/kb/en/grant/</w:t>
      </w:r>
      <w:r>
        <w:rPr/>
        <w:fldChar w:fldCharType="end" w:fldLock="0"/>
      </w:r>
      <w:r>
        <w:rPr>
          <w:rtl w:val="0"/>
          <w:lang w:val="en-US"/>
        </w:rPr>
        <w:t xml:space="preserve"> (pristup: 25.05.2024.)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[10] Roles Overview,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"https://mariadb.com/kb/en/roles_overview/"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https://mariadb.com/kb/en/roles_overview/</w:t>
      </w:r>
      <w:r>
        <w:rPr/>
        <w:fldChar w:fldCharType="end" w:fldLock="0"/>
      </w:r>
      <w:r>
        <w:rPr>
          <w:i w:val="1"/>
          <w:iCs w:val="1"/>
          <w:rtl w:val="0"/>
          <w:lang w:val="en-US"/>
        </w:rPr>
        <w:t xml:space="preserve"> </w:t>
      </w:r>
      <w:r>
        <w:rPr>
          <w:rtl w:val="0"/>
          <w:lang w:val="en-US"/>
        </w:rPr>
        <w:t>(pristup: 18.06.2024.)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[11] Secure Connections Overview,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"https://mariadb.com/kb/en/secure-connections-overview/"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https://mariadb.com/kb/en/secure-connections-overview/</w:t>
      </w:r>
      <w:r>
        <w:rPr/>
        <w:fldChar w:fldCharType="end" w:fldLock="0"/>
      </w:r>
      <w:r>
        <w:rPr>
          <w:rtl w:val="0"/>
          <w:lang w:val="en-US"/>
        </w:rPr>
        <w:t xml:space="preserve"> (pristup: 16.06.2024.)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[12] Securing Connections for Client and Server,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"https://mariadb.com/kb/en/securing-connections-for-client-and-server/"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https://mariadb.com/kb/en/securing-connections-for-client-and-server/</w:t>
      </w:r>
      <w:r>
        <w:rPr/>
        <w:fldChar w:fldCharType="end" w:fldLock="0"/>
      </w:r>
      <w:r>
        <w:rPr>
          <w:rtl w:val="0"/>
          <w:lang w:val="en-US"/>
        </w:rPr>
        <w:t xml:space="preserve"> (pristup: 16.06.2024.)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[13] Data-at-Rest Encryption Overview,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"https://mariadb.com/kb/en/data-at-rest-encryption-overview/"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https://mariadb.com/kb/en/data-at-rest-encryption-overview/</w:t>
      </w:r>
      <w:r>
        <w:rPr/>
        <w:fldChar w:fldCharType="end" w:fldLock="0"/>
      </w:r>
      <w:r>
        <w:rPr>
          <w:rtl w:val="0"/>
          <w:lang w:val="en-US"/>
        </w:rPr>
        <w:t xml:space="preserve"> (pristup: 15.06.2024.)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[14] File Key Management Encryption Plugin,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"https://mariadb.com/kb/en/file-key-management-encryption-plugin/"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https://mariadb.com/kb/en/file-key-management-encryption-plugin/</w:t>
      </w:r>
      <w:r>
        <w:rPr/>
        <w:fldChar w:fldCharType="end" w:fldLock="0"/>
      </w:r>
      <w:r>
        <w:rPr>
          <w:rtl w:val="0"/>
          <w:lang w:val="en-US"/>
        </w:rPr>
        <w:t xml:space="preserve"> (pristup: 15.06.2024.)</w:t>
      </w:r>
    </w:p>
    <w:p>
      <w:pPr>
        <w:pStyle w:val="Body"/>
        <w:bidi w:val="0"/>
      </w:pPr>
      <w:r>
        <w:rPr>
          <w:rtl w:val="0"/>
          <w:lang w:val="en-US"/>
        </w:rPr>
        <w:t xml:space="preserve">[15] InnoDB Encryption Overview,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"https://mariadb.com/kb/en/innodb-encryption-overview/"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https://mariadb.com/kb/en/innodb-encryption-overview/</w:t>
      </w:r>
      <w:r>
        <w:rPr/>
        <w:fldChar w:fldCharType="end" w:fldLock="0"/>
      </w:r>
      <w:r>
        <w:rPr>
          <w:rtl w:val="0"/>
          <w:lang w:val="en-US"/>
        </w:rPr>
        <w:t xml:space="preserve"> (pristup: 15.06.2024.)</w:t>
      </w:r>
    </w:p>
    <w:sectPr>
      <w:headerReference w:type="default" r:id="rId43"/>
      <w:footerReference w:type="default" r:id="rId44"/>
      <w:pgSz w:w="11906" w:h="16838" w:orient="portrait"/>
      <w:pgMar w:top="1134" w:right="1134" w:bottom="1134" w:left="1134" w:header="709" w:footer="85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36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 parent">
    <w:name w:val="TOC 1 parent"/>
    <w:next w:val="TOC 1 parent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 parent"/>
    <w:next w:val="TOC 1 parent"/>
    <w:rPr>
      <w:rFonts w:ascii="Times New Roman" w:cs="Times New Roman" w:hAnsi="Times New Roman" w:eastAsia="Times New Roman"/>
      <w:sz w:val="26"/>
      <w:szCs w:val="26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36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arent">
    <w:name w:val="TOC 2 parent"/>
    <w:next w:val="TOC 2 parent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rent"/>
    <w:next w:val="TOC 2 parent"/>
    <w:pPr>
      <w:ind w:firstLine="283"/>
    </w:pPr>
    <w:rPr>
      <w:rFonts w:ascii="Times New Roman" w:cs="Times New Roman" w:hAnsi="Times New Roman" w:eastAsia="Times New Roman"/>
      <w:sz w:val="26"/>
      <w:szCs w:val="26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 parent">
    <w:name w:val="TOC 3 parent"/>
    <w:next w:val="TOC 3 parent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TOC 3 parent"/>
    <w:next w:val="TOC 3 parent"/>
    <w:pPr>
      <w:ind w:firstLine="567"/>
    </w:pPr>
    <w:rPr>
      <w:rFonts w:ascii="Times New Roman" w:cs="Times New Roman" w:hAnsi="Times New Roman" w:eastAsia="Times New Roman"/>
      <w:sz w:val="26"/>
      <w:szCs w:val="26"/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i w:val="1"/>
      <w:iCs w:val="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