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7A018" w14:textId="77777777" w:rsidR="003660A8" w:rsidRPr="003660A8" w:rsidRDefault="003660A8" w:rsidP="003660A8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3660A8">
        <w:rPr>
          <w:noProof/>
        </w:rPr>
        <w:t>More Exercise: Regular Expressions</w:t>
      </w:r>
    </w:p>
    <w:p w14:paraId="4BF5909C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lastRenderedPageBreak/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Heading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4A289E8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1357B98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27763BC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7DDF134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338F212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14F6B67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7C2FE5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6EA5681D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5A98061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F95F-7741-4D8D-87F7-9A312E57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1613</Words>
  <Characters>8067</Characters>
  <Application>Microsoft Office Word</Application>
  <DocSecurity>0</DocSecurity>
  <Lines>244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2020-05-07T09:35:00Z</dcterms:modified>
  <cp:category>programming; education; software engineering; software development</cp:category>
</cp:coreProperties>
</file>