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body>
    <w:p w14:paraId="0717AB6A" w14:textId="77777777" w:rsidR="00DE2EF7" w:rsidRDefault="000341B1">
      <w:pPr>
        <w:pStyle w:val="1"/>
        <w:rPr>
          <w:rFonts w:ascii="Times New Roman" w:hAnsi="Times New Roman" w:cs="Times New Roman"/>
          <w:lang w:val="bg-BG"/>
        </w:rPr>
      </w:pPr>
      <w:bookmarkStart w:id="0" w:name="доброто-започва-от-мен"/>
      <w:r w:rsidRPr="008B1480">
        <w:rPr>
          <w:rFonts w:ascii="Times New Roman" w:hAnsi="Times New Roman" w:cs="Times New Roman"/>
        </w:rPr>
        <w:t>ДОБРОТО ЗАПОЧВА ОТ МЕН</w:t>
      </w:r>
    </w:p>
    <w:p w14:paraId="6C015B11" w14:textId="77777777" w:rsidR="008B1480" w:rsidRPr="008B1480" w:rsidRDefault="008B1480" w:rsidP="008B1480">
      <w:pPr>
        <w:pStyle w:val="a0"/>
        <w:rPr>
          <w:lang w:val="bg-BG"/>
        </w:rPr>
      </w:pPr>
    </w:p>
    <w:p w14:paraId="3217BC2E" w14:textId="28290678" w:rsidR="00DE2EF7" w:rsidRDefault="000341B1">
      <w:pPr>
        <w:pStyle w:val="2"/>
        <w:rPr>
          <w:rFonts w:ascii="Times New Roman" w:hAnsi="Times New Roman" w:cs="Times New Roman"/>
          <w:lang w:val="bg-BG"/>
        </w:rPr>
      </w:pPr>
      <w:bookmarkStart w:id="1" w:name="X3276503abd1f0c540efe199b44bc3778283a9d2"/>
      <w:r w:rsidRPr="008B1480">
        <w:rPr>
          <w:rFonts w:ascii="Times New Roman" w:hAnsi="Times New Roman" w:cs="Times New Roman"/>
          <w:lang w:val="bg-BG"/>
        </w:rPr>
        <w:t>Програма за развитие на силните страни на характера</w:t>
      </w:r>
      <w:r w:rsidR="008B1480" w:rsidRPr="008B1480">
        <w:rPr>
          <w:rFonts w:ascii="Times New Roman" w:hAnsi="Times New Roman" w:cs="Times New Roman"/>
          <w:lang w:val="bg-BG"/>
        </w:rPr>
        <w:t xml:space="preserve"> и добродетели </w:t>
      </w:r>
      <w:r w:rsidRPr="008B1480">
        <w:rPr>
          <w:rFonts w:ascii="Times New Roman" w:hAnsi="Times New Roman" w:cs="Times New Roman"/>
          <w:lang w:val="bg-BG"/>
        </w:rPr>
        <w:t xml:space="preserve"> при ученици от I до VII клас</w:t>
      </w:r>
    </w:p>
    <w:p w14:paraId="6CE616BB" w14:textId="77777777" w:rsidR="008B1480" w:rsidRPr="008B1480" w:rsidRDefault="008B1480" w:rsidP="008B1480">
      <w:pPr>
        <w:pStyle w:val="a0"/>
        <w:rPr>
          <w:lang w:val="bg-BG"/>
        </w:rPr>
      </w:pPr>
    </w:p>
    <w:p w14:paraId="539AECCD" w14:textId="77777777" w:rsidR="00DE2EF7" w:rsidRPr="008B1480" w:rsidRDefault="000341B1">
      <w:pPr>
        <w:pStyle w:val="3"/>
        <w:rPr>
          <w:rFonts w:ascii="Times New Roman" w:hAnsi="Times New Roman" w:cs="Times New Roman"/>
          <w:lang w:val="bg-BG"/>
        </w:rPr>
      </w:pPr>
      <w:bookmarkStart w:id="2" w:name="Xf07a316e5198d82d5de997a86fed82b7dbe92a0"/>
      <w:r w:rsidRPr="008B1480">
        <w:rPr>
          <w:rFonts w:ascii="Times New Roman" w:hAnsi="Times New Roman" w:cs="Times New Roman"/>
          <w:lang w:val="bg-BG"/>
        </w:rPr>
        <w:t>Всяко дете има силни страни. Нека му помогнем да ги открие, развие и използва.</w:t>
      </w:r>
    </w:p>
    <w:p w14:paraId="797B683C" w14:textId="5040D586" w:rsidR="00DE2EF7" w:rsidRPr="008B1480" w:rsidRDefault="000341B1">
      <w:pPr>
        <w:pStyle w:val="FirstParagraph"/>
        <w:rPr>
          <w:rFonts w:ascii="Times New Roman" w:hAnsi="Times New Roman" w:cs="Times New Roman"/>
          <w:lang w:val="bg-BG"/>
        </w:rPr>
      </w:pPr>
      <w:r w:rsidRPr="008B1480">
        <w:rPr>
          <w:rFonts w:ascii="Times New Roman" w:hAnsi="Times New Roman" w:cs="Times New Roman"/>
          <w:b/>
          <w:bCs/>
          <w:lang w:val="bg-BG"/>
        </w:rPr>
        <w:t>„Доброто започва от мен“</w:t>
      </w:r>
      <w:r w:rsidRPr="008B1480">
        <w:rPr>
          <w:rFonts w:ascii="Times New Roman" w:hAnsi="Times New Roman" w:cs="Times New Roman"/>
          <w:lang w:val="bg-BG"/>
        </w:rPr>
        <w:t xml:space="preserve"> е цялостна образователна програма, насочена към развитието на силните страни на характера</w:t>
      </w:r>
      <w:r w:rsidR="008B1480" w:rsidRPr="008B1480">
        <w:rPr>
          <w:rFonts w:ascii="Times New Roman" w:hAnsi="Times New Roman" w:cs="Times New Roman"/>
          <w:lang w:val="bg-BG"/>
        </w:rPr>
        <w:t xml:space="preserve"> и добродетели</w:t>
      </w:r>
      <w:r w:rsidRPr="008B1480">
        <w:rPr>
          <w:rFonts w:ascii="Times New Roman" w:hAnsi="Times New Roman" w:cs="Times New Roman"/>
          <w:lang w:val="bg-BG"/>
        </w:rPr>
        <w:t xml:space="preserve"> при деца и ученици от </w:t>
      </w:r>
      <w:r w:rsidRPr="008B1480">
        <w:rPr>
          <w:rFonts w:ascii="Times New Roman" w:hAnsi="Times New Roman" w:cs="Times New Roman"/>
          <w:b/>
          <w:bCs/>
          <w:lang w:val="bg-BG"/>
        </w:rPr>
        <w:t>I до VII клас</w:t>
      </w:r>
      <w:r w:rsidRPr="008B1480">
        <w:rPr>
          <w:rFonts w:ascii="Times New Roman" w:hAnsi="Times New Roman" w:cs="Times New Roman"/>
          <w:lang w:val="bg-BG"/>
        </w:rPr>
        <w:t>.</w:t>
      </w:r>
    </w:p>
    <w:p w14:paraId="0E5AB7FE" w14:textId="77777777" w:rsidR="00DE2EF7" w:rsidRPr="008B1480" w:rsidRDefault="000341B1">
      <w:pPr>
        <w:pStyle w:val="a0"/>
        <w:rPr>
          <w:rFonts w:ascii="Times New Roman" w:hAnsi="Times New Roman" w:cs="Times New Roman"/>
          <w:lang w:val="bg-BG"/>
        </w:rPr>
      </w:pPr>
      <w:r w:rsidRPr="008B1480">
        <w:rPr>
          <w:rFonts w:ascii="Times New Roman" w:hAnsi="Times New Roman" w:cs="Times New Roman"/>
          <w:lang w:val="bg-BG"/>
        </w:rPr>
        <w:t>Програмата създава възможности децата не просто да научат какво представляват силните страни на характера, а да ги</w:t>
      </w:r>
      <w:r w:rsidRPr="008B1480">
        <w:rPr>
          <w:rFonts w:ascii="Times New Roman" w:hAnsi="Times New Roman" w:cs="Times New Roman"/>
          <w:lang w:val="bg-BG"/>
        </w:rPr>
        <w:t xml:space="preserve"> </w:t>
      </w:r>
      <w:r w:rsidRPr="008B1480">
        <w:rPr>
          <w:rFonts w:ascii="Times New Roman" w:hAnsi="Times New Roman" w:cs="Times New Roman"/>
          <w:b/>
          <w:bCs/>
          <w:lang w:val="bg-BG"/>
        </w:rPr>
        <w:t>разпознават в себе си и в другите, да ги преживяват и да ги прилагат в ежедневни ситуации</w:t>
      </w:r>
      <w:r w:rsidRPr="008B1480">
        <w:rPr>
          <w:rFonts w:ascii="Times New Roman" w:hAnsi="Times New Roman" w:cs="Times New Roman"/>
          <w:lang w:val="bg-BG"/>
        </w:rPr>
        <w:t>.</w:t>
      </w:r>
    </w:p>
    <w:p w14:paraId="495137DB" w14:textId="77777777" w:rsidR="00DE2EF7" w:rsidRPr="008B1480" w:rsidRDefault="000341B1">
      <w:pPr>
        <w:pStyle w:val="a0"/>
        <w:rPr>
          <w:rFonts w:ascii="Times New Roman" w:hAnsi="Times New Roman" w:cs="Times New Roman"/>
        </w:rPr>
      </w:pPr>
      <w:r w:rsidRPr="008B1480">
        <w:rPr>
          <w:rFonts w:ascii="Times New Roman" w:hAnsi="Times New Roman" w:cs="Times New Roman"/>
        </w:rPr>
        <w:t>Тя е разработена с разбирането, че образованието има задача не само да предава знания, но и да подпомага изграждането на личности, които умеят да общуват, да сътруд</w:t>
      </w:r>
      <w:r w:rsidRPr="008B1480">
        <w:rPr>
          <w:rFonts w:ascii="Times New Roman" w:hAnsi="Times New Roman" w:cs="Times New Roman"/>
        </w:rPr>
        <w:t>ничат, да преодоляват трудности, да разбират себе си и другите и да допринасят позитивно за своята общност.</w:t>
      </w:r>
    </w:p>
    <w:p w14:paraId="4BD8A952" w14:textId="624C56EF" w:rsidR="00DE2EF7" w:rsidRPr="008B1480" w:rsidRDefault="00DE2EF7">
      <w:pPr>
        <w:rPr>
          <w:rFonts w:ascii="Times New Roman" w:hAnsi="Times New Roman" w:cs="Times New Roman"/>
        </w:rPr>
      </w:pPr>
    </w:p>
    <w:p w14:paraId="51E483AF" w14:textId="77777777" w:rsidR="00DE2EF7" w:rsidRPr="008B1480" w:rsidRDefault="000341B1">
      <w:pPr>
        <w:pStyle w:val="2"/>
        <w:rPr>
          <w:rFonts w:ascii="Times New Roman" w:hAnsi="Times New Roman" w:cs="Times New Roman"/>
        </w:rPr>
      </w:pPr>
      <w:bookmarkStart w:id="3" w:name="какво-представлява-програмата"/>
      <w:bookmarkEnd w:id="1"/>
      <w:bookmarkEnd w:id="2"/>
      <w:r w:rsidRPr="008B1480">
        <w:rPr>
          <w:rFonts w:ascii="Times New Roman" w:hAnsi="Times New Roman" w:cs="Times New Roman"/>
        </w:rPr>
        <w:t>Какво представлява програмата?</w:t>
      </w:r>
    </w:p>
    <w:p w14:paraId="469CA2B2" w14:textId="77777777" w:rsidR="00DE2EF7" w:rsidRPr="008B1480" w:rsidRDefault="000341B1">
      <w:pPr>
        <w:pStyle w:val="FirstParagraph"/>
        <w:rPr>
          <w:rFonts w:ascii="Times New Roman" w:hAnsi="Times New Roman" w:cs="Times New Roman"/>
        </w:rPr>
      </w:pPr>
      <w:r w:rsidRPr="008B1480">
        <w:rPr>
          <w:rFonts w:ascii="Times New Roman" w:hAnsi="Times New Roman" w:cs="Times New Roman"/>
        </w:rPr>
        <w:t xml:space="preserve">Програмата </w:t>
      </w:r>
      <w:r w:rsidRPr="008B1480">
        <w:rPr>
          <w:rFonts w:ascii="Times New Roman" w:hAnsi="Times New Roman" w:cs="Times New Roman"/>
          <w:b/>
          <w:bCs/>
        </w:rPr>
        <w:t>„Доброто започва от мен“</w:t>
      </w:r>
      <w:r w:rsidRPr="008B1480">
        <w:rPr>
          <w:rFonts w:ascii="Times New Roman" w:hAnsi="Times New Roman" w:cs="Times New Roman"/>
        </w:rPr>
        <w:t xml:space="preserve"> е разработена за ученици от </w:t>
      </w:r>
      <w:r w:rsidRPr="008B1480">
        <w:rPr>
          <w:rFonts w:ascii="Times New Roman" w:hAnsi="Times New Roman" w:cs="Times New Roman"/>
          <w:b/>
          <w:bCs/>
        </w:rPr>
        <w:t>I до VII клас</w:t>
      </w:r>
      <w:r w:rsidRPr="008B1480">
        <w:rPr>
          <w:rFonts w:ascii="Times New Roman" w:hAnsi="Times New Roman" w:cs="Times New Roman"/>
        </w:rPr>
        <w:t>, като за всеки клас е създадена самост</w:t>
      </w:r>
      <w:r w:rsidRPr="008B1480">
        <w:rPr>
          <w:rFonts w:ascii="Times New Roman" w:hAnsi="Times New Roman" w:cs="Times New Roman"/>
        </w:rPr>
        <w:t>оятелна работна тетрадка, съобразена с възрастовите особености и потребности на децата.</w:t>
      </w:r>
    </w:p>
    <w:p w14:paraId="021A6381" w14:textId="77777777" w:rsidR="00DE2EF7" w:rsidRPr="008B1480" w:rsidRDefault="000341B1">
      <w:pPr>
        <w:pStyle w:val="a0"/>
        <w:rPr>
          <w:rFonts w:ascii="Times New Roman" w:hAnsi="Times New Roman" w:cs="Times New Roman"/>
        </w:rPr>
      </w:pPr>
      <w:r w:rsidRPr="008B1480">
        <w:rPr>
          <w:rFonts w:ascii="Times New Roman" w:hAnsi="Times New Roman" w:cs="Times New Roman"/>
        </w:rPr>
        <w:t xml:space="preserve">Към програмата е разработено и </w:t>
      </w:r>
      <w:r w:rsidRPr="008B1480">
        <w:rPr>
          <w:rFonts w:ascii="Times New Roman" w:hAnsi="Times New Roman" w:cs="Times New Roman"/>
          <w:b/>
          <w:bCs/>
        </w:rPr>
        <w:t>ръководство за учителя</w:t>
      </w:r>
      <w:r w:rsidRPr="008B1480">
        <w:rPr>
          <w:rFonts w:ascii="Times New Roman" w:hAnsi="Times New Roman" w:cs="Times New Roman"/>
        </w:rPr>
        <w:t>, което подпомага педагогическите специалисти при нейното прилагане.</w:t>
      </w:r>
    </w:p>
    <w:p w14:paraId="4968015D" w14:textId="77777777" w:rsidR="00DE2EF7" w:rsidRPr="008B1480" w:rsidRDefault="000341B1">
      <w:pPr>
        <w:pStyle w:val="a0"/>
        <w:rPr>
          <w:rFonts w:ascii="Times New Roman" w:hAnsi="Times New Roman" w:cs="Times New Roman"/>
        </w:rPr>
      </w:pPr>
      <w:r w:rsidRPr="008B1480">
        <w:rPr>
          <w:rFonts w:ascii="Times New Roman" w:hAnsi="Times New Roman" w:cs="Times New Roman"/>
        </w:rPr>
        <w:t>Програмата предлага дейности, ситуации, въпрос</w:t>
      </w:r>
      <w:r w:rsidRPr="008B1480">
        <w:rPr>
          <w:rFonts w:ascii="Times New Roman" w:hAnsi="Times New Roman" w:cs="Times New Roman"/>
        </w:rPr>
        <w:t>и и упражнения, чрез които учениците могат да осмислят собственото си поведение и да откриват начините, по които силните страни могат да бъдат използвани в реалния живот.</w:t>
      </w:r>
    </w:p>
    <w:p w14:paraId="36091ACA" w14:textId="25B00630" w:rsidR="00DE2EF7" w:rsidRPr="008B1480" w:rsidRDefault="00DE2EF7">
      <w:pPr>
        <w:rPr>
          <w:rFonts w:ascii="Times New Roman" w:hAnsi="Times New Roman" w:cs="Times New Roman"/>
        </w:rPr>
      </w:pPr>
    </w:p>
    <w:p w14:paraId="1655853C" w14:textId="77777777" w:rsidR="00DE2EF7" w:rsidRPr="008B1480" w:rsidRDefault="000341B1">
      <w:pPr>
        <w:pStyle w:val="2"/>
        <w:rPr>
          <w:rFonts w:ascii="Times New Roman" w:hAnsi="Times New Roman" w:cs="Times New Roman"/>
        </w:rPr>
      </w:pPr>
      <w:bookmarkStart w:id="4" w:name="защо-силните-страни"/>
      <w:bookmarkEnd w:id="3"/>
      <w:r w:rsidRPr="008B1480">
        <w:rPr>
          <w:rFonts w:ascii="Times New Roman" w:hAnsi="Times New Roman" w:cs="Times New Roman"/>
        </w:rPr>
        <w:t>Защо силните страни?</w:t>
      </w:r>
    </w:p>
    <w:p w14:paraId="69E51E12" w14:textId="77777777" w:rsidR="00DE2EF7" w:rsidRPr="008B1480" w:rsidRDefault="000341B1">
      <w:pPr>
        <w:pStyle w:val="FirstParagraph"/>
        <w:rPr>
          <w:rFonts w:ascii="Times New Roman" w:hAnsi="Times New Roman" w:cs="Times New Roman"/>
        </w:rPr>
      </w:pPr>
      <w:r w:rsidRPr="008B1480">
        <w:rPr>
          <w:rFonts w:ascii="Times New Roman" w:hAnsi="Times New Roman" w:cs="Times New Roman"/>
        </w:rPr>
        <w:t>Всяко дете притежава индивидуален профил на силните страни.</w:t>
      </w:r>
    </w:p>
    <w:p w14:paraId="15BF7920" w14:textId="77777777" w:rsidR="00DE2EF7" w:rsidRPr="008B1480" w:rsidRDefault="000341B1">
      <w:pPr>
        <w:pStyle w:val="a0"/>
        <w:rPr>
          <w:rFonts w:ascii="Times New Roman" w:hAnsi="Times New Roman" w:cs="Times New Roman"/>
        </w:rPr>
      </w:pPr>
      <w:r w:rsidRPr="008B1480">
        <w:rPr>
          <w:rFonts w:ascii="Times New Roman" w:hAnsi="Times New Roman" w:cs="Times New Roman"/>
        </w:rPr>
        <w:t>Едн</w:t>
      </w:r>
      <w:r w:rsidRPr="008B1480">
        <w:rPr>
          <w:rFonts w:ascii="Times New Roman" w:hAnsi="Times New Roman" w:cs="Times New Roman"/>
        </w:rPr>
        <w:t>о дете може да проявява силна любознателност и креативност. Друго може да се отличава с доброта, чувство за справедливост или способност да работи добре с другите. Трето може да проявява постоянство и смелост при преодоляване на трудности.</w:t>
      </w:r>
    </w:p>
    <w:p w14:paraId="6D967945" w14:textId="77777777" w:rsidR="00DE2EF7" w:rsidRPr="008B1480" w:rsidRDefault="000341B1">
      <w:pPr>
        <w:pStyle w:val="a0"/>
        <w:rPr>
          <w:rFonts w:ascii="Times New Roman" w:hAnsi="Times New Roman" w:cs="Times New Roman"/>
        </w:rPr>
      </w:pPr>
      <w:r w:rsidRPr="008B1480">
        <w:rPr>
          <w:rFonts w:ascii="Times New Roman" w:hAnsi="Times New Roman" w:cs="Times New Roman"/>
        </w:rPr>
        <w:lastRenderedPageBreak/>
        <w:t>Задачата не е вс</w:t>
      </w:r>
      <w:r w:rsidRPr="008B1480">
        <w:rPr>
          <w:rFonts w:ascii="Times New Roman" w:hAnsi="Times New Roman" w:cs="Times New Roman"/>
        </w:rPr>
        <w:t>ички деца да бъдат еднакви.</w:t>
      </w:r>
    </w:p>
    <w:p w14:paraId="40B73232" w14:textId="77777777" w:rsidR="00DE2EF7" w:rsidRPr="008B1480" w:rsidRDefault="000341B1">
      <w:pPr>
        <w:pStyle w:val="a0"/>
        <w:rPr>
          <w:rFonts w:ascii="Times New Roman" w:hAnsi="Times New Roman" w:cs="Times New Roman"/>
        </w:rPr>
      </w:pPr>
      <w:r w:rsidRPr="008B1480">
        <w:rPr>
          <w:rFonts w:ascii="Times New Roman" w:hAnsi="Times New Roman" w:cs="Times New Roman"/>
        </w:rPr>
        <w:t xml:space="preserve">Задачата е </w:t>
      </w:r>
      <w:r w:rsidRPr="008B1480">
        <w:rPr>
          <w:rFonts w:ascii="Times New Roman" w:hAnsi="Times New Roman" w:cs="Times New Roman"/>
          <w:b/>
          <w:bCs/>
        </w:rPr>
        <w:t>всяко дете да открие своите ресурси и да се научи да ги използва по конструктивен начин</w:t>
      </w:r>
      <w:r w:rsidRPr="008B1480">
        <w:rPr>
          <w:rFonts w:ascii="Times New Roman" w:hAnsi="Times New Roman" w:cs="Times New Roman"/>
        </w:rPr>
        <w:t>.</w:t>
      </w:r>
    </w:p>
    <w:p w14:paraId="4F0D71D1" w14:textId="6CEA2079" w:rsidR="00DE2EF7" w:rsidRPr="008B1480" w:rsidRDefault="00DE2EF7">
      <w:pPr>
        <w:rPr>
          <w:rFonts w:ascii="Times New Roman" w:hAnsi="Times New Roman" w:cs="Times New Roman"/>
        </w:rPr>
      </w:pPr>
    </w:p>
    <w:p w14:paraId="51D44DF8" w14:textId="77777777" w:rsidR="00DE2EF7" w:rsidRPr="008B1480" w:rsidRDefault="000341B1">
      <w:pPr>
        <w:pStyle w:val="1"/>
        <w:rPr>
          <w:rFonts w:ascii="Times New Roman" w:hAnsi="Times New Roman" w:cs="Times New Roman"/>
        </w:rPr>
      </w:pPr>
      <w:bookmarkStart w:id="5" w:name="програмата-включва"/>
      <w:bookmarkEnd w:id="0"/>
      <w:bookmarkEnd w:id="4"/>
      <w:r w:rsidRPr="008B1480">
        <w:rPr>
          <w:rFonts w:ascii="Times New Roman" w:hAnsi="Times New Roman" w:cs="Times New Roman"/>
        </w:rPr>
        <w:t>ПРОГРАМАТА ВКЛЮЧВА</w:t>
      </w:r>
    </w:p>
    <w:p w14:paraId="58C00446" w14:textId="5202EABC" w:rsidR="00DE2EF7" w:rsidRPr="008B1480" w:rsidRDefault="000341B1">
      <w:pPr>
        <w:pStyle w:val="3"/>
        <w:rPr>
          <w:rFonts w:ascii="Times New Roman" w:hAnsi="Times New Roman" w:cs="Times New Roman"/>
        </w:rPr>
      </w:pPr>
      <w:bookmarkStart w:id="6" w:name="работни-тетрадки-за-ученици"/>
      <w:r w:rsidRPr="008B1480">
        <w:rPr>
          <w:rFonts w:ascii="Times New Roman" w:hAnsi="Times New Roman" w:cs="Times New Roman"/>
        </w:rPr>
        <w:t xml:space="preserve"> Работни тетрадки за ученици</w:t>
      </w:r>
    </w:p>
    <w:p w14:paraId="5970E1D2" w14:textId="77777777" w:rsidR="00DE2EF7" w:rsidRPr="008B1480" w:rsidRDefault="000341B1">
      <w:pPr>
        <w:pStyle w:val="FirstParagraph"/>
        <w:rPr>
          <w:rFonts w:ascii="Times New Roman" w:hAnsi="Times New Roman" w:cs="Times New Roman"/>
        </w:rPr>
      </w:pPr>
      <w:r w:rsidRPr="008B1480">
        <w:rPr>
          <w:rFonts w:ascii="Times New Roman" w:hAnsi="Times New Roman" w:cs="Times New Roman"/>
        </w:rPr>
        <w:t>Създадени са отделни работни тетрадки за:</w:t>
      </w:r>
    </w:p>
    <w:p w14:paraId="5A9420CF" w14:textId="77777777" w:rsidR="00DE2EF7" w:rsidRPr="008B1480" w:rsidRDefault="000341B1">
      <w:pPr>
        <w:pStyle w:val="a0"/>
        <w:rPr>
          <w:rFonts w:ascii="Times New Roman" w:hAnsi="Times New Roman" w:cs="Times New Roman"/>
        </w:rPr>
      </w:pPr>
      <w:r w:rsidRPr="008B1480">
        <w:rPr>
          <w:rFonts w:ascii="Times New Roman" w:hAnsi="Times New Roman" w:cs="Times New Roman"/>
          <w:b/>
          <w:bCs/>
        </w:rPr>
        <w:t>I клас · II клас · III клас · IV клас</w:t>
      </w:r>
      <w:r w:rsidRPr="008B1480">
        <w:rPr>
          <w:rFonts w:ascii="Times New Roman" w:hAnsi="Times New Roman" w:cs="Times New Roman"/>
          <w:b/>
          <w:bCs/>
        </w:rPr>
        <w:t xml:space="preserve"> · V клас · VI клас · VII клас</w:t>
      </w:r>
    </w:p>
    <w:p w14:paraId="7FBB9823" w14:textId="77777777" w:rsidR="00DE2EF7" w:rsidRPr="008B1480" w:rsidRDefault="000341B1">
      <w:pPr>
        <w:pStyle w:val="a0"/>
        <w:rPr>
          <w:rFonts w:ascii="Times New Roman" w:hAnsi="Times New Roman" w:cs="Times New Roman"/>
          <w:lang w:val="bg-BG"/>
        </w:rPr>
      </w:pPr>
      <w:r w:rsidRPr="008B1480">
        <w:rPr>
          <w:rFonts w:ascii="Times New Roman" w:hAnsi="Times New Roman" w:cs="Times New Roman"/>
          <w:lang w:val="bg-BG"/>
        </w:rPr>
        <w:t>Всяка тетрадка е съобразена с възрастта на учениците и е предназначена за практическа работа върху развитието на силните страни.</w:t>
      </w:r>
    </w:p>
    <w:p w14:paraId="5AC868FB" w14:textId="4FF306E2" w:rsidR="00DE2EF7" w:rsidRPr="008B1480" w:rsidRDefault="000341B1">
      <w:pPr>
        <w:pStyle w:val="3"/>
        <w:rPr>
          <w:rFonts w:ascii="Times New Roman" w:hAnsi="Times New Roman" w:cs="Times New Roman"/>
          <w:lang w:val="bg-BG"/>
        </w:rPr>
      </w:pPr>
      <w:bookmarkStart w:id="7" w:name="ръководство-за-учителя"/>
      <w:bookmarkEnd w:id="6"/>
      <w:r w:rsidRPr="008B1480">
        <w:rPr>
          <w:rFonts w:ascii="Times New Roman" w:hAnsi="Times New Roman" w:cs="Times New Roman"/>
          <w:lang w:val="bg-BG"/>
        </w:rPr>
        <w:t>Ръководство за учителя</w:t>
      </w:r>
    </w:p>
    <w:p w14:paraId="55703F2C" w14:textId="77777777" w:rsidR="00DE2EF7" w:rsidRPr="008B1480" w:rsidRDefault="000341B1">
      <w:pPr>
        <w:pStyle w:val="FirstParagraph"/>
        <w:rPr>
          <w:rFonts w:ascii="Times New Roman" w:hAnsi="Times New Roman" w:cs="Times New Roman"/>
          <w:lang w:val="bg-BG"/>
        </w:rPr>
      </w:pPr>
      <w:r w:rsidRPr="008B1480">
        <w:rPr>
          <w:rFonts w:ascii="Times New Roman" w:hAnsi="Times New Roman" w:cs="Times New Roman"/>
          <w:lang w:val="bg-BG"/>
        </w:rPr>
        <w:t>Ръководството предоставя методическа подкрепа на учителите при работа с п</w:t>
      </w:r>
      <w:r w:rsidRPr="008B1480">
        <w:rPr>
          <w:rFonts w:ascii="Times New Roman" w:hAnsi="Times New Roman" w:cs="Times New Roman"/>
          <w:lang w:val="bg-BG"/>
        </w:rPr>
        <w:t>рограмата и подпомага превръщането на темата за силните страни в естествена част от училищната среда.</w:t>
      </w:r>
    </w:p>
    <w:p w14:paraId="4E345A98" w14:textId="386D95E0" w:rsidR="00DE2EF7" w:rsidRPr="008B1480" w:rsidRDefault="000341B1">
      <w:pPr>
        <w:pStyle w:val="3"/>
        <w:rPr>
          <w:rFonts w:ascii="Times New Roman" w:hAnsi="Times New Roman" w:cs="Times New Roman"/>
          <w:lang w:val="bg-BG"/>
        </w:rPr>
      </w:pPr>
      <w:bookmarkStart w:id="8" w:name="обучения-за-педагогически-специалисти"/>
      <w:bookmarkEnd w:id="7"/>
      <w:r w:rsidRPr="008B1480">
        <w:rPr>
          <w:rFonts w:ascii="Times New Roman" w:hAnsi="Times New Roman" w:cs="Times New Roman"/>
          <w:lang w:val="bg-BG"/>
        </w:rPr>
        <w:t>Обучения за педагогически специалисти</w:t>
      </w:r>
    </w:p>
    <w:p w14:paraId="49844A5E" w14:textId="77777777" w:rsidR="00DE2EF7" w:rsidRPr="008B1480" w:rsidRDefault="000341B1">
      <w:pPr>
        <w:pStyle w:val="FirstParagraph"/>
        <w:rPr>
          <w:rFonts w:ascii="Times New Roman" w:hAnsi="Times New Roman" w:cs="Times New Roman"/>
          <w:lang w:val="bg-BG"/>
        </w:rPr>
      </w:pPr>
      <w:r w:rsidRPr="008B1480">
        <w:rPr>
          <w:rFonts w:ascii="Times New Roman" w:hAnsi="Times New Roman" w:cs="Times New Roman"/>
          <w:lang w:val="bg-BG"/>
        </w:rPr>
        <w:t>Предлагаме специализирани обучения за работа с програмата.</w:t>
      </w:r>
    </w:p>
    <w:p w14:paraId="7325C71F" w14:textId="77777777" w:rsidR="00DE2EF7" w:rsidRPr="008B1480" w:rsidRDefault="000341B1">
      <w:pPr>
        <w:pStyle w:val="a0"/>
        <w:rPr>
          <w:rFonts w:ascii="Times New Roman" w:hAnsi="Times New Roman" w:cs="Times New Roman"/>
          <w:lang w:val="bg-BG"/>
        </w:rPr>
      </w:pPr>
      <w:r w:rsidRPr="008B1480">
        <w:rPr>
          <w:rFonts w:ascii="Times New Roman" w:hAnsi="Times New Roman" w:cs="Times New Roman"/>
          <w:lang w:val="bg-BG"/>
        </w:rPr>
        <w:t xml:space="preserve">Обучението е предназначено за учители и други </w:t>
      </w:r>
      <w:r w:rsidRPr="008B1480">
        <w:rPr>
          <w:rFonts w:ascii="Times New Roman" w:hAnsi="Times New Roman" w:cs="Times New Roman"/>
          <w:lang w:val="bg-BG"/>
        </w:rPr>
        <w:t>педагогически специалисти, които желаят да прилагат програмата в своята практика.</w:t>
      </w:r>
    </w:p>
    <w:p w14:paraId="0B54DB56" w14:textId="77777777" w:rsidR="00DE2EF7" w:rsidRPr="008B1480" w:rsidRDefault="000341B1">
      <w:pPr>
        <w:pStyle w:val="a0"/>
        <w:rPr>
          <w:rFonts w:ascii="Times New Roman" w:hAnsi="Times New Roman" w:cs="Times New Roman"/>
          <w:lang w:val="bg-BG"/>
        </w:rPr>
      </w:pPr>
      <w:r w:rsidRPr="008B1480">
        <w:rPr>
          <w:rFonts w:ascii="Times New Roman" w:hAnsi="Times New Roman" w:cs="Times New Roman"/>
          <w:b/>
          <w:bCs/>
          <w:lang w:val="bg-BG"/>
        </w:rPr>
        <w:t>Обучението включва 1 квалификационен кредит.</w:t>
      </w:r>
    </w:p>
    <w:p w14:paraId="516F3B72" w14:textId="4A03ED24" w:rsidR="00DE2EF7" w:rsidRPr="008B1480" w:rsidRDefault="00DE2EF7">
      <w:pPr>
        <w:rPr>
          <w:rFonts w:ascii="Times New Roman" w:hAnsi="Times New Roman" w:cs="Times New Roman"/>
          <w:lang w:val="bg-BG"/>
        </w:rPr>
      </w:pPr>
    </w:p>
    <w:p w14:paraId="33487003" w14:textId="77777777" w:rsidR="00DE2EF7" w:rsidRPr="008B1480" w:rsidRDefault="000341B1">
      <w:pPr>
        <w:pStyle w:val="1"/>
        <w:rPr>
          <w:rFonts w:ascii="Times New Roman" w:hAnsi="Times New Roman" w:cs="Times New Roman"/>
          <w:lang w:val="bg-BG"/>
        </w:rPr>
      </w:pPr>
      <w:bookmarkStart w:id="9" w:name="за-кого-е-предназначена"/>
      <w:bookmarkEnd w:id="5"/>
      <w:bookmarkEnd w:id="8"/>
      <w:r w:rsidRPr="008B1480">
        <w:rPr>
          <w:rFonts w:ascii="Times New Roman" w:hAnsi="Times New Roman" w:cs="Times New Roman"/>
          <w:lang w:val="bg-BG"/>
        </w:rPr>
        <w:t>ЗА КОГО Е ПРЕДНАЗНАЧЕНА?</w:t>
      </w:r>
    </w:p>
    <w:p w14:paraId="7CFDF6A2" w14:textId="77777777" w:rsidR="00DE2EF7" w:rsidRPr="008B1480" w:rsidRDefault="000341B1">
      <w:pPr>
        <w:pStyle w:val="FirstParagraph"/>
        <w:rPr>
          <w:rFonts w:ascii="Times New Roman" w:hAnsi="Times New Roman" w:cs="Times New Roman"/>
          <w:lang w:val="bg-BG"/>
        </w:rPr>
      </w:pPr>
      <w:r w:rsidRPr="008B1480">
        <w:rPr>
          <w:rFonts w:ascii="Times New Roman" w:hAnsi="Times New Roman" w:cs="Times New Roman"/>
          <w:lang w:val="bg-BG"/>
        </w:rPr>
        <w:t>Програмата е подходяща за:</w:t>
      </w:r>
    </w:p>
    <w:p w14:paraId="35EB92FF" w14:textId="77777777" w:rsidR="00DE2EF7" w:rsidRPr="008B1480" w:rsidRDefault="000341B1">
      <w:pPr>
        <w:pStyle w:val="Compact"/>
        <w:numPr>
          <w:ilvl w:val="0"/>
          <w:numId w:val="2"/>
        </w:numPr>
        <w:rPr>
          <w:rFonts w:ascii="Times New Roman" w:hAnsi="Times New Roman" w:cs="Times New Roman"/>
          <w:lang w:val="bg-BG"/>
        </w:rPr>
      </w:pPr>
      <w:r w:rsidRPr="008B1480">
        <w:rPr>
          <w:rFonts w:ascii="Times New Roman" w:hAnsi="Times New Roman" w:cs="Times New Roman"/>
          <w:lang w:val="bg-BG"/>
        </w:rPr>
        <w:t>начални учители;</w:t>
      </w:r>
    </w:p>
    <w:p w14:paraId="29731B14" w14:textId="77777777" w:rsidR="00DE2EF7" w:rsidRPr="008B1480" w:rsidRDefault="000341B1">
      <w:pPr>
        <w:pStyle w:val="Compact"/>
        <w:numPr>
          <w:ilvl w:val="0"/>
          <w:numId w:val="2"/>
        </w:numPr>
        <w:rPr>
          <w:rFonts w:ascii="Times New Roman" w:hAnsi="Times New Roman" w:cs="Times New Roman"/>
          <w:lang w:val="bg-BG"/>
        </w:rPr>
      </w:pPr>
      <w:r w:rsidRPr="008B1480">
        <w:rPr>
          <w:rFonts w:ascii="Times New Roman" w:hAnsi="Times New Roman" w:cs="Times New Roman"/>
          <w:lang w:val="bg-BG"/>
        </w:rPr>
        <w:t>прогимназиални учители;</w:t>
      </w:r>
    </w:p>
    <w:p w14:paraId="3FE28AF5" w14:textId="77777777" w:rsidR="00DE2EF7" w:rsidRPr="008B1480" w:rsidRDefault="000341B1">
      <w:pPr>
        <w:pStyle w:val="Compact"/>
        <w:numPr>
          <w:ilvl w:val="0"/>
          <w:numId w:val="2"/>
        </w:numPr>
        <w:rPr>
          <w:rFonts w:ascii="Times New Roman" w:hAnsi="Times New Roman" w:cs="Times New Roman"/>
          <w:lang w:val="bg-BG"/>
        </w:rPr>
      </w:pPr>
      <w:r w:rsidRPr="008B1480">
        <w:rPr>
          <w:rFonts w:ascii="Times New Roman" w:hAnsi="Times New Roman" w:cs="Times New Roman"/>
          <w:lang w:val="bg-BG"/>
        </w:rPr>
        <w:t>класни ръководители;</w:t>
      </w:r>
    </w:p>
    <w:p w14:paraId="70F9B7C9" w14:textId="77777777" w:rsidR="00DE2EF7" w:rsidRPr="008B1480" w:rsidRDefault="000341B1">
      <w:pPr>
        <w:pStyle w:val="Compact"/>
        <w:numPr>
          <w:ilvl w:val="0"/>
          <w:numId w:val="2"/>
        </w:numPr>
        <w:rPr>
          <w:rFonts w:ascii="Times New Roman" w:hAnsi="Times New Roman" w:cs="Times New Roman"/>
          <w:lang w:val="bg-BG"/>
        </w:rPr>
      </w:pPr>
      <w:r w:rsidRPr="008B1480">
        <w:rPr>
          <w:rFonts w:ascii="Times New Roman" w:hAnsi="Times New Roman" w:cs="Times New Roman"/>
          <w:lang w:val="bg-BG"/>
        </w:rPr>
        <w:t xml:space="preserve">педагогически </w:t>
      </w:r>
      <w:r w:rsidRPr="008B1480">
        <w:rPr>
          <w:rFonts w:ascii="Times New Roman" w:hAnsi="Times New Roman" w:cs="Times New Roman"/>
          <w:lang w:val="bg-BG"/>
        </w:rPr>
        <w:t>съветници;</w:t>
      </w:r>
    </w:p>
    <w:p w14:paraId="370C919B" w14:textId="77777777" w:rsidR="00DE2EF7" w:rsidRPr="008B1480" w:rsidRDefault="000341B1">
      <w:pPr>
        <w:pStyle w:val="Compact"/>
        <w:numPr>
          <w:ilvl w:val="0"/>
          <w:numId w:val="2"/>
        </w:numPr>
        <w:rPr>
          <w:rFonts w:ascii="Times New Roman" w:hAnsi="Times New Roman" w:cs="Times New Roman"/>
          <w:lang w:val="bg-BG"/>
        </w:rPr>
      </w:pPr>
      <w:r w:rsidRPr="008B1480">
        <w:rPr>
          <w:rFonts w:ascii="Times New Roman" w:hAnsi="Times New Roman" w:cs="Times New Roman"/>
          <w:lang w:val="bg-BG"/>
        </w:rPr>
        <w:t>психолози;</w:t>
      </w:r>
    </w:p>
    <w:p w14:paraId="783ABD40" w14:textId="77777777" w:rsidR="00DE2EF7" w:rsidRPr="008B1480" w:rsidRDefault="000341B1">
      <w:pPr>
        <w:pStyle w:val="Compact"/>
        <w:numPr>
          <w:ilvl w:val="0"/>
          <w:numId w:val="2"/>
        </w:numPr>
        <w:rPr>
          <w:rFonts w:ascii="Times New Roman" w:hAnsi="Times New Roman" w:cs="Times New Roman"/>
          <w:lang w:val="bg-BG"/>
        </w:rPr>
      </w:pPr>
      <w:r w:rsidRPr="008B1480">
        <w:rPr>
          <w:rFonts w:ascii="Times New Roman" w:hAnsi="Times New Roman" w:cs="Times New Roman"/>
          <w:lang w:val="bg-BG"/>
        </w:rPr>
        <w:t>училищни екипи;</w:t>
      </w:r>
    </w:p>
    <w:p w14:paraId="007B2735" w14:textId="77777777" w:rsidR="00DE2EF7" w:rsidRPr="008B1480" w:rsidRDefault="000341B1">
      <w:pPr>
        <w:pStyle w:val="Compact"/>
        <w:numPr>
          <w:ilvl w:val="0"/>
          <w:numId w:val="2"/>
        </w:numPr>
        <w:rPr>
          <w:rFonts w:ascii="Times New Roman" w:hAnsi="Times New Roman" w:cs="Times New Roman"/>
          <w:lang w:val="bg-BG"/>
        </w:rPr>
      </w:pPr>
      <w:r w:rsidRPr="008B1480">
        <w:rPr>
          <w:rFonts w:ascii="Times New Roman" w:hAnsi="Times New Roman" w:cs="Times New Roman"/>
          <w:lang w:val="bg-BG"/>
        </w:rPr>
        <w:t>училища, които търсят цялостен подход за развитие на личностните ресурси на учениците.</w:t>
      </w:r>
    </w:p>
    <w:p w14:paraId="0F9BBF8C" w14:textId="13AD4A0F" w:rsidR="00DE2EF7" w:rsidRPr="008B1480" w:rsidRDefault="00DE2EF7">
      <w:pPr>
        <w:rPr>
          <w:rFonts w:ascii="Times New Roman" w:hAnsi="Times New Roman" w:cs="Times New Roman"/>
          <w:lang w:val="bg-BG"/>
        </w:rPr>
      </w:pPr>
    </w:p>
    <w:p w14:paraId="6510268A" w14:textId="77777777" w:rsidR="00DE2EF7" w:rsidRPr="008B1480" w:rsidRDefault="000341B1">
      <w:pPr>
        <w:pStyle w:val="1"/>
        <w:rPr>
          <w:rFonts w:ascii="Times New Roman" w:hAnsi="Times New Roman" w:cs="Times New Roman"/>
          <w:lang w:val="bg-BG"/>
        </w:rPr>
      </w:pPr>
      <w:bookmarkStart w:id="10" w:name="защо-доброто-започва-от-мен"/>
      <w:bookmarkEnd w:id="9"/>
      <w:r w:rsidRPr="008B1480">
        <w:rPr>
          <w:rFonts w:ascii="Times New Roman" w:hAnsi="Times New Roman" w:cs="Times New Roman"/>
          <w:lang w:val="bg-BG"/>
        </w:rPr>
        <w:lastRenderedPageBreak/>
        <w:t>ЗАЩО „ДОБРОТО ЗАПОЧВА ОТ МЕН“?</w:t>
      </w:r>
    </w:p>
    <w:p w14:paraId="37A368D1" w14:textId="77777777" w:rsidR="00DE2EF7" w:rsidRPr="008B1480" w:rsidRDefault="000341B1">
      <w:pPr>
        <w:pStyle w:val="FirstParagraph"/>
        <w:rPr>
          <w:rFonts w:ascii="Times New Roman" w:hAnsi="Times New Roman" w:cs="Times New Roman"/>
          <w:lang w:val="bg-BG"/>
        </w:rPr>
      </w:pPr>
      <w:r w:rsidRPr="008B1480">
        <w:rPr>
          <w:rFonts w:ascii="Times New Roman" w:hAnsi="Times New Roman" w:cs="Times New Roman"/>
          <w:lang w:val="bg-BG"/>
        </w:rPr>
        <w:t>Защото промяната започва от самия човек.</w:t>
      </w:r>
    </w:p>
    <w:p w14:paraId="12F8F2A5" w14:textId="77777777" w:rsidR="00DE2EF7" w:rsidRPr="008B1480" w:rsidRDefault="000341B1">
      <w:pPr>
        <w:pStyle w:val="a0"/>
        <w:rPr>
          <w:rFonts w:ascii="Times New Roman" w:hAnsi="Times New Roman" w:cs="Times New Roman"/>
          <w:lang w:val="bg-BG"/>
        </w:rPr>
      </w:pPr>
      <w:r w:rsidRPr="008B1480">
        <w:rPr>
          <w:rFonts w:ascii="Times New Roman" w:hAnsi="Times New Roman" w:cs="Times New Roman"/>
          <w:lang w:val="bg-BG"/>
        </w:rPr>
        <w:t>От начина, по който детето вижда себе си.</w:t>
      </w:r>
    </w:p>
    <w:p w14:paraId="738159D0" w14:textId="77777777" w:rsidR="00DE2EF7" w:rsidRPr="008B1480" w:rsidRDefault="000341B1">
      <w:pPr>
        <w:pStyle w:val="a0"/>
        <w:rPr>
          <w:rFonts w:ascii="Times New Roman" w:hAnsi="Times New Roman" w:cs="Times New Roman"/>
          <w:lang w:val="bg-BG"/>
        </w:rPr>
      </w:pPr>
      <w:r w:rsidRPr="008B1480">
        <w:rPr>
          <w:rFonts w:ascii="Times New Roman" w:hAnsi="Times New Roman" w:cs="Times New Roman"/>
          <w:lang w:val="bg-BG"/>
        </w:rPr>
        <w:t>От начина, по ко</w:t>
      </w:r>
      <w:r w:rsidRPr="008B1480">
        <w:rPr>
          <w:rFonts w:ascii="Times New Roman" w:hAnsi="Times New Roman" w:cs="Times New Roman"/>
          <w:lang w:val="bg-BG"/>
        </w:rPr>
        <w:t>йто разбира другите.</w:t>
      </w:r>
    </w:p>
    <w:p w14:paraId="445F7168" w14:textId="77777777" w:rsidR="00DE2EF7" w:rsidRPr="008B1480" w:rsidRDefault="000341B1">
      <w:pPr>
        <w:pStyle w:val="a0"/>
        <w:rPr>
          <w:rFonts w:ascii="Times New Roman" w:hAnsi="Times New Roman" w:cs="Times New Roman"/>
          <w:lang w:val="bg-BG"/>
        </w:rPr>
      </w:pPr>
      <w:r w:rsidRPr="008B1480">
        <w:rPr>
          <w:rFonts w:ascii="Times New Roman" w:hAnsi="Times New Roman" w:cs="Times New Roman"/>
          <w:lang w:val="bg-BG"/>
        </w:rPr>
        <w:t>От начина, по който реагира, когато срещне трудност.</w:t>
      </w:r>
    </w:p>
    <w:p w14:paraId="1C8E6B8A" w14:textId="77777777" w:rsidR="00DE2EF7" w:rsidRPr="008B1480" w:rsidRDefault="000341B1">
      <w:pPr>
        <w:pStyle w:val="a0"/>
        <w:rPr>
          <w:rFonts w:ascii="Times New Roman" w:hAnsi="Times New Roman" w:cs="Times New Roman"/>
          <w:lang w:val="bg-BG"/>
        </w:rPr>
      </w:pPr>
      <w:r w:rsidRPr="008B1480">
        <w:rPr>
          <w:rFonts w:ascii="Times New Roman" w:hAnsi="Times New Roman" w:cs="Times New Roman"/>
          <w:lang w:val="bg-BG"/>
        </w:rPr>
        <w:t>От избора да помогне.</w:t>
      </w:r>
    </w:p>
    <w:p w14:paraId="1EC04EEC" w14:textId="77777777" w:rsidR="00DE2EF7" w:rsidRPr="008B1480" w:rsidRDefault="000341B1">
      <w:pPr>
        <w:pStyle w:val="a0"/>
        <w:rPr>
          <w:rFonts w:ascii="Times New Roman" w:hAnsi="Times New Roman" w:cs="Times New Roman"/>
          <w:lang w:val="bg-BG"/>
        </w:rPr>
      </w:pPr>
      <w:r w:rsidRPr="008B1480">
        <w:rPr>
          <w:rFonts w:ascii="Times New Roman" w:hAnsi="Times New Roman" w:cs="Times New Roman"/>
          <w:lang w:val="bg-BG"/>
        </w:rPr>
        <w:t>От смелостта да опита отново.</w:t>
      </w:r>
    </w:p>
    <w:p w14:paraId="52A079A4" w14:textId="77777777" w:rsidR="00DE2EF7" w:rsidRPr="008B1480" w:rsidRDefault="000341B1">
      <w:pPr>
        <w:pStyle w:val="a0"/>
        <w:rPr>
          <w:rFonts w:ascii="Times New Roman" w:hAnsi="Times New Roman" w:cs="Times New Roman"/>
          <w:lang w:val="bg-BG"/>
        </w:rPr>
      </w:pPr>
      <w:r w:rsidRPr="008B1480">
        <w:rPr>
          <w:rFonts w:ascii="Times New Roman" w:hAnsi="Times New Roman" w:cs="Times New Roman"/>
          <w:lang w:val="bg-BG"/>
        </w:rPr>
        <w:t>От способността да разпознае доброто в себе си и да го превърне в действие.</w:t>
      </w:r>
    </w:p>
    <w:p w14:paraId="71677479" w14:textId="77777777" w:rsidR="00DE2EF7" w:rsidRPr="008B1480" w:rsidRDefault="000341B1">
      <w:pPr>
        <w:pStyle w:val="a0"/>
        <w:rPr>
          <w:rFonts w:ascii="Times New Roman" w:hAnsi="Times New Roman" w:cs="Times New Roman"/>
          <w:lang w:val="bg-BG"/>
        </w:rPr>
      </w:pPr>
      <w:r w:rsidRPr="008B1480">
        <w:rPr>
          <w:rFonts w:ascii="Times New Roman" w:hAnsi="Times New Roman" w:cs="Times New Roman"/>
          <w:b/>
          <w:bCs/>
          <w:lang w:val="bg-BG"/>
        </w:rPr>
        <w:t>Доброто започва от мен.</w:t>
      </w:r>
      <w:bookmarkStart w:id="11" w:name="_GoBack"/>
      <w:bookmarkEnd w:id="11"/>
    </w:p>
    <w:p w14:paraId="28EC3561" w14:textId="2A270476" w:rsidR="00DE2EF7" w:rsidRPr="008B1480" w:rsidRDefault="00DE2EF7">
      <w:pPr>
        <w:rPr>
          <w:rFonts w:ascii="Times New Roman" w:hAnsi="Times New Roman" w:cs="Times New Roman"/>
          <w:lang w:val="bg-BG"/>
        </w:rPr>
      </w:pPr>
    </w:p>
    <w:p w14:paraId="1C1ADDC6" w14:textId="6041DAB5" w:rsidR="00810E7D" w:rsidRDefault="000341B1" w:rsidP="000341B1">
      <w:pPr>
        <w:pStyle w:val="2"/>
        <w:rPr>
          <w:rFonts w:ascii="Times New Roman" w:hAnsi="Times New Roman" w:cs="Times New Roman"/>
          <w:lang w:val="bg-BG"/>
        </w:rPr>
      </w:pPr>
      <w:bookmarkStart w:id="12" w:name="Xefc3bcba97c8bcabf547961293596ddfba5b0fb"/>
      <w:r w:rsidRPr="008B1480">
        <w:rPr>
          <w:rFonts w:ascii="Times New Roman" w:hAnsi="Times New Roman" w:cs="Times New Roman"/>
          <w:lang w:val="bg-BG"/>
        </w:rPr>
        <w:t xml:space="preserve">Искате да въведете </w:t>
      </w:r>
      <w:r w:rsidRPr="008B1480">
        <w:rPr>
          <w:rFonts w:ascii="Times New Roman" w:hAnsi="Times New Roman" w:cs="Times New Roman"/>
          <w:lang w:val="bg-BG"/>
        </w:rPr>
        <w:t>програмата във вашето училище?</w:t>
      </w:r>
    </w:p>
    <w:p w14:paraId="151CA635" w14:textId="2F8B7A3B" w:rsidR="00810E7D" w:rsidRPr="000341B1" w:rsidRDefault="000341B1" w:rsidP="000341B1">
      <w:pPr>
        <w:pStyle w:val="FirstParagraph"/>
        <w:rPr>
          <w:rFonts w:ascii="Times New Roman" w:hAnsi="Times New Roman" w:cs="Times New Roman"/>
          <w:lang w:val="bg-BG"/>
        </w:rPr>
      </w:pPr>
      <w:r w:rsidRPr="008B1480">
        <w:rPr>
          <w:rFonts w:ascii="Times New Roman" w:hAnsi="Times New Roman" w:cs="Times New Roman"/>
          <w:lang w:val="bg-BG"/>
        </w:rPr>
        <w:t>Можете да се запознаете с материалите, да заявите обучение за педагогическия екип или да направите запитване за закупуване на помагалата.</w:t>
      </w:r>
      <w:r w:rsidR="00810E7D" w:rsidRPr="00810E7D">
        <w:rPr>
          <w:rFonts w:ascii="Times New Roman" w:hAnsi="Times New Roman" w:cs="Times New Roman"/>
          <w:noProof/>
          <w:lang w:val="bg-BG"/>
        </w:rPr>
        <w:t xml:space="preserve"> </w:t>
      </w:r>
      <w:bookmarkEnd w:id="10"/>
      <w:bookmarkEnd w:id="12"/>
    </w:p>
    <w:sectPr w:rsidR="00810E7D" w:rsidRPr="000341B1">
      <w:footnotePr>
        <w:numRestart w:val="eachSect"/>
      </w:footnotePr>
      <w:pgSz w:w="12240" w:h="15840"/>
      <w:pgMar w:top="1417" w:right="1417" w:bottom="1417" w:left="1417" w:header="708" w:footer="708" w:gutter="0"/>
      <w:cols w:space="708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Aptos">
    <w:altName w:val="Arial"/>
    <w:charset w:val="00"/>
    <w:family w:val="swiss"/>
    <w:pitch w:val="variable"/>
    <w:sig w:usb0="00000001" w:usb1="00000003" w:usb2="00000000" w:usb3="00000000" w:csb0="0000019F" w:csb1="00000000"/>
  </w:font>
  <w:font w:name="Aptos Display">
    <w:altName w:val="Arial"/>
    <w:charset w:val="00"/>
    <w:family w:val="swiss"/>
    <w:pitch w:val="variable"/>
    <w:sig w:usb0="00000001" w:usb1="00000003" w:usb2="00000000" w:usb3="00000000" w:csb0="0000019F" w:csb1="00000000"/>
  </w:font>
  <w:font w:name="Consolas">
    <w:panose1 w:val="020B0609020204030204"/>
    <w:charset w:val="00"/>
    <w:family w:val="modern"/>
    <w:pitch w:val="fixed"/>
    <w:sig w:usb0="E00006FF" w:usb1="0000FCFF" w:usb2="00000001" w:usb3="00000000" w:csb0="0000019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abstractNum w:abstractNumId="0" w15:restartNumberingAfterBreak="0">
    <w:nsid w:val="0000A990"/>
    <w:multiLevelType w:val="multilevel"/>
    <w:tmpl w:val="B04CC1D6"/>
    <w:lvl w:ilvl="0">
      <w:numFmt w:val="bullet"/>
      <w:lvlText w:val=" "/>
      <w:lvlJc w:val="left"/>
      <w:pPr>
        <w:ind w:left="720" w:hanging="360"/>
      </w:pPr>
    </w:lvl>
    <w:lvl w:ilvl="1">
      <w:numFmt w:val="bullet"/>
      <w:lvlText w:val=" "/>
      <w:lvlJc w:val="left"/>
      <w:pPr>
        <w:ind w:left="1440" w:hanging="360"/>
      </w:pPr>
    </w:lvl>
    <w:lvl w:ilvl="2">
      <w:numFmt w:val="bullet"/>
      <w:lvlText w:val=" "/>
      <w:lvlJc w:val="left"/>
      <w:pPr>
        <w:ind w:left="2160" w:hanging="360"/>
      </w:pPr>
    </w:lvl>
    <w:lvl w:ilvl="3">
      <w:numFmt w:val="bullet"/>
      <w:lvlText w:val=" "/>
      <w:lvlJc w:val="left"/>
      <w:pPr>
        <w:ind w:left="2880" w:hanging="360"/>
      </w:pPr>
    </w:lvl>
    <w:lvl w:ilvl="4">
      <w:numFmt w:val="bullet"/>
      <w:lvlText w:val=" "/>
      <w:lvlJc w:val="left"/>
      <w:pPr>
        <w:ind w:left="3600" w:hanging="360"/>
      </w:pPr>
    </w:lvl>
    <w:lvl w:ilvl="5">
      <w:numFmt w:val="bullet"/>
      <w:lvlText w:val=" "/>
      <w:lvlJc w:val="left"/>
      <w:pPr>
        <w:ind w:left="4320" w:hanging="360"/>
      </w:pPr>
    </w:lvl>
    <w:lvl w:ilvl="6">
      <w:numFmt w:val="bullet"/>
      <w:lvlText w:val=" "/>
      <w:lvlJc w:val="left"/>
      <w:pPr>
        <w:ind w:left="5040" w:hanging="360"/>
      </w:pPr>
    </w:lvl>
    <w:lvl w:ilvl="7">
      <w:numFmt w:val="bullet"/>
      <w:lvlText w:val=" "/>
      <w:lvlJc w:val="left"/>
      <w:pPr>
        <w:ind w:left="5760" w:hanging="360"/>
      </w:pPr>
    </w:lvl>
    <w:lvl w:ilvl="8">
      <w:numFmt w:val="bullet"/>
      <w:lvlText w:val=" "/>
      <w:lvlJc w:val="left"/>
      <w:pPr>
        <w:ind w:left="6480" w:hanging="360"/>
      </w:pPr>
    </w:lvl>
  </w:abstractNum>
  <w:abstractNum w:abstractNumId="1" w15:restartNumberingAfterBreak="0">
    <w:nsid w:val="0000A991"/>
    <w:multiLevelType w:val="multilevel"/>
    <w:tmpl w:val="B1A82AAC"/>
    <w:lvl w:ilvl="0">
      <w:numFmt w:val="bullet"/>
      <w:lvlText w:val=""/>
      <w:lvlJc w:val="left"/>
      <w:pPr>
        <w:ind w:left="720" w:hanging="360"/>
      </w:pPr>
      <w:rPr>
        <w:rFonts w:ascii="Symbol" w:hAnsi="Symbol" w:cs="Symbol" w:hint="default"/>
      </w:rPr>
    </w:lvl>
    <w:lvl w:ilvl="1"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>
      <w:numFmt w:val="bullet"/>
      <w:lvlText w:val=""/>
      <w:lvlJc w:val="left"/>
      <w:pPr>
        <w:ind w:left="2160" w:hanging="360"/>
      </w:pPr>
      <w:rPr>
        <w:rFonts w:ascii="Wingdings" w:hAnsi="Wingdings" w:cs="Wingdings" w:hint="default"/>
      </w:rPr>
    </w:lvl>
    <w:lvl w:ilvl="3">
      <w:numFmt w:val="bullet"/>
      <w:lvlText w:val=""/>
      <w:lvlJc w:val="left"/>
      <w:pPr>
        <w:ind w:left="2880" w:hanging="360"/>
      </w:pPr>
      <w:rPr>
        <w:rFonts w:ascii="Symbol" w:hAnsi="Symbol" w:cs="Symbol" w:hint="default"/>
      </w:rPr>
    </w:lvl>
    <w:lvl w:ilvl="4"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>
      <w:numFmt w:val="bullet"/>
      <w:lvlText w:val=""/>
      <w:lvlJc w:val="left"/>
      <w:pPr>
        <w:ind w:left="4320" w:hanging="360"/>
      </w:pPr>
      <w:rPr>
        <w:rFonts w:ascii="Wingdings" w:hAnsi="Wingdings" w:cs="Wingdings" w:hint="default"/>
      </w:rPr>
    </w:lvl>
    <w:lvl w:ilvl="6">
      <w:numFmt w:val="bullet"/>
      <w:lvlText w:val=""/>
      <w:lvlJc w:val="left"/>
      <w:pPr>
        <w:ind w:left="5040" w:hanging="360"/>
      </w:pPr>
      <w:rPr>
        <w:rFonts w:ascii="Symbol" w:hAnsi="Symbol" w:cs="Symbol" w:hint="default"/>
      </w:rPr>
    </w:lvl>
    <w:lvl w:ilvl="7"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>
      <w:numFmt w:val="bullet"/>
      <w:lvlText w:val=""/>
      <w:lvlJc w:val="left"/>
      <w:pPr>
        <w:ind w:left="6480" w:hanging="360"/>
      </w:pPr>
      <w:rPr>
        <w:rFonts w:ascii="Wingdings" w:hAnsi="Wingdings" w:cs="Wingdings" w:hint="default"/>
      </w:rPr>
    </w:lvl>
  </w:abstractNum>
  <w:num w:numId="1">
    <w:abstractNumId w:val="0"/>
  </w:num>
  <w:num w:numId="2">
    <w:abstractNumId w:val="1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sl="http://schemas.openxmlformats.org/schemaLibrary/2006/main" mc:Ignorable="w14 w15 w16se">
  <w:zoom w:percent="152"/>
  <w:embedSystemFonts/>
  <w:proofState w:spelling="clean" w:grammar="clean"/>
  <w:stylePaneFormatFilter w:val="0004" w:allStyles="0" w:customStyles="0" w:latentStyles="1" w:stylesInUse="0" w:headingStyles="0" w:numberingStyles="0" w:tableStyles="0" w:directFormattingOnRuns="0" w:directFormattingOnParagraphs="0" w:directFormattingOnNumbering="0" w:directFormattingOnTables="0" w:clearFormatting="0" w:top3HeadingStyles="0" w:visibleStyles="0" w:alternateStyleNames="0"/>
  <w:defaultTabStop w:val="720"/>
  <w:hyphenationZone w:val="425"/>
  <w:drawingGridHorizontalSpacing w:val="360"/>
  <w:drawingGridVerticalSpacing w:val="360"/>
  <w:displayHorizontalDrawingGridEvery w:val="0"/>
  <w:displayVerticalDrawingGridEvery w:val="0"/>
  <w:characterSpacingControl w:val="doNotCompress"/>
  <w:footnotePr>
    <w:numRestart w:val="eachSect"/>
  </w:footnotePr>
  <w:compat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w:rsids>
    <w:rsidRoot w:val="00DE2EF7"/>
    <w:rsid w:val="000341B1"/>
    <w:rsid w:val="00112B65"/>
    <w:rsid w:val="0074721C"/>
    <w:rsid w:val="00810E7D"/>
    <w:rsid w:val="008B1480"/>
    <w:rsid w:val="00C42AA5"/>
    <w:rsid w:val="00DE2EF7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5DE8E116"/>
  <w15:docId w15:val="{D5C17F47-A699-487A-8B19-AB7E63084D16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docDefaults>
    <w:rPrDefault>
      <w:rPr>
        <w:rFonts w:asciiTheme="minorHAnsi" w:eastAsiaTheme="minorEastAsia" w:hAnsiTheme="minorHAnsi" w:cstheme="minorBidi"/>
        <w:sz w:val="24"/>
        <w:szCs w:val="24"/>
        <w:lang w:val="en-US" w:eastAsia="zh-CN" w:bidi="ar-SA"/>
      </w:rPr>
    </w:rPrDefault>
    <w:pPrDefault>
      <w:pPr>
        <w:spacing w:after="200"/>
      </w:pPr>
    </w:pPrDefault>
  </w:docDefaults>
  <w:latentStyles w:defLockedState="0" w:defUIPriority="0" w:defSemiHidden="0" w:defUnhideWhenUsed="0" w:defQFormat="0" w:count="371">
    <w:lsdException w:name="Normal Table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Table Theme" w:semiHidden="1" w:unhideWhenUsed="1"/>
    <w:lsdException w:name="Light Shading"/>
    <w:lsdException w:name="Light List"/>
    <w:lsdException w:name="Light Grid"/>
    <w:lsdException w:name="Medium Shading 1"/>
    <w:lsdException w:name="Medium Shading 2"/>
    <w:lsdException w:name="Medium List 1"/>
    <w:lsdException w:name="Medium List 2"/>
    <w:lsdException w:name="Medium Grid 1"/>
    <w:lsdException w:name="Medium Grid 2"/>
    <w:lsdException w:name="Medium Grid 3"/>
    <w:lsdException w:name="Dark List"/>
    <w:lsdException w:name="Colorful Shading"/>
    <w:lsdException w:name="Colorful List"/>
    <w:lsdException w:name="Colorful Grid"/>
    <w:lsdException w:name="Light Shading Accent 1"/>
    <w:lsdException w:name="Light List Accent 1"/>
    <w:lsdException w:name="Light Grid Accent 1"/>
    <w:lsdException w:name="Medium Shading 1 Accent 1"/>
    <w:lsdException w:name="Medium Shading 2 Accent 1"/>
    <w:lsdException w:name="Medium List 1 Accent 1"/>
    <w:lsdException w:name="Medium List 2 Accent 1"/>
    <w:lsdException w:name="Medium Grid 1 Accent 1"/>
    <w:lsdException w:name="Medium Grid 2 Accent 1"/>
    <w:lsdException w:name="Medium Grid 3 Accent 1"/>
    <w:lsdException w:name="Dark List Accent 1"/>
    <w:lsdException w:name="Colorful Shading Accent 1"/>
    <w:lsdException w:name="Colorful List Accent 1"/>
    <w:lsdException w:name="Colorful Grid Accent 1"/>
    <w:lsdException w:name="Light Shading Accent 2"/>
    <w:lsdException w:name="Light List Accent 2"/>
    <w:lsdException w:name="Light Grid Accent 2"/>
    <w:lsdException w:name="Medium Shading 1 Accent 2"/>
    <w:lsdException w:name="Medium Shading 2 Accent 2"/>
    <w:lsdException w:name="Medium List 1 Accent 2"/>
    <w:lsdException w:name="Medium List 2 Accent 2"/>
    <w:lsdException w:name="Medium Grid 1 Accent 2"/>
    <w:lsdException w:name="Medium Grid 2 Accent 2"/>
    <w:lsdException w:name="Medium Grid 3 Accent 2"/>
    <w:lsdException w:name="Dark List Accent 2"/>
    <w:lsdException w:name="Colorful Shading Accent 2"/>
    <w:lsdException w:name="Colorful List Accent 2"/>
    <w:lsdException w:name="Colorful Grid Accent 2"/>
    <w:lsdException w:name="Light Shading Accent 3"/>
    <w:lsdException w:name="Light List Accent 3"/>
    <w:lsdException w:name="Light Grid Accent 3"/>
    <w:lsdException w:name="Medium Shading 1 Accent 3"/>
    <w:lsdException w:name="Medium Shading 2 Accent 3"/>
    <w:lsdException w:name="Medium List 1 Accent 3"/>
    <w:lsdException w:name="Medium List 2 Accent 3"/>
    <w:lsdException w:name="Medium Grid 1 Accent 3"/>
    <w:lsdException w:name="Medium Grid 2 Accent 3"/>
    <w:lsdException w:name="Medium Grid 3 Accent 3"/>
    <w:lsdException w:name="Dark List Accent 3"/>
    <w:lsdException w:name="Colorful Shading Accent 3"/>
    <w:lsdException w:name="Colorful List Accent 3"/>
    <w:lsdException w:name="Colorful Grid Accent 3"/>
    <w:lsdException w:name="Light Shading Accent 4"/>
    <w:lsdException w:name="Light List Accent 4"/>
    <w:lsdException w:name="Light Grid Accent 4"/>
    <w:lsdException w:name="Medium Shading 1 Accent 4"/>
    <w:lsdException w:name="Medium Shading 2 Accent 4"/>
    <w:lsdException w:name="Medium List 1 Accent 4"/>
    <w:lsdException w:name="Medium List 2 Accent 4"/>
    <w:lsdException w:name="Medium Grid 1 Accent 4"/>
    <w:lsdException w:name="Medium Grid 2 Accent 4"/>
    <w:lsdException w:name="Medium Grid 3 Accent 4"/>
    <w:lsdException w:name="Dark List Accent 4"/>
    <w:lsdException w:name="Colorful Shading Accent 4"/>
    <w:lsdException w:name="Colorful List Accent 4"/>
    <w:lsdException w:name="Colorful Grid Accent 4"/>
    <w:lsdException w:name="Light Shading Accent 5"/>
    <w:lsdException w:name="Light List Accent 5"/>
    <w:lsdException w:name="Light Grid Accent 5"/>
    <w:lsdException w:name="Medium Shading 1 Accent 5"/>
    <w:lsdException w:name="Medium Shading 2 Accent 5"/>
    <w:lsdException w:name="Medium List 1 Accent 5"/>
    <w:lsdException w:name="Medium List 2 Accent 5"/>
    <w:lsdException w:name="Medium Grid 1 Accent 5"/>
    <w:lsdException w:name="Medium Grid 2 Accent 5"/>
    <w:lsdException w:name="Medium Grid 3 Accent 5"/>
    <w:lsdException w:name="Dark List Accent 5"/>
    <w:lsdException w:name="Colorful Shading Accent 5"/>
    <w:lsdException w:name="Colorful List Accent 5"/>
    <w:lsdException w:name="Colorful Grid Accent 5"/>
    <w:lsdException w:name="Light Shading Accent 6"/>
    <w:lsdException w:name="Light List Accent 6"/>
    <w:lsdException w:name="Light Grid Accent 6"/>
    <w:lsdException w:name="Medium Shading 1 Accent 6"/>
    <w:lsdException w:name="Medium Shading 2 Accent 6"/>
    <w:lsdException w:name="Medium List 1 Accent 6"/>
    <w:lsdException w:name="Medium List 2 Accent 6"/>
    <w:lsdException w:name="Medium Grid 1 Accent 6"/>
    <w:lsdException w:name="Medium Grid 2 Accent 6"/>
    <w:lsdException w:name="Medium Grid 3 Accent 6"/>
    <w:lsdException w:name="Dark List Accent 6"/>
    <w:lsdException w:name="Colorful Shading Accent 6"/>
    <w:lsdException w:name="Colorful List Accent 6"/>
    <w:lsdException w:name="Colorful Grid Accent 6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</w:latentStyles>
  <w:style w:type="paragraph" w:default="1" w:styleId="a">
    <w:name w:val="Normal"/>
    <w:qFormat/>
  </w:style>
  <w:style w:type="paragraph" w:styleId="1">
    <w:name w:val="heading 1"/>
    <w:basedOn w:val="a"/>
    <w:next w:val="a0"/>
    <w:link w:val="10"/>
    <w:uiPriority w:val="9"/>
    <w:qFormat/>
    <w:rsid w:val="00A10FD9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2">
    <w:name w:val="heading 2"/>
    <w:basedOn w:val="a"/>
    <w:next w:val="a0"/>
    <w:link w:val="20"/>
    <w:uiPriority w:val="9"/>
    <w:unhideWhenUsed/>
    <w:qFormat/>
    <w:rsid w:val="00A10FD9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3">
    <w:name w:val="heading 3"/>
    <w:basedOn w:val="a"/>
    <w:next w:val="a0"/>
    <w:link w:val="30"/>
    <w:uiPriority w:val="9"/>
    <w:semiHidden/>
    <w:unhideWhenUsed/>
    <w:qFormat/>
    <w:rsid w:val="00A10FD9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4">
    <w:name w:val="heading 4"/>
    <w:basedOn w:val="a"/>
    <w:next w:val="a0"/>
    <w:link w:val="40"/>
    <w:uiPriority w:val="9"/>
    <w:semiHidden/>
    <w:unhideWhenUsed/>
    <w:qFormat/>
    <w:rsid w:val="00A10FD9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5">
    <w:name w:val="heading 5"/>
    <w:basedOn w:val="a"/>
    <w:next w:val="a0"/>
    <w:link w:val="50"/>
    <w:uiPriority w:val="9"/>
    <w:semiHidden/>
    <w:unhideWhenUsed/>
    <w:qFormat/>
    <w:rsid w:val="00A10FD9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6">
    <w:name w:val="heading 6"/>
    <w:basedOn w:val="a"/>
    <w:next w:val="a0"/>
    <w:link w:val="60"/>
    <w:uiPriority w:val="9"/>
    <w:semiHidden/>
    <w:unhideWhenUsed/>
    <w:qFormat/>
    <w:rsid w:val="00A10FD9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7">
    <w:name w:val="heading 7"/>
    <w:basedOn w:val="a"/>
    <w:next w:val="a0"/>
    <w:link w:val="70"/>
    <w:uiPriority w:val="9"/>
    <w:semiHidden/>
    <w:unhideWhenUsed/>
    <w:qFormat/>
    <w:rsid w:val="00A10FD9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8">
    <w:name w:val="heading 8"/>
    <w:basedOn w:val="a"/>
    <w:next w:val="a0"/>
    <w:link w:val="80"/>
    <w:uiPriority w:val="9"/>
    <w:semiHidden/>
    <w:unhideWhenUsed/>
    <w:qFormat/>
    <w:rsid w:val="00A10FD9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9">
    <w:name w:val="heading 9"/>
    <w:basedOn w:val="a"/>
    <w:next w:val="a0"/>
    <w:link w:val="90"/>
    <w:uiPriority w:val="9"/>
    <w:semiHidden/>
    <w:unhideWhenUsed/>
    <w:qFormat/>
    <w:rsid w:val="00A10FD9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a1">
    <w:name w:val="Default Paragraph Font"/>
    <w:uiPriority w:val="1"/>
    <w:semiHidden/>
    <w:unhideWhenUsed/>
  </w:style>
  <w:style w:type="table" w:default="1" w:styleId="a2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3">
    <w:name w:val="No List"/>
    <w:uiPriority w:val="99"/>
    <w:semiHidden/>
    <w:unhideWhenUsed/>
  </w:style>
  <w:style w:type="paragraph" w:styleId="a0">
    <w:name w:val="Body Text"/>
    <w:basedOn w:val="a"/>
    <w:qFormat/>
    <w:pPr>
      <w:spacing w:before="180" w:after="180"/>
    </w:pPr>
  </w:style>
  <w:style w:type="paragraph" w:customStyle="1" w:styleId="FirstParagraph">
    <w:name w:val="First Paragraph"/>
    <w:basedOn w:val="a0"/>
    <w:next w:val="a0"/>
    <w:qFormat/>
  </w:style>
  <w:style w:type="paragraph" w:customStyle="1" w:styleId="Compact">
    <w:name w:val="Compact"/>
    <w:basedOn w:val="a0"/>
    <w:qFormat/>
    <w:pPr>
      <w:spacing w:before="36" w:after="36"/>
    </w:pPr>
  </w:style>
  <w:style w:type="paragraph" w:styleId="a4">
    <w:name w:val="Title"/>
    <w:basedOn w:val="a"/>
    <w:next w:val="a0"/>
    <w:link w:val="a5"/>
    <w:uiPriority w:val="10"/>
    <w:qFormat/>
    <w:rsid w:val="00A10FD9"/>
    <w:pPr>
      <w:spacing w:after="80"/>
      <w:contextualSpacing/>
      <w:jc w:val="center"/>
    </w:pPr>
    <w:rPr>
      <w:rFonts w:asciiTheme="majorHAnsi" w:eastAsiaTheme="majorEastAsia" w:hAnsiTheme="majorHAnsi" w:cstheme="majorBidi"/>
      <w:sz w:val="56"/>
      <w:szCs w:val="56"/>
    </w:rPr>
  </w:style>
  <w:style w:type="character" w:customStyle="1" w:styleId="a5">
    <w:name w:val="Заглавие Знак"/>
    <w:basedOn w:val="a1"/>
    <w:link w:val="a4"/>
    <w:uiPriority w:val="10"/>
    <w:rsid w:val="00A10FD9"/>
    <w:rPr>
      <w:rFonts w:asciiTheme="majorHAnsi" w:eastAsiaTheme="majorEastAsia" w:hAnsiTheme="majorHAnsi" w:cstheme="majorBidi"/>
      <w:sz w:val="56"/>
      <w:szCs w:val="56"/>
    </w:rPr>
  </w:style>
  <w:style w:type="paragraph" w:styleId="a6">
    <w:name w:val="Subtitle"/>
    <w:basedOn w:val="a4"/>
    <w:next w:val="a0"/>
    <w:link w:val="a7"/>
    <w:uiPriority w:val="11"/>
    <w:qFormat/>
    <w:rsid w:val="00A10FD9"/>
    <w:pPr>
      <w:numPr>
        <w:ilvl w:val="1"/>
      </w:numPr>
    </w:pPr>
    <w:rPr>
      <w:spacing w:val="15"/>
      <w:sz w:val="28"/>
      <w:szCs w:val="28"/>
    </w:rPr>
  </w:style>
  <w:style w:type="character" w:customStyle="1" w:styleId="a7">
    <w:name w:val="Подзаглавие Знак"/>
    <w:basedOn w:val="a1"/>
    <w:link w:val="a6"/>
    <w:uiPriority w:val="11"/>
    <w:rsid w:val="00A10FD9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customStyle="1" w:styleId="Author">
    <w:name w:val="Author"/>
    <w:basedOn w:val="a4"/>
    <w:next w:val="a0"/>
    <w:qFormat/>
    <w:pPr>
      <w:keepNext/>
      <w:keepLines/>
    </w:pPr>
    <w:rPr>
      <w:sz w:val="24"/>
      <w:szCs w:val="24"/>
    </w:rPr>
  </w:style>
  <w:style w:type="paragraph" w:styleId="a8">
    <w:name w:val="Date"/>
    <w:basedOn w:val="a4"/>
    <w:next w:val="a0"/>
    <w:qFormat/>
    <w:pPr>
      <w:keepNext/>
      <w:keepLines/>
    </w:pPr>
    <w:rPr>
      <w:sz w:val="24"/>
      <w:szCs w:val="24"/>
    </w:rPr>
  </w:style>
  <w:style w:type="paragraph" w:customStyle="1" w:styleId="AbstractTitle">
    <w:name w:val="Abstract Title"/>
    <w:basedOn w:val="a"/>
    <w:next w:val="Abstract"/>
    <w:qFormat/>
    <w:pPr>
      <w:keepNext/>
      <w:keepLines/>
      <w:spacing w:before="300" w:after="0"/>
      <w:jc w:val="center"/>
    </w:pPr>
    <w:rPr>
      <w:b/>
      <w:sz w:val="20"/>
      <w:szCs w:val="20"/>
    </w:rPr>
  </w:style>
  <w:style w:type="paragraph" w:customStyle="1" w:styleId="Abstract">
    <w:name w:val="Abstract"/>
    <w:basedOn w:val="a"/>
    <w:next w:val="a0"/>
    <w:qFormat/>
    <w:pPr>
      <w:keepNext/>
      <w:keepLines/>
      <w:spacing w:before="100" w:after="300"/>
    </w:pPr>
    <w:rPr>
      <w:sz w:val="20"/>
      <w:szCs w:val="20"/>
    </w:rPr>
  </w:style>
  <w:style w:type="paragraph" w:styleId="a9">
    <w:name w:val="Bibliography"/>
    <w:basedOn w:val="a"/>
    <w:qFormat/>
  </w:style>
  <w:style w:type="character" w:customStyle="1" w:styleId="10">
    <w:name w:val="Заглавие 1 Знак"/>
    <w:basedOn w:val="a1"/>
    <w:link w:val="1"/>
    <w:uiPriority w:val="9"/>
    <w:rsid w:val="00A10FD9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20">
    <w:name w:val="Заглавие 2 Знак"/>
    <w:basedOn w:val="a1"/>
    <w:link w:val="2"/>
    <w:uiPriority w:val="9"/>
    <w:rsid w:val="00A10FD9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30">
    <w:name w:val="Заглавие 3 Знак"/>
    <w:basedOn w:val="a1"/>
    <w:link w:val="3"/>
    <w:uiPriority w:val="9"/>
    <w:semiHidden/>
    <w:rsid w:val="00A10FD9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40">
    <w:name w:val="Заглавие 4 Знак"/>
    <w:basedOn w:val="a1"/>
    <w:link w:val="4"/>
    <w:uiPriority w:val="9"/>
    <w:semiHidden/>
    <w:rsid w:val="00A10FD9"/>
    <w:rPr>
      <w:rFonts w:eastAsiaTheme="majorEastAsia" w:cstheme="majorBidi"/>
      <w:i/>
      <w:iCs/>
      <w:color w:val="0F4761" w:themeColor="accent1" w:themeShade="BF"/>
    </w:rPr>
  </w:style>
  <w:style w:type="character" w:customStyle="1" w:styleId="50">
    <w:name w:val="Заглавие 5 Знак"/>
    <w:basedOn w:val="a1"/>
    <w:link w:val="5"/>
    <w:uiPriority w:val="9"/>
    <w:semiHidden/>
    <w:rsid w:val="00A10FD9"/>
    <w:rPr>
      <w:rFonts w:eastAsiaTheme="majorEastAsia" w:cstheme="majorBidi"/>
      <w:color w:val="0F4761" w:themeColor="accent1" w:themeShade="BF"/>
    </w:rPr>
  </w:style>
  <w:style w:type="character" w:customStyle="1" w:styleId="60">
    <w:name w:val="Заглавие 6 Знак"/>
    <w:basedOn w:val="a1"/>
    <w:link w:val="6"/>
    <w:uiPriority w:val="9"/>
    <w:semiHidden/>
    <w:rsid w:val="00A10FD9"/>
    <w:rPr>
      <w:rFonts w:eastAsiaTheme="majorEastAsia" w:cstheme="majorBidi"/>
      <w:i/>
      <w:iCs/>
      <w:color w:val="595959" w:themeColor="text1" w:themeTint="A6"/>
    </w:rPr>
  </w:style>
  <w:style w:type="character" w:customStyle="1" w:styleId="70">
    <w:name w:val="Заглавие 7 Знак"/>
    <w:basedOn w:val="a1"/>
    <w:link w:val="7"/>
    <w:uiPriority w:val="9"/>
    <w:semiHidden/>
    <w:rsid w:val="00A10FD9"/>
    <w:rPr>
      <w:rFonts w:eastAsiaTheme="majorEastAsia" w:cstheme="majorBidi"/>
      <w:color w:val="595959" w:themeColor="text1" w:themeTint="A6"/>
    </w:rPr>
  </w:style>
  <w:style w:type="character" w:customStyle="1" w:styleId="80">
    <w:name w:val="Заглавие 8 Знак"/>
    <w:basedOn w:val="a1"/>
    <w:link w:val="8"/>
    <w:uiPriority w:val="9"/>
    <w:semiHidden/>
    <w:rsid w:val="00A10FD9"/>
    <w:rPr>
      <w:rFonts w:eastAsiaTheme="majorEastAsia" w:cstheme="majorBidi"/>
      <w:i/>
      <w:iCs/>
      <w:color w:val="272727" w:themeColor="text1" w:themeTint="D8"/>
    </w:rPr>
  </w:style>
  <w:style w:type="character" w:customStyle="1" w:styleId="90">
    <w:name w:val="Заглавие 9 Знак"/>
    <w:basedOn w:val="a1"/>
    <w:link w:val="9"/>
    <w:uiPriority w:val="9"/>
    <w:semiHidden/>
    <w:rsid w:val="00A10FD9"/>
    <w:rPr>
      <w:rFonts w:eastAsiaTheme="majorEastAsia" w:cstheme="majorBidi"/>
      <w:color w:val="272727" w:themeColor="text1" w:themeTint="D8"/>
    </w:rPr>
  </w:style>
  <w:style w:type="paragraph" w:styleId="aa">
    <w:name w:val="Block Text"/>
    <w:basedOn w:val="a0"/>
    <w:next w:val="a0"/>
    <w:uiPriority w:val="9"/>
    <w:unhideWhenUsed/>
    <w:qFormat/>
    <w:pPr>
      <w:spacing w:before="100" w:after="100"/>
      <w:ind w:left="480" w:right="480"/>
    </w:pPr>
  </w:style>
  <w:style w:type="paragraph" w:styleId="ab">
    <w:name w:val="footnote text"/>
    <w:basedOn w:val="a"/>
    <w:uiPriority w:val="9"/>
    <w:unhideWhenUsed/>
    <w:qFormat/>
  </w:style>
  <w:style w:type="paragraph" w:customStyle="1" w:styleId="FootnoteBlockText">
    <w:name w:val="Footnote Block Text"/>
    <w:basedOn w:val="ab"/>
    <w:next w:val="ab"/>
    <w:uiPriority w:val="9"/>
    <w:unhideWhenUsed/>
    <w:qFormat/>
    <w:pPr>
      <w:spacing w:before="100" w:after="100"/>
      <w:ind w:left="480" w:right="480"/>
    </w:pPr>
  </w:style>
  <w:style w:type="table" w:customStyle="1" w:styleId="Table">
    <w:name w:val="Table"/>
    <w:semiHidden/>
    <w:unhideWhenUsed/>
    <w:qFormat/>
    <w:tblPr>
      <w:tblInd w:w="0" w:type="dxa"/>
      <w:tblCellMar>
        <w:top w:w="0" w:type="dxa"/>
        <w:left w:w="108" w:type="dxa"/>
        <w:bottom w:w="0" w:type="dxa"/>
        <w:right w:w="108" w:type="dxa"/>
      </w:tblCellMar>
    </w:tblPr>
    <w:tblStylePr w:type="firstRow">
      <w:tblPr/>
      <w:tcPr>
        <w:tcBorders>
          <w:bottom w:val="single" w:sz="0" w:space="0" w:color="auto"/>
        </w:tcBorders>
        <w:vAlign w:val="bottom"/>
      </w:tcPr>
    </w:tblStylePr>
  </w:style>
  <w:style w:type="paragraph" w:customStyle="1" w:styleId="DefinitionTerm">
    <w:name w:val="Definition Term"/>
    <w:basedOn w:val="a"/>
    <w:next w:val="Definition"/>
    <w:pPr>
      <w:keepNext/>
      <w:keepLines/>
      <w:spacing w:after="0"/>
    </w:pPr>
    <w:rPr>
      <w:b/>
    </w:rPr>
  </w:style>
  <w:style w:type="paragraph" w:customStyle="1" w:styleId="Definition">
    <w:name w:val="Definition"/>
    <w:basedOn w:val="a"/>
  </w:style>
  <w:style w:type="paragraph" w:styleId="ac">
    <w:name w:val="caption"/>
    <w:basedOn w:val="a"/>
    <w:link w:val="ad"/>
    <w:pPr>
      <w:spacing w:after="120"/>
    </w:pPr>
    <w:rPr>
      <w:i/>
    </w:rPr>
  </w:style>
  <w:style w:type="paragraph" w:customStyle="1" w:styleId="TableCaption">
    <w:name w:val="Table Caption"/>
    <w:basedOn w:val="ac"/>
    <w:pPr>
      <w:keepNext/>
    </w:pPr>
  </w:style>
  <w:style w:type="paragraph" w:customStyle="1" w:styleId="ImageCaption">
    <w:name w:val="Image Caption"/>
    <w:basedOn w:val="ac"/>
  </w:style>
  <w:style w:type="paragraph" w:customStyle="1" w:styleId="Figure">
    <w:name w:val="Figure"/>
    <w:basedOn w:val="a"/>
  </w:style>
  <w:style w:type="paragraph" w:customStyle="1" w:styleId="CaptionedFigure">
    <w:name w:val="Captioned Figure"/>
    <w:basedOn w:val="Figure"/>
    <w:pPr>
      <w:keepNext/>
    </w:pPr>
  </w:style>
  <w:style w:type="character" w:customStyle="1" w:styleId="ad">
    <w:name w:val="Надпис Знак"/>
    <w:basedOn w:val="a1"/>
    <w:link w:val="ac"/>
  </w:style>
  <w:style w:type="character" w:customStyle="1" w:styleId="VerbatimChar">
    <w:name w:val="Verbatim Char"/>
    <w:basedOn w:val="ad"/>
    <w:link w:val="SourceCode"/>
    <w:rPr>
      <w:rFonts w:ascii="Consolas" w:hAnsi="Consolas"/>
      <w:sz w:val="22"/>
    </w:rPr>
  </w:style>
  <w:style w:type="character" w:customStyle="1" w:styleId="SectionNumber">
    <w:name w:val="Section Number"/>
    <w:basedOn w:val="ad"/>
  </w:style>
  <w:style w:type="character" w:styleId="ae">
    <w:name w:val="footnote reference"/>
    <w:basedOn w:val="ad"/>
    <w:rPr>
      <w:vertAlign w:val="superscript"/>
    </w:rPr>
  </w:style>
  <w:style w:type="character" w:styleId="af">
    <w:name w:val="Hyperlink"/>
    <w:basedOn w:val="ad"/>
    <w:rPr>
      <w:color w:val="156082" w:themeColor="accent1"/>
    </w:rPr>
  </w:style>
  <w:style w:type="paragraph" w:styleId="af0">
    <w:name w:val="TOC Heading"/>
    <w:basedOn w:val="1"/>
    <w:next w:val="a0"/>
    <w:uiPriority w:val="39"/>
    <w:unhideWhenUsed/>
    <w:qFormat/>
    <w:pPr>
      <w:spacing w:before="240" w:line="259" w:lineRule="auto"/>
      <w:outlineLvl w:val="9"/>
    </w:pPr>
  </w:style>
  <w:style w:type="paragraph" w:customStyle="1" w:styleId="SourceCode">
    <w:name w:val="Source Code"/>
    <w:basedOn w:val="a"/>
    <w:link w:val="VerbatimChar"/>
    <w:pPr>
      <w:wordWrap w:val="0"/>
    </w:pPr>
  </w:style>
  <w:style w:type="character" w:customStyle="1" w:styleId="KeywordTok">
    <w:name w:val="KeywordTok"/>
    <w:basedOn w:val="VerbatimChar"/>
    <w:rPr>
      <w:rFonts w:ascii="Consolas" w:hAnsi="Consolas"/>
      <w:b/>
      <w:color w:val="007020"/>
      <w:sz w:val="22"/>
    </w:rPr>
  </w:style>
  <w:style w:type="character" w:customStyle="1" w:styleId="DataTypeTok">
    <w:name w:val="DataTypeTok"/>
    <w:basedOn w:val="VerbatimChar"/>
    <w:rPr>
      <w:rFonts w:ascii="Consolas" w:hAnsi="Consolas"/>
      <w:color w:val="902000"/>
      <w:sz w:val="22"/>
    </w:rPr>
  </w:style>
  <w:style w:type="character" w:customStyle="1" w:styleId="DecValTok">
    <w:name w:val="DecValTok"/>
    <w:basedOn w:val="VerbatimChar"/>
    <w:rPr>
      <w:rFonts w:ascii="Consolas" w:hAnsi="Consolas"/>
      <w:color w:val="40A070"/>
      <w:sz w:val="22"/>
    </w:rPr>
  </w:style>
  <w:style w:type="character" w:customStyle="1" w:styleId="BaseNTok">
    <w:name w:val="BaseNTok"/>
    <w:basedOn w:val="VerbatimChar"/>
    <w:rPr>
      <w:rFonts w:ascii="Consolas" w:hAnsi="Consolas"/>
      <w:color w:val="40A070"/>
      <w:sz w:val="22"/>
    </w:rPr>
  </w:style>
  <w:style w:type="character" w:customStyle="1" w:styleId="FloatTok">
    <w:name w:val="FloatTok"/>
    <w:basedOn w:val="VerbatimChar"/>
    <w:rPr>
      <w:rFonts w:ascii="Consolas" w:hAnsi="Consolas"/>
      <w:color w:val="40A070"/>
      <w:sz w:val="22"/>
    </w:rPr>
  </w:style>
  <w:style w:type="character" w:customStyle="1" w:styleId="ConstantTok">
    <w:name w:val="ConstantTok"/>
    <w:basedOn w:val="VerbatimChar"/>
    <w:rPr>
      <w:rFonts w:ascii="Consolas" w:hAnsi="Consolas"/>
      <w:color w:val="880000"/>
      <w:sz w:val="22"/>
    </w:rPr>
  </w:style>
  <w:style w:type="character" w:customStyle="1" w:styleId="CharTok">
    <w:name w:val="CharTok"/>
    <w:basedOn w:val="VerbatimChar"/>
    <w:rPr>
      <w:rFonts w:ascii="Consolas" w:hAnsi="Consolas"/>
      <w:color w:val="4070A0"/>
      <w:sz w:val="22"/>
    </w:rPr>
  </w:style>
  <w:style w:type="character" w:customStyle="1" w:styleId="SpecialCharTok">
    <w:name w:val="SpecialCharTok"/>
    <w:basedOn w:val="VerbatimChar"/>
    <w:rPr>
      <w:rFonts w:ascii="Consolas" w:hAnsi="Consolas"/>
      <w:color w:val="4070A0"/>
      <w:sz w:val="22"/>
    </w:rPr>
  </w:style>
  <w:style w:type="character" w:customStyle="1" w:styleId="StringTok">
    <w:name w:val="StringTok"/>
    <w:basedOn w:val="VerbatimChar"/>
    <w:rPr>
      <w:rFonts w:ascii="Consolas" w:hAnsi="Consolas"/>
      <w:color w:val="4070A0"/>
      <w:sz w:val="22"/>
    </w:rPr>
  </w:style>
  <w:style w:type="character" w:customStyle="1" w:styleId="VerbatimStringTok">
    <w:name w:val="VerbatimStringTok"/>
    <w:basedOn w:val="VerbatimChar"/>
    <w:rPr>
      <w:rFonts w:ascii="Consolas" w:hAnsi="Consolas"/>
      <w:color w:val="4070A0"/>
      <w:sz w:val="22"/>
    </w:rPr>
  </w:style>
  <w:style w:type="character" w:customStyle="1" w:styleId="SpecialStringTok">
    <w:name w:val="SpecialStringTok"/>
    <w:basedOn w:val="VerbatimChar"/>
    <w:rPr>
      <w:rFonts w:ascii="Consolas" w:hAnsi="Consolas"/>
      <w:color w:val="BB6688"/>
      <w:sz w:val="22"/>
    </w:rPr>
  </w:style>
  <w:style w:type="character" w:customStyle="1" w:styleId="ImportTok">
    <w:name w:val="ImportTok"/>
    <w:basedOn w:val="VerbatimChar"/>
    <w:rPr>
      <w:rFonts w:ascii="Consolas" w:hAnsi="Consolas"/>
      <w:b/>
      <w:color w:val="008000"/>
      <w:sz w:val="22"/>
    </w:rPr>
  </w:style>
  <w:style w:type="character" w:customStyle="1" w:styleId="CommentTok">
    <w:name w:val="CommentTok"/>
    <w:basedOn w:val="VerbatimChar"/>
    <w:rPr>
      <w:rFonts w:ascii="Consolas" w:hAnsi="Consolas"/>
      <w:i/>
      <w:color w:val="60A0B0"/>
      <w:sz w:val="22"/>
    </w:rPr>
  </w:style>
  <w:style w:type="character" w:customStyle="1" w:styleId="DocumentationTok">
    <w:name w:val="DocumentationTok"/>
    <w:basedOn w:val="VerbatimChar"/>
    <w:rPr>
      <w:rFonts w:ascii="Consolas" w:hAnsi="Consolas"/>
      <w:i/>
      <w:color w:val="BA2121"/>
      <w:sz w:val="22"/>
    </w:rPr>
  </w:style>
  <w:style w:type="character" w:customStyle="1" w:styleId="AnnotationTok">
    <w:name w:val="AnnotationTok"/>
    <w:basedOn w:val="VerbatimChar"/>
    <w:rPr>
      <w:rFonts w:ascii="Consolas" w:hAnsi="Consolas"/>
      <w:b/>
      <w:i/>
      <w:color w:val="60A0B0"/>
      <w:sz w:val="22"/>
    </w:rPr>
  </w:style>
  <w:style w:type="character" w:customStyle="1" w:styleId="CommentVarTok">
    <w:name w:val="CommentVarTok"/>
    <w:basedOn w:val="VerbatimChar"/>
    <w:rPr>
      <w:rFonts w:ascii="Consolas" w:hAnsi="Consolas"/>
      <w:b/>
      <w:i/>
      <w:color w:val="60A0B0"/>
      <w:sz w:val="22"/>
    </w:rPr>
  </w:style>
  <w:style w:type="character" w:customStyle="1" w:styleId="OtherTok">
    <w:name w:val="OtherTok"/>
    <w:basedOn w:val="VerbatimChar"/>
    <w:rPr>
      <w:rFonts w:ascii="Consolas" w:hAnsi="Consolas"/>
      <w:color w:val="007020"/>
      <w:sz w:val="22"/>
    </w:rPr>
  </w:style>
  <w:style w:type="character" w:customStyle="1" w:styleId="FunctionTok">
    <w:name w:val="FunctionTok"/>
    <w:basedOn w:val="VerbatimChar"/>
    <w:rPr>
      <w:rFonts w:ascii="Consolas" w:hAnsi="Consolas"/>
      <w:color w:val="06287E"/>
      <w:sz w:val="22"/>
    </w:rPr>
  </w:style>
  <w:style w:type="character" w:customStyle="1" w:styleId="VariableTok">
    <w:name w:val="VariableTok"/>
    <w:basedOn w:val="VerbatimChar"/>
    <w:rPr>
      <w:rFonts w:ascii="Consolas" w:hAnsi="Consolas"/>
      <w:color w:val="19177C"/>
      <w:sz w:val="22"/>
    </w:rPr>
  </w:style>
  <w:style w:type="character" w:customStyle="1" w:styleId="ControlFlowTok">
    <w:name w:val="ControlFlowTok"/>
    <w:basedOn w:val="VerbatimChar"/>
    <w:rPr>
      <w:rFonts w:ascii="Consolas" w:hAnsi="Consolas"/>
      <w:b/>
      <w:color w:val="007020"/>
      <w:sz w:val="22"/>
    </w:rPr>
  </w:style>
  <w:style w:type="character" w:customStyle="1" w:styleId="OperatorTok">
    <w:name w:val="OperatorTok"/>
    <w:basedOn w:val="VerbatimChar"/>
    <w:rPr>
      <w:rFonts w:ascii="Consolas" w:hAnsi="Consolas"/>
      <w:color w:val="666666"/>
      <w:sz w:val="22"/>
    </w:rPr>
  </w:style>
  <w:style w:type="character" w:customStyle="1" w:styleId="BuiltInTok">
    <w:name w:val="BuiltInTok"/>
    <w:basedOn w:val="VerbatimChar"/>
    <w:rPr>
      <w:rFonts w:ascii="Consolas" w:hAnsi="Consolas"/>
      <w:color w:val="008000"/>
      <w:sz w:val="22"/>
    </w:rPr>
  </w:style>
  <w:style w:type="character" w:customStyle="1" w:styleId="ExtensionTok">
    <w:name w:val="ExtensionTok"/>
    <w:basedOn w:val="VerbatimChar"/>
    <w:rPr>
      <w:rFonts w:ascii="Consolas" w:hAnsi="Consolas"/>
      <w:sz w:val="22"/>
    </w:rPr>
  </w:style>
  <w:style w:type="character" w:customStyle="1" w:styleId="PreprocessorTok">
    <w:name w:val="PreprocessorTok"/>
    <w:basedOn w:val="VerbatimChar"/>
    <w:rPr>
      <w:rFonts w:ascii="Consolas" w:hAnsi="Consolas"/>
      <w:color w:val="BC7A00"/>
      <w:sz w:val="22"/>
    </w:rPr>
  </w:style>
  <w:style w:type="character" w:customStyle="1" w:styleId="AttributeTok">
    <w:name w:val="AttributeTok"/>
    <w:basedOn w:val="VerbatimChar"/>
    <w:rPr>
      <w:rFonts w:ascii="Consolas" w:hAnsi="Consolas"/>
      <w:color w:val="7D9029"/>
      <w:sz w:val="22"/>
    </w:rPr>
  </w:style>
  <w:style w:type="character" w:customStyle="1" w:styleId="RegionMarkerTok">
    <w:name w:val="RegionMarkerTok"/>
    <w:basedOn w:val="VerbatimChar"/>
    <w:rPr>
      <w:rFonts w:ascii="Consolas" w:hAnsi="Consolas"/>
      <w:sz w:val="22"/>
    </w:rPr>
  </w:style>
  <w:style w:type="character" w:customStyle="1" w:styleId="InformationTok">
    <w:name w:val="InformationTok"/>
    <w:basedOn w:val="VerbatimChar"/>
    <w:rPr>
      <w:rFonts w:ascii="Consolas" w:hAnsi="Consolas"/>
      <w:b/>
      <w:i/>
      <w:color w:val="60A0B0"/>
      <w:sz w:val="22"/>
    </w:rPr>
  </w:style>
  <w:style w:type="character" w:customStyle="1" w:styleId="WarningTok">
    <w:name w:val="WarningTok"/>
    <w:basedOn w:val="VerbatimChar"/>
    <w:rPr>
      <w:rFonts w:ascii="Consolas" w:hAnsi="Consolas"/>
      <w:b/>
      <w:i/>
      <w:color w:val="60A0B0"/>
      <w:sz w:val="22"/>
    </w:rPr>
  </w:style>
  <w:style w:type="character" w:customStyle="1" w:styleId="AlertTok">
    <w:name w:val="AlertTok"/>
    <w:basedOn w:val="VerbatimChar"/>
    <w:rPr>
      <w:rFonts w:ascii="Consolas" w:hAnsi="Consolas"/>
      <w:b/>
      <w:color w:val="FF0000"/>
      <w:sz w:val="22"/>
    </w:rPr>
  </w:style>
  <w:style w:type="character" w:customStyle="1" w:styleId="ErrorTok">
    <w:name w:val="ErrorTok"/>
    <w:basedOn w:val="VerbatimChar"/>
    <w:rPr>
      <w:rFonts w:ascii="Consolas" w:hAnsi="Consolas"/>
      <w:b/>
      <w:color w:val="FF0000"/>
      <w:sz w:val="22"/>
    </w:rPr>
  </w:style>
  <w:style w:type="character" w:customStyle="1" w:styleId="NormalTok">
    <w:name w:val="NormalTok"/>
    <w:basedOn w:val="VerbatimChar"/>
    <w:rPr>
      <w:rFonts w:ascii="Consolas" w:hAnsi="Consolas"/>
      <w:sz w:val="22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3</Pages>
  <Words>514</Words>
  <Characters>2931</Characters>
  <Application>Microsoft Office Word</Application>
  <DocSecurity>0</DocSecurity>
  <Lines>24</Lines>
  <Paragraphs>6</Paragraphs>
  <ScaleCrop>false</ScaleCrop>
  <HeadingPairs>
    <vt:vector size="2" baseType="variant">
      <vt:variant>
        <vt:lpstr>Заглавие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3439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creator>Божидарка Д. Неделчева</dc:creator>
  <cp:keywords/>
  <cp:lastModifiedBy>Svetoslav Nedelchev</cp:lastModifiedBy>
  <cp:revision>2</cp:revision>
  <dcterms:created xsi:type="dcterms:W3CDTF">2026-09-02T10:14:00Z</dcterms:created>
  <dcterms:modified xsi:type="dcterms:W3CDTF">2026-09-02T10:14:00Z</dcterms:modified>
</cp:coreProperties>
</file>