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Malgun Gothic" w:hAnsi="Malgun Gothic" w:cs="Malgun Gothic" w:eastAsia="Malgun Gothic"/>
          <w:b/>
          <w:i w:val="0"/>
          <w:color w:val="1F3864"/>
          <w:sz w:val="32"/>
        </w:rPr>
        <w:t>2부 23화: Die Güteverhandlung / 화해 기일</w:t>
      </w:r>
    </w:p>
    <w:p>
      <w:r>
        <w:rPr>
          <w:rFonts w:ascii="Malgun Gothic" w:hAnsi="Malgun Gothic" w:cs="Malgun Gothic" w:eastAsia="Malgun Gothic"/>
          <w:b w:val="0"/>
          <w:i w:val="0"/>
          <w:color w:val="595959"/>
          <w:sz w:val="20"/>
        </w:rPr>
        <w:t>대화문 23턴 — 문장별 주요 단어 · 문법 · 표현 · 시제 해설</w:t>
      </w:r>
    </w:p>
    <w:p>
      <w:pPr>
        <w:keepNext/>
        <w:spacing w:before="160"/>
      </w:pPr>
      <w:r>
        <w:rPr>
          <w:rFonts w:ascii="Arial" w:hAnsi="Arial" w:cs="Arial" w:eastAsia="Malgun Gothic"/>
          <w:b/>
          <w:i w:val="0"/>
          <w:sz w:val="22"/>
        </w:rPr>
        <w:t>1. Jonas: Um Viertel vor neun stehen wir vor dem Amtsgericht Mitte. Der Himmel ist grau, auf den Stufen liegt noch Schneematsch, und Piotr Kowalski hat seinen besten Anzug an, der ihm an den Schultern ein wenig zu eng geworden ist.</w:t>
      </w:r>
    </w:p>
    <w:p>
      <w:pPr>
        <w:keepNext/>
        <w:ind w:left="340"/>
      </w:pPr>
      <w:r>
        <w:rPr>
          <w:rFonts w:ascii="Malgun Gothic" w:hAnsi="Malgun Gothic" w:cs="Malgun Gothic" w:eastAsia="Malgun Gothic"/>
          <w:b w:val="0"/>
          <w:i/>
          <w:color w:val="404040"/>
          <w:sz w:val="20"/>
        </w:rPr>
        <w:t>아홉 시 십오 분 전, 우리는 미테 구법원 앞에 서 있다. 하늘은 회색이고 계단에는 아직 눈 녹은 진창이 남아 있으며, 피오트르 코발스키는 어깨가 조금 꼭 끼게 된 가장 좋은 양복을 입고 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das Amtsgericht, -e</w:t>
            </w:r>
            <w:r>
              <w:rPr>
                <w:rFonts w:ascii="Malgun Gothic" w:hAnsi="Malgun Gothic" w:cs="Malgun Gothic" w:eastAsia="Malgun Gothic"/>
                <w:b w:val="0"/>
                <w:i w:val="0"/>
                <w:sz w:val="20"/>
              </w:rPr>
              <w:t xml:space="preserve">  —  구법원</w:t>
            </w:r>
          </w:p>
          <w:p>
            <w:pPr>
              <w:spacing w:after="40"/>
            </w:pPr>
            <w:r>
              <w:rPr>
                <w:rFonts w:ascii="Arial" w:hAnsi="Arial" w:cs="Arial" w:eastAsia="Malgun Gothic"/>
                <w:b/>
                <w:i w:val="0"/>
                <w:sz w:val="20"/>
              </w:rPr>
              <w:t>der Schneematsch</w:t>
            </w:r>
            <w:r>
              <w:rPr>
                <w:rFonts w:ascii="Malgun Gothic" w:hAnsi="Malgun Gothic" w:cs="Malgun Gothic" w:eastAsia="Malgun Gothic"/>
                <w:b w:val="0"/>
                <w:i w:val="0"/>
                <w:sz w:val="20"/>
              </w:rPr>
              <w:t xml:space="preserve">  —  진눈깨비 진창</w:t>
            </w:r>
          </w:p>
          <w:p>
            <w:pPr>
              <w:spacing w:after="40"/>
            </w:pPr>
            <w:r>
              <w:rPr>
                <w:rFonts w:ascii="Arial" w:hAnsi="Arial" w:cs="Arial" w:eastAsia="Malgun Gothic"/>
                <w:b/>
                <w:i w:val="0"/>
                <w:sz w:val="20"/>
              </w:rPr>
              <w:t>der Anzug, Anzüge</w:t>
            </w:r>
            <w:r>
              <w:rPr>
                <w:rFonts w:ascii="Malgun Gothic" w:hAnsi="Malgun Gothic" w:cs="Malgun Gothic" w:eastAsia="Malgun Gothic"/>
                <w:b w:val="0"/>
                <w:i w:val="0"/>
                <w:sz w:val="20"/>
              </w:rPr>
              <w:t xml:space="preserve">  —  양복</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stehen은 현재형이고 der ihm an den Schultern ein wenig zu eng geworden ist는 관계절로 동사 ist가 문장 끝에 오며 werden의 현재완료입니다. auf den Stufen에서 auf + 3격은 위치를 나타냅니다.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Um Viertel vor neun은 8시 45분을 뜻하는 시각 표현입니다. 가장 좋은 양복은 이 자리의 무게를 보여 줍니다.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stehen, liegt, hat ... an은 현재형이고 geworden ist는 현재완료로 이미 일어난 변화를 말합니다.</w:t>
            </w:r>
          </w:p>
        </w:tc>
      </w:tr>
    </w:tbl>
    <w:p>
      <w:pPr>
        <w:spacing w:after="0"/>
      </w:pPr>
    </w:p>
    <w:p>
      <w:pPr>
        <w:keepNext/>
        <w:spacing w:before="160"/>
      </w:pPr>
      <w:r>
        <w:rPr>
          <w:rFonts w:ascii="Arial" w:hAnsi="Arial" w:cs="Arial" w:eastAsia="Malgun Gothic"/>
          <w:b/>
          <w:i w:val="0"/>
          <w:sz w:val="22"/>
        </w:rPr>
        <w:t>2. Piotr: Ich habe in meinem Leben noch nie vor einem Richter gestanden. Nicht einmal bei der Scheidung, das haben wir damals ohne Gericht geregelt.</w:t>
      </w:r>
    </w:p>
    <w:p>
      <w:pPr>
        <w:keepNext/>
        <w:ind w:left="340"/>
      </w:pPr>
      <w:r>
        <w:rPr>
          <w:rFonts w:ascii="Malgun Gothic" w:hAnsi="Malgun Gothic" w:cs="Malgun Gothic" w:eastAsia="Malgun Gothic"/>
          <w:b w:val="0"/>
          <w:i/>
          <w:color w:val="404040"/>
          <w:sz w:val="20"/>
        </w:rPr>
        <w:t>저는 평생 한 번도 판사 앞에 서 본 적이 없습니다. 이혼 때조차도요, 그건 그때 법원 없이 정리했거든요.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Richter, -</w:t>
            </w:r>
            <w:r>
              <w:rPr>
                <w:rFonts w:ascii="Malgun Gothic" w:hAnsi="Malgun Gothic" w:cs="Malgun Gothic" w:eastAsia="Malgun Gothic"/>
                <w:b w:val="0"/>
                <w:i w:val="0"/>
                <w:sz w:val="20"/>
              </w:rPr>
              <w:t xml:space="preserve">  —  판사</w:t>
            </w:r>
          </w:p>
          <w:p>
            <w:pPr>
              <w:spacing w:after="40"/>
            </w:pPr>
            <w:r>
              <w:rPr>
                <w:rFonts w:ascii="Arial" w:hAnsi="Arial" w:cs="Arial" w:eastAsia="Malgun Gothic"/>
                <w:b/>
                <w:i w:val="0"/>
                <w:sz w:val="20"/>
              </w:rPr>
              <w:t>die Scheidung, -en</w:t>
            </w:r>
            <w:r>
              <w:rPr>
                <w:rFonts w:ascii="Malgun Gothic" w:hAnsi="Malgun Gothic" w:cs="Malgun Gothic" w:eastAsia="Malgun Gothic"/>
                <w:b w:val="0"/>
                <w:i w:val="0"/>
                <w:sz w:val="20"/>
              </w:rPr>
              <w:t xml:space="preserve">  —  이혼</w:t>
            </w:r>
          </w:p>
          <w:p>
            <w:pPr>
              <w:spacing w:after="40"/>
            </w:pPr>
            <w:r>
              <w:rPr>
                <w:rFonts w:ascii="Arial" w:hAnsi="Arial" w:cs="Arial" w:eastAsia="Malgun Gothic"/>
                <w:b/>
                <w:i w:val="0"/>
                <w:sz w:val="20"/>
              </w:rPr>
              <w:t>regeln</w:t>
            </w:r>
            <w:r>
              <w:rPr>
                <w:rFonts w:ascii="Malgun Gothic" w:hAnsi="Malgun Gothic" w:cs="Malgun Gothic" w:eastAsia="Malgun Gothic"/>
                <w:b w:val="0"/>
                <w:i w:val="0"/>
                <w:sz w:val="20"/>
              </w:rPr>
              <w:t xml:space="preserve">  —  정리하다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habe ... noch nie ... gestanden에서 noch nie는 지금까지 한 번도 없다는 뜻이고 stehen의 분사는 gestanden입니다. Nicht einmal은 조차도라는 강조입니다.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vor einem Richter stehen은 재판을 받는 입장에 선다는 관용적 표현입니다. ohne Gericht는 법원을 거치지 않았다는 뜻입니다.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 ... gestanden은 현재완료로 인생 전체의 경험을 말하고 haben ... geregelt는 과거 사건을 현재완료로 서술합니다.</w:t>
            </w:r>
          </w:p>
        </w:tc>
      </w:tr>
    </w:tbl>
    <w:p>
      <w:pPr>
        <w:spacing w:after="0"/>
      </w:pPr>
    </w:p>
    <w:p>
      <w:pPr>
        <w:keepNext/>
        <w:spacing w:before="160"/>
      </w:pPr>
      <w:r>
        <w:rPr>
          <w:rFonts w:ascii="Arial" w:hAnsi="Arial" w:cs="Arial" w:eastAsia="Malgun Gothic"/>
          <w:b/>
          <w:i w:val="0"/>
          <w:sz w:val="22"/>
        </w:rPr>
        <w:t>3. Hanna: Das ist heute keine Verhandlung im strengen Sinn, Herr Kowalski. Es ist eine Güteverhandlung. Der Richter will wissen, ob man sich einigen kann, bevor er überhaupt ein Urteil sprechen muss.</w:t>
      </w:r>
    </w:p>
    <w:p>
      <w:pPr>
        <w:keepNext/>
        <w:ind w:left="340"/>
      </w:pPr>
      <w:r>
        <w:rPr>
          <w:rFonts w:ascii="Malgun Gothic" w:hAnsi="Malgun Gothic" w:cs="Malgun Gothic" w:eastAsia="Malgun Gothic"/>
          <w:b w:val="0"/>
          <w:i/>
          <w:color w:val="404040"/>
          <w:sz w:val="20"/>
        </w:rPr>
        <w:t>코발스키 씨, 오늘은 엄밀한 의미의 재판이 아닙니다. 화해 기일이에요. 판사는 판결을 내리기 전에 서로 합의할 수 있는지부터 알고 싶어 합니다.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Güteverhandlung, -en</w:t>
            </w:r>
            <w:r>
              <w:rPr>
                <w:rFonts w:ascii="Malgun Gothic" w:hAnsi="Malgun Gothic" w:cs="Malgun Gothic" w:eastAsia="Malgun Gothic"/>
                <w:b w:val="0"/>
                <w:i w:val="0"/>
                <w:sz w:val="20"/>
              </w:rPr>
              <w:t xml:space="preserve">  —  화해 기일</w:t>
            </w:r>
          </w:p>
          <w:p>
            <w:pPr>
              <w:spacing w:after="40"/>
            </w:pPr>
            <w:r>
              <w:rPr>
                <w:rFonts w:ascii="Arial" w:hAnsi="Arial" w:cs="Arial" w:eastAsia="Malgun Gothic"/>
                <w:b/>
                <w:i w:val="0"/>
                <w:sz w:val="20"/>
              </w:rPr>
              <w:t>sich einigen</w:t>
            </w:r>
            <w:r>
              <w:rPr>
                <w:rFonts w:ascii="Malgun Gothic" w:hAnsi="Malgun Gothic" w:cs="Malgun Gothic" w:eastAsia="Malgun Gothic"/>
                <w:b w:val="0"/>
                <w:i w:val="0"/>
                <w:sz w:val="20"/>
              </w:rPr>
              <w:t xml:space="preserve">  —  합의하다</w:t>
            </w:r>
          </w:p>
          <w:p>
            <w:pPr>
              <w:spacing w:after="40"/>
            </w:pPr>
            <w:r>
              <w:rPr>
                <w:rFonts w:ascii="Arial" w:hAnsi="Arial" w:cs="Arial" w:eastAsia="Malgun Gothic"/>
                <w:b/>
                <w:i w:val="0"/>
                <w:sz w:val="20"/>
              </w:rPr>
              <w:t>das Urteil, -e</w:t>
            </w:r>
            <w:r>
              <w:rPr>
                <w:rFonts w:ascii="Malgun Gothic" w:hAnsi="Malgun Gothic" w:cs="Malgun Gothic" w:eastAsia="Malgun Gothic"/>
                <w:b w:val="0"/>
                <w:i w:val="0"/>
                <w:sz w:val="20"/>
              </w:rPr>
              <w:t xml:space="preserve">  —  판결</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Der Richter will wissen, ob man sich einigen kann에서 ob절은 간접 의문문이라 동사 kann이 끝에 옵니다. bevor er ... sprechen muss도 종속절이라 조동사 muss가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im strengen Sinn은 엄밀한 의미로라는 표현이고 ein Urteil sprechen은 판결을 내리다입니다.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 will, kann, muss는 모두 현재형이며 미래에 일어날 일을 대비하는 상황을 설명합니다.</w:t>
            </w:r>
          </w:p>
        </w:tc>
      </w:tr>
    </w:tbl>
    <w:p>
      <w:pPr>
        <w:spacing w:after="0"/>
      </w:pPr>
    </w:p>
    <w:p>
      <w:pPr>
        <w:keepNext/>
        <w:spacing w:before="160"/>
      </w:pPr>
      <w:r>
        <w:rPr>
          <w:rFonts w:ascii="Arial" w:hAnsi="Arial" w:cs="Arial" w:eastAsia="Malgun Gothic"/>
          <w:b/>
          <w:i w:val="0"/>
          <w:sz w:val="22"/>
        </w:rPr>
        <w:t>4. Jonas: Im Saal 214 sitzt hinter dem Richtertisch ein Mann mit grauem Bart und müden Augen. Auf der anderen Seite des Raums wartet Thomas Brandt, neben sich eine junge Anwältin mit einer dicken Mappe.</w:t>
      </w:r>
    </w:p>
    <w:p>
      <w:pPr>
        <w:keepNext/>
        <w:ind w:left="340"/>
      </w:pPr>
      <w:r>
        <w:rPr>
          <w:rFonts w:ascii="Malgun Gothic" w:hAnsi="Malgun Gothic" w:cs="Malgun Gothic" w:eastAsia="Malgun Gothic"/>
          <w:b w:val="0"/>
          <w:i/>
          <w:color w:val="404040"/>
          <w:sz w:val="20"/>
        </w:rPr>
        <w:t>214호 법정에서는 재판관석 뒤에 회색 수염과 피곤한 눈을 가진 남자가 앉아 있다. 방 반대편에는 토마스 브란트가 기다리고 있고, 그 옆에는 두꺼운 서류철을 든 젊은 여성 변호사가 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Saal, Säle</w:t>
            </w:r>
            <w:r>
              <w:rPr>
                <w:rFonts w:ascii="Malgun Gothic" w:hAnsi="Malgun Gothic" w:cs="Malgun Gothic" w:eastAsia="Malgun Gothic"/>
                <w:b w:val="0"/>
                <w:i w:val="0"/>
                <w:sz w:val="20"/>
              </w:rPr>
              <w:t xml:space="preserve">  —  법정 홀</w:t>
            </w:r>
          </w:p>
          <w:p>
            <w:pPr>
              <w:spacing w:after="40"/>
            </w:pPr>
            <w:r>
              <w:rPr>
                <w:rFonts w:ascii="Arial" w:hAnsi="Arial" w:cs="Arial" w:eastAsia="Malgun Gothic"/>
                <w:b/>
                <w:i w:val="0"/>
                <w:sz w:val="20"/>
              </w:rPr>
              <w:t>der Bart, Bärte</w:t>
            </w:r>
            <w:r>
              <w:rPr>
                <w:rFonts w:ascii="Malgun Gothic" w:hAnsi="Malgun Gothic" w:cs="Malgun Gothic" w:eastAsia="Malgun Gothic"/>
                <w:b w:val="0"/>
                <w:i w:val="0"/>
                <w:sz w:val="20"/>
              </w:rPr>
              <w:t xml:space="preserve">  —  수염</w:t>
            </w:r>
          </w:p>
          <w:p>
            <w:pPr>
              <w:spacing w:after="40"/>
            </w:pPr>
            <w:r>
              <w:rPr>
                <w:rFonts w:ascii="Arial" w:hAnsi="Arial" w:cs="Arial" w:eastAsia="Malgun Gothic"/>
                <w:b/>
                <w:i w:val="0"/>
                <w:sz w:val="20"/>
              </w:rPr>
              <w:t>die Mappe, -n</w:t>
            </w:r>
            <w:r>
              <w:rPr>
                <w:rFonts w:ascii="Malgun Gothic" w:hAnsi="Malgun Gothic" w:cs="Malgun Gothic" w:eastAsia="Malgun Gothic"/>
                <w:b w:val="0"/>
                <w:i w:val="0"/>
                <w:sz w:val="20"/>
              </w:rPr>
              <w:t xml:space="preserve">  —  서류철</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sitzt와 wartet 앞에 장소 부사구가 와서 동사가 두 번째 자리를 지키는 도치문입니다. neben sich eine junge Anwältin에서 sich는 주어 Brandt를 되가리키는 재귀대명사이며 neben + 3격(위치)입니다.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mit grauem Bart는 mit + 3격으로 특징을 나타내는 전형적인 묘사입니다.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모든 동사가 현재형이어서 장면이 눈앞에서 벌어지는 듯한 생생함을 줍니다.</w:t>
            </w:r>
          </w:p>
        </w:tc>
      </w:tr>
    </w:tbl>
    <w:p>
      <w:pPr>
        <w:spacing w:after="0"/>
      </w:pPr>
    </w:p>
    <w:p>
      <w:pPr>
        <w:keepNext/>
        <w:spacing w:before="160"/>
      </w:pPr>
      <w:r>
        <w:rPr>
          <w:rFonts w:ascii="Arial" w:hAnsi="Arial" w:cs="Arial" w:eastAsia="Malgun Gothic"/>
          <w:b/>
          <w:i w:val="0"/>
          <w:sz w:val="22"/>
        </w:rPr>
        <w:t>5. Richter: Guten Morgen. Wir sind hier, um zu klären, ob der Streit um die Kündigung der Kuriere beigelegt werden kann. Herr Brandt, Sie vertreten SchnellRad persönlich?</w:t>
      </w:r>
    </w:p>
    <w:p>
      <w:pPr>
        <w:keepNext/>
        <w:ind w:left="340"/>
      </w:pPr>
      <w:r>
        <w:rPr>
          <w:rFonts w:ascii="Malgun Gothic" w:hAnsi="Malgun Gothic" w:cs="Malgun Gothic" w:eastAsia="Malgun Gothic"/>
          <w:b w:val="0"/>
          <w:i/>
          <w:color w:val="404040"/>
          <w:sz w:val="20"/>
        </w:rPr>
        <w:t>안녕하십니까. 우리는 배달원 해고를 둘러싼 분쟁을 해결할 수 있는지 확인하려고 이 자리에 있습니다. 브란트 씨, 슈넬라트를 직접 대표하시는 건가요?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klären</w:t>
            </w:r>
            <w:r>
              <w:rPr>
                <w:rFonts w:ascii="Malgun Gothic" w:hAnsi="Malgun Gothic" w:cs="Malgun Gothic" w:eastAsia="Malgun Gothic"/>
                <w:b w:val="0"/>
                <w:i w:val="0"/>
                <w:sz w:val="20"/>
              </w:rPr>
              <w:t xml:space="preserve">  —  밝히다</w:t>
            </w:r>
          </w:p>
          <w:p>
            <w:pPr>
              <w:spacing w:after="40"/>
            </w:pPr>
            <w:r>
              <w:rPr>
                <w:rFonts w:ascii="Arial" w:hAnsi="Arial" w:cs="Arial" w:eastAsia="Malgun Gothic"/>
                <w:b/>
                <w:i w:val="0"/>
                <w:sz w:val="20"/>
              </w:rPr>
              <w:t>der Streit</w:t>
            </w:r>
            <w:r>
              <w:rPr>
                <w:rFonts w:ascii="Malgun Gothic" w:hAnsi="Malgun Gothic" w:cs="Malgun Gothic" w:eastAsia="Malgun Gothic"/>
                <w:b w:val="0"/>
                <w:i w:val="0"/>
                <w:sz w:val="20"/>
              </w:rPr>
              <w:t xml:space="preserve">  —  분쟁</w:t>
            </w:r>
          </w:p>
          <w:p>
            <w:pPr>
              <w:spacing w:after="40"/>
            </w:pPr>
            <w:r>
              <w:rPr>
                <w:rFonts w:ascii="Arial" w:hAnsi="Arial" w:cs="Arial" w:eastAsia="Malgun Gothic"/>
                <w:b/>
                <w:i w:val="0"/>
                <w:sz w:val="20"/>
              </w:rPr>
              <w:t>beilegen</w:t>
            </w:r>
            <w:r>
              <w:rPr>
                <w:rFonts w:ascii="Malgun Gothic" w:hAnsi="Malgun Gothic" w:cs="Malgun Gothic" w:eastAsia="Malgun Gothic"/>
                <w:b w:val="0"/>
                <w:i w:val="0"/>
                <w:sz w:val="20"/>
              </w:rPr>
              <w:t xml:space="preserve">  —  원만히 해결하다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um zu klären은 um ... zu + 부정형으로 목적을 나타내고 ob 절 안의 beigelegt werden kann은 수동 부정형에 조동사가 붙어 끝에 옵니다. Sie vertreten에서 존칭 Sie는 동사와 복수형이 같습니다.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den Streit beilegen은 분쟁을 원만히 끝낸다는 법정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sind과 vertreten은 현재형이며 kann beigelegt werden은 현재 수동의 가능성을 말합니다.</w:t>
            </w:r>
          </w:p>
        </w:tc>
      </w:tr>
    </w:tbl>
    <w:p>
      <w:pPr>
        <w:spacing w:after="0"/>
      </w:pPr>
    </w:p>
    <w:p>
      <w:pPr>
        <w:keepNext/>
        <w:spacing w:before="160"/>
      </w:pPr>
      <w:r>
        <w:rPr>
          <w:rFonts w:ascii="Arial" w:hAnsi="Arial" w:cs="Arial" w:eastAsia="Malgun Gothic"/>
          <w:b/>
          <w:i w:val="0"/>
          <w:sz w:val="22"/>
        </w:rPr>
        <w:t>6. Brandt: Ja, Herr Vorsitzender. Und ich möchte vorab sagen, dass mein Unternehmen grundsätzlich vergleichsbereit ist.</w:t>
      </w:r>
    </w:p>
    <w:p>
      <w:pPr>
        <w:keepNext/>
        <w:ind w:left="340"/>
      </w:pPr>
      <w:r>
        <w:rPr>
          <w:rFonts w:ascii="Malgun Gothic" w:hAnsi="Malgun Gothic" w:cs="Malgun Gothic" w:eastAsia="Malgun Gothic"/>
          <w:b w:val="0"/>
          <w:i/>
          <w:color w:val="404040"/>
          <w:sz w:val="20"/>
        </w:rPr>
        <w:t>네, 재판장님. 그리고 먼저 말씀드리고 싶은데, 저희 회사는 원칙적으로 화해할 용의가 있습니다.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vorab</w:t>
            </w:r>
            <w:r>
              <w:rPr>
                <w:rFonts w:ascii="Malgun Gothic" w:hAnsi="Malgun Gothic" w:cs="Malgun Gothic" w:eastAsia="Malgun Gothic"/>
                <w:b w:val="0"/>
                <w:i w:val="0"/>
                <w:sz w:val="20"/>
              </w:rPr>
              <w:t xml:space="preserve">  —  먼저</w:t>
            </w:r>
          </w:p>
          <w:p>
            <w:pPr>
              <w:spacing w:after="40"/>
            </w:pPr>
            <w:r>
              <w:rPr>
                <w:rFonts w:ascii="Arial" w:hAnsi="Arial" w:cs="Arial" w:eastAsia="Malgun Gothic"/>
                <w:b/>
                <w:i w:val="0"/>
                <w:sz w:val="20"/>
              </w:rPr>
              <w:t>grundsätzlich</w:t>
            </w:r>
            <w:r>
              <w:rPr>
                <w:rFonts w:ascii="Malgun Gothic" w:hAnsi="Malgun Gothic" w:cs="Malgun Gothic" w:eastAsia="Malgun Gothic"/>
                <w:b w:val="0"/>
                <w:i w:val="0"/>
                <w:sz w:val="20"/>
              </w:rPr>
              <w:t xml:space="preserve">  —  원칙적으로</w:t>
            </w:r>
          </w:p>
          <w:p>
            <w:pPr>
              <w:spacing w:after="40"/>
            </w:pPr>
            <w:r>
              <w:rPr>
                <w:rFonts w:ascii="Arial" w:hAnsi="Arial" w:cs="Arial" w:eastAsia="Malgun Gothic"/>
                <w:b/>
                <w:i w:val="0"/>
                <w:sz w:val="20"/>
              </w:rPr>
              <w:t>vergleichsbereit</w:t>
            </w:r>
            <w:r>
              <w:rPr>
                <w:rFonts w:ascii="Malgun Gothic" w:hAnsi="Malgun Gothic" w:cs="Malgun Gothic" w:eastAsia="Malgun Gothic"/>
                <w:b w:val="0"/>
                <w:i w:val="0"/>
                <w:sz w:val="20"/>
              </w:rPr>
              <w:t xml:space="preserve">  —  화해할 준비가 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möchte vorab sagen, dass ... ist에서 dass절은 동사가 끝에 옵니다. möchte는 mögen의 접속법 II형으로 공손한 바람을 나타냅니다.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Herr Vorsitzender는 법정에서 재판장을 부르는 정중한 호칭입니다.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möchte와 ist는 현재 시제입니다. 어제까지의 입장과 달라진 변화를 암시합니다.</w:t>
            </w:r>
          </w:p>
        </w:tc>
      </w:tr>
    </w:tbl>
    <w:p>
      <w:pPr>
        <w:spacing w:after="0"/>
      </w:pPr>
    </w:p>
    <w:p>
      <w:pPr>
        <w:keepNext/>
        <w:spacing w:before="160"/>
      </w:pPr>
      <w:r>
        <w:rPr>
          <w:rFonts w:ascii="Arial" w:hAnsi="Arial" w:cs="Arial" w:eastAsia="Malgun Gothic"/>
          <w:b/>
          <w:i w:val="0"/>
          <w:sz w:val="22"/>
        </w:rPr>
        <w:t>7. Jonas: Hanna wirft mir einen kurzen Blick zu. Das ist neu. Vor drei Wochen hätte Brandt dieses Wort nicht einmal buchstabieren können.</w:t>
      </w:r>
    </w:p>
    <w:p>
      <w:pPr>
        <w:keepNext/>
        <w:ind w:left="340"/>
      </w:pPr>
      <w:r>
        <w:rPr>
          <w:rFonts w:ascii="Malgun Gothic" w:hAnsi="Malgun Gothic" w:cs="Malgun Gothic" w:eastAsia="Malgun Gothic"/>
          <w:b w:val="0"/>
          <w:i/>
          <w:color w:val="404040"/>
          <w:sz w:val="20"/>
        </w:rPr>
        <w:t>하나가 나에게 짧은 눈길을 던진다. 이건 새로운 일이다. 삼 주 전만 해도 브란트는 이 단어의 철자조차 말하지 못했을 것이다.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zuwerfen</w:t>
            </w:r>
            <w:r>
              <w:rPr>
                <w:rFonts w:ascii="Malgun Gothic" w:hAnsi="Malgun Gothic" w:cs="Malgun Gothic" w:eastAsia="Malgun Gothic"/>
                <w:b w:val="0"/>
                <w:i w:val="0"/>
                <w:sz w:val="20"/>
              </w:rPr>
              <w:t xml:space="preserve">  —  던지다</w:t>
            </w:r>
          </w:p>
          <w:p>
            <w:pPr>
              <w:spacing w:after="40"/>
            </w:pPr>
            <w:r>
              <w:rPr>
                <w:rFonts w:ascii="Arial" w:hAnsi="Arial" w:cs="Arial" w:eastAsia="Malgun Gothic"/>
                <w:b/>
                <w:i w:val="0"/>
                <w:sz w:val="20"/>
              </w:rPr>
              <w:t>der Blick, -e</w:t>
            </w:r>
            <w:r>
              <w:rPr>
                <w:rFonts w:ascii="Malgun Gothic" w:hAnsi="Malgun Gothic" w:cs="Malgun Gothic" w:eastAsia="Malgun Gothic"/>
                <w:b w:val="0"/>
                <w:i w:val="0"/>
                <w:sz w:val="20"/>
              </w:rPr>
              <w:t xml:space="preserve">  —  눈길</w:t>
            </w:r>
          </w:p>
          <w:p>
            <w:pPr>
              <w:spacing w:after="40"/>
            </w:pPr>
            <w:r>
              <w:rPr>
                <w:rFonts w:ascii="Arial" w:hAnsi="Arial" w:cs="Arial" w:eastAsia="Malgun Gothic"/>
                <w:b/>
                <w:i w:val="0"/>
                <w:sz w:val="20"/>
              </w:rPr>
              <w:t>buchstabieren</w:t>
            </w:r>
            <w:r>
              <w:rPr>
                <w:rFonts w:ascii="Malgun Gothic" w:hAnsi="Malgun Gothic" w:cs="Malgun Gothic" w:eastAsia="Malgun Gothic"/>
                <w:b w:val="0"/>
                <w:i w:val="0"/>
                <w:sz w:val="20"/>
              </w:rPr>
              <w:t xml:space="preserve">  —  철자를 말하다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wirft ... zu는 분리동사 zuwerfen이며 mir는 3격입니다. hätte ... buchstabieren können은 접속법 II 과거로 현실이 아니었음을 말하는 구문입니다.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nicht einmal은 조차도 아니라는 강조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wirft zu와 ist는 현재형이고 hätte ... können은 접속법 II 과거로 과거에 대한 비현실적인 가정입니다.</w:t>
            </w:r>
          </w:p>
        </w:tc>
      </w:tr>
    </w:tbl>
    <w:p>
      <w:pPr>
        <w:spacing w:after="0"/>
      </w:pPr>
    </w:p>
    <w:p>
      <w:pPr>
        <w:keepNext/>
        <w:spacing w:before="160"/>
      </w:pPr>
      <w:r>
        <w:rPr>
          <w:rFonts w:ascii="Arial" w:hAnsi="Arial" w:cs="Arial" w:eastAsia="Malgun Gothic"/>
          <w:b/>
          <w:i w:val="0"/>
          <w:sz w:val="22"/>
        </w:rPr>
        <w:t>8. Richter: Das höre ich gern. Frau Berger, was verlangt Ihr Mandant?</w:t>
      </w:r>
    </w:p>
    <w:p>
      <w:pPr>
        <w:keepNext/>
        <w:ind w:left="340"/>
      </w:pPr>
      <w:r>
        <w:rPr>
          <w:rFonts w:ascii="Malgun Gothic" w:hAnsi="Malgun Gothic" w:cs="Malgun Gothic" w:eastAsia="Malgun Gothic"/>
          <w:b w:val="0"/>
          <w:i/>
          <w:color w:val="404040"/>
          <w:sz w:val="20"/>
        </w:rPr>
        <w:t>반가운 말씀입니다. 베르거 변호사님, 의뢰인은 무엇을 요구하십니까?</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verlangen</w:t>
            </w:r>
            <w:r>
              <w:rPr>
                <w:rFonts w:ascii="Malgun Gothic" w:hAnsi="Malgun Gothic" w:cs="Malgun Gothic" w:eastAsia="Malgun Gothic"/>
                <w:b w:val="0"/>
                <w:i w:val="0"/>
                <w:sz w:val="20"/>
              </w:rPr>
              <w:t xml:space="preserve">  —  요구하다</w:t>
            </w:r>
          </w:p>
          <w:p>
            <w:pPr>
              <w:spacing w:after="40"/>
            </w:pPr>
            <w:r>
              <w:rPr>
                <w:rFonts w:ascii="Arial" w:hAnsi="Arial" w:cs="Arial" w:eastAsia="Malgun Gothic"/>
                <w:b/>
                <w:i w:val="0"/>
                <w:sz w:val="20"/>
              </w:rPr>
              <w:t>der Mandant, -en</w:t>
            </w:r>
            <w:r>
              <w:rPr>
                <w:rFonts w:ascii="Malgun Gothic" w:hAnsi="Malgun Gothic" w:cs="Malgun Gothic" w:eastAsia="Malgun Gothic"/>
                <w:b w:val="0"/>
                <w:i w:val="0"/>
                <w:sz w:val="20"/>
              </w:rPr>
              <w:t xml:space="preserve">  —  의뢰인</w:t>
            </w:r>
          </w:p>
          <w:p>
            <w:pPr>
              <w:spacing w:after="40"/>
            </w:pPr>
            <w:r>
              <w:rPr>
                <w:rFonts w:ascii="Arial" w:hAnsi="Arial" w:cs="Arial" w:eastAsia="Malgun Gothic"/>
                <w:b/>
                <w:i w:val="0"/>
                <w:sz w:val="20"/>
              </w:rPr>
              <w:t>gern</w:t>
            </w:r>
            <w:r>
              <w:rPr>
                <w:rFonts w:ascii="Malgun Gothic" w:hAnsi="Malgun Gothic" w:cs="Malgun Gothic" w:eastAsia="Malgun Gothic"/>
                <w:b w:val="0"/>
                <w:i w:val="0"/>
                <w:sz w:val="20"/>
              </w:rPr>
              <w:t xml:space="preserve">  —  기꺼이</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höre ich gern에서 목적어 Das가 문장 앞으로 나와도 동사 höre는 두 번째 자리에 있습니다. Mandant는 약변화 명사라 Ihr Mandant로 쓰입니다.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höre ich gern은 듣기 좋다는 판사다운 정중한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höre와 verlangt는 현재형으로 질문과 응답의 대화 흐름을 이끕니다.</w:t>
            </w:r>
          </w:p>
        </w:tc>
      </w:tr>
    </w:tbl>
    <w:p>
      <w:pPr>
        <w:spacing w:after="0"/>
      </w:pPr>
    </w:p>
    <w:p>
      <w:pPr>
        <w:keepNext/>
        <w:spacing w:before="160"/>
      </w:pPr>
      <w:r>
        <w:rPr>
          <w:rFonts w:ascii="Arial" w:hAnsi="Arial" w:cs="Arial" w:eastAsia="Malgun Gothic"/>
          <w:b/>
          <w:i w:val="0"/>
          <w:sz w:val="22"/>
        </w:rPr>
        <w:t>9. Hanna: Erstens die Rücknahme der Kündigung, zweitens die Nachzahlung des entgangenen Lohns, und drittens eine schriftliche Zusage, dass Kuriere künftig bei Krankheit nicht mehr ohne Anhörung gekündigt werden.</w:t>
      </w:r>
    </w:p>
    <w:p>
      <w:pPr>
        <w:keepNext/>
        <w:ind w:left="340"/>
      </w:pPr>
      <w:r>
        <w:rPr>
          <w:rFonts w:ascii="Malgun Gothic" w:hAnsi="Malgun Gothic" w:cs="Malgun Gothic" w:eastAsia="Malgun Gothic"/>
          <w:b w:val="0"/>
          <w:i/>
          <w:color w:val="404040"/>
          <w:sz w:val="20"/>
        </w:rPr>
        <w:t>첫째로 해고의 철회, 둘째로 놓친 임금의 소급 지급, 셋째로 앞으로 배달원이 아플 때 청문 없이는 더 이상 해고되지 않는다는 서면 약속입니다.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Rücknahme</w:t>
            </w:r>
            <w:r>
              <w:rPr>
                <w:rFonts w:ascii="Malgun Gothic" w:hAnsi="Malgun Gothic" w:cs="Malgun Gothic" w:eastAsia="Malgun Gothic"/>
                <w:b w:val="0"/>
                <w:i w:val="0"/>
                <w:sz w:val="20"/>
              </w:rPr>
              <w:t xml:space="preserve">  —  철회</w:t>
            </w:r>
          </w:p>
          <w:p>
            <w:pPr>
              <w:spacing w:after="40"/>
            </w:pPr>
            <w:r>
              <w:rPr>
                <w:rFonts w:ascii="Arial" w:hAnsi="Arial" w:cs="Arial" w:eastAsia="Malgun Gothic"/>
                <w:b/>
                <w:i w:val="0"/>
                <w:sz w:val="20"/>
              </w:rPr>
              <w:t>die Nachzahlung</w:t>
            </w:r>
            <w:r>
              <w:rPr>
                <w:rFonts w:ascii="Malgun Gothic" w:hAnsi="Malgun Gothic" w:cs="Malgun Gothic" w:eastAsia="Malgun Gothic"/>
                <w:b w:val="0"/>
                <w:i w:val="0"/>
                <w:sz w:val="20"/>
              </w:rPr>
              <w:t xml:space="preserve">  —  소급 지급</w:t>
            </w:r>
          </w:p>
          <w:p>
            <w:pPr>
              <w:spacing w:after="40"/>
            </w:pPr>
            <w:r>
              <w:rPr>
                <w:rFonts w:ascii="Arial" w:hAnsi="Arial" w:cs="Arial" w:eastAsia="Malgun Gothic"/>
                <w:b/>
                <w:i w:val="0"/>
                <w:sz w:val="20"/>
              </w:rPr>
              <w:t>die Anhörung</w:t>
            </w:r>
            <w:r>
              <w:rPr>
                <w:rFonts w:ascii="Malgun Gothic" w:hAnsi="Malgun Gothic" w:cs="Malgun Gothic" w:eastAsia="Malgun Gothic"/>
                <w:b w:val="0"/>
                <w:i w:val="0"/>
                <w:sz w:val="20"/>
              </w:rPr>
              <w:t xml:space="preserve">  —  청문</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dass Kuriere ... nicht mehr ... gekündigt werden에서 dass절의 수동은 gekündigt werden이 끝에 옵니다. ohne Anhörung은 ohne + 4격 계열의 무관사 명사입니다.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Erstens, zweitens, drittens는 열거할 때 쓰는 서수 부사입니다. 법정 진술의 전형적인 구조입니다.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명사구 중심의 요구 목록이며 gekündigt werden은 현재 수동으로 앞으로의 규칙을 정합니다.</w:t>
            </w:r>
          </w:p>
        </w:tc>
      </w:tr>
    </w:tbl>
    <w:p>
      <w:pPr>
        <w:spacing w:after="0"/>
      </w:pPr>
    </w:p>
    <w:p>
      <w:pPr>
        <w:keepNext/>
        <w:spacing w:before="160"/>
      </w:pPr>
      <w:r>
        <w:rPr>
          <w:rFonts w:ascii="Arial" w:hAnsi="Arial" w:cs="Arial" w:eastAsia="Malgun Gothic"/>
          <w:b/>
          <w:i w:val="0"/>
          <w:sz w:val="22"/>
        </w:rPr>
        <w:t>10. Brandt: Über Punkt eins und zwei können wir reden. Bei Punkt drei habe ich Bedenken. Eine schriftliche Zusage bindet uns auch gegenüber hundert anderen Fahrern.</w:t>
      </w:r>
    </w:p>
    <w:p>
      <w:pPr>
        <w:keepNext/>
        <w:ind w:left="340"/>
      </w:pPr>
      <w:r>
        <w:rPr>
          <w:rFonts w:ascii="Malgun Gothic" w:hAnsi="Malgun Gothic" w:cs="Malgun Gothic" w:eastAsia="Malgun Gothic"/>
          <w:b w:val="0"/>
          <w:i/>
          <w:color w:val="404040"/>
          <w:sz w:val="20"/>
        </w:rPr>
        <w:t>첫째와 둘째는 이야기할 수 있습니다. 셋째는 우려가 있습니다. 서면 약속은 다른 백 명의 기사들에 대해서도 우리를 구속하니까요.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das Bedenken, -</w:t>
            </w:r>
            <w:r>
              <w:rPr>
                <w:rFonts w:ascii="Malgun Gothic" w:hAnsi="Malgun Gothic" w:cs="Malgun Gothic" w:eastAsia="Malgun Gothic"/>
                <w:b w:val="0"/>
                <w:i w:val="0"/>
                <w:sz w:val="20"/>
              </w:rPr>
              <w:t xml:space="preserve">  —  우려</w:t>
            </w:r>
          </w:p>
          <w:p>
            <w:pPr>
              <w:spacing w:after="40"/>
            </w:pPr>
            <w:r>
              <w:rPr>
                <w:rFonts w:ascii="Arial" w:hAnsi="Arial" w:cs="Arial" w:eastAsia="Malgun Gothic"/>
                <w:b/>
                <w:i w:val="0"/>
                <w:sz w:val="20"/>
              </w:rPr>
              <w:t>binden</w:t>
            </w:r>
            <w:r>
              <w:rPr>
                <w:rFonts w:ascii="Malgun Gothic" w:hAnsi="Malgun Gothic" w:cs="Malgun Gothic" w:eastAsia="Malgun Gothic"/>
                <w:b w:val="0"/>
                <w:i w:val="0"/>
                <w:sz w:val="20"/>
              </w:rPr>
              <w:t xml:space="preserve">  —  구속하다</w:t>
            </w:r>
          </w:p>
          <w:p>
            <w:pPr>
              <w:spacing w:after="40"/>
            </w:pPr>
            <w:r>
              <w:rPr>
                <w:rFonts w:ascii="Arial" w:hAnsi="Arial" w:cs="Arial" w:eastAsia="Malgun Gothic"/>
                <w:b/>
                <w:i w:val="0"/>
                <w:sz w:val="20"/>
              </w:rPr>
              <w:t>gegenüber</w:t>
            </w:r>
            <w:r>
              <w:rPr>
                <w:rFonts w:ascii="Malgun Gothic" w:hAnsi="Malgun Gothic" w:cs="Malgun Gothic" w:eastAsia="Malgun Gothic"/>
                <w:b w:val="0"/>
                <w:i w:val="0"/>
                <w:sz w:val="20"/>
              </w:rPr>
              <w:t xml:space="preserve">  —  ~에 대해</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Über Punkt eins und zwei können wir reden에서 목적어 성격의 부사구가 앞에 와서 können은 두 번째에 있고 주어 wir가 뒤에 옵니다. gegenüber hundert anderen Fahrern에서 gegenüber는 3격 지배입니다.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Bedenken haben는 우려를 가지다라는 관용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können, habe, bindet 모두 현재형으로 협상 입장을 밝힙니다.</w:t>
            </w:r>
          </w:p>
        </w:tc>
      </w:tr>
    </w:tbl>
    <w:p>
      <w:pPr>
        <w:spacing w:after="0"/>
      </w:pPr>
    </w:p>
    <w:p>
      <w:pPr>
        <w:keepNext/>
        <w:spacing w:before="160"/>
      </w:pPr>
      <w:r>
        <w:rPr>
          <w:rFonts w:ascii="Arial" w:hAnsi="Arial" w:cs="Arial" w:eastAsia="Malgun Gothic"/>
          <w:b/>
          <w:i w:val="0"/>
          <w:sz w:val="22"/>
        </w:rPr>
        <w:t>11. Dr. Roth: Entschuldigen Sie die Störung. Ich bin Dr. Roth von der Rechtsabteilung und vertrete nun das Unternehmen gemeinsam mit Herrn Brandt. Punkt drei lässt sich lösen, wenn die Zusage als Betriebsvereinbarung formuliert wird.</w:t>
      </w:r>
    </w:p>
    <w:p>
      <w:pPr>
        <w:keepNext/>
        <w:ind w:left="340"/>
      </w:pPr>
      <w:r>
        <w:rPr>
          <w:rFonts w:ascii="Malgun Gothic" w:hAnsi="Malgun Gothic" w:cs="Malgun Gothic" w:eastAsia="Malgun Gothic"/>
          <w:b w:val="0"/>
          <w:i/>
          <w:color w:val="404040"/>
          <w:sz w:val="20"/>
        </w:rPr>
        <w:t>방해해서 죄송합니다. 저는 법무팀의 로트 박사이고 이제 브란트 씨와 함께 회사를 대리합니다. 셋째는 약속을 사업장 협약으로 작성하면 해결할 수 있습니다.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Störung</w:t>
            </w:r>
            <w:r>
              <w:rPr>
                <w:rFonts w:ascii="Malgun Gothic" w:hAnsi="Malgun Gothic" w:cs="Malgun Gothic" w:eastAsia="Malgun Gothic"/>
                <w:b w:val="0"/>
                <w:i w:val="0"/>
                <w:sz w:val="20"/>
              </w:rPr>
              <w:t xml:space="preserve">  —  방해</w:t>
            </w:r>
          </w:p>
          <w:p>
            <w:pPr>
              <w:spacing w:after="40"/>
            </w:pPr>
            <w:r>
              <w:rPr>
                <w:rFonts w:ascii="Arial" w:hAnsi="Arial" w:cs="Arial" w:eastAsia="Malgun Gothic"/>
                <w:b/>
                <w:i w:val="0"/>
                <w:sz w:val="20"/>
              </w:rPr>
              <w:t>die Betriebsvereinbarung</w:t>
            </w:r>
            <w:r>
              <w:rPr>
                <w:rFonts w:ascii="Malgun Gothic" w:hAnsi="Malgun Gothic" w:cs="Malgun Gothic" w:eastAsia="Malgun Gothic"/>
                <w:b w:val="0"/>
                <w:i w:val="0"/>
                <w:sz w:val="20"/>
              </w:rPr>
              <w:t xml:space="preserve">  —  사업장 협약</w:t>
            </w:r>
          </w:p>
          <w:p>
            <w:pPr>
              <w:spacing w:after="40"/>
            </w:pPr>
            <w:r>
              <w:rPr>
                <w:rFonts w:ascii="Arial" w:hAnsi="Arial" w:cs="Arial" w:eastAsia="Malgun Gothic"/>
                <w:b/>
                <w:i w:val="0"/>
                <w:sz w:val="20"/>
              </w:rPr>
              <w:t>formulieren</w:t>
            </w:r>
            <w:r>
              <w:rPr>
                <w:rFonts w:ascii="Malgun Gothic" w:hAnsi="Malgun Gothic" w:cs="Malgun Gothic" w:eastAsia="Malgun Gothic"/>
                <w:b w:val="0"/>
                <w:i w:val="0"/>
                <w:sz w:val="20"/>
              </w:rPr>
              <w:t xml:space="preserve">  —  작성하다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Punkt drei lässt sich lösen은 lassen + sich + 부정형으로 가능성을 나타내는 수동 대용 표현입니다. wenn ... formuliert wird는 종속절이라 동사가 끝에 오는 수동입니다.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Entschuldigen Sie die Störung은 방해를 사과하는 정중한 문장입니다.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bin, vertrete, lässt sich lösen, wird는 현재 시제로 제안을 구체적으로 제시합니다.</w:t>
            </w:r>
          </w:p>
        </w:tc>
      </w:tr>
    </w:tbl>
    <w:p>
      <w:pPr>
        <w:spacing w:after="0"/>
      </w:pPr>
    </w:p>
    <w:p>
      <w:pPr>
        <w:keepNext/>
        <w:spacing w:before="160"/>
      </w:pPr>
      <w:r>
        <w:rPr>
          <w:rFonts w:ascii="Arial" w:hAnsi="Arial" w:cs="Arial" w:eastAsia="Malgun Gothic"/>
          <w:b/>
          <w:i w:val="0"/>
          <w:sz w:val="22"/>
        </w:rPr>
        <w:t>12. Jonas: Dr. Roth. Der Mann, der mir vor zwei Wochen noch die Hand gegeben und gesagt hat, Hanna habe keine Chance. Er sieht mich nicht an. Aber er sieht Hanna an, und er nickt.</w:t>
      </w:r>
    </w:p>
    <w:p>
      <w:pPr>
        <w:keepNext/>
        <w:ind w:left="340"/>
      </w:pPr>
      <w:r>
        <w:rPr>
          <w:rFonts w:ascii="Malgun Gothic" w:hAnsi="Malgun Gothic" w:cs="Malgun Gothic" w:eastAsia="Malgun Gothic"/>
          <w:b w:val="0"/>
          <w:i/>
          <w:color w:val="404040"/>
          <w:sz w:val="20"/>
        </w:rPr>
        <w:t>로트 박사. 이 주 전만 해도 나와 악수하며 하나에게는 승산이 없다고 말했던 남자. 그는 나를 보지 않는다. 하지만 하나를 보고 고개를 끄덕인다.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Chance, -n</w:t>
            </w:r>
            <w:r>
              <w:rPr>
                <w:rFonts w:ascii="Malgun Gothic" w:hAnsi="Malgun Gothic" w:cs="Malgun Gothic" w:eastAsia="Malgun Gothic"/>
                <w:b w:val="0"/>
                <w:i w:val="0"/>
                <w:sz w:val="20"/>
              </w:rPr>
              <w:t xml:space="preserve">  —  승산</w:t>
            </w:r>
          </w:p>
          <w:p>
            <w:pPr>
              <w:spacing w:after="40"/>
            </w:pPr>
            <w:r>
              <w:rPr>
                <w:rFonts w:ascii="Arial" w:hAnsi="Arial" w:cs="Arial" w:eastAsia="Malgun Gothic"/>
                <w:b/>
                <w:i w:val="0"/>
                <w:sz w:val="20"/>
              </w:rPr>
              <w:t>ansehen</w:t>
            </w:r>
            <w:r>
              <w:rPr>
                <w:rFonts w:ascii="Malgun Gothic" w:hAnsi="Malgun Gothic" w:cs="Malgun Gothic" w:eastAsia="Malgun Gothic"/>
                <w:b w:val="0"/>
                <w:i w:val="0"/>
                <w:sz w:val="20"/>
              </w:rPr>
              <w:t xml:space="preserve">  —  바라보다</w:t>
            </w:r>
          </w:p>
          <w:p>
            <w:pPr>
              <w:spacing w:after="40"/>
            </w:pPr>
            <w:r>
              <w:rPr>
                <w:rFonts w:ascii="Arial" w:hAnsi="Arial" w:cs="Arial" w:eastAsia="Malgun Gothic"/>
                <w:b/>
                <w:i w:val="0"/>
                <w:sz w:val="20"/>
              </w:rPr>
              <w:t>nicken</w:t>
            </w:r>
            <w:r>
              <w:rPr>
                <w:rFonts w:ascii="Malgun Gothic" w:hAnsi="Malgun Gothic" w:cs="Malgun Gothic" w:eastAsia="Malgun Gothic"/>
                <w:b w:val="0"/>
                <w:i w:val="0"/>
                <w:sz w:val="20"/>
              </w:rPr>
              <w:t xml:space="preserve">  —  고개를 끄덕이다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Der Mann, der ... gesagt hat은 관계절이라 동사 hat이 끝에 옵니다. Hanna habe keine Chance는 접속법 I로 간접화법을 나타냅니다. sieht ... an은 분리동사입니다.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jemandem die Hand geben은 악수하다라는 관용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gegeben und gesagt hat은 현재완료, 나머지는 현재형이며 habe는 접속법 I로 전달된 말을 가리킵니다.</w:t>
            </w:r>
          </w:p>
        </w:tc>
      </w:tr>
    </w:tbl>
    <w:p>
      <w:pPr>
        <w:spacing w:after="0"/>
      </w:pPr>
    </w:p>
    <w:p>
      <w:pPr>
        <w:keepNext/>
        <w:spacing w:before="160"/>
      </w:pPr>
      <w:r>
        <w:rPr>
          <w:rFonts w:ascii="Arial" w:hAnsi="Arial" w:cs="Arial" w:eastAsia="Malgun Gothic"/>
          <w:b/>
          <w:i w:val="0"/>
          <w:sz w:val="22"/>
        </w:rPr>
        <w:t>13. Hanna: Eine Betriebsvereinbarung ist akzeptabel, wenn sie das Anhörungsrecht ausdrücklich nennt und für alle Plattformfahrer gilt, nicht nur für meine Mandanten.</w:t>
      </w:r>
    </w:p>
    <w:p>
      <w:pPr>
        <w:keepNext/>
        <w:ind w:left="340"/>
      </w:pPr>
      <w:r>
        <w:rPr>
          <w:rFonts w:ascii="Malgun Gothic" w:hAnsi="Malgun Gothic" w:cs="Malgun Gothic" w:eastAsia="Malgun Gothic"/>
          <w:b w:val="0"/>
          <w:i/>
          <w:color w:val="404040"/>
          <w:sz w:val="20"/>
        </w:rPr>
        <w:t>사업장 협약이 청문권을 명시하고 제 의뢰인뿐 아니라 모든 플랫폼 기사에게 적용된다면 받아들일 수 있습니다.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akzeptabel</w:t>
            </w:r>
            <w:r>
              <w:rPr>
                <w:rFonts w:ascii="Malgun Gothic" w:hAnsi="Malgun Gothic" w:cs="Malgun Gothic" w:eastAsia="Malgun Gothic"/>
                <w:b w:val="0"/>
                <w:i w:val="0"/>
                <w:sz w:val="20"/>
              </w:rPr>
              <w:t xml:space="preserve">  —  받아들일 만한</w:t>
            </w:r>
          </w:p>
          <w:p>
            <w:pPr>
              <w:spacing w:after="40"/>
            </w:pPr>
            <w:r>
              <w:rPr>
                <w:rFonts w:ascii="Arial" w:hAnsi="Arial" w:cs="Arial" w:eastAsia="Malgun Gothic"/>
                <w:b/>
                <w:i w:val="0"/>
                <w:sz w:val="20"/>
              </w:rPr>
              <w:t>ausdrücklich</w:t>
            </w:r>
            <w:r>
              <w:rPr>
                <w:rFonts w:ascii="Malgun Gothic" w:hAnsi="Malgun Gothic" w:cs="Malgun Gothic" w:eastAsia="Malgun Gothic"/>
                <w:b w:val="0"/>
                <w:i w:val="0"/>
                <w:sz w:val="20"/>
              </w:rPr>
              <w:t xml:space="preserve">  —  명시적으로</w:t>
            </w:r>
          </w:p>
          <w:p>
            <w:pPr>
              <w:spacing w:after="40"/>
            </w:pPr>
            <w:r>
              <w:rPr>
                <w:rFonts w:ascii="Arial" w:hAnsi="Arial" w:cs="Arial" w:eastAsia="Malgun Gothic"/>
                <w:b/>
                <w:i w:val="0"/>
                <w:sz w:val="20"/>
              </w:rPr>
              <w:t>gelten</w:t>
            </w:r>
            <w:r>
              <w:rPr>
                <w:rFonts w:ascii="Malgun Gothic" w:hAnsi="Malgun Gothic" w:cs="Malgun Gothic" w:eastAsia="Malgun Gothic"/>
                <w:b w:val="0"/>
                <w:i w:val="0"/>
                <w:sz w:val="20"/>
              </w:rPr>
              <w:t xml:space="preserve">  —  적용되다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wenn sie ... nennt und ... gilt에서 하나의 wenn절 안에 동사 nennt와 gilt가 und로 병렬되어 둘 다 절의 끝에 놓입니다. nicht nur für meine Mandanten은 '~뿐 아니라'를 뜻하는 부가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für alle gelten은 모두에게 해당된다는 법률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 nennt, gilt는 모두 현재형으로 조건을 정확하게 명시합니다.</w:t>
            </w:r>
          </w:p>
        </w:tc>
      </w:tr>
    </w:tbl>
    <w:p>
      <w:pPr>
        <w:spacing w:after="0"/>
      </w:pPr>
    </w:p>
    <w:p>
      <w:pPr>
        <w:keepNext/>
        <w:spacing w:before="160"/>
      </w:pPr>
      <w:r>
        <w:rPr>
          <w:rFonts w:ascii="Arial" w:hAnsi="Arial" w:cs="Arial" w:eastAsia="Malgun Gothic"/>
          <w:b/>
          <w:i w:val="0"/>
          <w:sz w:val="22"/>
        </w:rPr>
        <w:t>14. Piotr: Und mein Lohn? Ich habe zwei Monate lang nichts bekommen. Nina hat mit ihren Ersparnissen die Miete gezahlt.</w:t>
      </w:r>
    </w:p>
    <w:p>
      <w:pPr>
        <w:keepNext/>
        <w:ind w:left="340"/>
      </w:pPr>
      <w:r>
        <w:rPr>
          <w:rFonts w:ascii="Malgun Gothic" w:hAnsi="Malgun Gothic" w:cs="Malgun Gothic" w:eastAsia="Malgun Gothic"/>
          <w:b w:val="0"/>
          <w:i/>
          <w:color w:val="404040"/>
          <w:sz w:val="20"/>
        </w:rPr>
        <w:t>그럼 제 임금은요? 두 달 동안 한 푼도 받지 못했습니다. 니나가 저축한 돈으로 월세를 냈어요.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Ersparnisse</w:t>
            </w:r>
            <w:r>
              <w:rPr>
                <w:rFonts w:ascii="Malgun Gothic" w:hAnsi="Malgun Gothic" w:cs="Malgun Gothic" w:eastAsia="Malgun Gothic"/>
                <w:b w:val="0"/>
                <w:i w:val="0"/>
                <w:sz w:val="20"/>
              </w:rPr>
              <w:t xml:space="preserve">  —  저축</w:t>
            </w:r>
          </w:p>
          <w:p>
            <w:pPr>
              <w:spacing w:after="40"/>
            </w:pPr>
            <w:r>
              <w:rPr>
                <w:rFonts w:ascii="Arial" w:hAnsi="Arial" w:cs="Arial" w:eastAsia="Malgun Gothic"/>
                <w:b/>
                <w:i w:val="0"/>
                <w:sz w:val="20"/>
              </w:rPr>
              <w:t>die Miete, -n</w:t>
            </w:r>
            <w:r>
              <w:rPr>
                <w:rFonts w:ascii="Malgun Gothic" w:hAnsi="Malgun Gothic" w:cs="Malgun Gothic" w:eastAsia="Malgun Gothic"/>
                <w:b w:val="0"/>
                <w:i w:val="0"/>
                <w:sz w:val="20"/>
              </w:rPr>
              <w:t xml:space="preserve">  —  월세</w:t>
            </w:r>
          </w:p>
          <w:p>
            <w:pPr>
              <w:spacing w:after="40"/>
            </w:pPr>
            <w:r>
              <w:rPr>
                <w:rFonts w:ascii="Arial" w:hAnsi="Arial" w:cs="Arial" w:eastAsia="Malgun Gothic"/>
                <w:b/>
                <w:i w:val="0"/>
                <w:sz w:val="20"/>
              </w:rPr>
              <w:t>zahlen</w:t>
            </w:r>
            <w:r>
              <w:rPr>
                <w:rFonts w:ascii="Malgun Gothic" w:hAnsi="Malgun Gothic" w:cs="Malgun Gothic" w:eastAsia="Malgun Gothic"/>
                <w:b w:val="0"/>
                <w:i w:val="0"/>
                <w:sz w:val="20"/>
              </w:rPr>
              <w:t xml:space="preserve">  —  지불하다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habe ... nichts bekommen은 현재완료로 받지 못한 상태를 말합니다. mit ihren Ersparnissen에서 mit + 3격은 수단을 나타내며 복수 3격이라 -n이 붙습니다.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zwei Monate lang은 두 달 동안이라는 기간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 bekommen과 hat gezahlt는 현재완료로 이미 끝난 일의 결과를 지금의 문제로 가져옵니다.</w:t>
            </w:r>
          </w:p>
        </w:tc>
      </w:tr>
    </w:tbl>
    <w:p>
      <w:pPr>
        <w:spacing w:after="0"/>
      </w:pPr>
    </w:p>
    <w:p>
      <w:pPr>
        <w:keepNext/>
        <w:spacing w:before="160"/>
      </w:pPr>
      <w:r>
        <w:rPr>
          <w:rFonts w:ascii="Arial" w:hAnsi="Arial" w:cs="Arial" w:eastAsia="Malgun Gothic"/>
          <w:b/>
          <w:i w:val="0"/>
          <w:sz w:val="22"/>
        </w:rPr>
        <w:t>15. Brandt: Herr Kowalski, es tut mir aufrichtig leid, was Ihnen passiert ist. Wir zahlen den vollen Lohn für beide Monate nach, mit Zinsen. Das habe ich bereits angewiesen.</w:t>
      </w:r>
    </w:p>
    <w:p>
      <w:pPr>
        <w:keepNext/>
        <w:ind w:left="340"/>
      </w:pPr>
      <w:r>
        <w:rPr>
          <w:rFonts w:ascii="Malgun Gothic" w:hAnsi="Malgun Gothic" w:cs="Malgun Gothic" w:eastAsia="Malgun Gothic"/>
          <w:b w:val="0"/>
          <w:i/>
          <w:color w:val="404040"/>
          <w:sz w:val="20"/>
        </w:rPr>
        <w:t>코발스키 씨, 당신에게 일어난 일에 대해 진심으로 죄송합니다. 두 달 치 임금 전액을 이자와 함께 소급 지급하겠습니다. 이미 지시해 두었습니다.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aufrichtig</w:t>
            </w:r>
            <w:r>
              <w:rPr>
                <w:rFonts w:ascii="Malgun Gothic" w:hAnsi="Malgun Gothic" w:cs="Malgun Gothic" w:eastAsia="Malgun Gothic"/>
                <w:b w:val="0"/>
                <w:i w:val="0"/>
                <w:sz w:val="20"/>
              </w:rPr>
              <w:t xml:space="preserve">  —  진심으로</w:t>
            </w:r>
          </w:p>
          <w:p>
            <w:pPr>
              <w:spacing w:after="40"/>
            </w:pPr>
            <w:r>
              <w:rPr>
                <w:rFonts w:ascii="Arial" w:hAnsi="Arial" w:cs="Arial" w:eastAsia="Malgun Gothic"/>
                <w:b/>
                <w:i w:val="0"/>
                <w:sz w:val="20"/>
              </w:rPr>
              <w:t>anweisen</w:t>
            </w:r>
            <w:r>
              <w:rPr>
                <w:rFonts w:ascii="Malgun Gothic" w:hAnsi="Malgun Gothic" w:cs="Malgun Gothic" w:eastAsia="Malgun Gothic"/>
                <w:b w:val="0"/>
                <w:i w:val="0"/>
                <w:sz w:val="20"/>
              </w:rPr>
              <w:t xml:space="preserve">  —  지시하다</w:t>
            </w:r>
          </w:p>
          <w:p>
            <w:pPr>
              <w:spacing w:after="40"/>
            </w:pPr>
            <w:r>
              <w:rPr>
                <w:rFonts w:ascii="Arial" w:hAnsi="Arial" w:cs="Arial" w:eastAsia="Malgun Gothic"/>
                <w:b/>
                <w:i w:val="0"/>
                <w:sz w:val="20"/>
              </w:rPr>
              <w:t>die Zinsen</w:t>
            </w:r>
            <w:r>
              <w:rPr>
                <w:rFonts w:ascii="Malgun Gothic" w:hAnsi="Malgun Gothic" w:cs="Malgun Gothic" w:eastAsia="Malgun Gothic"/>
                <w:b w:val="0"/>
                <w:i w:val="0"/>
                <w:sz w:val="20"/>
              </w:rPr>
              <w:t xml:space="preserve">  —  이자</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was Ihnen passiert ist에서 was절은 동사가 끝에 오고 passieren의 현재완료는 sein과 결합합니다. nachzahlen은 분리동사라 zahlen ... nach로 쓰입니다.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es tut mir leid는 사과의 기본 표현이며 aufrichtig가 진심을 더합니다.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tut leid, zahlen nach는 현재형이고 passiert ist, habe angewiesen은 현재완료로 이미 끝난 조치를 말합니다.</w:t>
            </w:r>
          </w:p>
        </w:tc>
      </w:tr>
    </w:tbl>
    <w:p>
      <w:pPr>
        <w:spacing w:after="0"/>
      </w:pPr>
    </w:p>
    <w:p>
      <w:pPr>
        <w:keepNext/>
        <w:spacing w:before="160"/>
      </w:pPr>
      <w:r>
        <w:rPr>
          <w:rFonts w:ascii="Arial" w:hAnsi="Arial" w:cs="Arial" w:eastAsia="Malgun Gothic"/>
          <w:b/>
          <w:i w:val="0"/>
          <w:sz w:val="22"/>
        </w:rPr>
        <w:t>16. Jonas: Piotr sagt nichts. Er sieht Nina an, die neben ihm sitzt und seine Hand in ihrer hält. Dann nickt er langsam. Seine Schultern sinken, und ich sehe, wie etwas von ihm abfällt.</w:t>
      </w:r>
    </w:p>
    <w:p>
      <w:pPr>
        <w:keepNext/>
        <w:ind w:left="340"/>
      </w:pPr>
      <w:r>
        <w:rPr>
          <w:rFonts w:ascii="Malgun Gothic" w:hAnsi="Malgun Gothic" w:cs="Malgun Gothic" w:eastAsia="Malgun Gothic"/>
          <w:b w:val="0"/>
          <w:i/>
          <w:color w:val="404040"/>
          <w:sz w:val="20"/>
        </w:rPr>
        <w:t>피오트르는 아무 말도 하지 않는다. 그는 옆에 앉아 자기 손을 두 손으로 잡고 있는 니나를 바라본다. 그러고는 천천히 고개를 끄덕인다. 어깨가 내려가고, 무언가가 그에게서 떨어져 나가는 것이 보인다.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sinken</w:t>
            </w:r>
            <w:r>
              <w:rPr>
                <w:rFonts w:ascii="Malgun Gothic" w:hAnsi="Malgun Gothic" w:cs="Malgun Gothic" w:eastAsia="Malgun Gothic"/>
                <w:b w:val="0"/>
                <w:i w:val="0"/>
                <w:sz w:val="20"/>
              </w:rPr>
              <w:t xml:space="preserve">  —  내려앉다</w:t>
            </w:r>
          </w:p>
          <w:p>
            <w:pPr>
              <w:spacing w:after="40"/>
            </w:pPr>
            <w:r>
              <w:rPr>
                <w:rFonts w:ascii="Arial" w:hAnsi="Arial" w:cs="Arial" w:eastAsia="Malgun Gothic"/>
                <w:b/>
                <w:i w:val="0"/>
                <w:sz w:val="20"/>
              </w:rPr>
              <w:t>abfallen</w:t>
            </w:r>
            <w:r>
              <w:rPr>
                <w:rFonts w:ascii="Malgun Gothic" w:hAnsi="Malgun Gothic" w:cs="Malgun Gothic" w:eastAsia="Malgun Gothic"/>
                <w:b w:val="0"/>
                <w:i w:val="0"/>
                <w:sz w:val="20"/>
              </w:rPr>
              <w:t xml:space="preserve">  —  떨어져 나가다</w:t>
            </w:r>
          </w:p>
          <w:p>
            <w:pPr>
              <w:spacing w:after="40"/>
            </w:pPr>
            <w:r>
              <w:rPr>
                <w:rFonts w:ascii="Arial" w:hAnsi="Arial" w:cs="Arial" w:eastAsia="Malgun Gothic"/>
                <w:b/>
                <w:i w:val="0"/>
                <w:sz w:val="20"/>
              </w:rPr>
              <w:t>langsam</w:t>
            </w:r>
            <w:r>
              <w:rPr>
                <w:rFonts w:ascii="Malgun Gothic" w:hAnsi="Malgun Gothic" w:cs="Malgun Gothic" w:eastAsia="Malgun Gothic"/>
                <w:b w:val="0"/>
                <w:i w:val="0"/>
                <w:sz w:val="20"/>
              </w:rPr>
              <w:t xml:space="preserve">  —  천천히</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die neben ihm sitzt에서 관계절은 동사가 끝에 오며 neben ihm은 3격입니다. ich sehe, wie etwas ... abfällt에서 wie절은 분리동사 abfallen의 어간이 끝에서 합쳐집니다.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jemandes Hand in seiner halten은 손을 잡는다는 다정한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현재형의 연속이어서 순간적인 안도를 느리게 보여 줍니다.</w:t>
            </w:r>
          </w:p>
        </w:tc>
      </w:tr>
    </w:tbl>
    <w:p>
      <w:pPr>
        <w:spacing w:after="0"/>
      </w:pPr>
    </w:p>
    <w:p>
      <w:pPr>
        <w:keepNext/>
        <w:spacing w:before="160"/>
      </w:pPr>
      <w:r>
        <w:rPr>
          <w:rFonts w:ascii="Arial" w:hAnsi="Arial" w:cs="Arial" w:eastAsia="Malgun Gothic"/>
          <w:b/>
          <w:i w:val="0"/>
          <w:sz w:val="22"/>
        </w:rPr>
        <w:t>17. Richter: Ich höre aus den Reaktionen, dass eine Einigung möglich ist. Ich schlage vor, dass beide Seiten innerhalb von zwei Wochen einen Vergleichsentwurf vorlegen. Wir treffen uns dann am dreizehnten Dezember wieder.</w:t>
      </w:r>
    </w:p>
    <w:p>
      <w:pPr>
        <w:keepNext/>
        <w:ind w:left="340"/>
      </w:pPr>
      <w:r>
        <w:rPr>
          <w:rFonts w:ascii="Malgun Gothic" w:hAnsi="Malgun Gothic" w:cs="Malgun Gothic" w:eastAsia="Malgun Gothic"/>
          <w:b w:val="0"/>
          <w:i/>
          <w:color w:val="404040"/>
          <w:sz w:val="20"/>
        </w:rPr>
        <w:t>반응을 보니 합의가 가능한 것으로 들립니다. 양측이 이 주 안에 화해안 초안을 제출할 것을 제안합니다. 그러면 12월 13일에 다시 만납시다.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Einigung, -en</w:t>
            </w:r>
            <w:r>
              <w:rPr>
                <w:rFonts w:ascii="Malgun Gothic" w:hAnsi="Malgun Gothic" w:cs="Malgun Gothic" w:eastAsia="Malgun Gothic"/>
                <w:b w:val="0"/>
                <w:i w:val="0"/>
                <w:sz w:val="20"/>
              </w:rPr>
              <w:t xml:space="preserve">  —  합의</w:t>
            </w:r>
          </w:p>
          <w:p>
            <w:pPr>
              <w:spacing w:after="40"/>
            </w:pPr>
            <w:r>
              <w:rPr>
                <w:rFonts w:ascii="Arial" w:hAnsi="Arial" w:cs="Arial" w:eastAsia="Malgun Gothic"/>
                <w:b/>
                <w:i w:val="0"/>
                <w:sz w:val="20"/>
              </w:rPr>
              <w:t>vorschlagen</w:t>
            </w:r>
            <w:r>
              <w:rPr>
                <w:rFonts w:ascii="Malgun Gothic" w:hAnsi="Malgun Gothic" w:cs="Malgun Gothic" w:eastAsia="Malgun Gothic"/>
                <w:b w:val="0"/>
                <w:i w:val="0"/>
                <w:sz w:val="20"/>
              </w:rPr>
              <w:t xml:space="preserve">  —  제안하다</w:t>
            </w:r>
          </w:p>
          <w:p>
            <w:pPr>
              <w:spacing w:after="40"/>
            </w:pPr>
            <w:r>
              <w:rPr>
                <w:rFonts w:ascii="Arial" w:hAnsi="Arial" w:cs="Arial" w:eastAsia="Malgun Gothic"/>
                <w:b/>
                <w:i w:val="0"/>
                <w:sz w:val="20"/>
              </w:rPr>
              <w:t>der Vergleichsentwurf</w:t>
            </w:r>
            <w:r>
              <w:rPr>
                <w:rFonts w:ascii="Malgun Gothic" w:hAnsi="Malgun Gothic" w:cs="Malgun Gothic" w:eastAsia="Malgun Gothic"/>
                <w:b w:val="0"/>
                <w:i w:val="0"/>
                <w:sz w:val="20"/>
              </w:rPr>
              <w:t xml:space="preserve">  —  화해안 초안</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höre ..., dass ... möglich ist와 Ich schlage vor, dass ... vorlegen에서 dass절은 동사가 끝에 오며 vorlegen은 분리동사의 원형입니다. am dreizehnten Dezember는 서수 + 월 이름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innerhalb von zwei Wochen은 이 주 이내라는 기간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höre, schlage vor, treffen는 현재형이며 treffen wieder는 확정된 가까운 미래를 현재형으로 말합니다.</w:t>
            </w:r>
          </w:p>
        </w:tc>
      </w:tr>
    </w:tbl>
    <w:p>
      <w:pPr>
        <w:spacing w:after="0"/>
      </w:pPr>
    </w:p>
    <w:p>
      <w:pPr>
        <w:keepNext/>
        <w:spacing w:before="160"/>
      </w:pPr>
      <w:r>
        <w:rPr>
          <w:rFonts w:ascii="Arial" w:hAnsi="Arial" w:cs="Arial" w:eastAsia="Malgun Gothic"/>
          <w:b/>
          <w:i w:val="0"/>
          <w:sz w:val="22"/>
        </w:rPr>
        <w:t>18. Jonas: Draußen auf den Stufen bleibt Piotr stehen und atmet tief durch. Nina legt den Kopf an seine Schulter. Der Schneematsch ist plötzlich nur noch Wasser, das in der blassen Sonne glänzt.</w:t>
      </w:r>
    </w:p>
    <w:p>
      <w:pPr>
        <w:keepNext/>
        <w:ind w:left="340"/>
      </w:pPr>
      <w:r>
        <w:rPr>
          <w:rFonts w:ascii="Malgun Gothic" w:hAnsi="Malgun Gothic" w:cs="Malgun Gothic" w:eastAsia="Malgun Gothic"/>
          <w:b w:val="0"/>
          <w:i/>
          <w:color w:val="404040"/>
          <w:sz w:val="20"/>
        </w:rPr>
        <w:t>밖 계단에서 피오트르는 멈춰 서서 깊게 숨을 내쉰다. 니나는 그의 어깨에 머리를 기댄다. 진창은 갑자기 창백한 햇빛에 반짝이는 물에 지나지 않는다.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stehen bleiben</w:t>
            </w:r>
            <w:r>
              <w:rPr>
                <w:rFonts w:ascii="Malgun Gothic" w:hAnsi="Malgun Gothic" w:cs="Malgun Gothic" w:eastAsia="Malgun Gothic"/>
                <w:b w:val="0"/>
                <w:i w:val="0"/>
                <w:sz w:val="20"/>
              </w:rPr>
              <w:t xml:space="preserve">  —  멈춰 서다</w:t>
            </w:r>
          </w:p>
          <w:p>
            <w:pPr>
              <w:spacing w:after="40"/>
            </w:pPr>
            <w:r>
              <w:rPr>
                <w:rFonts w:ascii="Arial" w:hAnsi="Arial" w:cs="Arial" w:eastAsia="Malgun Gothic"/>
                <w:b/>
                <w:i w:val="0"/>
                <w:sz w:val="20"/>
              </w:rPr>
              <w:t>durchatmen</w:t>
            </w:r>
            <w:r>
              <w:rPr>
                <w:rFonts w:ascii="Malgun Gothic" w:hAnsi="Malgun Gothic" w:cs="Malgun Gothic" w:eastAsia="Malgun Gothic"/>
                <w:b w:val="0"/>
                <w:i w:val="0"/>
                <w:sz w:val="20"/>
              </w:rPr>
              <w:t xml:space="preserve">  —  깊게 숨 쉬다</w:t>
            </w:r>
          </w:p>
          <w:p>
            <w:pPr>
              <w:spacing w:after="40"/>
            </w:pPr>
            <w:r>
              <w:rPr>
                <w:rFonts w:ascii="Arial" w:hAnsi="Arial" w:cs="Arial" w:eastAsia="Malgun Gothic"/>
                <w:b/>
                <w:i w:val="0"/>
                <w:sz w:val="20"/>
              </w:rPr>
              <w:t>glänzen</w:t>
            </w:r>
            <w:r>
              <w:rPr>
                <w:rFonts w:ascii="Malgun Gothic" w:hAnsi="Malgun Gothic" w:cs="Malgun Gothic" w:eastAsia="Malgun Gothic"/>
                <w:b w:val="0"/>
                <w:i w:val="0"/>
                <w:sz w:val="20"/>
              </w:rPr>
              <w:t xml:space="preserve">  —  반짝이다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bleibt ... stehen은 stehen bleiben의 분리 형태이고 atmet ... durch는 분리동사입니다. das in der blassen Sonne glänzt는 관계절이라 glänzt가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nur noch는 이제는 단지라는 뜻으로 분위기의 변화를 압축합니다.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모두 현재형이며 눈앞의 장면을 느리게 묘사합니다.</w:t>
            </w:r>
          </w:p>
        </w:tc>
      </w:tr>
    </w:tbl>
    <w:p>
      <w:pPr>
        <w:spacing w:after="0"/>
      </w:pPr>
    </w:p>
    <w:p>
      <w:pPr>
        <w:keepNext/>
        <w:spacing w:before="160"/>
      </w:pPr>
      <w:r>
        <w:rPr>
          <w:rFonts w:ascii="Arial" w:hAnsi="Arial" w:cs="Arial" w:eastAsia="Malgun Gothic"/>
          <w:b/>
          <w:i w:val="0"/>
          <w:sz w:val="22"/>
        </w:rPr>
        <w:t>19. Piotr: Danke. Das sage ich selten, aber ich sage es jetzt. Danke, dass Sie nicht aufgegeben haben. Und danke, dass Sie mich in meiner Pizzeria nicht ausgelacht haben.</w:t>
      </w:r>
    </w:p>
    <w:p>
      <w:pPr>
        <w:keepNext/>
        <w:ind w:left="340"/>
      </w:pPr>
      <w:r>
        <w:rPr>
          <w:rFonts w:ascii="Malgun Gothic" w:hAnsi="Malgun Gothic" w:cs="Malgun Gothic" w:eastAsia="Malgun Gothic"/>
          <w:b w:val="0"/>
          <w:i/>
          <w:color w:val="404040"/>
          <w:sz w:val="20"/>
        </w:rPr>
        <w:t>고맙습니다. 저는 이 말을 잘 안 하지만 지금은 합니다. 포기하지 않아 주셔서 고맙습니다. 그리고 제 피자 가게에서 저를 비웃지 않아 주셔서 고맙습니다.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aufgeben</w:t>
            </w:r>
            <w:r>
              <w:rPr>
                <w:rFonts w:ascii="Malgun Gothic" w:hAnsi="Malgun Gothic" w:cs="Malgun Gothic" w:eastAsia="Malgun Gothic"/>
                <w:b w:val="0"/>
                <w:i w:val="0"/>
                <w:sz w:val="20"/>
              </w:rPr>
              <w:t xml:space="preserve">  —  포기하다</w:t>
            </w:r>
          </w:p>
          <w:p>
            <w:pPr>
              <w:spacing w:after="40"/>
            </w:pPr>
            <w:r>
              <w:rPr>
                <w:rFonts w:ascii="Arial" w:hAnsi="Arial" w:cs="Arial" w:eastAsia="Malgun Gothic"/>
                <w:b/>
                <w:i w:val="0"/>
                <w:sz w:val="20"/>
              </w:rPr>
              <w:t>auslachen</w:t>
            </w:r>
            <w:r>
              <w:rPr>
                <w:rFonts w:ascii="Malgun Gothic" w:hAnsi="Malgun Gothic" w:cs="Malgun Gothic" w:eastAsia="Malgun Gothic"/>
                <w:b w:val="0"/>
                <w:i w:val="0"/>
                <w:sz w:val="20"/>
              </w:rPr>
              <w:t xml:space="preserve">  —  비웃다</w:t>
            </w:r>
          </w:p>
          <w:p>
            <w:pPr>
              <w:spacing w:after="40"/>
            </w:pPr>
            <w:r>
              <w:rPr>
                <w:rFonts w:ascii="Arial" w:hAnsi="Arial" w:cs="Arial" w:eastAsia="Malgun Gothic"/>
                <w:b/>
                <w:i w:val="0"/>
                <w:sz w:val="20"/>
              </w:rPr>
              <w:t>selten</w:t>
            </w:r>
            <w:r>
              <w:rPr>
                <w:rFonts w:ascii="Malgun Gothic" w:hAnsi="Malgun Gothic" w:cs="Malgun Gothic" w:eastAsia="Malgun Gothic"/>
                <w:b w:val="0"/>
                <w:i w:val="0"/>
                <w:sz w:val="20"/>
              </w:rPr>
              <w:t xml:space="preserve">  —  드물게</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Danke, dass Sie ... nicht aufgegeben haben에서 dass절은 현재완료의 조동사 haben이 끝에 옵니다. Das sage ich selten에서 Das가 앞에 와서 도치됩니다.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Danke, dass는 무엇에 대해 감사하는지를 말하는 구문입니다.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sage는 현재형이고 aufgegeben haben, ausgelacht haben은 현재완료로 이미 끝난 일에 대한 감사를 표현합니다.</w:t>
            </w:r>
          </w:p>
        </w:tc>
      </w:tr>
    </w:tbl>
    <w:p>
      <w:pPr>
        <w:spacing w:after="0"/>
      </w:pPr>
    </w:p>
    <w:p>
      <w:pPr>
        <w:keepNext/>
        <w:spacing w:before="160"/>
      </w:pPr>
      <w:r>
        <w:rPr>
          <w:rFonts w:ascii="Arial" w:hAnsi="Arial" w:cs="Arial" w:eastAsia="Malgun Gothic"/>
          <w:b/>
          <w:i w:val="0"/>
          <w:sz w:val="22"/>
        </w:rPr>
        <w:t>20. Hanna: Danken Sie nicht mir allein. Danken Sie auch dem Mann, der letzte Woche den Mut hatte, zu mir zu kommen. Ohne Matthias Dietrich säßen wir heute hier nicht.</w:t>
      </w:r>
    </w:p>
    <w:p>
      <w:pPr>
        <w:keepNext/>
        <w:ind w:left="340"/>
      </w:pPr>
      <w:r>
        <w:rPr>
          <w:rFonts w:ascii="Malgun Gothic" w:hAnsi="Malgun Gothic" w:cs="Malgun Gothic" w:eastAsia="Malgun Gothic"/>
          <w:b w:val="0"/>
          <w:i/>
          <w:color w:val="404040"/>
          <w:sz w:val="20"/>
        </w:rPr>
        <w:t>저에게만 감사하지 마세요. 지난주 저를 찾아올 용기를 낸 분께도 감사하세요. 마티아스 디트리히가 없었다면 우리는 오늘 여기 앉아 있지 못했을 겁니다.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Mut</w:t>
            </w:r>
            <w:r>
              <w:rPr>
                <w:rFonts w:ascii="Malgun Gothic" w:hAnsi="Malgun Gothic" w:cs="Malgun Gothic" w:eastAsia="Malgun Gothic"/>
                <w:b w:val="0"/>
                <w:i w:val="0"/>
                <w:sz w:val="20"/>
              </w:rPr>
              <w:t xml:space="preserve">  —  용기</w:t>
            </w:r>
          </w:p>
          <w:p>
            <w:pPr>
              <w:spacing w:after="40"/>
            </w:pPr>
            <w:r>
              <w:rPr>
                <w:rFonts w:ascii="Arial" w:hAnsi="Arial" w:cs="Arial" w:eastAsia="Malgun Gothic"/>
                <w:b/>
                <w:i w:val="0"/>
                <w:sz w:val="20"/>
              </w:rPr>
              <w:t>allein</w:t>
            </w:r>
            <w:r>
              <w:rPr>
                <w:rFonts w:ascii="Malgun Gothic" w:hAnsi="Malgun Gothic" w:cs="Malgun Gothic" w:eastAsia="Malgun Gothic"/>
                <w:b w:val="0"/>
                <w:i w:val="0"/>
                <w:sz w:val="20"/>
              </w:rPr>
              <w:t xml:space="preserve">  —  혼자만</w:t>
            </w:r>
          </w:p>
          <w:p>
            <w:pPr>
              <w:spacing w:after="40"/>
            </w:pPr>
            <w:r>
              <w:rPr>
                <w:rFonts w:ascii="Arial" w:hAnsi="Arial" w:cs="Arial" w:eastAsia="Malgun Gothic"/>
                <w:b/>
                <w:i w:val="0"/>
                <w:sz w:val="20"/>
              </w:rPr>
              <w:t>die Anhörung</w:t>
            </w:r>
            <w:r>
              <w:rPr>
                <w:rFonts w:ascii="Malgun Gothic" w:hAnsi="Malgun Gothic" w:cs="Malgun Gothic" w:eastAsia="Malgun Gothic"/>
                <w:b w:val="0"/>
                <w:i w:val="0"/>
                <w:sz w:val="20"/>
              </w:rPr>
              <w:t xml:space="preserve">  —  청문</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Danken Sie nicht mir allein은 존칭 명령형이고 danken은 3격을 지배합니다. Ohne Matthias Dietrich säßen wir ... nicht은 접속법 II로 현실이 아닌 가정을 나타냅니다. den Mut hatte, zu mir zu kommen은 zu 부정형 구문입니다.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den Mut haben, zu ...는 ~할 용기를 내다라는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hatte는 과거(Präteritum), säßen은 sitzen의 접속법 II로 사실이 아닌 가정을 표현합니다.</w:t>
            </w:r>
          </w:p>
        </w:tc>
      </w:tr>
    </w:tbl>
    <w:p>
      <w:pPr>
        <w:spacing w:after="0"/>
      </w:pPr>
    </w:p>
    <w:p>
      <w:pPr>
        <w:keepNext/>
        <w:spacing w:before="160"/>
      </w:pPr>
      <w:r>
        <w:rPr>
          <w:rFonts w:ascii="Arial" w:hAnsi="Arial" w:cs="Arial" w:eastAsia="Malgun Gothic"/>
          <w:b/>
          <w:i w:val="0"/>
          <w:sz w:val="22"/>
        </w:rPr>
        <w:t>21. Jonas: Wir stehen noch einen Moment zusammen, vier Menschen, die sich vor einem Vierteljahr nicht kannten. Dann gehen Piotr und Nina Hand in Hand die Straße hinunter, und ich sehe ihnen nach, bis der Schnee ihre Silhouetten verschluckt.</w:t>
      </w:r>
    </w:p>
    <w:p>
      <w:pPr>
        <w:keepNext/>
        <w:ind w:left="340"/>
      </w:pPr>
      <w:r>
        <w:rPr>
          <w:rFonts w:ascii="Malgun Gothic" w:hAnsi="Malgun Gothic" w:cs="Malgun Gothic" w:eastAsia="Malgun Gothic"/>
          <w:b w:val="0"/>
          <w:i/>
          <w:color w:val="404040"/>
          <w:sz w:val="20"/>
        </w:rPr>
        <w:t>우리는 잠시 더 함께 서 있다. 사 개월 전만 해도 서로 모르던 네 사람이다. 그러고는 피오트르와 니나가 손을 잡고 길 아래로 걸어가고, 나는 눈이 그들의 실루엣을 삼킬 때까지 지켜본다.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Silhouette, -n</w:t>
            </w:r>
            <w:r>
              <w:rPr>
                <w:rFonts w:ascii="Malgun Gothic" w:hAnsi="Malgun Gothic" w:cs="Malgun Gothic" w:eastAsia="Malgun Gothic"/>
                <w:b w:val="0"/>
                <w:i w:val="0"/>
                <w:sz w:val="20"/>
              </w:rPr>
              <w:t xml:space="preserve">  —  실루엣</w:t>
            </w:r>
          </w:p>
          <w:p>
            <w:pPr>
              <w:spacing w:after="40"/>
            </w:pPr>
            <w:r>
              <w:rPr>
                <w:rFonts w:ascii="Arial" w:hAnsi="Arial" w:cs="Arial" w:eastAsia="Malgun Gothic"/>
                <w:b/>
                <w:i w:val="0"/>
                <w:sz w:val="20"/>
              </w:rPr>
              <w:t>verschlucken</w:t>
            </w:r>
            <w:r>
              <w:rPr>
                <w:rFonts w:ascii="Malgun Gothic" w:hAnsi="Malgun Gothic" w:cs="Malgun Gothic" w:eastAsia="Malgun Gothic"/>
                <w:b w:val="0"/>
                <w:i w:val="0"/>
                <w:sz w:val="20"/>
              </w:rPr>
              <w:t xml:space="preserve">  —  삼키다</w:t>
            </w:r>
          </w:p>
          <w:p>
            <w:pPr>
              <w:spacing w:after="40"/>
            </w:pPr>
            <w:r>
              <w:rPr>
                <w:rFonts w:ascii="Arial" w:hAnsi="Arial" w:cs="Arial" w:eastAsia="Malgun Gothic"/>
                <w:b/>
                <w:i w:val="0"/>
                <w:sz w:val="20"/>
              </w:rPr>
              <w:t>nachsehen</w:t>
            </w:r>
            <w:r>
              <w:rPr>
                <w:rFonts w:ascii="Malgun Gothic" w:hAnsi="Malgun Gothic" w:cs="Malgun Gothic" w:eastAsia="Malgun Gothic"/>
                <w:b w:val="0"/>
                <w:i w:val="0"/>
                <w:sz w:val="20"/>
              </w:rPr>
              <w:t xml:space="preserve">  —  뒤에서 지켜보다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die sich ... nicht kannten은 관계절이라 동사 kannten이 끝에 오며 sich는 서로를 뜻하는 상호대명사입니다. ich sehe ihnen nach는 분리동사 nachsehen에 3격이 쓰였습니다.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Hand in Hand는 손에 손을 잡고라는 관용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stehen, gehen, sehe ... nach는 현재형이고 kannten은 과거로 지난 과거의 관계를 말합니다.</w:t>
            </w:r>
          </w:p>
        </w:tc>
      </w:tr>
    </w:tbl>
    <w:p>
      <w:pPr>
        <w:spacing w:after="0"/>
      </w:pPr>
    </w:p>
    <w:p>
      <w:pPr>
        <w:keepNext/>
        <w:spacing w:before="160"/>
      </w:pPr>
      <w:r>
        <w:rPr>
          <w:rFonts w:ascii="Arial" w:hAnsi="Arial" w:cs="Arial" w:eastAsia="Malgun Gothic"/>
          <w:b/>
          <w:i w:val="0"/>
          <w:sz w:val="22"/>
        </w:rPr>
        <w:t>22. Hanna: Vierzehn Tage. Und dann ein Vergleich, den wir schon heute Abend im Kopf haben. Gehen wir einen Kaffee trinken? Ich lade dich ein, Jonas.</w:t>
      </w:r>
    </w:p>
    <w:p>
      <w:pPr>
        <w:keepNext/>
        <w:ind w:left="340"/>
      </w:pPr>
      <w:r>
        <w:rPr>
          <w:rFonts w:ascii="Malgun Gothic" w:hAnsi="Malgun Gothic" w:cs="Malgun Gothic" w:eastAsia="Malgun Gothic"/>
          <w:b w:val="0"/>
          <w:i/>
          <w:color w:val="404040"/>
          <w:sz w:val="20"/>
        </w:rPr>
        <w:t>이 주 동안이야. 그러고는 우리가 이미 오늘 저녁에 머릿속에 그려 둔 화해안이 있지. 커피 마시러 갈까? 내가 살게, 요나스.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Vergleich, -e</w:t>
            </w:r>
            <w:r>
              <w:rPr>
                <w:rFonts w:ascii="Malgun Gothic" w:hAnsi="Malgun Gothic" w:cs="Malgun Gothic" w:eastAsia="Malgun Gothic"/>
                <w:b w:val="0"/>
                <w:i w:val="0"/>
                <w:sz w:val="20"/>
              </w:rPr>
              <w:t xml:space="preserve">  —  화해</w:t>
            </w:r>
          </w:p>
          <w:p>
            <w:pPr>
              <w:spacing w:after="40"/>
            </w:pPr>
            <w:r>
              <w:rPr>
                <w:rFonts w:ascii="Arial" w:hAnsi="Arial" w:cs="Arial" w:eastAsia="Malgun Gothic"/>
                <w:b/>
                <w:i w:val="0"/>
                <w:sz w:val="20"/>
              </w:rPr>
              <w:t>einladen</w:t>
            </w:r>
            <w:r>
              <w:rPr>
                <w:rFonts w:ascii="Malgun Gothic" w:hAnsi="Malgun Gothic" w:cs="Malgun Gothic" w:eastAsia="Malgun Gothic"/>
                <w:b w:val="0"/>
                <w:i w:val="0"/>
                <w:sz w:val="20"/>
              </w:rPr>
              <w:t xml:space="preserve">  —  초대하다</w:t>
            </w:r>
          </w:p>
          <w:p>
            <w:pPr>
              <w:spacing w:after="40"/>
            </w:pPr>
            <w:r>
              <w:rPr>
                <w:rFonts w:ascii="Arial" w:hAnsi="Arial" w:cs="Arial" w:eastAsia="Malgun Gothic"/>
                <w:b/>
                <w:i w:val="0"/>
                <w:sz w:val="20"/>
              </w:rPr>
              <w:t>im Kopf</w:t>
            </w:r>
            <w:r>
              <w:rPr>
                <w:rFonts w:ascii="Malgun Gothic" w:hAnsi="Malgun Gothic" w:cs="Malgun Gothic" w:eastAsia="Malgun Gothic"/>
                <w:b w:val="0"/>
                <w:i w:val="0"/>
                <w:sz w:val="20"/>
              </w:rPr>
              <w:t xml:space="preserve">  —  머릿속에</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einen Vergleich, den wir ... im Kopf haben에서 den은 관계대명사이고 관계절의 동사 haben이 끝에 옵니다. Gehen wir ...?는 동사가 맨 앞에 오는 제안형 의문문이고 Ich lade dich ein은 분리동사 einladen입니다.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lade dich ein은 한턱낸다는 뜻이며 존칭에서 친근한 du로 바뀌어 관계가 가까워졌음을 보여 줍니다.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모두 현재형이며 Gehen wir...?는 가까운 미래의 제안입니다.</w:t>
            </w:r>
          </w:p>
        </w:tc>
      </w:tr>
    </w:tbl>
    <w:p>
      <w:pPr>
        <w:spacing w:after="0"/>
      </w:pPr>
    </w:p>
    <w:p>
      <w:pPr>
        <w:keepNext/>
        <w:spacing w:before="160"/>
      </w:pPr>
      <w:r>
        <w:rPr>
          <w:rFonts w:ascii="Arial" w:hAnsi="Arial" w:cs="Arial" w:eastAsia="Malgun Gothic"/>
          <w:b/>
          <w:i w:val="0"/>
          <w:sz w:val="22"/>
        </w:rPr>
        <w:t>23. Jonas: Ich hatte nie darüber nachgedacht, dass ein Gerichtssaal ein warmer Ort sein kann. Heute habe ich gelernt, dass es vom Gesicht abhängt, das einem gegenübersitzt.</w:t>
      </w:r>
    </w:p>
    <w:p>
      <w:pPr>
        <w:keepNext/>
        <w:ind w:left="340"/>
      </w:pPr>
      <w:r>
        <w:rPr>
          <w:rFonts w:ascii="Malgun Gothic" w:hAnsi="Malgun Gothic" w:cs="Malgun Gothic" w:eastAsia="Malgun Gothic"/>
          <w:b w:val="0"/>
          <w:i/>
          <w:color w:val="404040"/>
          <w:sz w:val="20"/>
        </w:rPr>
        <w:t>법정이 따뜻한 곳일 수 있다고는 한 번도 생각해 본 적이 없었다. 오늘 나는 그것이 마주 앉은 얼굴에 달려 있다는 것을 배웠다.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nachdenken</w:t>
            </w:r>
            <w:r>
              <w:rPr>
                <w:rFonts w:ascii="Malgun Gothic" w:hAnsi="Malgun Gothic" w:cs="Malgun Gothic" w:eastAsia="Malgun Gothic"/>
                <w:b w:val="0"/>
                <w:i w:val="0"/>
                <w:sz w:val="20"/>
              </w:rPr>
              <w:t xml:space="preserve">  —  곰곰이 생각하다</w:t>
            </w:r>
          </w:p>
          <w:p>
            <w:pPr>
              <w:spacing w:after="40"/>
            </w:pPr>
            <w:r>
              <w:rPr>
                <w:rFonts w:ascii="Arial" w:hAnsi="Arial" w:cs="Arial" w:eastAsia="Malgun Gothic"/>
                <w:b/>
                <w:i w:val="0"/>
                <w:sz w:val="20"/>
              </w:rPr>
              <w:t>abhängen von</w:t>
            </w:r>
            <w:r>
              <w:rPr>
                <w:rFonts w:ascii="Malgun Gothic" w:hAnsi="Malgun Gothic" w:cs="Malgun Gothic" w:eastAsia="Malgun Gothic"/>
                <w:b w:val="0"/>
                <w:i w:val="0"/>
                <w:sz w:val="20"/>
              </w:rPr>
              <w:t xml:space="preserve">  —  ~에 달려 있다</w:t>
            </w:r>
          </w:p>
          <w:p>
            <w:pPr>
              <w:spacing w:after="40"/>
            </w:pPr>
            <w:r>
              <w:rPr>
                <w:rFonts w:ascii="Arial" w:hAnsi="Arial" w:cs="Arial" w:eastAsia="Malgun Gothic"/>
                <w:b/>
                <w:i w:val="0"/>
                <w:sz w:val="20"/>
              </w:rPr>
              <w:t>gegenübersitzen</w:t>
            </w:r>
            <w:r>
              <w:rPr>
                <w:rFonts w:ascii="Malgun Gothic" w:hAnsi="Malgun Gothic" w:cs="Malgun Gothic" w:eastAsia="Malgun Gothic"/>
                <w:b w:val="0"/>
                <w:i w:val="0"/>
                <w:sz w:val="20"/>
              </w:rPr>
              <w:t xml:space="preserve">  —  마주 앉다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nie darüber nachgedacht, dass ... sein kann에서 darüber는 dass절을 예고하는 대명사 부사이며 dass절은 동사가 끝에 옵니다. vom Gesicht abhängt, das einem gegenübersitzt는 관계절 안에 einem 3격이 쓰였습니다.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abhängen von + 3격은 ~에 달려 있다는 뜻으로 가치 판단을 말할 때 자주 씁니다.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hatte ... nachgedacht는 과거완료로 그전까지의 경험을 말하고 habe gelernt는 현재완료로 오늘 얻은 새로운 깨달음을 표현합니다.</w:t>
            </w:r>
          </w:p>
        </w:tc>
      </w:tr>
    </w:tbl>
    <w:p>
      <w:pPr>
        <w:spacing w:after="0"/>
      </w:pP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Malgun Gothic" w:hAnsi="Malgun Gothic" w:eastAsia="Malgun Gothic" w:cs="Malgun Gothic"/>
      <w:b/>
      <w:bCs/>
      <w:color w:val="1F386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Malgun Gothic" w:hAnsi="Malgun Gothic" w:eastAsia="Malgun Gothic" w:cs="Malgun Gothic"/>
      <w:color w:val="1F3864"/>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