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맑은 고딕"/>
          <w:b/>
          <w:color w:val="1F2A44"/>
          <w:sz w:val="40"/>
        </w:rPr>
        <w:t>4부 13화 — La vigilia (전야)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부/화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4부 </w:t>
      </w:r>
      <w:r>
        <w:rPr>
          <w:rFonts w:ascii="Calibri" w:hAnsi="Calibri" w:eastAsia="맑은 고딕"/>
          <w:b w:val="0"/>
          <w:i/>
          <w:sz w:val="21"/>
        </w:rPr>
        <w:t>L'amor che move il sole</w:t>
      </w:r>
      <w:r>
        <w:rPr>
          <w:rFonts w:ascii="Calibri" w:hAnsi="Calibri" w:eastAsia="맑은 고딕"/>
          <w:b w:val="0"/>
          <w:sz w:val="21"/>
        </w:rPr>
        <w:t xml:space="preserve"> · 61화 / 64 (4부 13화)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장소·시간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밀라노, 브레라 Libreria Ferri · 개점 전날(수요일) 저녁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등장인물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Anna, Matteo, Valeria, Bruno, Chiara, Karim, Davide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레벨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C1 (개점 준비·인테리어 어휘, 격식 있는 축하, 시의 해석 </w:t>
      </w:r>
      <w:r>
        <w:rPr>
          <w:rFonts w:ascii="Calibri" w:hAnsi="Calibri" w:eastAsia="맑은 고딕"/>
          <w:b w:val="0"/>
          <w:i/>
          <w:sz w:val="21"/>
        </w:rPr>
        <w:t>pare / deven / ardiscon</w:t>
      </w:r>
      <w:r>
        <w:rPr>
          <w:rFonts w:ascii="Calibri" w:hAnsi="Calibri" w:eastAsia="맑은 고딕"/>
          <w:b w:val="0"/>
          <w:sz w:val="21"/>
        </w:rPr>
        <w:t>, 감정 어휘)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인용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단테 알리기에리 《Vita Nuova》 소네트 「</w:t>
      </w:r>
      <w:r>
        <w:rPr>
          <w:rFonts w:ascii="Calibri" w:hAnsi="Calibri" w:eastAsia="맑은 고딕"/>
          <w:b w:val="0"/>
          <w:i/>
          <w:sz w:val="21"/>
        </w:rPr>
        <w:t>Tanto gentile e tanto onesta pare</w:t>
      </w:r>
      <w:r>
        <w:rPr>
          <w:rFonts w:ascii="Calibri" w:hAnsi="Calibri" w:eastAsia="맑은 고딕"/>
          <w:b w:val="0"/>
          <w:sz w:val="21"/>
        </w:rPr>
        <w:t>」 (◎)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01.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(in cima a una scala, con un pennello) Più a sinistra! No, più a destra! Matteo, il cartello è storto di mezzo centimetro.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(reggendo l'insegna) Mezzo centimetro? Chiara, l'ho misurato con la livella.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03.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La livella sbaglia. L'occhio del cuore no. Sinistra!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Chiara, scendi da lì, prima che cadi. Karim, tieni la scala.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05.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La tengo. Ma, se mi permetti, ho un dubbio. L'insegna dice «Libreria Ferri e Circolo del Terzo Giovedì». Non è troppo lunga?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06.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Le insegne lunghe sono la tradizione. Pensa a «Antica Drogheria Pasticceria Salumeria».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07.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E chi legge fa in tempo a arrivare in fondo?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08.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(con un secchio di vernice) Basta leggere l'ultima parola. Il resto è dedica.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09.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(uscendo dal retro con una cassa) Ragazzi, un po' di serietà! Domani alle diciassette si apre. Ci sono ancora cinquanta casse da svuotare.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Cinquanta! Pensavo ne restassero venti.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11.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Venti le ho contate ieri. Poi mia moglie... voglio dire, mia figlia, ha mandato da Bologna altri libri per bambini. Per Sofia, in teoria. In pratica, per voi.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Libri per bambini! Ottimo. Ci faremo una piccola sezione, vicino alla finestra.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13.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E io propongo una sezione «Amore e Separazione», in onore dell'anno passato.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14.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Una sezione «Dante»! Con le tre cantiche in tutte le edizioni, dal Quattrocento a oggi.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15.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E una sezione di traduzioni. Con un angolo per gli autori arabi, i francesi e i russi.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 attimo! Qui servono criteri. Scaffale per scaffale, io propongo uno schema a pianta aperta: poche sezioni grandi, e ogni sezione con un colore.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 colori? Un criterio da restauratrice. Azzurro per la poesia, verde per i romanzi, ocra per la storia.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Però non pensiamo solo ai colori. Io propongo anche un sistema di «percorsi»: dal Medioevo all'oggi, tre corsie.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19.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Un percorso! L'idea piace anche a me. Così il visitatore si perde, ma con metodo.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20.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«Nel mezzo del cammin di nostra vita mi ritrovai per una selva oscura»... voi due state costruendo una selva con indicazioni.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21.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Una selva oscura, ma ben illuminata. Come Dante, ma con la luce a led.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22.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(entrando con il bastone e una borsa) Buonasera a tutti. Non parlate di led: la mia valvola non lo sopporta. Davide, le sedie?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23.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Ecco la sua, presidente. Accanto alla porta, come promesso. Con il cuscino.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24.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Un cuscino a fiori. Ottimo. (siede) Allora, ragazzi, come procede?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Procede. Siamo ancora indietro con gli scaffali, ma quasi tutti i libri sono sistemati.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Abbiamo ordinato le prime duecento novità, e domani arrivano due corrieri.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27.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Bene. Ma c'è una cosa che manca, e la sento da qui. Una voce.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28.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La voce di Dante, immagino.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29.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Non di Dante. Di Beatrice. Bruno, leggeteci qualcosa, ma non l'Inferno. Qualcosa di dolcissimo.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30.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Una richiesta insolita, per me. Ho in mente un sonetto della «Vita Nuova»: forse il più bello di tutti.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31.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«Tanto gentile e tanto onesta pare».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32.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Proprio quello. Posso?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33.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Prego.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34.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«Tanto gentile e tanto onesta pare / la donna mia quand'ella altrui saluta, / ch'ogne lingua deven tremando muta, / e li occhi no l'ardiscon di guardare».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Che suono. «Ch'ogne lingua deven tremando muta». Ogni lingua diventa, tremando, muta.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36.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Esattamente. Quando Beatrice saluta, nessuno ha il coraggio di parlare. Gli occhi non osano guardarla.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37.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«E li occhi no l'ardiscon di guardare». Gli occhi non osano. L'idea del saluto come evento che ammutolisce.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38.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Il saluto, per Dante, è la cosa più importante. Il «saluto» è anche la salvezza, in italiano antico. Salutare e salvare sono parenti.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Davvero? Saluto e salute?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40.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E salvezza. La stessa radice latina, «salus». Quando Beatrice saluta, Dante si salva.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Stupendo. E il seguito?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42.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«Ella si va, sentendosi laudare, / benignamente d'umiltà vestuta; / e par che sia una cosa venuta / da cielo in terra a miracol mostrare».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43.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«Da cielo in terra a miracol mostrare». Una donna che è un miracolo.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44.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Un po' esagerato, ma bellissimo. Mio marito mi diceva sempre che era il sonetto più sincero.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45.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Sincero, perché non descrive una donna. Descrive l'effetto che fa su chi la guarda: il silenzio, il rispetto, la meraviglia.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Come Cavalcanti, quando parla della donna che passa per la strada.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47.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Bravo. Una differenza, però: in Cavalcanti la donna fa tremare l'aria e fa sospirare tutti. In Dante, la donna fa tacere, e il silenzio è una preghiera.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 silenzio che non è vuoto.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49.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Pieno. Colmo di devozione. Come il silenzio di una libreria, alle undici di sera.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50.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Come questa libreria, tra poco. Spero.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51.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Bruno, una domanda per lei, professore. Perché ha scelto proprio questo sonetto, per la vigilia?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52.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Perché domani molte persone entreranno dalla porta, e quel gesto mi ricorda il saluto. Dire «buongiorno» a un cliente è già un po' salvarlo.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53.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Una teoria adorabile. E anche un'ottima strategia commerciale.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54.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Prendo appunti: «Salutare è salvare». Lo scrivo sul registro.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55.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E io lo stampo in un cartello. «Qui si salva, qui si saluta».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56.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Ho un regalo per voi, in tema. Lo avevo nascosto nella borsa fino a stasera. (estrae un foglio arrotolato)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 foglio? Cos'è?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58.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Una calligrafia in arabo. La scrisse mia madre, prima di tornare al Cairo. Dice: «Beit al-kutub», casa dei libri.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Casa dei libri. Mi piace, nella sua semplicità.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60.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Mia madre dice che non si dice «negozio di libri», perché un libro non è una merce. È un abitante.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È bellissima. La appendiamo accanto all'ingresso, sopra il quadro di Cerano.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62.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Anche io ho un regalo. (tira fuori una cornice) La nostra Costituzione, tutte le pagine, incorniciata. Con tutti gli articoli e le firme.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Chiara! Ma questa è la copia originale? Quella con gli otto articoli?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64.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Gli otto, i nove, i dieci e i ventidue. Li ho ricopiati a mano, con la mia calligrafia migliore.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Con il termosifone disegnato in fondo.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66.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Il termosifone, naturalmente. Un disegno semplice. Ma non c'è la matita: l'ho fatto con la penna rossa.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 termosifone rosso, dunque. È la prima volta che lo vedo scaldato.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68.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Nella mia cultura il rosso è il colore della fortuna nuziale. Non del commercio.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69.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In Italia il rosso è il colore dei conti in negativo. Speriamo che il vostro termosifone resti fortunato.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lo appendiamo vicino alla cassa, a scopo scaramantico.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71.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Niente Inferno sulla porta del retro, Bruno. Solo Paradiso.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72.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Io non ho un regalo, ma un prestito. Un Dante del 1555, dell'edizione di Gabriele Giolito. Lo lascio in vetrina, accanto allo sgabello.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 Giolito del 1555? Bruno, non posso accettare.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74.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Non è un regalo. È un prestito a tempo indeterminato. Deve stare dove la gente lo possa guardare.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Una vetrina con un Dante del Cinquecento e uno sgabello. Una composizione perfetta.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76.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E io il registro, che già è vostro. Più questo. (consegna un campanello d'ottone) Il campanello della porta. Suona da dieci anni.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Che bel suono. Un do, mi pare.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78.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Un do diesis. Ma non è importante. Importante è che, quando suona, qualcuno entra.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79.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Ragazzi, voglio dire una cosa anch'io. Anzi, due.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Dica, presidente.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81.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La prima: vi ho dato una busta, ricordate? L'ultima. La aprirete domani sera, a fine inaugurazione.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Ce l'ha lei, vero?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83.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Ce l'ha Karim. La seconda cosa è questa: sono molto fiera di voi. Non dirò altro, perché a settantaquattro anni è meglio non fare discorsi lunghi.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Grazie, Valeria. Tutto questo è merito suo.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85.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Non è merito mio. È merito di Matteo, che ha messo le scale, e di Anna, che ha pulito i libri. Io ho solo scritto una lettera.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86.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E ha messo in gioco una casa.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87.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Una casa che non serve a nessuno, se non c'è nessuno a cui servire.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Una domanda, prima di chiudere. E se domani non viene nessuno?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89.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Entreranno quelli che sanno di non avere fretta. Ci sono sempre.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90.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Io, il primo giorno, ho venduto un solo libro. Un manuale di giardinaggio. L'ho pagato di tasca mia, per far sentire il campanello.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Davvero?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92.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Davvero. Ho comprato l'unica copia, per fingere che qualcuno fosse entrato. Poi, a mezzanotte, entrò una signora e ne comprò due.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93.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Che bella storia. La appendiamo al muro.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Domani, se non viene nessuno, compro un libro 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Domani, se non viene nessuno, leggiamo tutti insieme. Ormai ci siamo abituati.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96.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Ecco, brava. Ma ora basta. Chi vuole la pizza? Ho ordinato dieci pizze, a nome di Libreria Ferri.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97.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Dieci? Siamo sette, e un cane.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98.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Gli innamorati mangiano per due, i poeti per tre, e i cani per quanti sono i bocconi.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brindiamo, con la pizza in mano: alla vigilia.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Alla vigilia, e al giorno dopo.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한글 해설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인용: 단테 알리기에리, 《Vita Nuova》 26장 소네트 「Tanto gentile e tanto onesta pare」 (낭독: 34번)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>«Tanto gentile e tanto onesta pare / la donna mia quand'ella altrui saluta, / ch'ogne lingua deven tremando muta, / e li occhi no l'ardiscon di guardare».</w:t>
      </w:r>
    </w:p>
    <w:p>
      <w:r>
        <w:rPr>
          <w:rFonts w:ascii="Calibri" w:hAnsi="Calibri" w:eastAsia="맑은 고딕"/>
          <w:b/>
          <w:sz w:val="21"/>
        </w:rPr>
        <w:t>출처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단테 알리기에리(Dante Alighieri, 1265–1321), 《새로운 삶(Vita Nuova)》(1292–94년경) 제26장에 실린 소네트. 베아트리체의 인사가 사람들을 침묵시키고 경이로움에 빠뜨리는 모습을 그립니다.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내 여인은 남에게 인사할 때 / 너무나 고귀하고 정숙해 보여서, / 모든 혀가 떨며 말을 잃고, / 눈들은 감히 그녀를 바라보지 못한다.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시는 베아트리체가 거리에 나타나 사람들의 칭송을 받으며 지나가면, 겸손의 옷을 입은 채 마치 '하늘에서 땅으로 기적을 보이러 내려온 존재' 같다고 노래합니다. 여기서 saluta(인사하다)는 salute(건강·구원)와 어원을 공유하며, 단테에게 베아트리체의 '인사'는 곧 '구원'을 뜻합니다. 중세 시어 'ogne'(ogni), 'deven'(diviene), 'no l'ardiscon'(non l'osano)이 등장합니다.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개점 전날, 책장과 간판 문구를 놓고 부산하던 서점에서 발레리아의 요청으로 브루노가 가장 부드러운 소네트를 읽습니다. 브루노는 'saluto(인사)'와 'salvezza(구원)'의 어원을 짚어 "손님에게 인사하는 것이 곧 그를 구하는 일"이라는 서점 철학을 만들어 냅니다. 카림은 어머니가 쓴 아랍어 서예 '책의 집(Beit al-kutub)'을, 키아라는 액자에 넣은 '헌법', 브루노는 1555년 졸리토판 단테를 선물·대여합니다. 마지막 봉투는 개점 날 밤에 열기로 합니다.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어휘·문법 노트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표현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설명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l'insegna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간판.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l'insegna è storta di mezzo centimetro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la livella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수평기. 마테오의 공학 도구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un percorso / una corsia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동선 / 통로. 서점 진열 개념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ogne / deven / no l'ardiscon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옛말: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ogni / diviene / non osano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salutare / salvare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인사하다 / 구하다. 어원이 같은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salus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beit al-kutub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아랍어 '책의 집'. 카림의 어머니 서예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un prestito a tempo indeterminato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무기한 대여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il campanello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(문) 종·초인종.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un do diesis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올림 도 음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una cantica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(신곡의) 편.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le tre cantiche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a pianta aperta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개방형 평면. 건축 용어(열린 구조)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다음 화 예고</w:t>
      </w:r>
    </w:p>
    <w:p>
      <w:r>
        <w:rPr>
          <w:rFonts w:ascii="Calibri" w:hAnsi="Calibri" w:eastAsia="맑은 고딕"/>
          <w:b w:val="0"/>
          <w:sz w:val="21"/>
        </w:rPr>
        <w:t xml:space="preserve">62화 </w:t>
      </w:r>
      <w:r>
        <w:rPr>
          <w:rFonts w:ascii="Calibri" w:hAnsi="Calibri" w:eastAsia="맑은 고딕"/>
          <w:b w:val="0"/>
          <w:i/>
          <w:sz w:val="21"/>
        </w:rPr>
        <w:t>L'inaugurazione</w:t>
      </w:r>
      <w:r>
        <w:rPr>
          <w:rFonts w:ascii="Calibri" w:hAnsi="Calibri" w:eastAsia="맑은 고딕"/>
          <w:b w:val="0"/>
          <w:sz w:val="21"/>
        </w:rPr>
        <w:t xml:space="preserve"> — 개점의 밤. 문이 열리고 낯선 얼굴과 낯익은 얼굴이 쏟아져 들어옵니다. 폴리치아노의 〈장미의 발라드〉가 낭독되는 가운데, 발레리아가 마지막 봉투를 열도록 합니다.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