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3부 4화 — Il segreto di Anna (안나의 비밀)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3부 </w:t>
      </w:r>
      <w:r>
        <w:rPr>
          <w:rFonts w:ascii="Calibri" w:hAnsi="Calibri" w:eastAsia="맑은 고딕"/>
          <w:b w:val="0"/>
          <w:i/>
          <w:sz w:val="21"/>
        </w:rPr>
        <w:t>Pace non trovo</w:t>
      </w:r>
      <w:r>
        <w:rPr>
          <w:rFonts w:ascii="Calibri" w:hAnsi="Calibri" w:eastAsia="맑은 고딕"/>
          <w:b w:val="0"/>
          <w:sz w:val="21"/>
        </w:rPr>
        <w:t xml:space="preserve"> · 36화 / 64 (3부 4화)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브레라 미술관 복원 작업실 · 4월 첫째 주 수요일 오전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모레티 교수(Prof.ssa Moretti), 리카르도(Riccardo), Chiara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 (직업·복원 어휘, 격식 대화 </w:t>
      </w:r>
      <w:r>
        <w:rPr>
          <w:rFonts w:ascii="Calibri" w:hAnsi="Calibri" w:eastAsia="맑은 고딕"/>
          <w:b w:val="0"/>
          <w:i/>
          <w:sz w:val="21"/>
        </w:rPr>
        <w:t>Lei</w:t>
      </w:r>
      <w:r>
        <w:rPr>
          <w:rFonts w:ascii="Calibri" w:hAnsi="Calibri" w:eastAsia="맑은 고딕"/>
          <w:b w:val="0"/>
          <w:sz w:val="21"/>
        </w:rPr>
        <w:t xml:space="preserve">, 관계절 </w:t>
      </w:r>
      <w:r>
        <w:rPr>
          <w:rFonts w:ascii="Calibri" w:hAnsi="Calibri" w:eastAsia="맑은 고딕"/>
          <w:b w:val="0"/>
          <w:i/>
          <w:sz w:val="21"/>
        </w:rPr>
        <w:t>il cui / in cui</w:t>
      </w:r>
      <w:r>
        <w:rPr>
          <w:rFonts w:ascii="Calibri" w:hAnsi="Calibri" w:eastAsia="맑은 고딕"/>
          <w:b w:val="0"/>
          <w:sz w:val="21"/>
        </w:rPr>
        <w:t>, 완곡한 반박, 접속법 과거)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 《Inferno》 26곡 118–120행 「</w:t>
      </w:r>
      <w:r>
        <w:rPr>
          <w:rFonts w:ascii="Calibri" w:hAnsi="Calibri" w:eastAsia="맑은 고딕"/>
          <w:b w:val="0"/>
          <w:i/>
          <w:sz w:val="21"/>
        </w:rPr>
        <w:t>Fatti non foste a viver come bruti…</w:t>
      </w:r>
      <w:r>
        <w:rPr>
          <w:rFonts w:ascii="Calibri" w:hAnsi="Calibri" w:eastAsia="맑은 고딕"/>
          <w:b w:val="0"/>
          <w:sz w:val="21"/>
        </w:rPr>
        <w:t>」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(china su una tela, con il bisturi e un tampone) Ancora un centimetro e il verde riemerge. Dopo quattrocento anni sotto la vernice, finalmente respiri.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DIRETTRICE: </w:t>
      </w:r>
      <w:r>
        <w:rPr>
          <w:rFonts w:ascii="Calibri" w:hAnsi="Calibri" w:eastAsia="맑은 고딕"/>
          <w:b w:val="0"/>
          <w:sz w:val="21"/>
        </w:rPr>
        <w:t>(alla porta) Dottoressa Rinaldi, scusi il disturbo. Ci sono ospiti che desiderano visitare il laboratorio. Posso farli entrare?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Certo, direttrice. Mi dia solo un minuto per coprire il solvente.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DIRETTRICE: </w:t>
      </w:r>
      <w:r>
        <w:rPr>
          <w:rFonts w:ascii="Calibri" w:hAnsi="Calibri" w:eastAsia="맑은 고딕"/>
          <w:b w:val="0"/>
          <w:sz w:val="21"/>
        </w:rPr>
        <w:t>Le presento la professoressa Lucia Moretti, responsabile dei laboratori dell'Istituto Superiore per la Conservazione e il Restauro di Roma. E il dottor Sala, del nostro staff curatoriale.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Riccardo? Che sorpresa.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Ciao, Anna. Scusami se non ti ho avvertita. Ho pensato che fosse meglio così.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Dottoressa Rinaldi, finalmente. Ho letto il suo articolo sulla pulitura delle vernici ossidate nelle tele lombarde del Seicento. Lei lavora con una sensibilità rara.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ringrazio, professoressa. Ma è soltanto il frutto di molte ore di pazienza.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La pazienza è l'unica cosa che non si insegna. Posso vedere quest'opera?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Certo. È una pala del Cerano, un San Carlo in preghiera, con gravi problemi di ossidazione. Sto rimuovendo la vernice con un gel solvente.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Ottima scelta. Vedo che usa il tampone senza forzare. E questa craquelure è stata consolidata?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nell'autunno scorso, con colla di storione. Non volevo intervenire in modo troppo aggressivo.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Giusto. Ecco, vengo al punto, perché non ho tempo. Dottoressa Rinaldi, a settembre andrò in pensione.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dispiace, professoressa. Non lo sapevo.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Non c'è nulla di cui dispiacersi. Ma il mio laboratorio di restauro dei dipinti su tela deve avere una nuova guida. Il comitato scientifico ha scelto tre nomi. Il suo è il primo.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mio? Ma io non ho presentato nessuna domanda.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Il suo nome è stato fatto da una persona di cui ci fidiamo. (guarda Riccardo) E devo dire che l'ho trovato giustissimo.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(a Riccardo) Sei stato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Ho solo scritto una lettera. Il resto è stato il tuo lavoro.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hai raccomandata senza dirmelo?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Ti ho scritto tre volte per dirtelo. Ma il tuo numero era bloccato.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so. Non pensavo che fosse per questo.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Dottoressa, non voglio una risposta adesso. L'incarico durerebbe cinque anni, a partire dal primo settembre, e dovremmo avere una risposta entro fine giugno.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 Roma. Cinque 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A Roma, sì. In un laboratorio che si affaccia su San Lorenzo, con venti collaboratori e i migliori strumenti d'Europa. Lei guiderebbe il restauro di capolavori dello Stato, da Caravaggio a Tiziano.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Capolavori che passano per le sue mani... È una responsabilità enorme.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Lo capisco, è una proposta spaventosa. Ma anche una chance che non capita due volte.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Davvero. Ho bisogno di tempo per rifletterci.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Naturale. Vorrei dirle solo una cosa, e poi la lascio al suo gel. Io ripeto questa frase a tutti i miei allievi, il primo giorno.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dica.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«Fatti non foste a viver come bruti, / ma per seguir virtute e canoscenza».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Dante, Inferno ventiseiesimo. Ulisse.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Esatto. Lei la conosce?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L'ho studiata a memoria, al liceo. Ulisse spiega ai suoi compagni di voler oltrepassare le Colonne d'Ercole.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Una frase meravigliosa. «Non siete nati per vivere come bestie, ma per cercare virtù e conoscenza».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Ma Ulisse poi muore. Il suo viaggio finisce in un naufragio, davanti alla montagna del Purgatorio.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Sì, certo. Ma prima ha navigato, ha cercato, ha osato. Io preferisco una vita da naufrago a una da spettatore.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Capisco. Anche se il rischio non è piccolo.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Nessuna vera conoscenza è priva di rischi.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quando si ha già qualcosa da perdere?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Allora il rischio è maggiore, ma anche il premio. Chi non ha niente da perdere non sceglie: scappa. Ora vado a salutare la direttrice. Riccardo, mi accompagni?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terrò a 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Un momento, professoressa. Vorrei dire due parole ad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MORETTI: </w:t>
      </w:r>
      <w:r>
        <w:rPr>
          <w:rFonts w:ascii="Calibri" w:hAnsi="Calibri" w:eastAsia="맑은 고딕"/>
          <w:b w:val="0"/>
          <w:sz w:val="21"/>
        </w:rPr>
        <w:t>Come preferisce. La aspetto in corridoio. Dottoressa Rinaldi, a presto.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(quando sono soli) Riccardo, perché non mi hai detto niente?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Ti ho scritto, Anna. Tre messaggi. Volevo spiegarti tutto, e volevo che lo sapessi da me, non da una lettera ufficiale.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mi interessa il tuo gesto. Mi interessa sapere perché l'hai fatto.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Perché sei la persona più competente che io conosca. E perché, anche se tra noi è finita, non volevo che sprecassi il tuo talento in una stanza di Brera.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Brera non è una stanza. È la mia vita.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Non l'ho detto per offenderti. L'ho detto perché ti ho vista lavorare per cinque anni. So di cosa sei capace.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Sai di cosa sono capace per fare restauri. Non di cosa sono capace per amare.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Forse. Ma so di cosa non sei capace: di chiedere ciò che vuoi. E questa proposta è l'unica cosa che nessuno ti avrebbe mai offerto per pietà.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voglio la tua pietà.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Non ti sto offrendo pietà. Ti sto offrendo una porta.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 se non volessi attraversarla?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Allora non la attraverserai. Ma almeno saprai che esisteva.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dirò niente a nessuno, per ora. Voglio capire cosa penso, prima di farlo sapere.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A nessuno? Nemmeno a Matteo?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 fai a sapere di Matteo?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Brera è piccola, Anna. Mi hanno detto che state insieme. Sono contento, davvero.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Ma proprio per questo non voglio dirglielo ora. In questo momento ha già qualcosa che lo preoccupa. L'ho visto da lunedì.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E tu non glielo chiedi?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Gliel'ho chiesto. Mi ha detto che era stanco. Ma non gli credo.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Forse non è l'unica cosa che non vi dite.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fare il psicologo. Hai già fatto abbastanza.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Hai ragione. Scusami. Torno da Moretti. Ti lascio il suo biglietto da visita.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Lascialo sul tavolo.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Anna... un'ultima cosa. Non lasciare che questa decisione dipenda da qualcun altro. Né da me, né da lui.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l'unica cosa su cui sono d'accordo con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RICCARDO: </w:t>
      </w:r>
      <w:r>
        <w:rPr>
          <w:rFonts w:ascii="Calibri" w:hAnsi="Calibri" w:eastAsia="맑은 고딕"/>
          <w:b w:val="0"/>
          <w:sz w:val="21"/>
        </w:rPr>
        <w:t>Allora ho fatto bene a venire. Ciao.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(entrando con un sacchetto) Anna? Ho incrociato Riccardo nel corridoio. Ha una faccia da uno che ha visto un fantasma!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Chiara, che ci fai qui?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Ti porto il pranzo. Ho preso due tramezzini e una torta salata. Studio in biblioteca, sono al piano di sopra.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 Metto da parte il bisturi.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Stai bene? Sei pallida. E poi Riccardo che esce dal tuo laboratorio...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Era qui con una professoressa di Roma. Dice che ha apprezzato il mio lavoro.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Apprezzato, ecco. E basta? Non c'è altro?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c'è altro che io possa dirti adesso.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«Adesso». Una parola molto elegante per dire «non ancora». Fidati, io sono una tesista, capisco i silenzi.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Chiara, posso farti una domanda? Una domanda ipotetica.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Sentiamo.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 tu avessi una notizia importante, e sapessi che anche l'altro ha qualcosa da dirti, ma non vi dite niente... chi parla per primo?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Chi ha meno paura. Cioè nessuno dei due, di solito.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risposta orribile.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È la verità. Ma secondo me dovresti dirlo a Matteo. Tutti i segreti, nelle coppie, durano meno di quanto si pensi.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Ma prima voglio ascoltare lui. Se mi racconta qualcosa che ha da dirmi, io poi racconterò la mia.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 patto tacito. Mi sembra una strategia pericolosa.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solo una pausa. Poi parlerò.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Ricordati l'articolo otto della vostra Costituzione.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Sette. Ma non preoccuparti. Giovedì parleremo.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Va bene. Mangia. Ma dopo, per favore, almeno una promessa: se hai bisogno, mi chiami.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Prometto. Grazie.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(messaggio sul telefono di Anna) «Stasera torno tardi. Marelli ha un'urgenza. Ceniamo alle nove? Ti penso.»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(risponde, leggendo ad alta voce) «Alle nove. Ti aspetto. Ti penso anch'io».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Ti pensa. Ti pensa e non ti dice. Vi meritate a vicenda.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Chiara, per favore. Mangia il tramezzino.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Lo mangio. Ma sappi che io, di notte, penserò a voi due.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porta almeno un ombrello. Domani piove.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Non piove mai quando penso ai segreti degli altri. Ciao,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(sola, guarda il biglietto di Moretti sul tavolo) «Virtute e canoscenza». Troppo facile, da dire. Difficile, da scegliere.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단테 알리기에리, 《Inferno》 26곡 118–120행 (낭독: 31번)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«Considerate la vostra semenza: / fatti non foste a viver come bruti, / ma per seguir virtute e canoscenza».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단테 알리기에리(Dante Alighieri, 1265–1321), 《신곡》〈지옥편〉 제26곡 118–120행. 오디세우스(Ulisse)가 동료들에게 마지막 항해를 권하며 하는 연설의 핵심 부분입니다.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너희의 근본을 생각하라. 너희는 짐승처럼 살려고 태어난 것이 아니라 덕(德)과 앎을 좇으려고 태어났다.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지옥의 여덟 번째 구렁, 거짓 조언자들이 불꽃에 싸여 벌 받는 곳에서 단테는 오디세우스를 만납니다. 오디세우스는 이타카로 돌아가지 않고 "세상을 알고 싶은 열정"으로 헤라클레스의 기둥 너머로 출항했고, 결국 연옥 산 앞에서 폭풍을 만나 배와 함께 침몰합니다. 인간의 지적 호기심을 찬양하는 동시에 한계를 넘어선 죄를 묻는 이중적인 장면입니다. 'canoscenza'는 conoscenza의 옛 형태이고 'semenza'는 '혈통, 타고난 본성'입니다.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이탈리아 중앙복원연구소(ISCR)의 모레티 교수는 안나에게 로마 연구소장 자리를 제안하며 이 구절을 인용합니다. 안나는 "그러나 오디세우스는 난파한다"고 대꾸해 위험을 짚어 냅니다. 이 제안을 추천한 사람이 전 연인 리카르도였고, 지난번 문자도 이 때문이었음이 밝혀집니다. 안나는 마테오도 무언가를 숨기고 있다는 것을 알기 때문에 먼저 말하지 못하고 '그가 먼저 말하면 나도 말한다'는 비밀 약속을 스스로 정합니다. 이는 「집의 헌법」 제7조(함께 결정하기)를 어기는 첫걸음입니다.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pulitura / vernice ossidata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(그림) 세척 / 산화된 바니시. 복원 어휘: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tampone, gel solvente, craquelure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andare in pensione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은퇴하다.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a settembre andrò in pensione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incarico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직책·임무.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l'incarico durerebbe cinque anni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chance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(프랑스어에서 온) 기회.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Una chance che non capita due volte.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il cui / in cui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관계사 '그의/그곳에서'.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una persona di cui ci fidiamo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Fatti non foste a viver come bruti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우리는 짐승처럼 살도록 만들어지지 않았다.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foste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직설법 원과거 2인칭 복수(옛 용법)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virtute e canoscenza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덕(virtù)과 앎(conoscenza)의 옛 형태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 patto tacito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암묵적인 약속.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tacito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말 없는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non lasciare che… dipenda (접속법)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~가 달려 있지 않게 하라.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Non lasciare che dipenda da qualcun altro.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fare lo psicologo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심리학자 노릇을 하다(남의 마음을 분석하다)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37화 </w:t>
      </w:r>
      <w:r>
        <w:rPr>
          <w:rFonts w:ascii="Calibri" w:hAnsi="Calibri" w:eastAsia="맑은 고딕"/>
          <w:b w:val="0"/>
          <w:i/>
          <w:sz w:val="21"/>
        </w:rPr>
        <w:t>Silenzi</w:t>
      </w:r>
      <w:r>
        <w:rPr>
          <w:rFonts w:ascii="Calibri" w:hAnsi="Calibri" w:eastAsia="맑은 고딕"/>
          <w:b w:val="0"/>
          <w:sz w:val="21"/>
        </w:rPr>
        <w:t xml:space="preserve"> — 같은 주 금요일, 서로의 비밀을 말하지 못하는 두 사람. 평범한 저녁 식사가 미묘한 침묵으로 가득 차고, 그 침묵을 단테의 한 구절이 가장 정확하게 설명해 줍니다.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