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400" w:line="288" w:lineRule="auto"/>
        <w:jc w:val="center"/>
      </w:pPr>
      <w:r>
        <w:rPr>
          <w:rFonts w:ascii="Calibri" w:hAnsi="Calibri" w:eastAsia="Malgun Gothic"/>
          <w:b/>
          <w:i w:val="0"/>
          <w:color w:val="666666"/>
          <w:sz w:val="22"/>
        </w:rPr>
        <w:t>제1부 첫 잔 · Premier verre</w:t>
      </w:r>
    </w:p>
    <w:p>
      <w:pPr>
        <w:spacing w:after="40" w:before="0" w:line="288" w:lineRule="auto"/>
        <w:jc w:val="center"/>
      </w:pPr>
      <w:r>
        <w:rPr>
          <w:rFonts w:ascii="Calibri" w:hAnsi="Calibri" w:eastAsia="Malgun Gothic"/>
          <w:b/>
          <w:i w:val="0"/>
          <w:color w:val="7A1F3D"/>
          <w:sz w:val="48"/>
        </w:rPr>
        <w:t>제9화  Un café en face</w:t>
      </w:r>
    </w:p>
    <w:p>
      <w:pPr>
        <w:spacing w:after="280" w:before="0" w:line="288" w:lineRule="auto"/>
        <w:jc w:val="center"/>
      </w:pPr>
      <w:r>
        <w:rPr>
          <w:rFonts w:ascii="Calibri" w:hAnsi="Calibri" w:eastAsia="Malgun Gothic"/>
          <w:b w:val="0"/>
          <w:i/>
          <w:color w:val="666666"/>
          <w:sz w:val="26"/>
        </w:rPr>
        <w:t>맞은편 카페에서</w:t>
      </w:r>
    </w:p>
    <w:tbl>
      <w:tblPr>
        <w:tblStyle w:val="TableGrid"/>
        <w:tblW w:type="auto" w:w="0"/>
        <w:tblLayout w:type="fixed"/>
        <w:tblLook w:firstColumn="1" w:firstRow="1" w:lastColumn="0" w:lastRow="0" w:noHBand="0" w:noVBand="1" w:val="04A0"/>
        <w:tblLayout w:type="fixed"/>
      </w:tblPr>
      <w:tblGrid>
        <w:gridCol w:w="1701"/>
        <w:gridCol w:w="7937"/>
      </w:tblGrid>
      <w:tr>
        <w:tc>
          <w:tcPr>
            <w:tcW w:type="dxa" w:w="1701"/>
            <w:shd w:val="clear" w:color="auto" w:fill="F3E6EB"/>
          </w:tcPr>
          <w:p>
            <w:pPr>
              <w:spacing w:after="40" w:before="40"/>
            </w:pPr>
            <w:r/>
            <w:r>
              <w:rPr>
                <w:rFonts w:ascii="Calibri" w:hAnsi="Calibri" w:eastAsia="Malgun Gothic"/>
                <w:b/>
                <w:sz w:val="19"/>
              </w:rPr>
              <w:t>장소·시간</w:t>
            </w:r>
          </w:p>
        </w:tc>
        <w:tc>
          <w:tcPr>
            <w:tcW w:type="dxa" w:w="7937"/>
          </w:tcPr>
          <w:p>
            <w:pPr>
              <w:spacing w:after="40" w:before="40"/>
            </w:pPr>
            <w:r/>
            <w:r>
              <w:rPr>
                <w:rFonts w:ascii="Calibri" w:hAnsi="Calibri" w:eastAsia="Malgun Gothic"/>
                <w:b w:val="0"/>
                <w:sz w:val="19"/>
              </w:rPr>
              <w:t>카페 Le Moulin Gris (La Cave des Abbesses 맞은편) · 5월 중순 일요일 15시</w:t>
            </w:r>
          </w:p>
        </w:tc>
      </w:tr>
      <w:tr>
        <w:tc>
          <w:tcPr>
            <w:tcW w:type="dxa" w:w="1701"/>
            <w:shd w:val="clear" w:color="auto" w:fill="F3E6EB"/>
          </w:tcPr>
          <w:p>
            <w:pPr>
              <w:spacing w:after="40" w:before="40"/>
            </w:pPr>
            <w:r/>
            <w:r>
              <w:rPr>
                <w:rFonts w:ascii="Calibri" w:hAnsi="Calibri" w:eastAsia="Malgun Gothic"/>
                <w:b/>
                <w:sz w:val="19"/>
              </w:rPr>
              <w:t>등장인물</w:t>
            </w:r>
          </w:p>
        </w:tc>
        <w:tc>
          <w:tcPr>
            <w:tcW w:type="dxa" w:w="7937"/>
          </w:tcPr>
          <w:p>
            <w:pPr>
              <w:spacing w:after="40" w:before="40"/>
            </w:pPr>
            <w:r/>
            <w:r>
              <w:rPr>
                <w:rFonts w:ascii="Calibri" w:hAnsi="Calibri" w:eastAsia="Malgun Gothic"/>
                <w:b w:val="0"/>
                <w:sz w:val="19"/>
              </w:rPr>
              <w:t>Léa · Antoine · Le serveur (카페 종업원) · Gaston (창 너머 등장)</w:t>
            </w:r>
          </w:p>
        </w:tc>
      </w:tr>
      <w:tr>
        <w:tc>
          <w:tcPr>
            <w:tcW w:type="dxa" w:w="1701"/>
            <w:shd w:val="clear" w:color="auto" w:fill="F3E6EB"/>
          </w:tcPr>
          <w:p>
            <w:pPr>
              <w:spacing w:after="40" w:before="40"/>
            </w:pPr>
            <w:r/>
            <w:r>
              <w:rPr>
                <w:rFonts w:ascii="Calibri" w:hAnsi="Calibri" w:eastAsia="Malgun Gothic"/>
                <w:b/>
                <w:sz w:val="19"/>
              </w:rPr>
              <w:t>와인 주제</w:t>
            </w:r>
          </w:p>
        </w:tc>
        <w:tc>
          <w:tcPr>
            <w:tcW w:type="dxa" w:w="7937"/>
          </w:tcPr>
          <w:p>
            <w:pPr>
              <w:spacing w:after="40" w:before="40"/>
            </w:pPr>
            <w:r/>
            <w:r>
              <w:rPr>
                <w:rFonts w:ascii="Calibri" w:hAnsi="Calibri" w:eastAsia="Malgun Gothic"/>
                <w:b w:val="0"/>
                <w:sz w:val="19"/>
              </w:rPr>
              <w:t>(와인 없음) 카페 음료: thé à la menthe, café noisette</w:t>
            </w:r>
          </w:p>
        </w:tc>
      </w:tr>
      <w:tr>
        <w:tc>
          <w:tcPr>
            <w:tcW w:type="dxa" w:w="1701"/>
            <w:shd w:val="clear" w:color="auto" w:fill="F3E6EB"/>
          </w:tcPr>
          <w:p>
            <w:pPr>
              <w:spacing w:after="40" w:before="40"/>
            </w:pPr>
            <w:r/>
            <w:r>
              <w:rPr>
                <w:rFonts w:ascii="Calibri" w:hAnsi="Calibri" w:eastAsia="Malgun Gothic"/>
                <w:b/>
                <w:sz w:val="19"/>
              </w:rPr>
              <w:t>학습 포인트</w:t>
            </w:r>
          </w:p>
        </w:tc>
        <w:tc>
          <w:tcPr>
            <w:tcW w:type="dxa" w:w="7937"/>
          </w:tcPr>
          <w:p>
            <w:pPr>
              <w:spacing w:after="40" w:before="40"/>
            </w:pPr>
            <w:r/>
            <w:r>
              <w:rPr>
                <w:rFonts w:ascii="Calibri" w:hAnsi="Calibri" w:eastAsia="Malgun Gothic"/>
                <w:b w:val="0"/>
                <w:sz w:val="19"/>
              </w:rPr>
              <w:t>카페 주문, 직업·가족 묘사, 근접미래 aller + 동사원형, 단순미래, il y a / depuis</w:t>
            </w:r>
          </w:p>
        </w:tc>
      </w:tr>
      <w:tr>
        <w:tc>
          <w:tcPr>
            <w:tcW w:type="dxa" w:w="1701"/>
            <w:shd w:val="clear" w:color="auto" w:fill="F3E6EB"/>
          </w:tcPr>
          <w:p>
            <w:pPr>
              <w:spacing w:after="40" w:before="40"/>
            </w:pPr>
            <w:r/>
            <w:r>
              <w:rPr>
                <w:rFonts w:ascii="Calibri" w:hAnsi="Calibri" w:eastAsia="Malgun Gothic"/>
                <w:b/>
                <w:sz w:val="19"/>
              </w:rPr>
              <w:t>분량·난이도</w:t>
            </w:r>
          </w:p>
        </w:tc>
        <w:tc>
          <w:tcPr>
            <w:tcW w:type="dxa" w:w="7937"/>
          </w:tcPr>
          <w:p>
            <w:pPr>
              <w:spacing w:after="40" w:before="40"/>
            </w:pPr>
            <w:r/>
            <w:r>
              <w:rPr>
                <w:rFonts w:ascii="Calibri" w:hAnsi="Calibri" w:eastAsia="Malgun Gothic"/>
                <w:b w:val="0"/>
                <w:sz w:val="19"/>
              </w:rPr>
              <w:t>대화 100턴 (Antoine 48 · Léa 47 · Le serveur 5) · A2 45% / B1 35% / B2 15% / C1 5% 목표</w:t>
            </w:r>
          </w:p>
        </w:tc>
      </w:tr>
    </w:tbl>
    <w:p>
      <w:pPr>
        <w:pStyle w:val="Heading1"/>
        <w:keepNext/>
        <w:spacing w:before="280" w:after="120"/>
        <w:pBdr>
          <w:bottom w:val="single" w:sz="6" w:space="1" w:color="7A1F3D"/>
        </w:pBdr>
      </w:pPr>
      <w:r>
        <w:rPr>
          <w:rFonts w:ascii="Calibri" w:hAnsi="Calibri" w:eastAsia="Malgun Gothic"/>
          <w:b/>
          <w:color w:val="7A1F3D"/>
          <w:sz w:val="32"/>
        </w:rPr>
        <w:t>1. 대화문 Dialogue</w:t>
      </w:r>
    </w:p>
    <w:p>
      <w:pPr>
        <w:spacing w:after="160" w:before="0" w:line="288" w:lineRule="auto"/>
      </w:pPr>
      <w:r>
        <w:rPr>
          <w:rFonts w:ascii="Calibri" w:hAnsi="Calibri" w:eastAsia="Malgun Gothic"/>
          <w:b w:val="0"/>
          <w:i/>
          <w:color w:val="666666"/>
          <w:sz w:val="18"/>
        </w:rPr>
        <w:t>※ 턴 번호 없이 화자 이름으로 구분합니다. 이탤릭 지문은 턴 수에 포함되지 않습니다. 해석은 문서 맨 끝(5장)에 있습니다.</w:t>
      </w:r>
    </w:p>
    <w:p>
      <w:pPr>
        <w:spacing w:after="120" w:before="80" w:line="288" w:lineRule="auto"/>
      </w:pPr>
      <w:r>
        <w:rPr>
          <w:rFonts w:ascii="Calibri" w:hAnsi="Calibri" w:eastAsia="Malgun Gothic"/>
          <w:b w:val="0"/>
          <w:i/>
          <w:color w:val="666666"/>
          <w:sz w:val="19"/>
        </w:rPr>
        <w:t>Dimanche, 15 h. Le café Le Moulin Gris, en face de la boutique, a installé quelques tables en terrasse. Le soleil est revenu après la pluie. Antoine est arrivé le premier et a choisi la table près de la fenêtre.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 Ici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Bonjour, Antoine. Tu es déjà là ? Je suis pourtant à l'heure : quinze heures pile.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arrivé en avance. J'avais peur de ne pas trouver de place.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Le café est presque vide.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Aujourd'hui, oui. Mais le dimanche d'avant, il n'y avait pas une seule chaise libre.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un habitué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vraiment. Je viens deux ou trois fois par mois, pour corriger mes copies avec un café.</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Bonjour, madame, bonjour, monsieur. Qu'est-ce que je vous sers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Bonjour. Je voudrais un thé, s'il vous plaît. Un thé à la menthe, si vous en avez.</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Nous avons un très bon thé à la menthe fraîche. Et pour monsieur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café noisette, s'il vous plaît. Et un verre d'eau pour la table.</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Très bien. Je vous apporte ça tout de suite.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café noisette ? C'est un café avec des noisettes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c'est un espresso avec un tout petit peu de lait. Sa couleur ressemble à celle d'une noisette.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vois. Les Français ont toujours un mot pour chaque nuance de café.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café, un crème, un noisette, un allongé, un serré... On pourrait écrire un dictionnaire.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toi, tu es le professeur du café aussi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de l'histoire. Mais j'ai passé beaucoup de temps dans les cafés.</w:t>
      </w:r>
    </w:p>
    <w:p>
      <w:pPr>
        <w:spacing w:after="120" w:before="80" w:line="288" w:lineRule="auto"/>
      </w:pPr>
      <w:r>
        <w:rPr>
          <w:rFonts w:ascii="Calibri" w:hAnsi="Calibri" w:eastAsia="Malgun Gothic"/>
          <w:b w:val="0"/>
          <w:i/>
          <w:color w:val="666666"/>
          <w:sz w:val="19"/>
        </w:rPr>
        <w:t>Le serveur pose deux tasses et un verre d'eau sur la table. Léa respire l'odeur de la menthe.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Hmm, ça sent bon. Je n'ai jamais pris le temps de m'asseoir dans un café le dimanche.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Tu travailles le dimanche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Souvent. Quand on est indépendant, le week-end n'existe pas vraiment. Je travaille quand j'ai des idées, ou quand j'ai peur de ne plus en avoir.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aujourd'hui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Aujourd'hui, j'ai décidé de ne pas travailler. C'est un événement.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suis flatté d'être l'excuse.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n'es pas l'excuse. Tu es la raison. C'est différent.</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peu surpris) Alors je suis encore plus flatté.</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 raconte-moi : pourquoi tu as choisi d'être professeur d'histoire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À dix-huit ans, j'ai lu un livre sur la Révolution française. Je me suis dit : si je peux raconter ça à des élèves, je serai heureux.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tu es heureux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La plupart du temps. Quand un élève lève la main et dit : « Monsieur, c'est incroyable ! », oui, je suis le plus heureux du monde.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quand il dit : « Monsieur, est-ce qu'on a vraiment besoin de savoir ça ?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Alors je prends une grande respiration et je lui raconte une anecdote plus drôle.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Tu es un conteur, au fond. Pas seulement un professeur.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C'est ce que disait ma mère.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Disait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Elle est morte quand j'avais quatorze ans. Un cancer. Elle était institutrice, elle aussi.</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suis désolée, Antoine. Je ne savais pas.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Ne t'excuse pas. C'était il y a vingt ans. Mais je pense à elle chaque fois que je commence un cours.</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Elle serait fière de toi.</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J'espère. Mon père dit qu'elle aurait voulu que je reprenne le domaine, mais je ne crois pas. Elle disait toujours : « Fais ce qui te rend vivant.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C'est une belle phrase.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Et toi ? Ta famille, ta mère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Ma mère s'appelle Nicole. Elle est infirmière à l'hôpital de la Croix-Rousse, à Lyon. Elle a pris sa retraite il y a deux ans, mais elle continue d'aller à l'hôpital comme bénévole.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femme infatigable.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Oui. Mon père, Bernard, est ingénieur. Il est taciturne. Mais quand il rit, tout l'immeuble l'entend.</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ton frère ? Hugo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Hugo, c'est le musicien. Il joue de la guitare dans un petit bar, le soir. Le jour, il livre des repas à vélo.</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homme libre.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Ou un homme fauché. Mais heureux.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y a des gens qui sont les deux.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moi ? Moi, je suis la raisonnable de la famille. Celle qui a un vrai métier.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Mais graphiste, c'est un vrai métier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 mon père, non. « Dessiner pour gagner sa vie », ça ne lui paraît pas sérieux.</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Mais tu gagnes bien ta vie, non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Parfois. Cette année, c'est un peu mieux. J'ai eu de nouveaux clients, une marque de chocolat, une librairie, une agence de voyage.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cet appel, jeudi soir ? C'était un de ces clients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temps) Euh... Pas exactement. Une proposition de travail. Quelque chose que je ne suis pas sûre de vouloir.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Une proposition ? Où ça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préfère ne pas en parler maintenant. C'est trop tôt. Je dois d'abord réfléchir.</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D'accord. Je n'insiste pas. Mais sache que si tu veux en parler, je suis là.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Merci. C'est... Merci.</w:t>
      </w:r>
    </w:p>
    <w:p>
      <w:pPr>
        <w:spacing w:after="120" w:before="80" w:line="288" w:lineRule="auto"/>
      </w:pPr>
      <w:r>
        <w:rPr>
          <w:rFonts w:ascii="Calibri" w:hAnsi="Calibri" w:eastAsia="Malgun Gothic"/>
          <w:b w:val="0"/>
          <w:i/>
          <w:color w:val="666666"/>
          <w:sz w:val="19"/>
        </w:rPr>
        <w:t>Un petit silence. Léa tourne sa cuillère dans son thé. Antoine regarde la rue par la fenêtre.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Regarde, en face. C'est Gaston qui nous observe depuis la boutique.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(se retourne) C'est vrai ! Il est derrière la vitrine, avec une bouteille à la main.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fait semblant de ranger. Mais il nous regarde.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Il agite la main. Je lui fais un signe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Pas question. Sinon il va nous prendre pour un vieux couple.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Nous ne sommes pas un vieux couple.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Non. Pas encore.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(rit) Antoine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plaisante. Presque.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Bon, parlons d'avenir. Qu'est-ce que tu vas faire cette semaine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Demain, je vais passer un conseil de classe de trois heures. Mardi, je vais corriger les copies. Mercredi... je vais peut-être aller au cinéma.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Au cinéma ? Tu vas voir quoi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Un film sur la guerre de Cent Ans. Je sais, c'est un peu professionnel.</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Un peu ? Tu es incorrigible.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Et toi ? Quels sont tes plans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vais finir le logo du chocolatier cette semaine. Je vais aussi essayer de dessiner quelques idées pour la boutique de Gaston.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Il va être fou de joie.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Je vais lui faire trois propositions : une classique, une moderne, une... un peu folle.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parie qu'il va choisir la folle.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Moi aussi. C'est pour ça que je commence par celle-là.</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Pardon, mesdames-messieurs. Je peux vous débarrasser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Oui, merci. L'addition, s'il vous plaît.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Non, non. Cette fois, c'est moi. Tu m'as invitée, mais je paie le thé.</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je t'ai invitée. Ce n'est pas une discussion.</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On fait moitié-moitié. C'est la règle des indépendants.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Très bien. Moitié-moitié. Mais c'est moi qui laisse le pourboire.</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2"/>
        </w:rPr>
        <w:tab/>
        <w:t>Cela fait sept euros quarante, monsieur.</w:t>
      </w:r>
    </w:p>
    <w:p>
      <w:pPr>
        <w:spacing w:after="120" w:before="80" w:line="288" w:lineRule="auto"/>
      </w:pPr>
      <w:r>
        <w:rPr>
          <w:rFonts w:ascii="Calibri" w:hAnsi="Calibri" w:eastAsia="Malgun Gothic"/>
          <w:b w:val="0"/>
          <w:i/>
          <w:color w:val="666666"/>
          <w:sz w:val="19"/>
        </w:rPr>
        <w:t>Ils paient. Antoine laisse une pièce sur la table. Ils sortent sur le trottoir, au soleil.</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Léa, une dernière chose. Pour le parapluie... enfin, pour des raisons logistiques, est-ce que je peux avoir ton numéro de téléphone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Pour des raisons logistiques ?</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Si tu oublies encore ton parapluie, je pourrai te prévenir directement.</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Très bien. Donne-moi ton téléphone, je vais écrire mon numéro.</w:t>
      </w:r>
    </w:p>
    <w:p>
      <w:pPr>
        <w:spacing w:after="120" w:before="80" w:line="288" w:lineRule="auto"/>
      </w:pPr>
      <w:r>
        <w:rPr>
          <w:rFonts w:ascii="Calibri" w:hAnsi="Calibri" w:eastAsia="Malgun Gothic"/>
          <w:b w:val="0"/>
          <w:i/>
          <w:color w:val="666666"/>
          <w:sz w:val="19"/>
        </w:rPr>
        <w:t>Elle tape son numéro sur l'écran d'Antoine et lui rend le téléphone.</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Voilà. Mais ne m'envoie pas de messages à trois heures du matin.</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Je dors à vingt-deux heures. Je suis un professeur sérieux.</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Alors à bientôt, Antoine. Merci pour le thé... et pour le reste.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Le reste ?</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L'après-midi. L'histoire de ta mère. Les cafés qui ont des noms.</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Merci à toi de m'avoir écouté. À bientôt, Léa.</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2"/>
        </w:rPr>
        <w:tab/>
        <w:t>Et ne raconte rien à Gaston. Il va inventer toute une histoire.</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2"/>
        </w:rPr>
        <w:tab/>
        <w:t>Trop tard. Regarde sa vitrine : il a déjà tout inventé.</w:t>
      </w:r>
    </w:p>
    <w:p>
      <w:pPr>
        <w:pStyle w:val="Heading1"/>
        <w:keepNext/>
        <w:spacing w:before="280" w:after="120"/>
        <w:pBdr>
          <w:bottom w:val="single" w:sz="6" w:space="1" w:color="7A1F3D"/>
        </w:pBdr>
      </w:pPr>
      <w:r>
        <w:rPr>
          <w:rFonts w:ascii="Calibri" w:hAnsi="Calibri" w:eastAsia="Malgun Gothic"/>
          <w:b/>
          <w:color w:val="7A1F3D"/>
          <w:sz w:val="32"/>
        </w:rPr>
        <w:t>2. 주요 단어·표현 분석</w:t>
      </w:r>
    </w:p>
    <w:p>
      <w:pPr>
        <w:spacing w:after="120" w:before="0" w:line="288" w:lineRule="auto"/>
      </w:pPr>
      <w:r>
        <w:rPr>
          <w:rFonts w:ascii="Calibri" w:hAnsi="Calibri" w:eastAsia="Malgun Gothic"/>
          <w:b w:val="0"/>
          <w:i/>
          <w:color w:val="666666"/>
          <w:sz w:val="18"/>
        </w:rPr>
        <w:t>레벨 색상: A2 초록 · B1 파랑 · B2 노랑 · C1 분홍</w:t>
      </w:r>
    </w:p>
    <w:tbl>
      <w:tblPr>
        <w:tblStyle w:val="TableGrid"/>
        <w:tblW w:type="auto" w:w="0"/>
        <w:jc w:val="center"/>
        <w:tblLayout w:type="fixed"/>
        <w:tblLook w:firstColumn="1" w:firstRow="1" w:lastColumn="0" w:lastRow="0" w:noHBand="0" w:noVBand="1" w:val="04A0"/>
        <w:tblLayout w:type="fixed"/>
      </w:tblPr>
      <w:tblGrid>
        <w:gridCol w:w="737"/>
        <w:gridCol w:w="2381"/>
        <w:gridCol w:w="2438"/>
        <w:gridCol w:w="4082"/>
      </w:tblGrid>
      <w:tr>
        <w:trPr>
          <w:tblHeader w:val="true"/>
        </w:trPr>
        <w:tc>
          <w:tcPr>
            <w:tcW w:type="dxa" w:w="737"/>
            <w:shd w:val="clear" w:color="auto" w:fill="7A1F3D"/>
          </w:tcPr>
          <w:p>
            <w:pPr>
              <w:spacing w:after="40" w:before="40"/>
            </w:pPr>
            <w:r/>
            <w:r>
              <w:rPr>
                <w:rFonts w:ascii="Calibri" w:hAnsi="Calibri" w:eastAsia="Malgun Gothic"/>
                <w:b/>
                <w:color w:val="FFFFFF"/>
                <w:sz w:val="19"/>
              </w:rPr>
              <w:t>레벨</w:t>
            </w:r>
          </w:p>
        </w:tc>
        <w:tc>
          <w:tcPr>
            <w:tcW w:type="dxa" w:w="2381"/>
            <w:shd w:val="clear" w:color="auto" w:fill="7A1F3D"/>
          </w:tcPr>
          <w:p>
            <w:pPr>
              <w:spacing w:after="40" w:before="40"/>
            </w:pPr>
            <w:r/>
            <w:r>
              <w:rPr>
                <w:rFonts w:ascii="Calibri" w:hAnsi="Calibri" w:eastAsia="Malgun Gothic"/>
                <w:b/>
                <w:color w:val="FFFFFF"/>
                <w:sz w:val="19"/>
              </w:rPr>
              <w:t>표현</w:t>
            </w:r>
          </w:p>
        </w:tc>
        <w:tc>
          <w:tcPr>
            <w:tcW w:type="dxa" w:w="2438"/>
            <w:shd w:val="clear" w:color="auto" w:fill="7A1F3D"/>
          </w:tcPr>
          <w:p>
            <w:pPr>
              <w:spacing w:after="40" w:before="40"/>
            </w:pPr>
            <w:r/>
            <w:r>
              <w:rPr>
                <w:rFonts w:ascii="Calibri" w:hAnsi="Calibri" w:eastAsia="Malgun Gothic"/>
                <w:b/>
                <w:color w:val="FFFFFF"/>
                <w:sz w:val="19"/>
              </w:rPr>
              <w:t>뜻</w:t>
            </w:r>
          </w:p>
        </w:tc>
        <w:tc>
          <w:tcPr>
            <w:tcW w:type="dxa" w:w="4082"/>
            <w:shd w:val="clear" w:color="auto" w:fill="7A1F3D"/>
          </w:tcPr>
          <w:p>
            <w:pPr>
              <w:spacing w:after="40" w:before="40"/>
            </w:pPr>
            <w:r/>
            <w:r>
              <w:rPr>
                <w:rFonts w:ascii="Calibri" w:hAnsi="Calibri" w:eastAsia="Malgun Gothic"/>
                <w:b/>
                <w:color w:val="FFFFFF"/>
                <w:sz w:val="19"/>
              </w:rPr>
              <w:t>용법·메모</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Qu'est-ce que je vous sers ?</w:t>
            </w:r>
          </w:p>
        </w:tc>
        <w:tc>
          <w:tcPr>
            <w:tcW w:type="dxa" w:w="2438"/>
          </w:tcPr>
          <w:p>
            <w:pPr>
              <w:spacing w:after="40" w:before="40"/>
            </w:pPr>
            <w:r/>
            <w:r>
              <w:rPr>
                <w:rFonts w:ascii="Calibri" w:hAnsi="Calibri" w:eastAsia="Malgun Gothic"/>
                <w:b w:val="0"/>
                <w:sz w:val="19"/>
              </w:rPr>
              <w:t>뭘 드릴까요?</w:t>
            </w:r>
          </w:p>
        </w:tc>
        <w:tc>
          <w:tcPr>
            <w:tcW w:type="dxa" w:w="4082"/>
          </w:tcPr>
          <w:p>
            <w:pPr>
              <w:spacing w:after="40" w:before="40"/>
            </w:pPr>
            <w:r/>
            <w:r>
              <w:rPr>
                <w:rFonts w:ascii="Calibri" w:hAnsi="Calibri" w:eastAsia="Malgun Gothic"/>
                <w:b w:val="0"/>
                <w:sz w:val="19"/>
              </w:rPr>
              <w:t>카페 종업원이 주문을 받는 표준 문장</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thé à la menthe / un verre d'eau</w:t>
            </w:r>
          </w:p>
        </w:tc>
        <w:tc>
          <w:tcPr>
            <w:tcW w:type="dxa" w:w="2438"/>
          </w:tcPr>
          <w:p>
            <w:pPr>
              <w:spacing w:after="40" w:before="40"/>
            </w:pPr>
            <w:r/>
            <w:r>
              <w:rPr>
                <w:rFonts w:ascii="Calibri" w:hAnsi="Calibri" w:eastAsia="Malgun Gothic"/>
                <w:b w:val="0"/>
                <w:sz w:val="19"/>
              </w:rPr>
              <w:t>민트차 / 물 한 잔</w:t>
            </w:r>
          </w:p>
        </w:tc>
        <w:tc>
          <w:tcPr>
            <w:tcW w:type="dxa" w:w="4082"/>
          </w:tcPr>
          <w:p>
            <w:pPr>
              <w:spacing w:after="40" w:before="40"/>
            </w:pPr>
            <w:r/>
            <w:r>
              <w:rPr>
                <w:rFonts w:ascii="Calibri" w:hAnsi="Calibri" w:eastAsia="Malgun Gothic"/>
                <w:b w:val="0"/>
                <w:sz w:val="19"/>
              </w:rPr>
              <w:t>카페에서 흔히 하는 주문</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café noisette / un crème / un allongé / un serré</w:t>
            </w:r>
          </w:p>
        </w:tc>
        <w:tc>
          <w:tcPr>
            <w:tcW w:type="dxa" w:w="2438"/>
          </w:tcPr>
          <w:p>
            <w:pPr>
              <w:spacing w:after="40" w:before="40"/>
            </w:pPr>
            <w:r/>
            <w:r>
              <w:rPr>
                <w:rFonts w:ascii="Calibri" w:hAnsi="Calibri" w:eastAsia="Malgun Gothic"/>
                <w:b w:val="0"/>
                <w:sz w:val="19"/>
              </w:rPr>
              <w:t>에스프레소에 우유를 약간 / 우유 커피 / 물을 더 넣은 커피 / 진한 커피</w:t>
            </w:r>
          </w:p>
        </w:tc>
        <w:tc>
          <w:tcPr>
            <w:tcW w:type="dxa" w:w="4082"/>
          </w:tcPr>
          <w:p>
            <w:pPr>
              <w:spacing w:after="40" w:before="40"/>
            </w:pPr>
            <w:r/>
            <w:r>
              <w:rPr>
                <w:rFonts w:ascii="Calibri" w:hAnsi="Calibri" w:eastAsia="Malgun Gothic"/>
                <w:b w:val="0"/>
                <w:sz w:val="19"/>
              </w:rPr>
              <w:t>프랑스 카페 메뉴 표현</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L'addition, s'il vous plaît.</w:t>
            </w:r>
          </w:p>
        </w:tc>
        <w:tc>
          <w:tcPr>
            <w:tcW w:type="dxa" w:w="2438"/>
          </w:tcPr>
          <w:p>
            <w:pPr>
              <w:spacing w:after="40" w:before="40"/>
            </w:pPr>
            <w:r/>
            <w:r>
              <w:rPr>
                <w:rFonts w:ascii="Calibri" w:hAnsi="Calibri" w:eastAsia="Malgun Gothic"/>
                <w:b w:val="0"/>
                <w:sz w:val="19"/>
              </w:rPr>
              <w:t>계산서 부탁합니다.</w:t>
            </w:r>
          </w:p>
        </w:tc>
        <w:tc>
          <w:tcPr>
            <w:tcW w:type="dxa" w:w="4082"/>
          </w:tcPr>
          <w:p>
            <w:pPr>
              <w:spacing w:after="40" w:before="40"/>
            </w:pPr>
            <w:r/>
            <w:r>
              <w:rPr>
                <w:rFonts w:ascii="Calibri" w:hAnsi="Calibri" w:eastAsia="Malgun Gothic"/>
                <w:b w:val="0"/>
                <w:sz w:val="19"/>
              </w:rPr>
              <w:t>카페·식당에서 계산을 요청</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un pourboire</w:t>
            </w:r>
          </w:p>
        </w:tc>
        <w:tc>
          <w:tcPr>
            <w:tcW w:type="dxa" w:w="2438"/>
          </w:tcPr>
          <w:p>
            <w:pPr>
              <w:spacing w:after="40" w:before="40"/>
            </w:pPr>
            <w:r/>
            <w:r>
              <w:rPr>
                <w:rFonts w:ascii="Calibri" w:hAnsi="Calibri" w:eastAsia="Malgun Gothic"/>
                <w:b w:val="0"/>
                <w:sz w:val="19"/>
              </w:rPr>
              <w:t>팁</w:t>
            </w:r>
          </w:p>
        </w:tc>
        <w:tc>
          <w:tcPr>
            <w:tcW w:type="dxa" w:w="4082"/>
          </w:tcPr>
          <w:p>
            <w:pPr>
              <w:spacing w:after="40" w:before="40"/>
            </w:pPr>
            <w:r/>
            <w:r>
              <w:rPr>
                <w:rFonts w:ascii="Calibri" w:hAnsi="Calibri" w:eastAsia="Malgun Gothic"/>
                <w:b w:val="0"/>
                <w:sz w:val="19"/>
              </w:rPr>
              <w:t>프랑스에서는 서비스료 포함이지만 잔돈을 남기는 관습이 있음</w:t>
            </w:r>
          </w:p>
        </w:tc>
      </w:tr>
      <w:tr>
        <w:trPr>
          <w:cantSplit w:val="true"/>
        </w:trPr>
        <w:tc>
          <w:tcPr>
            <w:tcW w:type="dxa" w:w="737"/>
            <w:shd w:val="clear" w:color="auto" w:fill="E3F1E3"/>
          </w:tcPr>
          <w:p>
            <w:pPr>
              <w:spacing w:after="40" w:before="40"/>
            </w:pPr>
            <w:r/>
            <w:r>
              <w:rPr>
                <w:rFonts w:ascii="Calibri" w:hAnsi="Calibri" w:eastAsia="Malgun Gothic"/>
                <w:b w:val="0"/>
                <w:sz w:val="19"/>
              </w:rPr>
              <w:t>A2</w:t>
            </w:r>
          </w:p>
        </w:tc>
        <w:tc>
          <w:tcPr>
            <w:tcW w:type="dxa" w:w="2381"/>
          </w:tcPr>
          <w:p>
            <w:pPr>
              <w:spacing w:after="40" w:before="40"/>
            </w:pPr>
            <w:r/>
            <w:r>
              <w:rPr>
                <w:rFonts w:ascii="Calibri" w:hAnsi="Calibri" w:eastAsia="Malgun Gothic"/>
                <w:b/>
                <w:sz w:val="19"/>
              </w:rPr>
              <w:t>en avance / à l'heure / en retard</w:t>
            </w:r>
          </w:p>
        </w:tc>
        <w:tc>
          <w:tcPr>
            <w:tcW w:type="dxa" w:w="2438"/>
          </w:tcPr>
          <w:p>
            <w:pPr>
              <w:spacing w:after="40" w:before="40"/>
            </w:pPr>
            <w:r/>
            <w:r>
              <w:rPr>
                <w:rFonts w:ascii="Calibri" w:hAnsi="Calibri" w:eastAsia="Malgun Gothic"/>
                <w:b w:val="0"/>
                <w:sz w:val="19"/>
              </w:rPr>
              <w:t>일찍 / 정시에 / 늦게</w:t>
            </w:r>
          </w:p>
        </w:tc>
        <w:tc>
          <w:tcPr>
            <w:tcW w:type="dxa" w:w="4082"/>
          </w:tcPr>
          <w:p>
            <w:pPr>
              <w:spacing w:after="40" w:before="40"/>
            </w:pPr>
            <w:r/>
            <w:r>
              <w:rPr>
                <w:rFonts w:ascii="Calibri" w:hAnsi="Calibri" w:eastAsia="Malgun Gothic"/>
                <w:b w:val="0"/>
                <w:sz w:val="19"/>
              </w:rPr>
              <w:t>시간 약속의 3가지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habitué / un bénévole</w:t>
            </w:r>
          </w:p>
        </w:tc>
        <w:tc>
          <w:tcPr>
            <w:tcW w:type="dxa" w:w="2438"/>
          </w:tcPr>
          <w:p>
            <w:pPr>
              <w:spacing w:after="40" w:before="40"/>
            </w:pPr>
            <w:r/>
            <w:r>
              <w:rPr>
                <w:rFonts w:ascii="Calibri" w:hAnsi="Calibri" w:eastAsia="Malgun Gothic"/>
                <w:b w:val="0"/>
                <w:sz w:val="19"/>
              </w:rPr>
              <w:t>단골 / 자원봉사자</w:t>
            </w:r>
          </w:p>
        </w:tc>
        <w:tc>
          <w:tcPr>
            <w:tcW w:type="dxa" w:w="4082"/>
          </w:tcPr>
          <w:p>
            <w:pPr>
              <w:spacing w:after="40" w:before="40"/>
            </w:pPr>
            <w:r/>
            <w:r>
              <w:rPr>
                <w:rFonts w:ascii="Calibri" w:hAnsi="Calibri" w:eastAsia="Malgun Gothic"/>
                <w:b w:val="0"/>
                <w:sz w:val="19"/>
              </w:rPr>
              <w:t>« Tu es un habitué ? »</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taciturne / infatigable / fauché</w:t>
            </w:r>
          </w:p>
        </w:tc>
        <w:tc>
          <w:tcPr>
            <w:tcW w:type="dxa" w:w="2438"/>
          </w:tcPr>
          <w:p>
            <w:pPr>
              <w:spacing w:after="40" w:before="40"/>
            </w:pPr>
            <w:r/>
            <w:r>
              <w:rPr>
                <w:rFonts w:ascii="Calibri" w:hAnsi="Calibri" w:eastAsia="Malgun Gothic"/>
                <w:b w:val="0"/>
                <w:sz w:val="19"/>
              </w:rPr>
              <w:t>과묵한 / 지칠 줄 모르는 / 빈털터리인</w:t>
            </w:r>
          </w:p>
        </w:tc>
        <w:tc>
          <w:tcPr>
            <w:tcW w:type="dxa" w:w="4082"/>
          </w:tcPr>
          <w:p>
            <w:pPr>
              <w:spacing w:after="40" w:before="40"/>
            </w:pPr>
            <w:r/>
            <w:r>
              <w:rPr>
                <w:rFonts w:ascii="Calibri" w:hAnsi="Calibri" w:eastAsia="Malgun Gothic"/>
                <w:b w:val="0"/>
                <w:sz w:val="19"/>
              </w:rPr>
              <w:t>사람 묘사의 형용사. fauché는 구어</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 conteur / une anecdote</w:t>
            </w:r>
          </w:p>
        </w:tc>
        <w:tc>
          <w:tcPr>
            <w:tcW w:type="dxa" w:w="2438"/>
          </w:tcPr>
          <w:p>
            <w:pPr>
              <w:spacing w:after="40" w:before="40"/>
            </w:pPr>
            <w:r/>
            <w:r>
              <w:rPr>
                <w:rFonts w:ascii="Calibri" w:hAnsi="Calibri" w:eastAsia="Malgun Gothic"/>
                <w:b w:val="0"/>
                <w:sz w:val="19"/>
              </w:rPr>
              <w:t>이야기꾼 / 일화</w:t>
            </w:r>
          </w:p>
        </w:tc>
        <w:tc>
          <w:tcPr>
            <w:tcW w:type="dxa" w:w="4082"/>
          </w:tcPr>
          <w:p>
            <w:pPr>
              <w:spacing w:after="40" w:before="40"/>
            </w:pPr>
            <w:r/>
            <w:r>
              <w:rPr>
                <w:rFonts w:ascii="Calibri" w:hAnsi="Calibri" w:eastAsia="Malgun Gothic"/>
                <w:b w:val="0"/>
                <w:sz w:val="19"/>
              </w:rPr>
              <w:t>교사·작가에게 자주 쓰는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une proposition (de travail)</w:t>
            </w:r>
          </w:p>
        </w:tc>
        <w:tc>
          <w:tcPr>
            <w:tcW w:type="dxa" w:w="2438"/>
          </w:tcPr>
          <w:p>
            <w:pPr>
              <w:spacing w:after="40" w:before="40"/>
            </w:pPr>
            <w:r/>
            <w:r>
              <w:rPr>
                <w:rFonts w:ascii="Calibri" w:hAnsi="Calibri" w:eastAsia="Malgun Gothic"/>
                <w:b w:val="0"/>
                <w:sz w:val="19"/>
              </w:rPr>
              <w:t>(일) 제안</w:t>
            </w:r>
          </w:p>
        </w:tc>
        <w:tc>
          <w:tcPr>
            <w:tcW w:type="dxa" w:w="4082"/>
          </w:tcPr>
          <w:p>
            <w:pPr>
              <w:spacing w:after="40" w:before="40"/>
            </w:pPr>
            <w:r/>
            <w:r>
              <w:rPr>
                <w:rFonts w:ascii="Calibri" w:hAnsi="Calibri" w:eastAsia="Malgun Gothic"/>
                <w:b w:val="0"/>
                <w:sz w:val="19"/>
              </w:rPr>
              <w:t>« Une proposition de travail. » 레아의 비밀 단서</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pour des raisons logistiques</w:t>
            </w:r>
          </w:p>
        </w:tc>
        <w:tc>
          <w:tcPr>
            <w:tcW w:type="dxa" w:w="2438"/>
          </w:tcPr>
          <w:p>
            <w:pPr>
              <w:spacing w:after="40" w:before="40"/>
            </w:pPr>
            <w:r/>
            <w:r>
              <w:rPr>
                <w:rFonts w:ascii="Calibri" w:hAnsi="Calibri" w:eastAsia="Malgun Gothic"/>
                <w:b w:val="0"/>
                <w:sz w:val="19"/>
              </w:rPr>
              <w:t>물류(실무)상의 이유로</w:t>
            </w:r>
          </w:p>
        </w:tc>
        <w:tc>
          <w:tcPr>
            <w:tcW w:type="dxa" w:w="4082"/>
          </w:tcPr>
          <w:p>
            <w:pPr>
              <w:spacing w:after="40" w:before="40"/>
            </w:pPr>
            <w:r/>
            <w:r>
              <w:rPr>
                <w:rFonts w:ascii="Calibri" w:hAnsi="Calibri" w:eastAsia="Malgun Gothic"/>
                <w:b w:val="0"/>
                <w:sz w:val="19"/>
              </w:rPr>
              <w:t>핑계를 우아하게 포장하는 농담조 표현</w:t>
            </w:r>
          </w:p>
        </w:tc>
      </w:tr>
      <w:tr>
        <w:trPr>
          <w:cantSplit w:val="true"/>
        </w:trPr>
        <w:tc>
          <w:tcPr>
            <w:tcW w:type="dxa" w:w="737"/>
            <w:shd w:val="clear" w:color="auto" w:fill="DCEBF7"/>
          </w:tcPr>
          <w:p>
            <w:pPr>
              <w:spacing w:after="40" w:before="40"/>
            </w:pPr>
            <w:r/>
            <w:r>
              <w:rPr>
                <w:rFonts w:ascii="Calibri" w:hAnsi="Calibri" w:eastAsia="Malgun Gothic"/>
                <w:b w:val="0"/>
                <w:sz w:val="19"/>
              </w:rPr>
              <w:t>B1</w:t>
            </w:r>
          </w:p>
        </w:tc>
        <w:tc>
          <w:tcPr>
            <w:tcW w:type="dxa" w:w="2381"/>
          </w:tcPr>
          <w:p>
            <w:pPr>
              <w:spacing w:after="40" w:before="40"/>
            </w:pPr>
            <w:r/>
            <w:r>
              <w:rPr>
                <w:rFonts w:ascii="Calibri" w:hAnsi="Calibri" w:eastAsia="Malgun Gothic"/>
                <w:b/>
                <w:sz w:val="19"/>
              </w:rPr>
              <w:t>moitié-moitié</w:t>
            </w:r>
          </w:p>
        </w:tc>
        <w:tc>
          <w:tcPr>
            <w:tcW w:type="dxa" w:w="2438"/>
          </w:tcPr>
          <w:p>
            <w:pPr>
              <w:spacing w:after="40" w:before="40"/>
            </w:pPr>
            <w:r/>
            <w:r>
              <w:rPr>
                <w:rFonts w:ascii="Calibri" w:hAnsi="Calibri" w:eastAsia="Malgun Gothic"/>
                <w:b w:val="0"/>
                <w:sz w:val="19"/>
              </w:rPr>
              <w:t>반반</w:t>
            </w:r>
          </w:p>
        </w:tc>
        <w:tc>
          <w:tcPr>
            <w:tcW w:type="dxa" w:w="4082"/>
          </w:tcPr>
          <w:p>
            <w:pPr>
              <w:spacing w:after="40" w:before="40"/>
            </w:pPr>
            <w:r/>
            <w:r>
              <w:rPr>
                <w:rFonts w:ascii="Calibri" w:hAnsi="Calibri" w:eastAsia="Malgun Gothic"/>
                <w:b w:val="0"/>
                <w:sz w:val="19"/>
              </w:rPr>
              <w:t>계산을 나눌 때. « On fait moitié-moitié.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conseil de classe</w:t>
            </w:r>
          </w:p>
        </w:tc>
        <w:tc>
          <w:tcPr>
            <w:tcW w:type="dxa" w:w="2438"/>
          </w:tcPr>
          <w:p>
            <w:pPr>
              <w:spacing w:after="40" w:before="40"/>
            </w:pPr>
            <w:r/>
            <w:r>
              <w:rPr>
                <w:rFonts w:ascii="Calibri" w:hAnsi="Calibri" w:eastAsia="Malgun Gothic"/>
                <w:b w:val="0"/>
                <w:sz w:val="19"/>
              </w:rPr>
              <w:t>학급 회의(성적 회의)</w:t>
            </w:r>
          </w:p>
        </w:tc>
        <w:tc>
          <w:tcPr>
            <w:tcW w:type="dxa" w:w="4082"/>
          </w:tcPr>
          <w:p>
            <w:pPr>
              <w:spacing w:after="40" w:before="40"/>
            </w:pPr>
            <w:r/>
            <w:r>
              <w:rPr>
                <w:rFonts w:ascii="Calibri" w:hAnsi="Calibri" w:eastAsia="Malgun Gothic"/>
                <w:b w:val="0"/>
                <w:sz w:val="19"/>
              </w:rPr>
              <w:t>프랑스 교사들이 학기마다 여는 회의</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guerre de Cent Ans</w:t>
            </w:r>
          </w:p>
        </w:tc>
        <w:tc>
          <w:tcPr>
            <w:tcW w:type="dxa" w:w="2438"/>
          </w:tcPr>
          <w:p>
            <w:pPr>
              <w:spacing w:after="40" w:before="40"/>
            </w:pPr>
            <w:r/>
            <w:r>
              <w:rPr>
                <w:rFonts w:ascii="Calibri" w:hAnsi="Calibri" w:eastAsia="Malgun Gothic"/>
                <w:b w:val="0"/>
                <w:sz w:val="19"/>
              </w:rPr>
              <w:t>백년 전쟁</w:t>
            </w:r>
          </w:p>
        </w:tc>
        <w:tc>
          <w:tcPr>
            <w:tcW w:type="dxa" w:w="4082"/>
          </w:tcPr>
          <w:p>
            <w:pPr>
              <w:spacing w:after="40" w:before="40"/>
            </w:pPr>
            <w:r/>
            <w:r>
              <w:rPr>
                <w:rFonts w:ascii="Calibri" w:hAnsi="Calibri" w:eastAsia="Malgun Gothic"/>
                <w:b w:val="0"/>
                <w:sz w:val="19"/>
              </w:rPr>
              <w:t>14~15세기 프랑스·영국 전쟁. 역사 교사의 관심사</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débarrasser (la table)</w:t>
            </w:r>
          </w:p>
        </w:tc>
        <w:tc>
          <w:tcPr>
            <w:tcW w:type="dxa" w:w="2438"/>
          </w:tcPr>
          <w:p>
            <w:pPr>
              <w:spacing w:after="40" w:before="40"/>
            </w:pPr>
            <w:r/>
            <w:r>
              <w:rPr>
                <w:rFonts w:ascii="Calibri" w:hAnsi="Calibri" w:eastAsia="Malgun Gothic"/>
                <w:b w:val="0"/>
                <w:sz w:val="19"/>
              </w:rPr>
              <w:t>(테이블을) 치우다</w:t>
            </w:r>
          </w:p>
        </w:tc>
        <w:tc>
          <w:tcPr>
            <w:tcW w:type="dxa" w:w="4082"/>
          </w:tcPr>
          <w:p>
            <w:pPr>
              <w:spacing w:after="40" w:before="40"/>
            </w:pPr>
            <w:r/>
            <w:r>
              <w:rPr>
                <w:rFonts w:ascii="Calibri" w:hAnsi="Calibri" w:eastAsia="Malgun Gothic"/>
                <w:b w:val="0"/>
                <w:sz w:val="19"/>
              </w:rPr>
              <w:t>« Je peux vous débarrasser ?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un vieux couple</w:t>
            </w:r>
          </w:p>
        </w:tc>
        <w:tc>
          <w:tcPr>
            <w:tcW w:type="dxa" w:w="2438"/>
          </w:tcPr>
          <w:p>
            <w:pPr>
              <w:spacing w:after="40" w:before="40"/>
            </w:pPr>
            <w:r/>
            <w:r>
              <w:rPr>
                <w:rFonts w:ascii="Calibri" w:hAnsi="Calibri" w:eastAsia="Malgun Gothic"/>
                <w:b w:val="0"/>
                <w:sz w:val="19"/>
              </w:rPr>
              <w:t>오래된 부부</w:t>
            </w:r>
          </w:p>
        </w:tc>
        <w:tc>
          <w:tcPr>
            <w:tcW w:type="dxa" w:w="4082"/>
          </w:tcPr>
          <w:p>
            <w:pPr>
              <w:spacing w:after="40" w:before="40"/>
            </w:pPr>
            <w:r/>
            <w:r>
              <w:rPr>
                <w:rFonts w:ascii="Calibri" w:hAnsi="Calibri" w:eastAsia="Malgun Gothic"/>
                <w:b w:val="0"/>
                <w:sz w:val="19"/>
              </w:rPr>
              <w:t>애정 섞인 놀림에 자주 사용</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la raisonnable de la famille</w:t>
            </w:r>
          </w:p>
        </w:tc>
        <w:tc>
          <w:tcPr>
            <w:tcW w:type="dxa" w:w="2438"/>
          </w:tcPr>
          <w:p>
            <w:pPr>
              <w:spacing w:after="40" w:before="40"/>
            </w:pPr>
            <w:r/>
            <w:r>
              <w:rPr>
                <w:rFonts w:ascii="Calibri" w:hAnsi="Calibri" w:eastAsia="Malgun Gothic"/>
                <w:b w:val="0"/>
                <w:sz w:val="19"/>
              </w:rPr>
              <w:t>집안의 이성적인 사람</w:t>
            </w:r>
          </w:p>
        </w:tc>
        <w:tc>
          <w:tcPr>
            <w:tcW w:type="dxa" w:w="4082"/>
          </w:tcPr>
          <w:p>
            <w:pPr>
              <w:spacing w:after="40" w:before="40"/>
            </w:pPr>
            <w:r/>
            <w:r>
              <w:rPr>
                <w:rFonts w:ascii="Calibri" w:hAnsi="Calibri" w:eastAsia="Malgun Gothic"/>
                <w:b w:val="0"/>
                <w:sz w:val="19"/>
              </w:rPr>
              <w:t>la/le + 형용사로 역할을 지칭</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parier</w:t>
            </w:r>
          </w:p>
        </w:tc>
        <w:tc>
          <w:tcPr>
            <w:tcW w:type="dxa" w:w="2438"/>
          </w:tcPr>
          <w:p>
            <w:pPr>
              <w:spacing w:after="40" w:before="40"/>
            </w:pPr>
            <w:r/>
            <w:r>
              <w:rPr>
                <w:rFonts w:ascii="Calibri" w:hAnsi="Calibri" w:eastAsia="Malgun Gothic"/>
                <w:b w:val="0"/>
                <w:sz w:val="19"/>
              </w:rPr>
              <w:t>내기하다, 확신하다</w:t>
            </w:r>
          </w:p>
        </w:tc>
        <w:tc>
          <w:tcPr>
            <w:tcW w:type="dxa" w:w="4082"/>
          </w:tcPr>
          <w:p>
            <w:pPr>
              <w:spacing w:after="40" w:before="40"/>
            </w:pPr>
            <w:r/>
            <w:r>
              <w:rPr>
                <w:rFonts w:ascii="Calibri" w:hAnsi="Calibri" w:eastAsia="Malgun Gothic"/>
                <w:b w:val="0"/>
                <w:sz w:val="19"/>
              </w:rPr>
              <w:t>« Je parie qu'il va choisir la folle. »</w:t>
            </w:r>
          </w:p>
        </w:tc>
      </w:tr>
      <w:tr>
        <w:trPr>
          <w:cantSplit w:val="true"/>
        </w:trPr>
        <w:tc>
          <w:tcPr>
            <w:tcW w:type="dxa" w:w="737"/>
            <w:shd w:val="clear" w:color="auto" w:fill="FFF0D2"/>
          </w:tcPr>
          <w:p>
            <w:pPr>
              <w:spacing w:after="40" w:before="40"/>
            </w:pPr>
            <w:r/>
            <w:r>
              <w:rPr>
                <w:rFonts w:ascii="Calibri" w:hAnsi="Calibri" w:eastAsia="Malgun Gothic"/>
                <w:b w:val="0"/>
                <w:sz w:val="19"/>
              </w:rPr>
              <w:t>B2</w:t>
            </w:r>
          </w:p>
        </w:tc>
        <w:tc>
          <w:tcPr>
            <w:tcW w:type="dxa" w:w="2381"/>
          </w:tcPr>
          <w:p>
            <w:pPr>
              <w:spacing w:after="40" w:before="40"/>
            </w:pPr>
            <w:r/>
            <w:r>
              <w:rPr>
                <w:rFonts w:ascii="Calibri" w:hAnsi="Calibri" w:eastAsia="Malgun Gothic"/>
                <w:b/>
                <w:sz w:val="19"/>
              </w:rPr>
              <w:t>fou de joie</w:t>
            </w:r>
          </w:p>
        </w:tc>
        <w:tc>
          <w:tcPr>
            <w:tcW w:type="dxa" w:w="2438"/>
          </w:tcPr>
          <w:p>
            <w:pPr>
              <w:spacing w:after="40" w:before="40"/>
            </w:pPr>
            <w:r/>
            <w:r>
              <w:rPr>
                <w:rFonts w:ascii="Calibri" w:hAnsi="Calibri" w:eastAsia="Malgun Gothic"/>
                <w:b w:val="0"/>
                <w:sz w:val="19"/>
              </w:rPr>
              <w:t>기뻐 날뛰는</w:t>
            </w:r>
          </w:p>
        </w:tc>
        <w:tc>
          <w:tcPr>
            <w:tcW w:type="dxa" w:w="4082"/>
          </w:tcPr>
          <w:p>
            <w:pPr>
              <w:spacing w:after="40" w:before="40"/>
            </w:pPr>
            <w:r/>
            <w:r>
              <w:rPr>
                <w:rFonts w:ascii="Calibri" w:hAnsi="Calibri" w:eastAsia="Malgun Gothic"/>
                <w:b w:val="0"/>
                <w:sz w:val="19"/>
              </w:rPr>
              <w:t>« Il va être fou de joie. »</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Ce n'est pas une discussion.</w:t>
            </w:r>
          </w:p>
        </w:tc>
        <w:tc>
          <w:tcPr>
            <w:tcW w:type="dxa" w:w="2438"/>
          </w:tcPr>
          <w:p>
            <w:pPr>
              <w:spacing w:after="40" w:before="40"/>
            </w:pPr>
            <w:r/>
            <w:r>
              <w:rPr>
                <w:rFonts w:ascii="Calibri" w:hAnsi="Calibri" w:eastAsia="Malgun Gothic"/>
                <w:b w:val="0"/>
                <w:sz w:val="19"/>
              </w:rPr>
              <w:t>토론할 문제가 아니야.</w:t>
            </w:r>
          </w:p>
        </w:tc>
        <w:tc>
          <w:tcPr>
            <w:tcW w:type="dxa" w:w="4082"/>
          </w:tcPr>
          <w:p>
            <w:pPr>
              <w:spacing w:after="40" w:before="40"/>
            </w:pPr>
            <w:r/>
            <w:r>
              <w:rPr>
                <w:rFonts w:ascii="Calibri" w:hAnsi="Calibri" w:eastAsia="Malgun Gothic"/>
                <w:b w:val="0"/>
                <w:sz w:val="19"/>
              </w:rPr>
              <w:t>상대의 반론을 일축하는 단호한 표현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Fais ce qui te rend vivant.</w:t>
            </w:r>
          </w:p>
        </w:tc>
        <w:tc>
          <w:tcPr>
            <w:tcW w:type="dxa" w:w="2438"/>
          </w:tcPr>
          <w:p>
            <w:pPr>
              <w:spacing w:after="40" w:before="40"/>
            </w:pPr>
            <w:r/>
            <w:r>
              <w:rPr>
                <w:rFonts w:ascii="Calibri" w:hAnsi="Calibri" w:eastAsia="Malgun Gothic"/>
                <w:b w:val="0"/>
                <w:sz w:val="19"/>
              </w:rPr>
              <w:t>널 살아 있게 하는 것을 해라.</w:t>
            </w:r>
          </w:p>
        </w:tc>
        <w:tc>
          <w:tcPr>
            <w:tcW w:type="dxa" w:w="4082"/>
          </w:tcPr>
          <w:p>
            <w:pPr>
              <w:spacing w:after="40" w:before="40"/>
            </w:pPr>
            <w:r/>
            <w:r>
              <w:rPr>
                <w:rFonts w:ascii="Calibri" w:hAnsi="Calibri" w:eastAsia="Malgun Gothic"/>
                <w:b w:val="0"/>
                <w:sz w:val="19"/>
              </w:rPr>
              <w:t>어머니의 말씀으로 이야기의 주제문</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Tu n'es pas l'excuse. Tu es la raison.</w:t>
            </w:r>
          </w:p>
        </w:tc>
        <w:tc>
          <w:tcPr>
            <w:tcW w:type="dxa" w:w="2438"/>
          </w:tcPr>
          <w:p>
            <w:pPr>
              <w:spacing w:after="40" w:before="40"/>
            </w:pPr>
            <w:r/>
            <w:r>
              <w:rPr>
                <w:rFonts w:ascii="Calibri" w:hAnsi="Calibri" w:eastAsia="Malgun Gothic"/>
                <w:b w:val="0"/>
                <w:sz w:val="19"/>
              </w:rPr>
              <w:t>넌 핑계가 아니라 이유야.</w:t>
            </w:r>
          </w:p>
        </w:tc>
        <w:tc>
          <w:tcPr>
            <w:tcW w:type="dxa" w:w="4082"/>
          </w:tcPr>
          <w:p>
            <w:pPr>
              <w:spacing w:after="40" w:before="40"/>
            </w:pPr>
            <w:r/>
            <w:r>
              <w:rPr>
                <w:rFonts w:ascii="Calibri" w:hAnsi="Calibri" w:eastAsia="Malgun Gothic"/>
                <w:b w:val="0"/>
                <w:sz w:val="19"/>
              </w:rPr>
              <w:t>관계의 은근한 고백. excuse vs raison 대비</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Pas encore.</w:t>
            </w:r>
          </w:p>
        </w:tc>
        <w:tc>
          <w:tcPr>
            <w:tcW w:type="dxa" w:w="2438"/>
          </w:tcPr>
          <w:p>
            <w:pPr>
              <w:spacing w:after="40" w:before="40"/>
            </w:pPr>
            <w:r/>
            <w:r>
              <w:rPr>
                <w:rFonts w:ascii="Calibri" w:hAnsi="Calibri" w:eastAsia="Malgun Gothic"/>
                <w:b w:val="0"/>
                <w:sz w:val="19"/>
              </w:rPr>
              <w:t>아직은 (아니야).</w:t>
            </w:r>
          </w:p>
        </w:tc>
        <w:tc>
          <w:tcPr>
            <w:tcW w:type="dxa" w:w="4082"/>
          </w:tcPr>
          <w:p>
            <w:pPr>
              <w:spacing w:after="40" w:before="40"/>
            </w:pPr>
            <w:r/>
            <w:r>
              <w:rPr>
                <w:rFonts w:ascii="Calibri" w:hAnsi="Calibri" w:eastAsia="Malgun Gothic"/>
                <w:b w:val="0"/>
                <w:sz w:val="19"/>
              </w:rPr>
              <w:t>암시적 호감 표현. '언젠가'의 가능성을 열어 둠</w:t>
            </w:r>
          </w:p>
        </w:tc>
      </w:tr>
      <w:tr>
        <w:trPr>
          <w:cantSplit w:val="true"/>
        </w:trPr>
        <w:tc>
          <w:tcPr>
            <w:tcW w:type="dxa" w:w="737"/>
            <w:shd w:val="clear" w:color="auto" w:fill="F6DAE4"/>
          </w:tcPr>
          <w:p>
            <w:pPr>
              <w:spacing w:after="40" w:before="40"/>
            </w:pPr>
            <w:r/>
            <w:r>
              <w:rPr>
                <w:rFonts w:ascii="Calibri" w:hAnsi="Calibri" w:eastAsia="Malgun Gothic"/>
                <w:b w:val="0"/>
                <w:sz w:val="19"/>
              </w:rPr>
              <w:t>C1</w:t>
            </w:r>
          </w:p>
        </w:tc>
        <w:tc>
          <w:tcPr>
            <w:tcW w:type="dxa" w:w="2381"/>
          </w:tcPr>
          <w:p>
            <w:pPr>
              <w:spacing w:after="40" w:before="40"/>
            </w:pPr>
            <w:r/>
            <w:r>
              <w:rPr>
                <w:rFonts w:ascii="Calibri" w:hAnsi="Calibri" w:eastAsia="Malgun Gothic"/>
                <w:b/>
                <w:sz w:val="19"/>
              </w:rPr>
              <w:t>Je n'insiste pas.</w:t>
            </w:r>
          </w:p>
        </w:tc>
        <w:tc>
          <w:tcPr>
            <w:tcW w:type="dxa" w:w="2438"/>
          </w:tcPr>
          <w:p>
            <w:pPr>
              <w:spacing w:after="40" w:before="40"/>
            </w:pPr>
            <w:r/>
            <w:r>
              <w:rPr>
                <w:rFonts w:ascii="Calibri" w:hAnsi="Calibri" w:eastAsia="Malgun Gothic"/>
                <w:b w:val="0"/>
                <w:sz w:val="19"/>
              </w:rPr>
              <w:t>더 묻지 않을게.</w:t>
            </w:r>
          </w:p>
        </w:tc>
        <w:tc>
          <w:tcPr>
            <w:tcW w:type="dxa" w:w="4082"/>
          </w:tcPr>
          <w:p>
            <w:pPr>
              <w:spacing w:after="40" w:before="40"/>
            </w:pPr>
            <w:r/>
            <w:r>
              <w:rPr>
                <w:rFonts w:ascii="Calibri" w:hAnsi="Calibri" w:eastAsia="Malgun Gothic"/>
                <w:b w:val="0"/>
                <w:sz w:val="19"/>
              </w:rPr>
              <w:t>사생활을 존중하는 정중한 표현</w:t>
            </w:r>
          </w:p>
        </w:tc>
      </w:tr>
    </w:tbl>
    <w:p>
      <w:pPr>
        <w:pStyle w:val="Heading1"/>
        <w:keepNext/>
        <w:spacing w:before="280" w:after="120"/>
        <w:pBdr>
          <w:bottom w:val="single" w:sz="6" w:space="1" w:color="7A1F3D"/>
        </w:pBdr>
      </w:pPr>
      <w:r>
        <w:rPr>
          <w:rFonts w:ascii="Calibri" w:hAnsi="Calibri" w:eastAsia="Malgun Gothic"/>
          <w:b/>
          <w:color w:val="7A1F3D"/>
          <w:sz w:val="32"/>
        </w:rPr>
        <w:t>3. 문법 분석</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근접미래 aller + 동사원형</w:t>
      </w:r>
    </w:p>
    <w:p>
      <w:pPr>
        <w:spacing w:after="80" w:before="0" w:line="288" w:lineRule="auto"/>
        <w:ind w:left="340"/>
      </w:pPr>
      <w:r>
        <w:rPr>
          <w:rFonts w:ascii="Calibri" w:hAnsi="Calibri" w:eastAsia="Malgun Gothic"/>
          <w:sz w:val="20"/>
        </w:rPr>
        <w:t>« Qu'est-ce que tu vas faire cette semaine ? » « Je vais finir le logo. » « Il va être fou de joie. » 가까운 미래·확실한 계획을 나타낸다. 부정: « Je ne vais pas travailler. »</w:t>
      </w:r>
    </w:p>
    <w:p>
      <w:pPr>
        <w:keepNext/>
        <w:spacing w:after="40" w:before="160" w:line="288" w:lineRule="auto"/>
      </w:pPr>
      <w:r>
        <w:rPr>
          <w:rFonts w:ascii="Calibri" w:hAnsi="Calibri" w:eastAsia="Malgun Gothic"/>
          <w:b/>
          <w:color w:val="7A1F3D"/>
          <w:sz w:val="21"/>
        </w:rPr>
        <w:t xml:space="preserve">[A2] </w:t>
      </w:r>
      <w:r>
        <w:rPr>
          <w:rFonts w:ascii="Calibri" w:hAnsi="Calibri" w:eastAsia="Malgun Gothic"/>
          <w:b/>
          <w:sz w:val="22"/>
        </w:rPr>
        <w:t>주문할 때의 조건법·현재</w:t>
      </w:r>
    </w:p>
    <w:p>
      <w:pPr>
        <w:spacing w:after="80" w:before="0" w:line="288" w:lineRule="auto"/>
        <w:ind w:left="340"/>
      </w:pPr>
      <w:r>
        <w:rPr>
          <w:rFonts w:ascii="Calibri" w:hAnsi="Calibri" w:eastAsia="Malgun Gothic"/>
          <w:sz w:val="20"/>
        </w:rPr>
        <w:t>« Je voudrais un thé, s'il vous plaît. » 조건법 vouloir로 정중하게 주문한다. « Je prendrais… », « Pourriez-vous… ? »도 가능.</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단순미래의 형태와 용법</w:t>
      </w:r>
    </w:p>
    <w:p>
      <w:pPr>
        <w:spacing w:after="80" w:before="0" w:line="288" w:lineRule="auto"/>
        <w:ind w:left="340"/>
      </w:pPr>
      <w:r>
        <w:rPr>
          <w:rFonts w:ascii="Calibri" w:hAnsi="Calibri" w:eastAsia="Malgun Gothic"/>
          <w:sz w:val="20"/>
        </w:rPr>
        <w:t>« Je te la montrerai. » « Je pourrai te prévenir. » « Je serai heureux. » 규칙 동사는 부정사 + ai, as, a, ons, ez, ont. être → serai, avoir → aurai, aller → irai, pouvoir → pourrai, voir → verrai.</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depuis / il y a / ça fait</w:t>
      </w:r>
    </w:p>
    <w:p>
      <w:pPr>
        <w:spacing w:after="80" w:before="0" w:line="288" w:lineRule="auto"/>
        <w:ind w:left="340"/>
      </w:pPr>
      <w:r>
        <w:rPr>
          <w:rFonts w:ascii="Calibri" w:hAnsi="Calibri" w:eastAsia="Malgun Gothic"/>
          <w:sz w:val="20"/>
        </w:rPr>
        <w:t>« Elle a pris sa retraite il y a deux ans. » « C'était il y a vingt ans. » il y a + 기간 = ~ 전에. 현재까지 이어지는 기간: « Il travaille ici depuis dix ans. » / « Ça fait dix ans qu'il travaille ici. »</w:t>
      </w:r>
    </w:p>
    <w:p>
      <w:pPr>
        <w:keepNext/>
        <w:spacing w:after="40" w:before="160" w:line="288" w:lineRule="auto"/>
      </w:pPr>
      <w:r>
        <w:rPr>
          <w:rFonts w:ascii="Calibri" w:hAnsi="Calibri" w:eastAsia="Malgun Gothic"/>
          <w:b/>
          <w:color w:val="7A1F3D"/>
          <w:sz w:val="21"/>
        </w:rPr>
        <w:t xml:space="preserve">[B1] </w:t>
      </w:r>
      <w:r>
        <w:rPr>
          <w:rFonts w:ascii="Calibri" w:hAnsi="Calibri" w:eastAsia="Malgun Gothic"/>
          <w:b/>
          <w:sz w:val="22"/>
        </w:rPr>
        <w:t>의무·필요·금지의 부정: ne pas être obligé de</w:t>
      </w:r>
    </w:p>
    <w:p>
      <w:pPr>
        <w:spacing w:after="80" w:before="0" w:line="288" w:lineRule="auto"/>
        <w:ind w:left="340"/>
      </w:pPr>
      <w:r>
        <w:rPr>
          <w:rFonts w:ascii="Calibri" w:hAnsi="Calibri" w:eastAsia="Malgun Gothic"/>
          <w:sz w:val="20"/>
        </w:rPr>
        <w:t>« Ne m'envoie pas de messages. » 부정 명령법: ne + 동사 + pas. 단순 부정 명령은 « N'insiste pas. » (tu). « Ne vous excusez pas. » (vous).</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tout / toute / tous / toutes</w:t>
      </w:r>
    </w:p>
    <w:p>
      <w:pPr>
        <w:spacing w:after="80" w:before="0" w:line="288" w:lineRule="auto"/>
        <w:ind w:left="340"/>
      </w:pPr>
      <w:r>
        <w:rPr>
          <w:rFonts w:ascii="Calibri" w:hAnsi="Calibri" w:eastAsia="Malgun Gothic"/>
          <w:sz w:val="20"/>
        </w:rPr>
        <w:t>« tout l'immeuble », « toute la journée », « tous mes élèves », « toutes les chaises ». tout는 명사의 성·수에 일치하는 형용사. 부사로도 쓰인다: « tout de suite », « tout petit ». tous의 발음: 형용사는 [tu], 대명사는 [tus].</w:t>
      </w:r>
    </w:p>
    <w:p>
      <w:pPr>
        <w:keepNext/>
        <w:spacing w:after="40" w:before="160" w:line="288" w:lineRule="auto"/>
      </w:pPr>
      <w:r>
        <w:rPr>
          <w:rFonts w:ascii="Calibri" w:hAnsi="Calibri" w:eastAsia="Malgun Gothic"/>
          <w:b/>
          <w:color w:val="7A1F3D"/>
          <w:sz w:val="21"/>
        </w:rPr>
        <w:t xml:space="preserve">[B2] </w:t>
      </w:r>
      <w:r>
        <w:rPr>
          <w:rFonts w:ascii="Calibri" w:hAnsi="Calibri" w:eastAsia="Malgun Gothic"/>
          <w:b/>
          <w:sz w:val="22"/>
        </w:rPr>
        <w:t>접속법을 요구하는 구문 « j'espère que » 와 « sache que »</w:t>
      </w:r>
    </w:p>
    <w:p>
      <w:pPr>
        <w:spacing w:after="80" w:before="0" w:line="288" w:lineRule="auto"/>
        <w:ind w:left="340"/>
      </w:pPr>
      <w:r>
        <w:rPr>
          <w:rFonts w:ascii="Calibri" w:hAnsi="Calibri" w:eastAsia="Malgun Gothic"/>
          <w:sz w:val="20"/>
        </w:rPr>
        <w:t>« J'espère. » espérer que + 직설법 (접속법 아님). « Mais sache que si tu veux en parler, je suis là. » sache = savoir의 명령법(접속법 형태). 관용적으로 '알아 둬'.</w:t>
      </w:r>
    </w:p>
    <w:p>
      <w:pPr>
        <w:keepNext/>
        <w:spacing w:after="40" w:before="160" w:line="288" w:lineRule="auto"/>
      </w:pPr>
      <w:r>
        <w:rPr>
          <w:rFonts w:ascii="Calibri" w:hAnsi="Calibri" w:eastAsia="Malgun Gothic"/>
          <w:b/>
          <w:color w:val="7A1F3D"/>
          <w:sz w:val="21"/>
        </w:rPr>
        <w:t xml:space="preserve">[C1] </w:t>
      </w:r>
      <w:r>
        <w:rPr>
          <w:rFonts w:ascii="Calibri" w:hAnsi="Calibri" w:eastAsia="Malgun Gothic"/>
          <w:b/>
          <w:sz w:val="22"/>
        </w:rPr>
        <w:t>c'est + 이유/원인 vs excuse: 부정 대비 구문</w:t>
      </w:r>
    </w:p>
    <w:p>
      <w:pPr>
        <w:spacing w:after="80" w:before="0" w:line="288" w:lineRule="auto"/>
        <w:ind w:left="340"/>
      </w:pPr>
      <w:r>
        <w:rPr>
          <w:rFonts w:ascii="Calibri" w:hAnsi="Calibri" w:eastAsia="Malgun Gothic"/>
          <w:sz w:val="20"/>
        </w:rPr>
        <w:t>« Tu n'es pas l'excuse. Tu es la raison. » ne … pas A, mais B 구조의 변형: 부정 + 긍정을 병치해 강한 대비를 만든다. 고백·강조에 자주 쓰이는 수사 구조.</w:t>
      </w:r>
    </w:p>
    <w:p>
      <w:pPr>
        <w:pStyle w:val="Heading1"/>
        <w:keepNext/>
        <w:spacing w:before="280" w:after="120"/>
        <w:pBdr>
          <w:bottom w:val="single" w:sz="6" w:space="1" w:color="7A1F3D"/>
        </w:pBdr>
      </w:pPr>
      <w:r>
        <w:rPr>
          <w:rFonts w:ascii="Calibri" w:hAnsi="Calibri" w:eastAsia="Malgun Gothic"/>
          <w:b/>
          <w:color w:val="7A1F3D"/>
          <w:sz w:val="32"/>
        </w:rPr>
        <w:t>4. 문화 메모</w:t>
      </w:r>
    </w:p>
    <w:p>
      <w:pPr>
        <w:keepNext/>
        <w:spacing w:after="20" w:before="120" w:line="288" w:lineRule="auto"/>
      </w:pPr>
      <w:r>
        <w:rPr>
          <w:rFonts w:ascii="Calibri" w:hAnsi="Calibri" w:eastAsia="Malgun Gothic"/>
          <w:b/>
          <w:sz w:val="21"/>
        </w:rPr>
        <w:t>• 프랑스 카페 문화와 주문</w:t>
      </w:r>
    </w:p>
    <w:p>
      <w:pPr>
        <w:spacing w:after="60" w:before="0" w:line="288" w:lineRule="auto"/>
        <w:ind w:left="340"/>
      </w:pPr>
      <w:r>
        <w:rPr>
          <w:rFonts w:ascii="Calibri" w:hAnsi="Calibri" w:eastAsia="Malgun Gothic"/>
          <w:sz w:val="20"/>
        </w:rPr>
        <w:t>프랑스에서 'un café'는 에스프레소를 뜻한다. 'un noisette'(우유 약간), 'un crème'(우유 많이), 'un allongé'(물 많이)로 세분된다. 점심시간 이후 카푸치노는 흔치 않다. 테라스 자리에 앉는 것이 가장 인기 있고, 팁은 의무가 아니며 잔돈을 남기는 정도이다.</w:t>
      </w:r>
    </w:p>
    <w:p>
      <w:pPr>
        <w:keepNext/>
        <w:spacing w:after="20" w:before="120" w:line="288" w:lineRule="auto"/>
      </w:pPr>
      <w:r>
        <w:rPr>
          <w:rFonts w:ascii="Calibri" w:hAnsi="Calibri" w:eastAsia="Malgun Gothic"/>
          <w:b/>
          <w:sz w:val="21"/>
        </w:rPr>
        <w:t>• 프랑스의 선생님들: instituteur vs professeur</w:t>
      </w:r>
    </w:p>
    <w:p>
      <w:pPr>
        <w:spacing w:after="60" w:before="0" w:line="288" w:lineRule="auto"/>
        <w:ind w:left="340"/>
      </w:pPr>
      <w:r>
        <w:rPr>
          <w:rFonts w:ascii="Calibri" w:hAnsi="Calibri" w:eastAsia="Malgun Gothic"/>
          <w:sz w:val="20"/>
        </w:rPr>
        <w:t>초등학교 교사는 예전에 'instituteur', 지금은 'professeur des écoles'라 부른다. 중·고등학교 교사는 'professeur'이며 CAPES·agrégation 시험을 통과해야 한다. 앙투안의 어머니가 institutrice(초등 교사)였다는 설정은 세대 감각을 반영한다.</w:t>
      </w:r>
    </w:p>
    <w:p>
      <w:pPr>
        <w:keepNext/>
        <w:spacing w:after="20" w:before="120" w:line="288" w:lineRule="auto"/>
      </w:pPr>
      <w:r>
        <w:rPr>
          <w:rFonts w:ascii="Calibri" w:hAnsi="Calibri" w:eastAsia="Malgun Gothic"/>
          <w:b/>
          <w:sz w:val="21"/>
        </w:rPr>
        <w:t>• 프랑스 학교의 conseil de classe</w:t>
      </w:r>
    </w:p>
    <w:p>
      <w:pPr>
        <w:spacing w:after="60" w:before="0" w:line="288" w:lineRule="auto"/>
        <w:ind w:left="340"/>
      </w:pPr>
      <w:r>
        <w:rPr>
          <w:rFonts w:ascii="Calibri" w:hAnsi="Calibri" w:eastAsia="Malgun Gothic"/>
          <w:sz w:val="20"/>
        </w:rPr>
        <w:t>학기마다 열리는 '학급 회의'는 교사·학부모 대표·학생 대표가 학생들의 성적과 태도를 논의하는 공식 회의로, 교사 업무 부담 중 하나로 꼽힌다.</w:t>
      </w:r>
    </w:p>
    <w:p>
      <w:r>
        <w:br w:type="page"/>
      </w:r>
    </w:p>
    <w:p>
      <w:pPr>
        <w:pStyle w:val="Heading1"/>
        <w:keepNext/>
        <w:spacing w:before="280" w:after="120"/>
        <w:pBdr>
          <w:bottom w:val="single" w:sz="6" w:space="1" w:color="7A1F3D"/>
        </w:pBdr>
      </w:pPr>
      <w:r>
        <w:rPr>
          <w:rFonts w:ascii="Calibri" w:hAnsi="Calibri" w:eastAsia="Malgun Gothic"/>
          <w:b/>
          <w:color w:val="7A1F3D"/>
          <w:sz w:val="32"/>
        </w:rPr>
        <w:t>5. 한글 해석</w:t>
      </w:r>
    </w:p>
    <w:p>
      <w:pPr>
        <w:spacing w:after="160" w:before="0" w:line="288" w:lineRule="auto"/>
      </w:pPr>
      <w:r>
        <w:rPr>
          <w:rFonts w:ascii="Calibri" w:hAnsi="Calibri" w:eastAsia="Malgun Gothic"/>
          <w:b w:val="0"/>
          <w:i/>
          <w:color w:val="666666"/>
          <w:sz w:val="18"/>
        </w:rPr>
        <w:t>대화 순서대로 수록했습니다.</w:t>
      </w:r>
    </w:p>
    <w:p>
      <w:pPr>
        <w:spacing w:after="120" w:before="80" w:line="288" w:lineRule="auto"/>
      </w:pPr>
      <w:r>
        <w:rPr>
          <w:rFonts w:ascii="Calibri" w:hAnsi="Calibri" w:eastAsia="Malgun Gothic"/>
          <w:b w:val="0"/>
          <w:i/>
          <w:color w:val="666666"/>
          <w:sz w:val="19"/>
        </w:rPr>
        <w:t>일요일 오후 3시. 가게 맞은편 카페 '르 물랭 그리'가 테라스에 테이블 몇 개를 내놓았다. 비가 그치고 해가 돌아왔다. 앙투안이 먼저 도착해 창가 쪽 테이블을 골랐다.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여기야!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안녕, 앙투안. 벌써 와 있었어? 나도 정각인데: 3시 정각.</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일찍 왔어. 자리를 못 찾을까 봐 걱정이었거든.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카페가 거의 비어 있는데.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오늘은 그렇지. 하지만 지난 일요일엔 빈 의자가 하나도 없었어.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단골이야?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그렇진 않아. 한 달에 두세 번 와서 커피 마시며 채점해.</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안녕하세요, 부인, 안녕하세요, 선생님. 뭘 드릴까요?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안녕하세요. 차 한 잔 주세요. 민트차 있으면요.</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신선한 민트로 만든 아주 좋은 차가 있어요. 그리고 선생님은요?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카페 누아제트 하나 주세요. 그리고 테이블에 물 한 잔이요.</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알겠습니다. 바로 가져다 드릴게요.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카페 누아제트? 개암이 들어간 커피야?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우유를 아주 조금 넣은 에스프레소야. 색이 개암을 닮았어.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알겠어. 프랑스 사람들은 커피 농도마다 이름이 있구나.</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카페, 크렘, 누아제트, 알롱제, 세레... 사전도 하나 쓸 수 있을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너는 커피 선생님이기도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 역사 선생님이야. 하지만 카페에서 많은 시간을 보냈지.</w:t>
      </w:r>
    </w:p>
    <w:p>
      <w:pPr>
        <w:spacing w:after="120" w:before="80" w:line="288" w:lineRule="auto"/>
      </w:pPr>
      <w:r>
        <w:rPr>
          <w:rFonts w:ascii="Calibri" w:hAnsi="Calibri" w:eastAsia="Malgun Gothic"/>
          <w:b w:val="0"/>
          <w:i/>
          <w:color w:val="666666"/>
          <w:sz w:val="19"/>
        </w:rPr>
        <w:t>종업원이 잔 두 개와 물 한 잔을 테이블에 놓는다. 레아가 민트 향을 들이마신다.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음, 향이 좋다. 일요일에 카페에 앉아 있을 시간을 낸 적이 없어.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일요일에도 일해?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자주. 프리랜서는 주말이 사실상 없어. 아이디어가 있을 때나, 더 이상 없을까 봐 무서울 때 일해.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오늘은?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오늘은 일하지 않기로 했어. 이건 하나의 사건이야.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핑계가 된 게 영광이야.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핑계가 아니라 이유야. 그건 달라.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(조금 놀라며) 그럼 더 영광인데.</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자, 말해 봐. 왜 역사 선생님이 되기로 했어?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열여덟 살에 프랑스 혁명에 관한 책을 읽었어. 이걸 학생들에게 들려줄 수 있다면 행복하겠다고 생각했지.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그래서 행복해?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대부분은. 학생이 손을 들고 '선생님, 믿기지 않아요!'라고 할 때면 세상에서 가장 행복해.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'선생님, 이런 걸 꼭 알아야 해요?'라고 할 때는?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그럴 땐 숨을 크게 쉬고 더 웃긴 일화를 들려줘.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넌 본질적으로 이야기꾼이야. 단순한 교사가 아니고.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우리 어머니가 하신 말씀이야.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하셨다고?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내가 열네 살 때 돌아가셨어. 암이었지. 어머니도 초등학교 교사셨어.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미안해, 앙투안. 몰랐어.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사과하지 마. 이십 년 전 일이야. 하지만 수업을 시작할 때마다 어머니 생각을 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어머니가 자랑스러워하셨을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그러길 바라. 아버지는 어머니가 내가 농장을 물려받길 원하셨을 거라고 하시지만 난 그렇게 생각 안 해. 어머니는 늘 '널 살아 있게 하는 걸 해라'라고 하셨거든.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아름다운 말이야.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응. 너는? 가족은? 어머니는?</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어머니 이름은 니콜이야. 리옹 크루아루스 병원 간호사였어. 2년 전에 은퇴했지만 자원봉사자로 계속 병원에 가셔.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지칠 줄 모르는 분이네.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응. 아버지 베르나르는 엔지니어야. 과묵하시지. 하지만 웃으실 땐 건물 전체가 들어.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그리고 동생은? 위고?</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위고는 음악가야. 밤에는 작은 바에서 기타를 쳐. 낮에는 자전거로 음식 배달을 하고.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자유로운 사람이네.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아니면 빈털터리거나. 하지만 행복해.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둘 다인 사람도 있지.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나는? 나는 집안의 이성적인 사람이야. 진짜 직업이 있는 사람.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그런데 그래픽 디자이너는 진짜 직업이야?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아버지께는 아니야. '그림을 그려서 돈을 번다'는 게 진지해 보이지 않으시대.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하지만 너 생활비는 잘 벌잖아,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가끔은. 올해는 조금 나아졌어. 새 고객이 생겼거든. 초콜릿 브랜드, 서점, 여행사.</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그럼 목요일 저녁 그 전화는? 그 고객 중 하나였어?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(잠시 침묵) 음... 정확히는 아니야. 일 제안이었어. 내가 원하는지 확신이 안 서는 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제안? 어디서?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지금은 말하고 싶지 않아. 너무 일러. 먼저 생각해 봐야 해.</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알겠어. 더 묻지 않을게. 하지만 얘기하고 싶으면 내가 여기 있다는 걸 알아 둬.</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고마워. 정말... 고마워.</w:t>
      </w:r>
    </w:p>
    <w:p>
      <w:pPr>
        <w:spacing w:after="120" w:before="80" w:line="288" w:lineRule="auto"/>
      </w:pPr>
      <w:r>
        <w:rPr>
          <w:rFonts w:ascii="Calibri" w:hAnsi="Calibri" w:eastAsia="Malgun Gothic"/>
          <w:b w:val="0"/>
          <w:i/>
          <w:color w:val="666666"/>
          <w:sz w:val="19"/>
        </w:rPr>
        <w:t>짧은 침묵. 레아가 차를 숟가락으로 젓는다. 앙투안은 창밖의 거리를 바라본다.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봐, 맞은편. 가스통이 가게에서 우리를 지켜보고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(돌아본다) 정말! 진열창 뒤에서 병을 들고 있네.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정리하는 척하고 있지만 우리를 보고 있어.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손을 흔드네. 나도 손 흔들까?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절대 안 돼. 안 그러면 우리를 오래된 부부로 볼 거야.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우리는 오래된 부부가 아니야.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아니지. 아직은.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(웃으며) 앙투안!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농담이야. 거의.</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자, 앞날 이야기를 하자. 이번 주에 뭐 할 거야?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내일은 세 시간짜리 학급 회의가 있어. 화요일엔 채점할 거고. 수요일엔... 영화관에 갈지도 몰라.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영화관? 뭐 보러 가?</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백년 전쟁에 관한 영화. 알아, 좀 직업병 같지.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조금? 넌 못 말려.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너는? 계획이 뭐야?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이번 주에 초콜릿 가게 로고를 끝낼 거야. 그리고 가스통 가게를 위한 아이디어도 몇 개 그려 볼 거고.</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가스통이 기뻐서 날뛰겠다.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세 가지 제안을 할 거야. 고전적인 거, 현대적인 거, 그리고... 조금 미친 거.</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그는 미친 걸 고를 거라고 장담해.</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나도 그래. 그래서 그것부터 시작하는 거야.</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실례합니다. 치워 드려도 될까요?</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네, 감사합니다. 계산서 부탁합니다.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아니, 아니야. 이번엔 내가 낼게. 네가 초대했지만 차는 내가 살게.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내가 초대했어. 토론할 문제가 아니야.</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반반으로 하자. 프리랜서의 규칙이야.</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좋아. 반반. 하지만 팁은 내가 남길게.</w:t>
      </w:r>
    </w:p>
    <w:p>
      <w:pPr>
        <w:tabs>
          <w:tab w:pos="1361" w:val="left"/>
        </w:tabs>
        <w:spacing w:after="60" w:before="0" w:line="288" w:lineRule="auto"/>
        <w:ind w:left="1361" w:hanging="1361"/>
      </w:pPr>
      <w:r>
        <w:rPr>
          <w:rFonts w:ascii="Calibri" w:hAnsi="Calibri" w:eastAsia="Malgun Gothic"/>
          <w:b/>
          <w:color w:val="553C7A"/>
          <w:sz w:val="21"/>
        </w:rPr>
        <w:t>Le serveur :</w:t>
      </w:r>
      <w:r>
        <w:rPr>
          <w:rFonts w:ascii="Calibri" w:hAnsi="Calibri" w:eastAsia="Malgun Gothic"/>
          <w:sz w:val="21"/>
        </w:rPr>
        <w:tab/>
        <w:t>7유로 40센트입니다, 선생님.</w:t>
      </w:r>
    </w:p>
    <w:p>
      <w:pPr>
        <w:spacing w:after="120" w:before="80" w:line="288" w:lineRule="auto"/>
      </w:pPr>
      <w:r>
        <w:rPr>
          <w:rFonts w:ascii="Calibri" w:hAnsi="Calibri" w:eastAsia="Malgun Gothic"/>
          <w:b w:val="0"/>
          <w:i/>
          <w:color w:val="666666"/>
          <w:sz w:val="19"/>
        </w:rPr>
        <w:t>두 사람이 계산한다. 앙투안이 테이블 위에 동전 하나를 남긴다. 둘은 햇살 아래 인도로 나온다.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레아, 마지막으로 하나. 우산 때문에... 아니, 물류상의 이유로 네 전화번호를 알 수 있을까?</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물류상의 이유로?</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또 우산을 두고 가면 직접 알려 줄 수 있잖아.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좋아. 전화기 줘, 내 번호를 적을게.</w:t>
      </w:r>
    </w:p>
    <w:p>
      <w:pPr>
        <w:spacing w:after="120" w:before="80" w:line="288" w:lineRule="auto"/>
      </w:pPr>
      <w:r>
        <w:rPr>
          <w:rFonts w:ascii="Calibri" w:hAnsi="Calibri" w:eastAsia="Malgun Gothic"/>
          <w:b w:val="0"/>
          <w:i/>
          <w:color w:val="666666"/>
          <w:sz w:val="19"/>
        </w:rPr>
        <w:t>그녀가 앙투안의 화면에 번호를 입력하고 전화기를 돌려준다.</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자. 하지만 새벽 3시에 메시지는 보내지 마.</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난 밤 10시에 자. 성실한 교사라서.</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그럼 또 봐, 앙투안. 차 고마워... 그리고 나머지도.</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나머지?</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오후 시간. 어머니 이야기. 이름이 있는 커피들.</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내 얘기를 들어줘서 고마워. 또 봐, 레아.</w:t>
      </w:r>
    </w:p>
    <w:p>
      <w:pPr>
        <w:tabs>
          <w:tab w:pos="1361" w:val="left"/>
        </w:tabs>
        <w:spacing w:after="60" w:before="0" w:line="288" w:lineRule="auto"/>
        <w:ind w:left="1361" w:hanging="1361"/>
      </w:pPr>
      <w:r>
        <w:rPr>
          <w:rFonts w:ascii="Calibri" w:hAnsi="Calibri" w:eastAsia="Malgun Gothic"/>
          <w:b/>
          <w:color w:val="1F5A8C"/>
          <w:sz w:val="21"/>
        </w:rPr>
        <w:t>Léa :</w:t>
      </w:r>
      <w:r>
        <w:rPr>
          <w:rFonts w:ascii="Calibri" w:hAnsi="Calibri" w:eastAsia="Malgun Gothic"/>
          <w:sz w:val="21"/>
        </w:rPr>
        <w:tab/>
        <w:t>그리고 가스통에게는 아무 얘기도 하지 마. 이야기를 통째로 지어낼 테니까.</w:t>
      </w:r>
    </w:p>
    <w:p>
      <w:pPr>
        <w:tabs>
          <w:tab w:pos="1361" w:val="left"/>
        </w:tabs>
        <w:spacing w:after="60" w:before="0" w:line="288" w:lineRule="auto"/>
        <w:ind w:left="1361" w:hanging="1361"/>
      </w:pPr>
      <w:r>
        <w:rPr>
          <w:rFonts w:ascii="Calibri" w:hAnsi="Calibri" w:eastAsia="Malgun Gothic"/>
          <w:b/>
          <w:color w:val="2E6B3A"/>
          <w:sz w:val="21"/>
        </w:rPr>
        <w:t>Antoine :</w:t>
      </w:r>
      <w:r>
        <w:rPr>
          <w:rFonts w:ascii="Calibri" w:hAnsi="Calibri" w:eastAsia="Malgun Gothic"/>
          <w:sz w:val="21"/>
        </w:rPr>
        <w:tab/>
        <w:t>너무 늦었어. 저 진열창 좀 봐. 이미 다 지어냈다고.</w:t>
      </w:r>
    </w:p>
    <w:p>
      <w:pPr>
        <w:spacing w:after="0" w:before="360" w:line="288" w:lineRule="auto"/>
      </w:pPr>
      <w:r>
        <w:rPr>
          <w:rFonts w:ascii="Calibri" w:hAnsi="Calibri" w:eastAsia="Malgun Gothic"/>
          <w:b/>
          <w:i w:val="0"/>
          <w:color w:val="7A1F3D"/>
          <w:sz w:val="20"/>
        </w:rPr>
        <w:t>다음 화 예고 — 제10화 « Rendez-vous manqué » : 처음으로 약속을 잡은 토요일. 길이 엇갈리고 메시지가 꼬이는 하루.</w:t>
      </w:r>
    </w:p>
    <w:sectPr w:rsidR="00FC693F" w:rsidRPr="0006063C" w:rsidSect="00034616">
      <w:footerReference w:type="default" r:id="rId9"/>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eastAsia="Malgun Gothic"/>
        <w:color w:val="666666"/>
        <w:sz w:val="17"/>
      </w:rPr>
      <w:t xml:space="preserve">La Cave des Abbesses · Partie 1 · Épisode 9 · </w:t>
    </w:r>
    <w:r>
      <w:rPr>
        <w:rFonts w:ascii="Calibri" w:hAnsi="Calibri" w:eastAsia="Malgun Gothic"/>
        <w:color w:val="666666"/>
        <w:sz w:val="17"/>
      </w:rPr>
      <w:fldChar w:fldCharType="begin"/>
      <w:instrText xml:space="preserve"> PAGE </w:instrTex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eastAsia="Malgun Gothic"/>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libri" w:hAnsi="Calibri" w:eastAsia="Malgun Gothic"/>
      <w:b/>
      <w:bCs/>
      <w:color w:val="7A1F3D"/>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libri" w:hAnsi="Calibri" w:eastAsia="Malgun Gothic"/>
      <w:b/>
      <w:bCs/>
      <w:color w:val="7A1F3D"/>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