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여름 · Estate, La crepa</w:t>
      </w:r>
    </w:p>
    <w:p>
      <w:pPr>
        <w:spacing w:after="40" w:before="0" w:line="288" w:lineRule="auto"/>
        <w:jc w:val="center"/>
      </w:pPr>
      <w:r>
        <w:rPr>
          <w:rFonts w:ascii="Calibri" w:hAnsi="Calibri" w:eastAsia="Malgun Gothic"/>
          <w:b/>
          <w:i w:val="0"/>
          <w:color w:val="1F3A5F"/>
          <w:sz w:val="48"/>
        </w:rPr>
        <w:t>제48화  La Maison ritorna</w:t>
      </w:r>
    </w:p>
    <w:p>
      <w:pPr>
        <w:spacing w:after="280" w:before="0" w:line="288" w:lineRule="auto"/>
        <w:jc w:val="center"/>
      </w:pPr>
      <w:r>
        <w:rPr>
          <w:rFonts w:ascii="Calibri" w:hAnsi="Calibri" w:eastAsia="Malgun Gothic"/>
          <w:b w:val="0"/>
          <w:i/>
          <w:color w:val="666666"/>
          <w:sz w:val="26"/>
        </w:rPr>
        <w:t>돌아온 메종</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피렌체 룽가르노 호텔 회의실 → 강변 산책 → 스칸디치 필리포의 사무실 · 8월 19일(화) 오전 9시 15분 ~ 오후 6시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필리포 (Filippo) — 49화는 그라치엘라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Filippo (시점 인물·총괄 사장) · Hélène Dufresne (메종 바렌) · Arnaud Ferrand (메종 바렌 법무팀) · Lorenzo (회계 책임자) · Graziella (회장) · Matteo (주인공)</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메종 바렌의 지분 제안: 기업 가치 1,800만 유로 기준 지분 40%(약 720만 유로: 절반 증자, 절반 가족 지분 비율대로 매입), 5년간 연 2,400만 유로 이상 주문 보장, 이사 5석 중 2석, 제4조 이탈리아 밖 브랜드 활동 거부권(기존 계약은 만기까지만), 9월 15일까지 답변. 엘렌의 '이탈리아 생산 총괄' 암시, 가온 그룹의 투자 문의 메일</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ammesso che, fermo restando che, sia che … sia che, per quanto riguarda / quanto a, in quanto, a prescindere da</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(Filippo 34 · Hélène 27 · Graziella 24 · Lorenzo 15 · Matteo 14 · Arnaud 6) · A2 5% / B1 25% / B2 40% / C1 30%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필리포의 시점입니다. 메종 바렌이 주문서 대신 지분 제안서를 들고 피렌체에 옵니다.</w:t>
      </w:r>
    </w:p>
    <w:p>
      <w:pPr>
        <w:spacing w:after="80" w:before="0" w:line="288" w:lineRule="auto"/>
      </w:pPr>
      <w:r>
        <w:rPr>
          <w:rFonts w:ascii="Calibri" w:hAnsi="Calibri" w:eastAsia="Malgun Gothic"/>
          <w:sz w:val="20"/>
        </w:rPr>
        <w:t>Filippo (필리포, 44) ★이번 화 시점 — 총괄 사장. 8월부터 새벽 3시에 종이 냅킨에 계산을 한다(줄리아가 봤다). 회의에서 '먼저 말하는 사람'을 맡는다. 점심 산책에서 엘렌에게서 예상 못 한 말을 듣는다.</w:t>
      </w:r>
    </w:p>
    <w:p>
      <w:pPr>
        <w:spacing w:after="80" w:before="0" w:line="288" w:lineRule="auto"/>
      </w:pPr>
      <w:r>
        <w:rPr>
          <w:rFonts w:ascii="Calibri" w:hAnsi="Calibri" w:eastAsia="Malgun Gothic"/>
          <w:sz w:val="20"/>
        </w:rPr>
        <w:t>Graziella (그라치엘라, 68) — 회장, 지분 30%. '입보다 손을 본다.' 1996년 파올로가 메종과 손잡던 해의 비밀을 처음 꺼낸다.</w:t>
      </w:r>
    </w:p>
    <w:p>
      <w:pPr>
        <w:spacing w:after="80" w:before="0" w:line="288" w:lineRule="auto"/>
      </w:pPr>
      <w:r>
        <w:rPr>
          <w:rFonts w:ascii="Calibri" w:hAnsi="Calibri" w:eastAsia="Malgun Gothic"/>
          <w:sz w:val="20"/>
        </w:rPr>
        <w:t>Matteo (마테오, 31) — ★주인공. 일부러 늦게 오라는 말을 듣고 10시에 도착한다. '생각 하나가 죽는다.'</w:t>
      </w:r>
    </w:p>
    <w:p>
      <w:pPr>
        <w:spacing w:after="80" w:before="0" w:line="288" w:lineRule="auto"/>
      </w:pPr>
      <w:r>
        <w:rPr>
          <w:rFonts w:ascii="Calibri" w:hAnsi="Calibri" w:eastAsia="Malgun Gothic"/>
          <w:sz w:val="20"/>
        </w:rPr>
        <w:t>Lorenzo Rossi (로렌초) — 회계 책임자. 지금까지 가족만 앉던 이사회에 파리 사람 둘이 앉게 될 수 있다.</w:t>
      </w:r>
    </w:p>
    <w:p>
      <w:pPr>
        <w:spacing w:after="80" w:before="0" w:line="288" w:lineRule="auto"/>
      </w:pPr>
      <w:r>
        <w:rPr>
          <w:rFonts w:ascii="Calibri" w:hAnsi="Calibri" w:eastAsia="Malgun Gothic"/>
          <w:sz w:val="20"/>
        </w:rPr>
        <w:t>[부재] Chiara (키아라, 40) — '우리를 사겠다는 사람 얘기 들으러 안 가'며 산타크로체로 회녹색 가죽을 찾으러 간다.</w:t>
      </w:r>
    </w:p>
    <w:p>
      <w:pPr>
        <w:spacing w:after="80" w:before="0" w:line="288" w:lineRule="auto"/>
      </w:pPr>
      <w:r>
        <w:rPr>
          <w:rFonts w:ascii="Calibri" w:hAnsi="Calibri" w:eastAsia="Malgun Gothic"/>
          <w:sz w:val="20"/>
        </w:rPr>
        <w:t>[사외] Hélène Dufresne — 메종 바렌 구매 책임자. 필리포와 19년 지기, 2월부터 사적으로는 tu. 내년에 '이탈리아 생산 총괄' 부서로 올라갈 예정.</w:t>
      </w:r>
    </w:p>
    <w:p>
      <w:pPr>
        <w:spacing w:after="80" w:before="0" w:line="288" w:lineRule="auto"/>
      </w:pPr>
      <w:r>
        <w:rPr>
          <w:rFonts w:ascii="Calibri" w:hAnsi="Calibri" w:eastAsia="Malgun Gothic"/>
          <w:sz w:val="20"/>
        </w:rPr>
        <w:t>[사외] Arnaud Ferrand — 메종 바렌 법무팀. 제안서의 네 항목을 읽는다.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Martedì 19 agosto, ore 9.15. Una sala riunioni in un albergo sul Lungarno, Firenze.</w:t>
      </w:r>
    </w:p>
    <w:p>
      <w:pPr>
        <w:spacing w:after="120" w:before="80" w:line="288" w:lineRule="auto"/>
      </w:pPr>
      <w:r>
        <w:rPr>
          <w:rFonts w:ascii="Calibri" w:hAnsi="Calibri" w:eastAsia="Malgun Gothic"/>
          <w:b w:val="0"/>
          <w:i/>
          <w:color w:val="666666"/>
          <w:sz w:val="19"/>
        </w:rPr>
        <w:t>Le persiane sono socchiuse contro il sole. Un tavolo ovale, acqua minerale, una cartella blu chiusa al posto di ciascuno. Filippo è arrivato per primo. Lorenzo sistema il computer. Graziella, vestito di lino grigio, guarda l'Arno dalla finestra.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Le cartelle chiuse sul tavolo, prima che arrivi qualcuno. È un modo di dire « aspettatevi qualcosa ».</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hanno messe loro, mamma. Ieri sera. L'albergo me l'ha confermato.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Ho preparato i nostri numeri di agosto, nel caso servano. Fatturato, cassa, ordini della Maison e del marchio. Separati.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Separati. Bene. Oggi vorranno vedere quanto vale il marchio senza la Maison.</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O quanto vale la Maison senza il marchio. Dipende da chi guarda.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A maggio aveva detto « dopo l'estate ». Siamo al diciannove agosto.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Ha telefonato per tutto maggio prima che le rispondessi. Quando una come Hélène anticipa, vuol dire che a Parigi qualcuno ha fretta.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O che ha fretta lei.</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Quindi oggi ascoltiamo e non firmiamo niente.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Mamma, ti prego. Oggi parlo io per primo. Ne abbiamo parlato.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Parla tu. Io guardo. Le persone dicono più cose con le mani che con la bocca.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guarda anche me, già che ci sei. Così non devi chiederlo a Giulia.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Giulia mi ha già detto tutto. Che da agosto, alle tre di notte, fai i conti sui tovaglioli di carta in cucina.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E Matteo?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Arriva alle dieci. Gli ho chiesto di venire dopo l'inizio. Se c'è da rispondere, rispondo io. Se c'è da arrabbiarsi, preferisco che si arrabbi dopo.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E Chiara?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È andata a Santa Croce a ritirare il grigio verde. Ha detto: « Io non vengo a sentire chi ci vuole comprare. » Poi ha aggiunto: « Se è quello. »</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Chiara ha sempre capito le cose prima di tutti. Purtroppo.</w:t>
      </w:r>
    </w:p>
    <w:p>
      <w:pPr>
        <w:spacing w:after="120" w:before="80" w:line="288" w:lineRule="auto"/>
      </w:pPr>
      <w:r>
        <w:rPr>
          <w:rFonts w:ascii="Calibri" w:hAnsi="Calibri" w:eastAsia="Malgun Gothic"/>
          <w:b w:val="0"/>
          <w:i/>
          <w:color w:val="666666"/>
          <w:sz w:val="19"/>
        </w:rPr>
        <w:t>La porta si apre. Hélène Dufresne entra con Arnaud Ferrand. Abito chiaro, occhiali da sole in mano. Va dritta verso Graziella.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Signora Corsini. Grazie di essere venuta in pieno agosto. So che a Ferragosto vi ho disturbati.</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Ci ha disturbati, sì. Ma ci ha anche incuriositi. Si sieda, signora Dufresne.</w:t>
      </w:r>
    </w:p>
    <w:p>
      <w:pPr>
        <w:keepNext/>
        <w:spacing w:after="80" w:before="200" w:line="288" w:lineRule="auto"/>
      </w:pPr>
      <w:r>
        <w:rPr>
          <w:rFonts w:ascii="Calibri" w:hAnsi="Calibri" w:eastAsia="Malgun Gothic"/>
          <w:b/>
          <w:color w:val="1F3A5F"/>
          <w:sz w:val="21"/>
        </w:rPr>
        <w:t>Scena 2 — Ore 10. La proposta.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Allora. Prima di aprire le cartelle, vorrei spiegare perché siamo qui. Non per gli ordini. Gli ordini vanno bene.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immaginavo. Le mail sugli ordini non arrivano a Ferragosto.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Il gruppo Varenne ha deciso di mettere in sicurezza la sua filiera in Italia. Negli ultimi due anni abbiamo comprato una conceria in Veneto e due laboratori in Toscana. Ne conoscete almeno uno.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Il laboratorio di Pontassieve. Lo sappiamo tutti.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Esatto. Ma con voi non vogliamo comprare. Vogliamo entrare. È diverso.</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Se mi permettete, leggo le linee principali. Poi apriamo le cartelle insieme.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Legga.</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Primo: la Maison Varenne acquisisce il quaranta per cento della Pelletteria Corsini, su una valutazione di diciotto milioni. Poco più di sette milioni. Metà con un aumento di capitale, versata alla società. Metà acquistando quote dalla famiglia, in proporzione a quelle che ciascuno possiede.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(scrive) Sette milioni e due per il quaranta. Tre e sei all'azienda, tre e sei ai soci. Diciotto milioni di valutazione.</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Esatto. Secondo: per cinque anni la Maison garantisce ordini per almeno ventiquattro milioni l'anno, ai prezzi di oggi. Più di quanto vi è rimasto dopo il taglio di febbraio. E non si tocca per cinque anni.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Ventiquattro milioni l'anno. Per cinque anni.</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Terzo: due consiglieri su cinque nel consiglio di amministrazione.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(senza alzare gli occhi) Due su cinque. In un consiglio dove finora sedeva solo la famiglia.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La famiglia resta in maggioranza, Lorenzo. Avrebbe solo due persone in più al tavolo. Due persone che parlano con Parigi.</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Quarto, ed è il punto più delicato. Articolo quattro: la Maison ha diritto di veto su « qualsiasi attività del marchio Corsini Scandicci al di fuori del territorio italiano ». I contratti esteri già firmati si onorano fino alla scadenza. Dopo, non si rinnovano.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Seul. Tokyo. Amsterdam.</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Seul fino alla scadenza. Due anni. Tokyo e Amsterdam non hanno esclusive, quindi... diciamo un anno, per cortesia verso i clienti.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Hélène, ammesso che noi accettassimo, perché il marchio vi dà fastidio? A febbraio avete scritto voi l'articolo sette. Francia e basta.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A febbraio il marchio vendeva in dodici negozi in Toscana. Oggi è a Seul, in un grande magazzino, con una foto di Renzo sulla vetrina. E qualcuno lo copia a dieci euro. Il marchio non ci dà fastidio, Filippo. Il marchio ci fa paura.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Paura di cosa? Di dodici borse grigio verde?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Di quello che diventano fra cinque anni, signora. Noi compriamo mani. Se le mani cominciano a firmare con il loro nome, il nostro diventa meno necessario.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Mio suocero diceva: « Una borsa che invecchia male è una bugia lunga. » Le nostre invecchiano bene, signora. È questo che le fa paura?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Mi fa paura, e mi fa invidia. Le due cose, a volte, vanno insieme.</w:t>
      </w:r>
    </w:p>
    <w:p>
      <w:pPr>
        <w:spacing w:after="120" w:before="80" w:line="288" w:lineRule="auto"/>
      </w:pPr>
      <w:r>
        <w:rPr>
          <w:rFonts w:ascii="Calibri" w:hAnsi="Calibri" w:eastAsia="Malgun Gothic"/>
          <w:b w:val="0"/>
          <w:i/>
          <w:color w:val="666666"/>
          <w:sz w:val="19"/>
        </w:rPr>
        <w:t>La porta si apre. Matteo entra, la camicia ancora sudata dalla Vespa. Si ferma vedendo le cartelle aperte.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Buongiorno. Scusate il ritardo. Mi sono perso il punto quattro, immagino.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Siediti, Matteo. Te lo riassumo dopo.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No, me lo riassumi adesso. Per favore.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 respiro) Quaranta per cento alla Maison su diciotto milioni, metà ai soci e metà all'azienda. Ventiquattro milioni di ordini l'anno per cinque anni. Due posti in consiglio. E un veto su tutto quello che il marchio fa fuori dall'Italia.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Un veto. Cioè la Corea muore fra due anni. E il Giappone fra uno.</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2"/>
        </w:rPr>
        <w:tab/>
        <w:t>Si onorano fino alla scadenza naturale, dottor Corsini. Non muore nessuno.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Muore un'idea. Che per noi è la stessa cosa.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Matteo.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Scusa, mamma. Ma il signor Watanabe ha messo il suo nome sui nostri cartellini. « Scelta da Watanabe. » Cosa gli scrivo fra un anno? « Rinnovo non previsto »?</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Gli scrive la verità. Che la sua famiglia ha scelto la sicurezza. Molti giapponesi lo capiscono meglio di noi.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Hélène, per quanto riguarda i numeri, devo capire bene una cosa. L'aumento di capitale, i tre milioni e sei, li possiamo avere a prescindere da cosa decidiamo sul marchio?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No. Il pacchetto è uno. Capitale, volumi, consiglio, marchio. O tutto o niente.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Quindi i tre milioni e sei per la cassa valgono il silenzio di Seul.</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Valgono cinque anni senza paura, Matteo. Lo chieda a chi ha firmato il fido.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Cioè a me.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Posso dire una cosa da contabile?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Dica, Lorenzo.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Con ventiquattro milioni garantiti, il fatturato non scende sotto i trentotto per cinque anni. Con il capitale, il fido lo chiudiamo in un anno e mezzo. In quanto contabile, devo dire che è un'offerta generosa. In quanto persona che lavora qui dal novantasei, non lo so.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Grazie, Lorenzo. Le due cose possono stare insieme.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Signora Dufresne, quanto tempo ci dà?</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Fino al quindici settembre. Fermo restando che, sia che diciate sì, sia che diciate no, i volumi già firmati a febbraio restano. Non è un ricatto.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Lo dice perché qualcuno potrebbe pensarlo.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Lo dico perché io l'avrei pensato, al vostro posto.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Allora ci siamo capite. (si alza) Facciamo una pausa. Gli uomini hanno bisogno di camminare, quando ricevono una cartella del genere.</w:t>
      </w:r>
    </w:p>
    <w:p>
      <w:pPr>
        <w:keepNext/>
        <w:spacing w:after="80" w:before="200" w:line="288" w:lineRule="auto"/>
      </w:pPr>
      <w:r>
        <w:rPr>
          <w:rFonts w:ascii="Calibri" w:hAnsi="Calibri" w:eastAsia="Malgun Gothic"/>
          <w:b/>
          <w:color w:val="1F3A5F"/>
          <w:sz w:val="21"/>
        </w:rPr>
        <w:t>Scena 3 — Ore 13. Il Lungarno, sotto il sole.</w:t>
      </w:r>
    </w:p>
    <w:p>
      <w:pPr>
        <w:spacing w:after="120" w:before="80" w:line="288" w:lineRule="auto"/>
      </w:pPr>
      <w:r>
        <w:rPr>
          <w:rFonts w:ascii="Calibri" w:hAnsi="Calibri" w:eastAsia="Malgun Gothic"/>
          <w:b w:val="0"/>
          <w:i/>
          <w:color w:val="666666"/>
          <w:sz w:val="19"/>
        </w:rPr>
        <w:t>Filippo e Hélène camminano lungo il parapetto. I turisti fotografano il Ponte Vecchio. Lei si rimette gli occhiali da sole.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Tuo fratello ha ragione, sai. Muore un'idea. Io lo so meglio di lui.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Allora perché ce lo chiedi?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Perché a Parigi il direttore finanziario vuole una filiera sicura, e io voglio che la filiera sicura sia la vostra, non quella di un fondo che compra laboratori come si comprano appartamenti.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Ci sono fondi che vi hanno proposto altri laboratori?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Tre, quest'anno. Uno voleva venderci anche voi. Senza avervi mai visti.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(si ferma) Senza averci mai visti.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Per questo sono venuta io. Prima che venga qualcun altro.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E se diciamo no?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Se dite no, gli ordini restano quelli di febbraio. Per due anni. Poi si vedrà. Io non sarò lì per sempre, Filippo.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Stai andando via?</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Sto salendo. L'anno prossimo il gruppo crea una direzione per tutta la produzione italiana. Mi hanno chiesto chi ci vedrei. (pausa) Ho fatto un nome.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(la guarda) Non dirlo.</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Non lo dico. Ma il nome era il tuo. Un uomo che in diciannove anni non ha mai consegnato in ritardo e che oggi, per difendere suo fratello, non ha alzato la voce.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Hélène, oggi sono venuto qui come direttore della Pelletteria Corsini.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Lo so. Te l'ho detto da amica. Non c'entra con la cartella.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Tutto c'entra con la cartella, oggi.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(sorride appena) Allora dimentica quello che ho detto. Per adesso.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sai che a maggio, davanti a Matteo, mi è scappato « finché sono qui »?</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E cosa voleva dire?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Niente. Che sono stanco. Che faccio i conti di notte.</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I conti fatti di notte vengono sempre sbagliati, Filippo. Li rifai la mattina e sono diversi.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Lo so. Infatti li rifaccio anche la mattina. E vengono uguali.</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2"/>
        </w:rPr>
        <w:tab/>
        <w:t>Torna dentro. Tua madre ci guarda dalla finestra.</w:t>
      </w:r>
    </w:p>
    <w:p>
      <w:pPr>
        <w:spacing w:after="120" w:before="80" w:line="288" w:lineRule="auto"/>
      </w:pPr>
      <w:r>
        <w:rPr>
          <w:rFonts w:ascii="Calibri" w:hAnsi="Calibri" w:eastAsia="Malgun Gothic"/>
          <w:b w:val="0"/>
          <w:i/>
          <w:color w:val="666666"/>
          <w:sz w:val="19"/>
        </w:rPr>
        <w:t>Filippo non risponde. Guarda l'Arno, basso e verde, quasi immobile.</w:t>
      </w:r>
    </w:p>
    <w:p>
      <w:pPr>
        <w:keepNext/>
        <w:spacing w:after="80" w:before="200" w:line="288" w:lineRule="auto"/>
      </w:pPr>
      <w:r>
        <w:rPr>
          <w:rFonts w:ascii="Calibri" w:hAnsi="Calibri" w:eastAsia="Malgun Gothic"/>
          <w:b/>
          <w:color w:val="1F3A5F"/>
          <w:sz w:val="21"/>
        </w:rPr>
        <w:t>Scena 4 — Ore 18. L'ufficio di Filippo, Scandicci.</w:t>
      </w:r>
    </w:p>
    <w:p>
      <w:pPr>
        <w:spacing w:after="120" w:before="80" w:line="288" w:lineRule="auto"/>
      </w:pPr>
      <w:r>
        <w:rPr>
          <w:rFonts w:ascii="Calibri" w:hAnsi="Calibri" w:eastAsia="Malgun Gothic"/>
          <w:b w:val="0"/>
          <w:i/>
          <w:color w:val="666666"/>
          <w:sz w:val="19"/>
        </w:rPr>
        <w:t>La cartella blu aperta sulla scrivania. Lorenzo ha stampato una tabella con due colonne: « Con la Maison » e « Senza ». Graziella è seduta nella poltrona di pelle che era di Paolo. Matteo sta in piedi vicino alla finestra.</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Con la Maison: fido chiuso in un anno e mezzo, ventiquattro milioni garantiti per cinque anni, nessuno in cassa integrazione, marchio con un veto fuori dall'Italia. Senza: fido aperto, ordini di febbraio per due anni, marchio dove vogliamo. E nessuna garanzia dopo.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Messa così, la scelta sembra facile.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Messa così. Ma nella tua tabella non c'è una riga per la signora Kim. Né per Watanabe. Né per Simone, che ha imparato le tre passate per una borsa che fra due anni non andrà più a Seul.</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Le righe che non hanno numeri non si mettono in tabella, Matteo.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Appunto. È per questo che le tabelle non bastano.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Una riga senza numeri ce l'ho, in fondo. L'ho scritta a matita.</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Quale?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 Il marchio ». Senza cifra. Perché non so quanto vale fra cinque anni.</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Lo sa Hélène. Per questo vuole il veto.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Oppure lo teme. Che è diverso.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Basta, tutti e due. Oggi non si decide niente. Hélène ci ha dato fino al quindici settembre. Sono quattro settimane.</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Mamma, in quattro settimane...</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Nel novantasei tuo padre ci mise un'intera estate a decidere di lavorare per la Maison. E poi non dormì per un mese lo stesso. Faceva i conti di notte, come te.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Non lo sapevo.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Non lo sapeva nessuno. Tranne il nonno Ugo. Che non era d'accordo.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Il nonno non era d'accordo con la Maison?</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Ne parliamo un'altra volta. Oggi ne abbiamo già abbastanza.</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Mamma, almeno il sito. Dopo la notizia del sequestro, quarantun ordini in due giorni. Senza la Maison.</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Quarantun borse sono dodicimila euro, Matteo. La Maison sono ventiquattro milioni.</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Oggi. Fra cinque anni non lo sa nessuno.</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Appunto. L'ho scritto a matita.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Basta numeri, per stasera.</w:t>
      </w:r>
    </w:p>
    <w:p>
      <w:pPr>
        <w:spacing w:after="120" w:before="80" w:line="288" w:lineRule="auto"/>
      </w:pPr>
      <w:r>
        <w:rPr>
          <w:rFonts w:ascii="Calibri" w:hAnsi="Calibri" w:eastAsia="Malgun Gothic"/>
          <w:b w:val="0"/>
          <w:i/>
          <w:color w:val="666666"/>
          <w:sz w:val="19"/>
        </w:rPr>
        <w:t>Il telefono di Matteo vibra. Lui lo guarda e si irrigidisce.</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2"/>
        </w:rPr>
        <w:tab/>
        <w:t>Cattive notizie?</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Non lo so ancora. È una mail da Seul. Non da Kim. Dal direttore Han.</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Han? Quello del contratto? Cosa vuole ad agosto?</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2"/>
        </w:rPr>
        <w:tab/>
        <w:t>(legge) « Gentili signori Corsini, il gruppo Gaon segue con grande interesse lo sviluppo del vostro marchio. Vorremmo parlarvi di un possibile investimento nella vostra società. »</w:t>
      </w:r>
    </w:p>
    <w:p>
      <w:pPr>
        <w:spacing w:after="120" w:before="80" w:line="288" w:lineRule="auto"/>
      </w:pPr>
      <w:r>
        <w:rPr>
          <w:rFonts w:ascii="Calibri" w:hAnsi="Calibri" w:eastAsia="Malgun Gothic"/>
          <w:b w:val="0"/>
          <w:i/>
          <w:color w:val="666666"/>
          <w:sz w:val="19"/>
        </w:rPr>
        <w:t>Silenzio. Lorenzo smette di scrivere. Graziella appoggia le mani sui braccioli della poltrona di Paolo.</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Due cartelle nello stesso giorno. Paolo direbbe che è un segno.</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Un segno di cosa?</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2"/>
        </w:rPr>
        <w:tab/>
        <w:t>Che le nostre mani valgono più di quanto pensavamo. E che adesso, purtroppo, lo sanno anche gli altri.</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2"/>
        </w:rPr>
        <w:tab/>
        <w:t>Stanotte niente tovaglioli, mamma. Promesso.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지분 제안을 듣고, 묻고, 버티고, 결정을 미루는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방문 목적 밝히기</w:t>
            </w:r>
          </w:p>
        </w:tc>
        <w:tc>
          <w:tcPr>
            <w:tcW w:type="dxa" w:w="2608"/>
          </w:tcPr>
          <w:p>
            <w:pPr>
              <w:spacing w:after="40" w:before="40"/>
            </w:pPr>
            <w:r/>
            <w:r>
              <w:rPr>
                <w:rFonts w:ascii="Calibri" w:hAnsi="Calibri" w:eastAsia="Malgun Gothic"/>
                <w:b/>
                <w:sz w:val="19"/>
              </w:rPr>
              <w:t>Vorrei spiegare perché siamo qui. Non per gli ordini.</w:t>
            </w:r>
          </w:p>
        </w:tc>
        <w:tc>
          <w:tcPr>
            <w:tcW w:type="dxa" w:w="2041"/>
          </w:tcPr>
          <w:p>
            <w:pPr>
              <w:spacing w:after="40" w:before="40"/>
            </w:pPr>
            <w:r/>
            <w:r>
              <w:rPr>
                <w:rFonts w:ascii="Calibri" w:hAnsi="Calibri" w:eastAsia="Malgun Gothic"/>
                <w:b w:val="0"/>
                <w:sz w:val="19"/>
              </w:rPr>
              <w:t>왜 왔는지 설명드리고 싶어요. 주문 때문이 아니에요</w:t>
            </w:r>
          </w:p>
        </w:tc>
        <w:tc>
          <w:tcPr>
            <w:tcW w:type="dxa" w:w="3345"/>
          </w:tcPr>
          <w:p>
            <w:pPr>
              <w:spacing w:after="40" w:before="40"/>
            </w:pPr>
            <w:r/>
            <w:r>
              <w:rPr>
                <w:rFonts w:ascii="Calibri" w:hAnsi="Calibri" w:eastAsia="Malgun Gothic"/>
                <w:b w:val="0"/>
                <w:sz w:val="19"/>
              </w:rPr>
              <w:t>본론 전에 프레임 정하기</w:t>
            </w:r>
          </w:p>
        </w:tc>
      </w:tr>
      <w:tr>
        <w:trPr>
          <w:cantSplit w:val="true"/>
        </w:trPr>
        <w:tc>
          <w:tcPr>
            <w:tcW w:type="dxa" w:w="1644"/>
          </w:tcPr>
          <w:p>
            <w:pPr>
              <w:spacing w:after="40" w:before="40"/>
            </w:pPr>
            <w:r/>
            <w:r>
              <w:rPr>
                <w:rFonts w:ascii="Calibri" w:hAnsi="Calibri" w:eastAsia="Malgun Gothic"/>
                <w:b w:val="0"/>
                <w:sz w:val="19"/>
              </w:rPr>
              <w:t>구분 짓기</w:t>
            </w:r>
          </w:p>
        </w:tc>
        <w:tc>
          <w:tcPr>
            <w:tcW w:type="dxa" w:w="2608"/>
          </w:tcPr>
          <w:p>
            <w:pPr>
              <w:spacing w:after="40" w:before="40"/>
            </w:pPr>
            <w:r/>
            <w:r>
              <w:rPr>
                <w:rFonts w:ascii="Calibri" w:hAnsi="Calibri" w:eastAsia="Malgun Gothic"/>
                <w:b/>
                <w:sz w:val="19"/>
              </w:rPr>
              <w:t>Non vogliamo comprare. Vogliamo entrare. È diverso.</w:t>
            </w:r>
          </w:p>
        </w:tc>
        <w:tc>
          <w:tcPr>
            <w:tcW w:type="dxa" w:w="2041"/>
          </w:tcPr>
          <w:p>
            <w:pPr>
              <w:spacing w:after="40" w:before="40"/>
            </w:pPr>
            <w:r/>
            <w:r>
              <w:rPr>
                <w:rFonts w:ascii="Calibri" w:hAnsi="Calibri" w:eastAsia="Malgun Gothic"/>
                <w:b w:val="0"/>
                <w:sz w:val="19"/>
              </w:rPr>
              <w:t>사려는 게 아니라 들어가려는 거예요. 다르죠</w:t>
            </w:r>
          </w:p>
        </w:tc>
        <w:tc>
          <w:tcPr>
            <w:tcW w:type="dxa" w:w="3345"/>
          </w:tcPr>
          <w:p>
            <w:pPr>
              <w:spacing w:after="40" w:before="40"/>
            </w:pPr>
            <w:r/>
            <w:r>
              <w:rPr>
                <w:rFonts w:ascii="Calibri" w:hAnsi="Calibri" w:eastAsia="Malgun Gothic"/>
                <w:b w:val="0"/>
                <w:sz w:val="19"/>
              </w:rPr>
              <w:t>인수와 지분 참여의 구별</w:t>
            </w:r>
          </w:p>
        </w:tc>
      </w:tr>
      <w:tr>
        <w:trPr>
          <w:cantSplit w:val="true"/>
        </w:trPr>
        <w:tc>
          <w:tcPr>
            <w:tcW w:type="dxa" w:w="1644"/>
          </w:tcPr>
          <w:p>
            <w:pPr>
              <w:spacing w:after="40" w:before="40"/>
            </w:pPr>
            <w:r/>
            <w:r>
              <w:rPr>
                <w:rFonts w:ascii="Calibri" w:hAnsi="Calibri" w:eastAsia="Malgun Gothic"/>
                <w:b w:val="0"/>
                <w:sz w:val="19"/>
              </w:rPr>
              <w:t>가정하고 묻기</w:t>
            </w:r>
          </w:p>
        </w:tc>
        <w:tc>
          <w:tcPr>
            <w:tcW w:type="dxa" w:w="2608"/>
          </w:tcPr>
          <w:p>
            <w:pPr>
              <w:spacing w:after="40" w:before="40"/>
            </w:pPr>
            <w:r/>
            <w:r>
              <w:rPr>
                <w:rFonts w:ascii="Calibri" w:hAnsi="Calibri" w:eastAsia="Malgun Gothic"/>
                <w:b/>
                <w:sz w:val="19"/>
              </w:rPr>
              <w:t>Ammesso che noi accettassimo, perché…?</w:t>
            </w:r>
          </w:p>
        </w:tc>
        <w:tc>
          <w:tcPr>
            <w:tcW w:type="dxa" w:w="2041"/>
          </w:tcPr>
          <w:p>
            <w:pPr>
              <w:spacing w:after="40" w:before="40"/>
            </w:pPr>
            <w:r/>
            <w:r>
              <w:rPr>
                <w:rFonts w:ascii="Calibri" w:hAnsi="Calibri" w:eastAsia="Malgun Gothic"/>
                <w:b w:val="0"/>
                <w:sz w:val="19"/>
              </w:rPr>
              <w:t>우리가 받아들인다고 치고, 왜…?</w:t>
            </w:r>
          </w:p>
        </w:tc>
        <w:tc>
          <w:tcPr>
            <w:tcW w:type="dxa" w:w="3345"/>
          </w:tcPr>
          <w:p>
            <w:pPr>
              <w:spacing w:after="40" w:before="40"/>
            </w:pPr>
            <w:r/>
            <w:r>
              <w:rPr>
                <w:rFonts w:ascii="Calibri" w:hAnsi="Calibri" w:eastAsia="Malgun Gothic"/>
                <w:b w:val="0"/>
                <w:sz w:val="19"/>
              </w:rPr>
              <w:t>ammesso che + 접속법</w:t>
            </w:r>
          </w:p>
        </w:tc>
      </w:tr>
      <w:tr>
        <w:trPr>
          <w:cantSplit w:val="true"/>
        </w:trPr>
        <w:tc>
          <w:tcPr>
            <w:tcW w:type="dxa" w:w="1644"/>
          </w:tcPr>
          <w:p>
            <w:pPr>
              <w:spacing w:after="40" w:before="40"/>
            </w:pPr>
            <w:r/>
            <w:r>
              <w:rPr>
                <w:rFonts w:ascii="Calibri" w:hAnsi="Calibri" w:eastAsia="Malgun Gothic"/>
                <w:b w:val="0"/>
                <w:sz w:val="19"/>
              </w:rPr>
              <w:t>묶음 조건</w:t>
            </w:r>
          </w:p>
        </w:tc>
        <w:tc>
          <w:tcPr>
            <w:tcW w:type="dxa" w:w="2608"/>
          </w:tcPr>
          <w:p>
            <w:pPr>
              <w:spacing w:after="40" w:before="40"/>
            </w:pPr>
            <w:r/>
            <w:r>
              <w:rPr>
                <w:rFonts w:ascii="Calibri" w:hAnsi="Calibri" w:eastAsia="Malgun Gothic"/>
                <w:b/>
                <w:sz w:val="19"/>
              </w:rPr>
              <w:t>Il pacchetto è uno. O tutto o niente.</w:t>
            </w:r>
          </w:p>
        </w:tc>
        <w:tc>
          <w:tcPr>
            <w:tcW w:type="dxa" w:w="2041"/>
          </w:tcPr>
          <w:p>
            <w:pPr>
              <w:spacing w:after="40" w:before="40"/>
            </w:pPr>
            <w:r/>
            <w:r>
              <w:rPr>
                <w:rFonts w:ascii="Calibri" w:hAnsi="Calibri" w:eastAsia="Malgun Gothic"/>
                <w:b w:val="0"/>
                <w:sz w:val="19"/>
              </w:rPr>
              <w:t>묶음은 하나예요. 전부 아니면 아무것도</w:t>
            </w:r>
          </w:p>
        </w:tc>
        <w:tc>
          <w:tcPr>
            <w:tcW w:type="dxa" w:w="3345"/>
          </w:tcPr>
          <w:p>
            <w:pPr>
              <w:spacing w:after="40" w:before="40"/>
            </w:pPr>
            <w:r/>
            <w:r>
              <w:rPr>
                <w:rFonts w:ascii="Calibri" w:hAnsi="Calibri" w:eastAsia="Malgun Gothic"/>
                <w:b w:val="0"/>
                <w:sz w:val="19"/>
              </w:rPr>
              <w:t>부분 수락 차단</w:t>
            </w:r>
          </w:p>
        </w:tc>
      </w:tr>
      <w:tr>
        <w:trPr>
          <w:cantSplit w:val="true"/>
        </w:trPr>
        <w:tc>
          <w:tcPr>
            <w:tcW w:type="dxa" w:w="1644"/>
          </w:tcPr>
          <w:p>
            <w:pPr>
              <w:spacing w:after="40" w:before="40"/>
            </w:pPr>
            <w:r/>
            <w:r>
              <w:rPr>
                <w:rFonts w:ascii="Calibri" w:hAnsi="Calibri" w:eastAsia="Malgun Gothic"/>
                <w:b w:val="0"/>
                <w:sz w:val="19"/>
              </w:rPr>
              <w:t>두 개의 자아</w:t>
            </w:r>
          </w:p>
        </w:tc>
        <w:tc>
          <w:tcPr>
            <w:tcW w:type="dxa" w:w="2608"/>
          </w:tcPr>
          <w:p>
            <w:pPr>
              <w:spacing w:after="40" w:before="40"/>
            </w:pPr>
            <w:r/>
            <w:r>
              <w:rPr>
                <w:rFonts w:ascii="Calibri" w:hAnsi="Calibri" w:eastAsia="Malgun Gothic"/>
                <w:b/>
                <w:sz w:val="19"/>
              </w:rPr>
              <w:t>In quanto contabile… In quanto persona…</w:t>
            </w:r>
          </w:p>
        </w:tc>
        <w:tc>
          <w:tcPr>
            <w:tcW w:type="dxa" w:w="2041"/>
          </w:tcPr>
          <w:p>
            <w:pPr>
              <w:spacing w:after="40" w:before="40"/>
            </w:pPr>
            <w:r/>
            <w:r>
              <w:rPr>
                <w:rFonts w:ascii="Calibri" w:hAnsi="Calibri" w:eastAsia="Malgun Gothic"/>
                <w:b w:val="0"/>
                <w:sz w:val="19"/>
              </w:rPr>
              <w:t>회계 담당으로서는… 사람으로서는…</w:t>
            </w:r>
          </w:p>
        </w:tc>
        <w:tc>
          <w:tcPr>
            <w:tcW w:type="dxa" w:w="3345"/>
          </w:tcPr>
          <w:p>
            <w:pPr>
              <w:spacing w:after="40" w:before="40"/>
            </w:pPr>
            <w:r/>
            <w:r>
              <w:rPr>
                <w:rFonts w:ascii="Calibri" w:hAnsi="Calibri" w:eastAsia="Malgun Gothic"/>
                <w:b w:val="0"/>
                <w:sz w:val="19"/>
              </w:rPr>
              <w:t>in quanto = ~로서</w:t>
            </w:r>
          </w:p>
        </w:tc>
      </w:tr>
      <w:tr>
        <w:trPr>
          <w:cantSplit w:val="true"/>
        </w:trPr>
        <w:tc>
          <w:tcPr>
            <w:tcW w:type="dxa" w:w="1644"/>
          </w:tcPr>
          <w:p>
            <w:pPr>
              <w:spacing w:after="40" w:before="40"/>
            </w:pPr>
            <w:r/>
            <w:r>
              <w:rPr>
                <w:rFonts w:ascii="Calibri" w:hAnsi="Calibri" w:eastAsia="Malgun Gothic"/>
                <w:b w:val="0"/>
                <w:sz w:val="19"/>
              </w:rPr>
              <w:t>협박 아님을 미리 밝힘</w:t>
            </w:r>
          </w:p>
        </w:tc>
        <w:tc>
          <w:tcPr>
            <w:tcW w:type="dxa" w:w="2608"/>
          </w:tcPr>
          <w:p>
            <w:pPr>
              <w:spacing w:after="40" w:before="40"/>
            </w:pPr>
            <w:r/>
            <w:r>
              <w:rPr>
                <w:rFonts w:ascii="Calibri" w:hAnsi="Calibri" w:eastAsia="Malgun Gothic"/>
                <w:b/>
                <w:sz w:val="19"/>
              </w:rPr>
              <w:t>Non è un ricatto. — Lo dico perché io l'avrei pensato, al vostro posto.</w:t>
            </w:r>
          </w:p>
        </w:tc>
        <w:tc>
          <w:tcPr>
            <w:tcW w:type="dxa" w:w="2041"/>
          </w:tcPr>
          <w:p>
            <w:pPr>
              <w:spacing w:after="40" w:before="40"/>
            </w:pPr>
            <w:r/>
            <w:r>
              <w:rPr>
                <w:rFonts w:ascii="Calibri" w:hAnsi="Calibri" w:eastAsia="Malgun Gothic"/>
                <w:b w:val="0"/>
                <w:sz w:val="19"/>
              </w:rPr>
              <w:t>협박이 아니에요. — 제가 그쪽이었다면 그렇게 생각했을 테니까요</w:t>
            </w:r>
          </w:p>
        </w:tc>
        <w:tc>
          <w:tcPr>
            <w:tcW w:type="dxa" w:w="3345"/>
          </w:tcPr>
          <w:p>
            <w:pPr>
              <w:spacing w:after="40" w:before="40"/>
            </w:pPr>
            <w:r/>
            <w:r>
              <w:rPr>
                <w:rFonts w:ascii="Calibri" w:hAnsi="Calibri" w:eastAsia="Malgun Gothic"/>
                <w:b w:val="0"/>
                <w:sz w:val="19"/>
              </w:rPr>
              <w:t>상대의 의심을 먼저 말해 주기</w:t>
            </w:r>
          </w:p>
        </w:tc>
      </w:tr>
      <w:tr>
        <w:trPr>
          <w:cantSplit w:val="true"/>
        </w:trPr>
        <w:tc>
          <w:tcPr>
            <w:tcW w:type="dxa" w:w="1644"/>
          </w:tcPr>
          <w:p>
            <w:pPr>
              <w:spacing w:after="40" w:before="40"/>
            </w:pPr>
            <w:r/>
            <w:r>
              <w:rPr>
                <w:rFonts w:ascii="Calibri" w:hAnsi="Calibri" w:eastAsia="Malgun Gothic"/>
                <w:b w:val="0"/>
                <w:sz w:val="19"/>
              </w:rPr>
              <w:t>결정 유보</w:t>
            </w:r>
          </w:p>
        </w:tc>
        <w:tc>
          <w:tcPr>
            <w:tcW w:type="dxa" w:w="2608"/>
          </w:tcPr>
          <w:p>
            <w:pPr>
              <w:spacing w:after="40" w:before="40"/>
            </w:pPr>
            <w:r/>
            <w:r>
              <w:rPr>
                <w:rFonts w:ascii="Calibri" w:hAnsi="Calibri" w:eastAsia="Malgun Gothic"/>
                <w:b/>
                <w:sz w:val="19"/>
              </w:rPr>
              <w:t>Oggi non si decide niente.</w:t>
            </w:r>
          </w:p>
        </w:tc>
        <w:tc>
          <w:tcPr>
            <w:tcW w:type="dxa" w:w="2041"/>
          </w:tcPr>
          <w:p>
            <w:pPr>
              <w:spacing w:after="40" w:before="40"/>
            </w:pPr>
            <w:r/>
            <w:r>
              <w:rPr>
                <w:rFonts w:ascii="Calibri" w:hAnsi="Calibri" w:eastAsia="Malgun Gothic"/>
                <w:b w:val="0"/>
                <w:sz w:val="19"/>
              </w:rPr>
              <w:t>오늘은 아무것도 결정 안 해</w:t>
            </w:r>
          </w:p>
        </w:tc>
        <w:tc>
          <w:tcPr>
            <w:tcW w:type="dxa" w:w="3345"/>
          </w:tcPr>
          <w:p>
            <w:pPr>
              <w:spacing w:after="40" w:before="40"/>
            </w:pPr>
            <w:r/>
            <w:r>
              <w:rPr>
                <w:rFonts w:ascii="Calibri" w:hAnsi="Calibri" w:eastAsia="Malgun Gothic"/>
                <w:b w:val="0"/>
                <w:sz w:val="19"/>
              </w:rPr>
              <w:t>가족 의사결정의 시간 벌기</w:t>
            </w:r>
          </w:p>
        </w:tc>
      </w:tr>
      <w:tr>
        <w:trPr>
          <w:cantSplit w:val="true"/>
        </w:trPr>
        <w:tc>
          <w:tcPr>
            <w:tcW w:type="dxa" w:w="1644"/>
          </w:tcPr>
          <w:p>
            <w:pPr>
              <w:spacing w:after="40" w:before="40"/>
            </w:pPr>
            <w:r/>
            <w:r>
              <w:rPr>
                <w:rFonts w:ascii="Calibri" w:hAnsi="Calibri" w:eastAsia="Malgun Gothic"/>
                <w:b w:val="0"/>
                <w:sz w:val="19"/>
              </w:rPr>
              <w:t>숫자의 한계 지적</w:t>
            </w:r>
          </w:p>
        </w:tc>
        <w:tc>
          <w:tcPr>
            <w:tcW w:type="dxa" w:w="2608"/>
          </w:tcPr>
          <w:p>
            <w:pPr>
              <w:spacing w:after="40" w:before="40"/>
            </w:pPr>
            <w:r/>
            <w:r>
              <w:rPr>
                <w:rFonts w:ascii="Calibri" w:hAnsi="Calibri" w:eastAsia="Malgun Gothic"/>
                <w:b/>
                <w:sz w:val="19"/>
              </w:rPr>
              <w:t>È per questo che le tabelle non bastano.</w:t>
            </w:r>
          </w:p>
        </w:tc>
        <w:tc>
          <w:tcPr>
            <w:tcW w:type="dxa" w:w="2041"/>
          </w:tcPr>
          <w:p>
            <w:pPr>
              <w:spacing w:after="40" w:before="40"/>
            </w:pPr>
            <w:r/>
            <w:r>
              <w:rPr>
                <w:rFonts w:ascii="Calibri" w:hAnsi="Calibri" w:eastAsia="Malgun Gothic"/>
                <w:b w:val="0"/>
                <w:sz w:val="19"/>
              </w:rPr>
              <w:t>그래서 표로는 부족한 거야</w:t>
            </w:r>
          </w:p>
        </w:tc>
        <w:tc>
          <w:tcPr>
            <w:tcW w:type="dxa" w:w="3345"/>
          </w:tcPr>
          <w:p>
            <w:pPr>
              <w:spacing w:after="40" w:before="40"/>
            </w:pPr>
            <w:r/>
            <w:r>
              <w:rPr>
                <w:rFonts w:ascii="Calibri" w:hAnsi="Calibri" w:eastAsia="Malgun Gothic"/>
                <w:b w:val="0"/>
                <w:sz w:val="19"/>
              </w:rPr>
              <w:t>감정과 가치의 반론</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같은 날, 같은 사람에게 회의실과 강변에서 말투가 달라집니다.</w:t>
      </w:r>
    </w:p>
    <w:p>
      <w:pPr>
        <w:keepNext/>
        <w:spacing w:after="40" w:before="160" w:line="288" w:lineRule="auto"/>
      </w:pPr>
      <w:r>
        <w:rPr>
          <w:rFonts w:ascii="Calibri" w:hAnsi="Calibri" w:eastAsia="Malgun Gothic"/>
          <w:b/>
          <w:color w:val="1F3A5F"/>
          <w:sz w:val="21"/>
        </w:rPr>
        <w:t xml:space="preserve">[Lei (회의실)] </w:t>
      </w:r>
      <w:r>
        <w:rPr>
          <w:rFonts w:ascii="Calibri" w:hAnsi="Calibri" w:eastAsia="Malgun Gothic"/>
          <w:b/>
          <w:sz w:val="22"/>
        </w:rPr>
        <w:t>엘렌 ⟷ 그라치엘라: « Signora Corsini… » / « Si sieda, signora Dufresne. »</w:t>
      </w:r>
    </w:p>
    <w:p>
      <w:pPr>
        <w:spacing w:after="80" w:before="0" w:line="288" w:lineRule="auto"/>
        <w:ind w:left="340"/>
      </w:pPr>
      <w:r>
        <w:rPr>
          <w:rFonts w:ascii="Calibri" w:hAnsi="Calibri" w:eastAsia="Malgun Gothic"/>
          <w:sz w:val="20"/>
        </w:rPr>
        <w:t>두 여성은 끝까지 Lei와 signora. 그라치엘라의 « Allora ci siamo capite »(그럼 서로 이해했네요)는 Lei 관계 안에서 여성형 과거분사(capite)로 두 사람을 묶는 표현이다.</w:t>
      </w:r>
    </w:p>
    <w:p>
      <w:pPr>
        <w:keepNext/>
        <w:spacing w:after="40" w:before="160" w:line="288" w:lineRule="auto"/>
      </w:pPr>
      <w:r>
        <w:rPr>
          <w:rFonts w:ascii="Calibri" w:hAnsi="Calibri" w:eastAsia="Malgun Gothic"/>
          <w:b/>
          <w:color w:val="1F3A5F"/>
          <w:sz w:val="21"/>
        </w:rPr>
        <w:t xml:space="preserve">[tu (회의실 안에서도)] </w:t>
      </w:r>
      <w:r>
        <w:rPr>
          <w:rFonts w:ascii="Calibri" w:hAnsi="Calibri" w:eastAsia="Malgun Gothic"/>
          <w:b/>
          <w:sz w:val="22"/>
        </w:rPr>
        <w:t>필리포 ⟷ 엘렌: « Hélène, ammesso che noi accettassimo… »</w:t>
      </w:r>
    </w:p>
    <w:p>
      <w:pPr>
        <w:spacing w:after="80" w:before="0" w:line="288" w:lineRule="auto"/>
        <w:ind w:left="340"/>
      </w:pPr>
      <w:r>
        <w:rPr>
          <w:rFonts w:ascii="Calibri" w:hAnsi="Calibri" w:eastAsia="Malgun Gothic"/>
          <w:sz w:val="20"/>
        </w:rPr>
        <w:t>2월 엘리베이터 앞에서 튼 tu가 이번엔 회의 테이블 위로 올라온다. 아르노와 그라치엘라가 듣는 자리에서의 tu는 '사적인 관계가 공적인 협상에 섞였다'는 신호다.</w:t>
      </w:r>
    </w:p>
    <w:p>
      <w:pPr>
        <w:keepNext/>
        <w:spacing w:after="40" w:before="160" w:line="288" w:lineRule="auto"/>
      </w:pPr>
      <w:r>
        <w:rPr>
          <w:rFonts w:ascii="Calibri" w:hAnsi="Calibri" w:eastAsia="Malgun Gothic"/>
          <w:b/>
          <w:color w:val="1F3A5F"/>
          <w:sz w:val="21"/>
        </w:rPr>
        <w:t xml:space="preserve">[Lei (법무)] </w:t>
      </w:r>
      <w:r>
        <w:rPr>
          <w:rFonts w:ascii="Calibri" w:hAnsi="Calibri" w:eastAsia="Malgun Gothic"/>
          <w:b/>
          <w:sz w:val="22"/>
        </w:rPr>
        <w:t>아르노 → 마테오: « Non muore nessuno, dottor Corsini. »</w:t>
      </w:r>
    </w:p>
    <w:p>
      <w:pPr>
        <w:spacing w:after="80" w:before="0" w:line="288" w:lineRule="auto"/>
        <w:ind w:left="340"/>
      </w:pPr>
      <w:r>
        <w:rPr>
          <w:rFonts w:ascii="Calibri" w:hAnsi="Calibri" w:eastAsia="Malgun Gothic"/>
          <w:sz w:val="20"/>
        </w:rPr>
        <w:t>아르노는 모든 코르시니를 dottor Corsini로 부른다. 같은 성을 가진 형제를 구별하지 않는 Lei가 오히려 차갑게 들린다.</w:t>
      </w:r>
    </w:p>
    <w:p>
      <w:pPr>
        <w:keepNext/>
        <w:spacing w:after="40" w:before="160" w:line="288" w:lineRule="auto"/>
      </w:pPr>
      <w:r>
        <w:rPr>
          <w:rFonts w:ascii="Calibri" w:hAnsi="Calibri" w:eastAsia="Malgun Gothic"/>
          <w:b/>
          <w:color w:val="1F3A5F"/>
          <w:sz w:val="21"/>
        </w:rPr>
        <w:t xml:space="preserve">[Lei ↔ 이름] </w:t>
      </w:r>
      <w:r>
        <w:rPr>
          <w:rFonts w:ascii="Calibri" w:hAnsi="Calibri" w:eastAsia="Malgun Gothic"/>
          <w:b/>
          <w:sz w:val="22"/>
        </w:rPr>
        <w:t>엘렌 → 로렌초: « Il Suo posto resta, Lorenzo. »</w:t>
      </w:r>
    </w:p>
    <w:p>
      <w:pPr>
        <w:spacing w:after="80" w:before="0" w:line="288" w:lineRule="auto"/>
        <w:ind w:left="340"/>
      </w:pPr>
      <w:r>
        <w:rPr>
          <w:rFonts w:ascii="Calibri" w:hAnsi="Calibri" w:eastAsia="Malgun Gothic"/>
          <w:sz w:val="20"/>
        </w:rPr>
        <w:t>이름(Lorenzo)과 Lei(Suo)를 함께 쓰면 친근함과 격식이 동시에 전달된다. 이탈리아 직장에서 흔한 조합.</w:t>
      </w:r>
    </w:p>
    <w:p>
      <w:pPr>
        <w:keepNext/>
        <w:spacing w:after="40" w:before="160" w:line="288" w:lineRule="auto"/>
      </w:pPr>
      <w:r>
        <w:rPr>
          <w:rFonts w:ascii="Calibri" w:hAnsi="Calibri" w:eastAsia="Malgun Gothic"/>
          <w:b/>
          <w:color w:val="1F3A5F"/>
          <w:sz w:val="21"/>
        </w:rPr>
        <w:t xml:space="preserve">[tu (가족 갈등)] </w:t>
      </w:r>
      <w:r>
        <w:rPr>
          <w:rFonts w:ascii="Calibri" w:hAnsi="Calibri" w:eastAsia="Malgun Gothic"/>
          <w:b/>
          <w:sz w:val="22"/>
        </w:rPr>
        <w:t>마테오 → 필리포: « No, me lo riassumi adesso. Per favore. »</w:t>
      </w:r>
    </w:p>
    <w:p>
      <w:pPr>
        <w:spacing w:after="80" w:before="0" w:line="288" w:lineRule="auto"/>
        <w:ind w:left="340"/>
      </w:pPr>
      <w:r>
        <w:rPr>
          <w:rFonts w:ascii="Calibri" w:hAnsi="Calibri" w:eastAsia="Malgun Gothic"/>
          <w:sz w:val="20"/>
        </w:rPr>
        <w:t>가족끼리 tu 명령형에 per favore를 붙이면 공손이 아니라 단호함이 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l'aumento di capitale</w:t>
            </w:r>
          </w:p>
        </w:tc>
        <w:tc>
          <w:tcPr>
            <w:tcW w:type="dxa" w:w="2041"/>
          </w:tcPr>
          <w:p>
            <w:pPr>
              <w:spacing w:after="40" w:before="40"/>
            </w:pPr>
            <w:r/>
            <w:r>
              <w:rPr>
                <w:rFonts w:ascii="Calibri" w:hAnsi="Calibri" w:eastAsia="Malgun Gothic"/>
                <w:b w:val="0"/>
                <w:sz w:val="19"/>
              </w:rPr>
              <w:t>증자</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sottoscrivere un aumento di capitale = 증자에 참여하다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acquistare quote</w:t>
            </w:r>
          </w:p>
        </w:tc>
        <w:tc>
          <w:tcPr>
            <w:tcW w:type="dxa" w:w="2041"/>
          </w:tcPr>
          <w:p>
            <w:pPr>
              <w:spacing w:after="40" w:before="40"/>
            </w:pPr>
            <w:r/>
            <w:r>
              <w:rPr>
                <w:rFonts w:ascii="Calibri" w:hAnsi="Calibri" w:eastAsia="Malgun Gothic"/>
                <w:b w:val="0"/>
                <w:sz w:val="19"/>
              </w:rPr>
              <w:t>지분을 사들이다</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in proporzione = 비율대로</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diritto di veto</w:t>
            </w:r>
          </w:p>
        </w:tc>
        <w:tc>
          <w:tcPr>
            <w:tcW w:type="dxa" w:w="2041"/>
          </w:tcPr>
          <w:p>
            <w:pPr>
              <w:spacing w:after="40" w:before="40"/>
            </w:pPr>
            <w:r/>
            <w:r>
              <w:rPr>
                <w:rFonts w:ascii="Calibri" w:hAnsi="Calibri" w:eastAsia="Malgun Gothic"/>
                <w:b w:val="0"/>
                <w:sz w:val="19"/>
              </w:rPr>
              <w:t>거부권</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 Articolo quattro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socio</w:t>
            </w:r>
          </w:p>
        </w:tc>
        <w:tc>
          <w:tcPr>
            <w:tcW w:type="dxa" w:w="2041"/>
          </w:tcPr>
          <w:p>
            <w:pPr>
              <w:spacing w:after="40" w:before="40"/>
            </w:pPr>
            <w:r/>
            <w:r>
              <w:rPr>
                <w:rFonts w:ascii="Calibri" w:hAnsi="Calibri" w:eastAsia="Malgun Gothic"/>
                <w:b w:val="0"/>
                <w:sz w:val="19"/>
              </w:rPr>
              <w:t>주주, 동업자</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i soci = 주주들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valutare</w:t>
            </w:r>
          </w:p>
        </w:tc>
        <w:tc>
          <w:tcPr>
            <w:tcW w:type="dxa" w:w="2041"/>
          </w:tcPr>
          <w:p>
            <w:pPr>
              <w:spacing w:after="40" w:before="40"/>
            </w:pPr>
            <w:r/>
            <w:r>
              <w:rPr>
                <w:rFonts w:ascii="Calibri" w:hAnsi="Calibri" w:eastAsia="Malgun Gothic"/>
                <w:b w:val="0"/>
                <w:sz w:val="19"/>
              </w:rPr>
              <w:t>가치를 평가하다</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valutare l'azienda sedici milioni</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consiglio di amministrazione</w:t>
            </w:r>
          </w:p>
        </w:tc>
        <w:tc>
          <w:tcPr>
            <w:tcW w:type="dxa" w:w="2041"/>
          </w:tcPr>
          <w:p>
            <w:pPr>
              <w:spacing w:after="40" w:before="40"/>
            </w:pPr>
            <w:r/>
            <w:r>
              <w:rPr>
                <w:rFonts w:ascii="Calibri" w:hAnsi="Calibri" w:eastAsia="Malgun Gothic"/>
                <w:b w:val="0"/>
                <w:sz w:val="19"/>
              </w:rPr>
              <w:t>이사회</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due consiglieri su cinque</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consigliere</w:t>
            </w:r>
          </w:p>
        </w:tc>
        <w:tc>
          <w:tcPr>
            <w:tcW w:type="dxa" w:w="2041"/>
          </w:tcPr>
          <w:p>
            <w:pPr>
              <w:spacing w:after="40" w:before="40"/>
            </w:pPr>
            <w:r/>
            <w:r>
              <w:rPr>
                <w:rFonts w:ascii="Calibri" w:hAnsi="Calibri" w:eastAsia="Malgun Gothic"/>
                <w:b w:val="0"/>
                <w:sz w:val="19"/>
              </w:rPr>
              <w:t>이사</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indicato dalla Maison</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filiera</w:t>
            </w:r>
          </w:p>
        </w:tc>
        <w:tc>
          <w:tcPr>
            <w:tcW w:type="dxa" w:w="2041"/>
          </w:tcPr>
          <w:p>
            <w:pPr>
              <w:spacing w:after="40" w:before="40"/>
            </w:pPr>
            <w:r/>
            <w:r>
              <w:rPr>
                <w:rFonts w:ascii="Calibri" w:hAnsi="Calibri" w:eastAsia="Malgun Gothic"/>
                <w:b w:val="0"/>
                <w:sz w:val="19"/>
              </w:rPr>
              <w:t>공급망, 생산 사슬</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mettere in sicurezza la filiera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fondo (d'investimento)</w:t>
            </w:r>
          </w:p>
        </w:tc>
        <w:tc>
          <w:tcPr>
            <w:tcW w:type="dxa" w:w="2041"/>
          </w:tcPr>
          <w:p>
            <w:pPr>
              <w:spacing w:after="40" w:before="40"/>
            </w:pPr>
            <w:r/>
            <w:r>
              <w:rPr>
                <w:rFonts w:ascii="Calibri" w:hAnsi="Calibri" w:eastAsia="Malgun Gothic"/>
                <w:b w:val="0"/>
                <w:sz w:val="19"/>
              </w:rPr>
              <w:t>투자 펀드</w:t>
            </w:r>
          </w:p>
        </w:tc>
        <w:tc>
          <w:tcPr>
            <w:tcW w:type="dxa" w:w="1304"/>
          </w:tcPr>
          <w:p>
            <w:pPr>
              <w:spacing w:after="40" w:before="40"/>
            </w:pPr>
            <w:r/>
            <w:r>
              <w:rPr>
                <w:rFonts w:ascii="Calibri" w:hAnsi="Calibri" w:eastAsia="Malgun Gothic"/>
                <w:b w:val="0"/>
                <w:sz w:val="19"/>
              </w:rPr>
              <w:t>지분·투자</w:t>
            </w:r>
          </w:p>
        </w:tc>
        <w:tc>
          <w:tcPr>
            <w:tcW w:type="dxa" w:w="3175"/>
          </w:tcPr>
          <w:p>
            <w:pPr>
              <w:spacing w:after="40" w:before="40"/>
            </w:pPr>
            <w:r/>
            <w:r>
              <w:rPr>
                <w:rFonts w:ascii="Calibri" w:hAnsi="Calibri" w:eastAsia="Malgun Gothic"/>
                <w:b w:val="0"/>
                <w:sz w:val="19"/>
              </w:rPr>
              <w:t>un fondo che compra laboratori</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pacchetto</w:t>
            </w:r>
          </w:p>
        </w:tc>
        <w:tc>
          <w:tcPr>
            <w:tcW w:type="dxa" w:w="2041"/>
          </w:tcPr>
          <w:p>
            <w:pPr>
              <w:spacing w:after="40" w:before="40"/>
            </w:pPr>
            <w:r/>
            <w:r>
              <w:rPr>
                <w:rFonts w:ascii="Calibri" w:hAnsi="Calibri" w:eastAsia="Malgun Gothic"/>
                <w:b w:val="0"/>
                <w:sz w:val="19"/>
              </w:rPr>
              <w:t>(조건의) 묶음</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 Il pacchetto è uno.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scadenza naturale</w:t>
            </w:r>
          </w:p>
        </w:tc>
        <w:tc>
          <w:tcPr>
            <w:tcW w:type="dxa" w:w="2041"/>
          </w:tcPr>
          <w:p>
            <w:pPr>
              <w:spacing w:after="40" w:before="40"/>
            </w:pPr>
            <w:r/>
            <w:r>
              <w:rPr>
                <w:rFonts w:ascii="Calibri" w:hAnsi="Calibri" w:eastAsia="Malgun Gothic"/>
                <w:b w:val="0"/>
                <w:sz w:val="19"/>
              </w:rPr>
              <w:t>원래 만기</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onorare un contratto fino alla scadenza</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onorare un contratto</w:t>
            </w:r>
          </w:p>
        </w:tc>
        <w:tc>
          <w:tcPr>
            <w:tcW w:type="dxa" w:w="2041"/>
          </w:tcPr>
          <w:p>
            <w:pPr>
              <w:spacing w:after="40" w:before="40"/>
            </w:pPr>
            <w:r/>
            <w:r>
              <w:rPr>
                <w:rFonts w:ascii="Calibri" w:hAnsi="Calibri" w:eastAsia="Malgun Gothic"/>
                <w:b w:val="0"/>
                <w:sz w:val="19"/>
              </w:rPr>
              <w:t>계약을 이행하다</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 I contratti si onorano.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rinnovare</w:t>
            </w:r>
          </w:p>
        </w:tc>
        <w:tc>
          <w:tcPr>
            <w:tcW w:type="dxa" w:w="2041"/>
          </w:tcPr>
          <w:p>
            <w:pPr>
              <w:spacing w:after="40" w:before="40"/>
            </w:pPr>
            <w:r/>
            <w:r>
              <w:rPr>
                <w:rFonts w:ascii="Calibri" w:hAnsi="Calibri" w:eastAsia="Malgun Gothic"/>
                <w:b w:val="0"/>
                <w:sz w:val="19"/>
              </w:rPr>
              <w:t>갱신하다</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 Rinnovo non previsto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ricatto</w:t>
            </w:r>
          </w:p>
        </w:tc>
        <w:tc>
          <w:tcPr>
            <w:tcW w:type="dxa" w:w="2041"/>
          </w:tcPr>
          <w:p>
            <w:pPr>
              <w:spacing w:after="40" w:before="40"/>
            </w:pPr>
            <w:r/>
            <w:r>
              <w:rPr>
                <w:rFonts w:ascii="Calibri" w:hAnsi="Calibri" w:eastAsia="Malgun Gothic"/>
                <w:b w:val="0"/>
                <w:sz w:val="19"/>
              </w:rPr>
              <w:t>협박, 공갈</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 Non è un ricatto.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cartella</w:t>
            </w:r>
          </w:p>
        </w:tc>
        <w:tc>
          <w:tcPr>
            <w:tcW w:type="dxa" w:w="2041"/>
          </w:tcPr>
          <w:p>
            <w:pPr>
              <w:spacing w:after="40" w:before="40"/>
            </w:pPr>
            <w:r/>
            <w:r>
              <w:rPr>
                <w:rFonts w:ascii="Calibri" w:hAnsi="Calibri" w:eastAsia="Malgun Gothic"/>
                <w:b w:val="0"/>
                <w:sz w:val="19"/>
              </w:rPr>
              <w:t>서류철</w:t>
            </w:r>
          </w:p>
        </w:tc>
        <w:tc>
          <w:tcPr>
            <w:tcW w:type="dxa" w:w="1304"/>
          </w:tcPr>
          <w:p>
            <w:pPr>
              <w:spacing w:after="40" w:before="40"/>
            </w:pPr>
            <w:r/>
            <w:r>
              <w:rPr>
                <w:rFonts w:ascii="Calibri" w:hAnsi="Calibri" w:eastAsia="Malgun Gothic"/>
                <w:b w:val="0"/>
                <w:sz w:val="19"/>
              </w:rPr>
              <w:t>협상</w:t>
            </w:r>
          </w:p>
        </w:tc>
        <w:tc>
          <w:tcPr>
            <w:tcW w:type="dxa" w:w="3175"/>
          </w:tcPr>
          <w:p>
            <w:pPr>
              <w:spacing w:after="40" w:before="40"/>
            </w:pPr>
            <w:r/>
            <w:r>
              <w:rPr>
                <w:rFonts w:ascii="Calibri" w:hAnsi="Calibri" w:eastAsia="Malgun Gothic"/>
                <w:b w:val="0"/>
                <w:sz w:val="19"/>
              </w:rPr>
              <w:t>una cartella blu</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le persiane</w:t>
            </w:r>
          </w:p>
        </w:tc>
        <w:tc>
          <w:tcPr>
            <w:tcW w:type="dxa" w:w="2041"/>
          </w:tcPr>
          <w:p>
            <w:pPr>
              <w:spacing w:after="40" w:before="40"/>
            </w:pPr>
            <w:r/>
            <w:r>
              <w:rPr>
                <w:rFonts w:ascii="Calibri" w:hAnsi="Calibri" w:eastAsia="Malgun Gothic"/>
                <w:b w:val="0"/>
                <w:sz w:val="19"/>
              </w:rPr>
              <w:t>덧창</w:t>
            </w:r>
          </w:p>
        </w:tc>
        <w:tc>
          <w:tcPr>
            <w:tcW w:type="dxa" w:w="1304"/>
          </w:tcPr>
          <w:p>
            <w:pPr>
              <w:spacing w:after="40" w:before="40"/>
            </w:pPr>
            <w:r/>
            <w:r>
              <w:rPr>
                <w:rFonts w:ascii="Calibri" w:hAnsi="Calibri" w:eastAsia="Malgun Gothic"/>
                <w:b w:val="0"/>
                <w:sz w:val="19"/>
              </w:rPr>
              <w:t>장소·풍경</w:t>
            </w:r>
          </w:p>
        </w:tc>
        <w:tc>
          <w:tcPr>
            <w:tcW w:type="dxa" w:w="3175"/>
          </w:tcPr>
          <w:p>
            <w:pPr>
              <w:spacing w:after="40" w:before="40"/>
            </w:pPr>
            <w:r/>
            <w:r>
              <w:rPr>
                <w:rFonts w:ascii="Calibri" w:hAnsi="Calibri" w:eastAsia="Malgun Gothic"/>
                <w:b w:val="0"/>
                <w:sz w:val="19"/>
              </w:rPr>
              <w:t>socchiuse contro il sole</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parapetto</w:t>
            </w:r>
          </w:p>
        </w:tc>
        <w:tc>
          <w:tcPr>
            <w:tcW w:type="dxa" w:w="2041"/>
          </w:tcPr>
          <w:p>
            <w:pPr>
              <w:spacing w:after="40" w:before="40"/>
            </w:pPr>
            <w:r/>
            <w:r>
              <w:rPr>
                <w:rFonts w:ascii="Calibri" w:hAnsi="Calibri" w:eastAsia="Malgun Gothic"/>
                <w:b w:val="0"/>
                <w:sz w:val="19"/>
              </w:rPr>
              <w:t>난간</w:t>
            </w:r>
          </w:p>
        </w:tc>
        <w:tc>
          <w:tcPr>
            <w:tcW w:type="dxa" w:w="1304"/>
          </w:tcPr>
          <w:p>
            <w:pPr>
              <w:spacing w:after="40" w:before="40"/>
            </w:pPr>
            <w:r/>
            <w:r>
              <w:rPr>
                <w:rFonts w:ascii="Calibri" w:hAnsi="Calibri" w:eastAsia="Malgun Gothic"/>
                <w:b w:val="0"/>
                <w:sz w:val="19"/>
              </w:rPr>
              <w:t>장소·풍경</w:t>
            </w:r>
          </w:p>
        </w:tc>
        <w:tc>
          <w:tcPr>
            <w:tcW w:type="dxa" w:w="3175"/>
          </w:tcPr>
          <w:p>
            <w:pPr>
              <w:spacing w:after="40" w:before="40"/>
            </w:pPr>
            <w:r/>
            <w:r>
              <w:rPr>
                <w:rFonts w:ascii="Calibri" w:hAnsi="Calibri" w:eastAsia="Malgun Gothic"/>
                <w:b w:val="0"/>
                <w:sz w:val="19"/>
              </w:rPr>
              <w:t>lungo il parapetto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Lungarno</w:t>
            </w:r>
          </w:p>
        </w:tc>
        <w:tc>
          <w:tcPr>
            <w:tcW w:type="dxa" w:w="2041"/>
          </w:tcPr>
          <w:p>
            <w:pPr>
              <w:spacing w:after="40" w:before="40"/>
            </w:pPr>
            <w:r/>
            <w:r>
              <w:rPr>
                <w:rFonts w:ascii="Calibri" w:hAnsi="Calibri" w:eastAsia="Malgun Gothic"/>
                <w:b w:val="0"/>
                <w:sz w:val="19"/>
              </w:rPr>
              <w:t>아르노강 강변 거리</w:t>
            </w:r>
          </w:p>
        </w:tc>
        <w:tc>
          <w:tcPr>
            <w:tcW w:type="dxa" w:w="1304"/>
          </w:tcPr>
          <w:p>
            <w:pPr>
              <w:spacing w:after="40" w:before="40"/>
            </w:pPr>
            <w:r/>
            <w:r>
              <w:rPr>
                <w:rFonts w:ascii="Calibri" w:hAnsi="Calibri" w:eastAsia="Malgun Gothic"/>
                <w:b w:val="0"/>
                <w:sz w:val="19"/>
              </w:rPr>
              <w:t>장소·풍경</w:t>
            </w:r>
          </w:p>
        </w:tc>
        <w:tc>
          <w:tcPr>
            <w:tcW w:type="dxa" w:w="3175"/>
          </w:tcPr>
          <w:p>
            <w:pPr>
              <w:spacing w:after="40" w:before="40"/>
            </w:pPr>
            <w:r/>
            <w:r>
              <w:rPr>
                <w:rFonts w:ascii="Calibri" w:hAnsi="Calibri" w:eastAsia="Malgun Gothic"/>
                <w:b w:val="0"/>
                <w:sz w:val="19"/>
              </w:rPr>
              <w:t>피렌체의 강변로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incuriosire</w:t>
            </w:r>
          </w:p>
        </w:tc>
        <w:tc>
          <w:tcPr>
            <w:tcW w:type="dxa" w:w="2041"/>
          </w:tcPr>
          <w:p>
            <w:pPr>
              <w:spacing w:after="40" w:before="40"/>
            </w:pPr>
            <w:r/>
            <w:r>
              <w:rPr>
                <w:rFonts w:ascii="Calibri" w:hAnsi="Calibri" w:eastAsia="Malgun Gothic"/>
                <w:b w:val="0"/>
                <w:sz w:val="19"/>
              </w:rPr>
              <w:t>궁금하게 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Ci ha anche incuriositi.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irrigidirsi</w:t>
            </w:r>
          </w:p>
        </w:tc>
        <w:tc>
          <w:tcPr>
            <w:tcW w:type="dxa" w:w="2041"/>
          </w:tcPr>
          <w:p>
            <w:pPr>
              <w:spacing w:after="40" w:before="40"/>
            </w:pPr>
            <w:r/>
            <w:r>
              <w:rPr>
                <w:rFonts w:ascii="Calibri" w:hAnsi="Calibri" w:eastAsia="Malgun Gothic"/>
                <w:b w:val="0"/>
                <w:sz w:val="19"/>
              </w:rPr>
              <w:t>굳다, 경직되다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si irrigidisce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non c'entrare</w:t>
            </w:r>
          </w:p>
        </w:tc>
        <w:tc>
          <w:tcPr>
            <w:tcW w:type="dxa" w:w="2041"/>
          </w:tcPr>
          <w:p>
            <w:pPr>
              <w:spacing w:after="40" w:before="40"/>
            </w:pPr>
            <w:r/>
            <w:r>
              <w:rPr>
                <w:rFonts w:ascii="Calibri" w:hAnsi="Calibri" w:eastAsia="Malgun Gothic"/>
                <w:b w:val="0"/>
                <w:sz w:val="19"/>
              </w:rPr>
              <w:t>상관없다</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Tutto c'entra con la cartella, oggi.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segno</w:t>
            </w:r>
          </w:p>
        </w:tc>
        <w:tc>
          <w:tcPr>
            <w:tcW w:type="dxa" w:w="2041"/>
          </w:tcPr>
          <w:p>
            <w:pPr>
              <w:spacing w:after="40" w:before="40"/>
            </w:pPr>
            <w:r/>
            <w:r>
              <w:rPr>
                <w:rFonts w:ascii="Calibri" w:hAnsi="Calibri" w:eastAsia="Malgun Gothic"/>
                <w:b w:val="0"/>
                <w:sz w:val="19"/>
              </w:rPr>
              <w:t>징조, 표시</w:t>
            </w:r>
          </w:p>
        </w:tc>
        <w:tc>
          <w:tcPr>
            <w:tcW w:type="dxa" w:w="1304"/>
          </w:tcPr>
          <w:p>
            <w:pPr>
              <w:spacing w:after="40" w:before="40"/>
            </w:pPr>
            <w:r/>
            <w:r>
              <w:rPr>
                <w:rFonts w:ascii="Calibri" w:hAnsi="Calibri" w:eastAsia="Malgun Gothic"/>
                <w:b w:val="0"/>
                <w:sz w:val="19"/>
              </w:rPr>
              <w:t>감정</w:t>
            </w:r>
          </w:p>
        </w:tc>
        <w:tc>
          <w:tcPr>
            <w:tcW w:type="dxa" w:w="3175"/>
          </w:tcPr>
          <w:p>
            <w:pPr>
              <w:spacing w:after="40" w:before="40"/>
            </w:pPr>
            <w:r/>
            <w:r>
              <w:rPr>
                <w:rFonts w:ascii="Calibri" w:hAnsi="Calibri" w:eastAsia="Malgun Gothic"/>
                <w:b w:val="0"/>
                <w:sz w:val="19"/>
              </w:rPr>
              <w:t>« Paolo direbbe che è un segno.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ammesso che + 접속법: Ammesso che noi accettassimo, perché…?</w:t>
      </w:r>
    </w:p>
    <w:p>
      <w:pPr>
        <w:spacing w:after="80" w:before="0" w:line="288" w:lineRule="auto"/>
        <w:ind w:left="340"/>
      </w:pPr>
      <w:r>
        <w:rPr>
          <w:rFonts w:ascii="Calibri" w:hAnsi="Calibri" w:eastAsia="Malgun Gothic"/>
          <w:sz w:val="20"/>
        </w:rPr>
        <w:t>'~라고 가정하더라도, ~라고 치고'. 상대 주장을 일단 받아들인 척하며 묻는 격식 표현으로, 뒤에 접속법이 온다. 시제는 주절 기준: Ammesso che sia vero(현재), Ammesso che accettassimo(가정을 더 멀리 둘 때 반과거).</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fermo restando che + 직설법: Fermo restando che i volumi già firmati restano</w:t>
      </w:r>
    </w:p>
    <w:p>
      <w:pPr>
        <w:spacing w:after="80" w:before="0" w:line="288" w:lineRule="auto"/>
        <w:ind w:left="340"/>
      </w:pPr>
      <w:r>
        <w:rPr>
          <w:rFonts w:ascii="Calibri" w:hAnsi="Calibri" w:eastAsia="Malgun Gothic"/>
          <w:sz w:val="20"/>
        </w:rPr>
        <w:t>'~라는 점은 그대로 둔 채로, ~를 전제로'. 계약·공문에 자주 나오는 문어 표현. 뒤에 오는 내용은 '확정된 사실'이라 보통 직설법이다.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sia che … sia che + 접속법: sia che diciate sì, sia che diciate no</w:t>
      </w:r>
    </w:p>
    <w:p>
      <w:pPr>
        <w:spacing w:after="80" w:before="0" w:line="288" w:lineRule="auto"/>
        <w:ind w:left="340"/>
      </w:pPr>
      <w:r>
        <w:rPr>
          <w:rFonts w:ascii="Calibri" w:hAnsi="Calibri" w:eastAsia="Malgun Gothic"/>
          <w:sz w:val="20"/>
        </w:rPr>
        <w:t>'~하든 ~하든'. 두 가능성 모두에 대해 결론이 같을 때. 두 절 모두 접속법을 쓴다: Sia che piova, sia che faccia bel tempo, partiamo.</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per quanto riguarda / quanto a: Per quanto riguarda i numeri…</w:t>
      </w:r>
    </w:p>
    <w:p>
      <w:pPr>
        <w:spacing w:after="80" w:before="0" w:line="288" w:lineRule="auto"/>
        <w:ind w:left="340"/>
      </w:pPr>
      <w:r>
        <w:rPr>
          <w:rFonts w:ascii="Calibri" w:hAnsi="Calibri" w:eastAsia="Malgun Gothic"/>
          <w:sz w:val="20"/>
        </w:rPr>
        <w:t>'~에 관해서는'. 주제를 바꾸거나 좁힐 때 쓰는 연결어. quanto a는 더 짧고 구어적이다: Quanto al marchio, ne parliamo dopo.</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in quanto + 명사 / in quanto + 절: In quanto contabile… In quanto persona…</w:t>
      </w:r>
    </w:p>
    <w:p>
      <w:pPr>
        <w:spacing w:after="80" w:before="0" w:line="288" w:lineRule="auto"/>
        <w:ind w:left="340"/>
      </w:pPr>
      <w:r>
        <w:rPr>
          <w:rFonts w:ascii="Calibri" w:hAnsi="Calibri" w:eastAsia="Malgun Gothic"/>
          <w:sz w:val="20"/>
        </w:rPr>
        <w:t>명사 앞의 in quanto는 '~로서'(자격). 절 앞에서는 '~이므로'(원인, 격식): Non posso firmare in quanto non sono il legale rappresentante. 로렌초는 같은 표현을 두 번 써서 자기 안의 두 입장을 나란히 놓는다.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a prescindere da: A prescindere da cosa decidiamo sul marchio</w:t>
      </w:r>
    </w:p>
    <w:p>
      <w:pPr>
        <w:spacing w:after="80" w:before="0" w:line="288" w:lineRule="auto"/>
        <w:ind w:left="340"/>
      </w:pPr>
      <w:r>
        <w:rPr>
          <w:rFonts w:ascii="Calibri" w:hAnsi="Calibri" w:eastAsia="Malgun Gothic"/>
          <w:sz w:val="20"/>
        </w:rPr>
        <w:t>'~와 상관없이, ~을 떠나서'. indipendentemente da의 격식 표현. 뒤에 명사나 간접의문(cosa decidiamo)이 온다.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대본에 쓰인 몸짓과 말버릇입니다.</w:t>
      </w:r>
    </w:p>
    <w:p>
      <w:pPr>
        <w:keepNext/>
        <w:spacing w:after="20" w:before="120" w:line="288" w:lineRule="auto"/>
      </w:pPr>
      <w:r>
        <w:rPr>
          <w:rFonts w:ascii="Calibri" w:hAnsi="Calibri" w:eastAsia="Malgun Gothic"/>
          <w:b/>
          <w:sz w:val="21"/>
        </w:rPr>
        <w:t>• 탁자 위 닫힌 서류철</w:t>
      </w:r>
    </w:p>
    <w:p>
      <w:pPr>
        <w:spacing w:after="60" w:before="0" w:line="288" w:lineRule="auto"/>
        <w:ind w:left="340"/>
      </w:pPr>
      <w:r>
        <w:rPr>
          <w:rFonts w:ascii="Calibri" w:hAnsi="Calibri" w:eastAsia="Malgun Gothic"/>
          <w:sz w:val="20"/>
        </w:rPr>
        <w:t>회의 전에 자리마다 놓인 닫힌 서류철은 '오늘은 중요한 걸 발표한다'는 무언의 메시지. 그라치엘라는 그것을 바로 읽어 낸다.</w:t>
      </w:r>
    </w:p>
    <w:p>
      <w:pPr>
        <w:keepNext/>
        <w:spacing w:after="20" w:before="120" w:line="288" w:lineRule="auto"/>
      </w:pPr>
      <w:r>
        <w:rPr>
          <w:rFonts w:ascii="Calibri" w:hAnsi="Calibri" w:eastAsia="Malgun Gothic"/>
          <w:b/>
          <w:sz w:val="21"/>
        </w:rPr>
        <w:t>• Le persone dicono più cose con le mani che con la bocca</w:t>
      </w:r>
    </w:p>
    <w:p>
      <w:pPr>
        <w:spacing w:after="60" w:before="0" w:line="288" w:lineRule="auto"/>
        <w:ind w:left="340"/>
      </w:pPr>
      <w:r>
        <w:rPr>
          <w:rFonts w:ascii="Calibri" w:hAnsi="Calibri" w:eastAsia="Malgun Gothic"/>
          <w:sz w:val="20"/>
        </w:rPr>
        <w:t>'사람은 입보다 손으로 더 많이 말한다.' 장인 집안의 어머니다운 관찰이자, 이탈리아인의 몸짓 문화에 대한 농담이기도 하다.</w:t>
      </w:r>
    </w:p>
    <w:p>
      <w:pPr>
        <w:keepNext/>
        <w:spacing w:after="20" w:before="120" w:line="288" w:lineRule="auto"/>
      </w:pPr>
      <w:r>
        <w:rPr>
          <w:rFonts w:ascii="Calibri" w:hAnsi="Calibri" w:eastAsia="Malgun Gothic"/>
          <w:b/>
          <w:sz w:val="21"/>
        </w:rPr>
        <w:t>• Gli uomini hanno bisogno di camminare</w:t>
      </w:r>
    </w:p>
    <w:p>
      <w:pPr>
        <w:spacing w:after="60" w:before="0" w:line="288" w:lineRule="auto"/>
        <w:ind w:left="340"/>
      </w:pPr>
      <w:r>
        <w:rPr>
          <w:rFonts w:ascii="Calibri" w:hAnsi="Calibri" w:eastAsia="Malgun Gothic"/>
          <w:sz w:val="20"/>
        </w:rPr>
        <w:t>그라치엘라가 휴식을 제안하는 방식. 긴장된 협상에서 '걷기'는 이탈리아식 냉각기다.</w:t>
      </w:r>
    </w:p>
    <w:p>
      <w:pPr>
        <w:keepNext/>
        <w:spacing w:after="20" w:before="120" w:line="288" w:lineRule="auto"/>
      </w:pPr>
      <w:r>
        <w:rPr>
          <w:rFonts w:ascii="Calibri" w:hAnsi="Calibri" w:eastAsia="Malgun Gothic"/>
          <w:b/>
          <w:sz w:val="21"/>
        </w:rPr>
        <w:t>• 파올로의 안락의자</w:t>
      </w:r>
    </w:p>
    <w:p>
      <w:pPr>
        <w:spacing w:after="60" w:before="0" w:line="288" w:lineRule="auto"/>
        <w:ind w:left="340"/>
      </w:pPr>
      <w:r>
        <w:rPr>
          <w:rFonts w:ascii="Calibri" w:hAnsi="Calibri" w:eastAsia="Malgun Gothic"/>
          <w:sz w:val="20"/>
        </w:rPr>
        <w:t>4장면에서 그라치엘라가 남편의 가죽 의자에 앉는다. 말하지 않고도 '이 결정은 가족의 결정'이라는 몸짓이다.</w:t>
      </w:r>
    </w:p>
    <w:p>
      <w:pPr>
        <w:keepNext/>
        <w:spacing w:after="20" w:before="120" w:line="288" w:lineRule="auto"/>
      </w:pPr>
      <w:r>
        <w:rPr>
          <w:rFonts w:ascii="Calibri" w:hAnsi="Calibri" w:eastAsia="Malgun Gothic"/>
          <w:b/>
          <w:sz w:val="21"/>
        </w:rPr>
        <w:t>• Non dirlo.</w:t>
      </w:r>
    </w:p>
    <w:p>
      <w:pPr>
        <w:spacing w:after="60" w:before="0" w:line="288" w:lineRule="auto"/>
        <w:ind w:left="340"/>
      </w:pPr>
      <w:r>
        <w:rPr>
          <w:rFonts w:ascii="Calibri" w:hAnsi="Calibri" w:eastAsia="Malgun Gothic"/>
          <w:sz w:val="20"/>
        </w:rPr>
        <w:t>'말하지 마.' 상대가 무엇을 말할지 알 때 미리 막는 말. 필리포는 듣고 싶지 않은 유혹을 먼저 차단하려 한다.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명품 그룹의 공급망 수직 계열화</w:t>
      </w:r>
    </w:p>
    <w:p>
      <w:pPr>
        <w:spacing w:after="60" w:before="0" w:line="288" w:lineRule="auto"/>
        <w:ind w:left="340"/>
      </w:pPr>
      <w:r>
        <w:rPr>
          <w:rFonts w:ascii="Calibri" w:hAnsi="Calibri" w:eastAsia="Malgun Gothic"/>
          <w:sz w:val="20"/>
        </w:rPr>
        <w:t>최근 명품 그룹들은 토스카나·베네토의 무두질 공장과 가죽 공방 지분을 사들여 공급망을 안정시키는 경우가 많다. 공방 입장에서는 장기 물량과 자본을 얻는 대신 경영권 일부와 자체 브랜드의 자유를 내주게 된다. 엘렌의 '사려는 게 아니라 들어가려는 것'은 소수 지분 참여(partecipazione di minoranza)를 뜻한다.</w:t>
      </w:r>
    </w:p>
    <w:p>
      <w:pPr>
        <w:keepNext/>
        <w:spacing w:after="20" w:before="120" w:line="288" w:lineRule="auto"/>
      </w:pPr>
      <w:r>
        <w:rPr>
          <w:rFonts w:ascii="Calibri" w:hAnsi="Calibri" w:eastAsia="Malgun Gothic"/>
          <w:b/>
          <w:sz w:val="21"/>
        </w:rPr>
        <w:t>• 증자와 지분 매입의 차이</w:t>
      </w:r>
    </w:p>
    <w:p>
      <w:pPr>
        <w:spacing w:after="60" w:before="0" w:line="288" w:lineRule="auto"/>
        <w:ind w:left="340"/>
      </w:pPr>
      <w:r>
        <w:rPr>
          <w:rFonts w:ascii="Calibri" w:hAnsi="Calibri" w:eastAsia="Malgun Gothic"/>
          <w:sz w:val="20"/>
        </w:rPr>
        <w:t>메종의 제안은 두 가지를 섞었다. 절반은 증자(aumento di capitale)로 새 주식을 발행해 돈이 회사에 들어가고, 절반은 기존 주주(가족)의 지분을 사들여 돈이 주주에게 간다. 기업 가치 1,800만 유로의 40%면 약 720만 유로, 회사에 360만, 가족에게 360만이다. '각자의 보유 비율대로'는 그라치엘라 30%, 삼남매 각 약 23%가 같은 비율로 지분을 내놓는다는 뜻이다.</w:t>
      </w:r>
    </w:p>
    <w:p>
      <w:pPr>
        <w:keepNext/>
        <w:spacing w:after="20" w:before="120" w:line="288" w:lineRule="auto"/>
      </w:pPr>
      <w:r>
        <w:rPr>
          <w:rFonts w:ascii="Calibri" w:hAnsi="Calibri" w:eastAsia="Malgun Gothic"/>
          <w:b/>
          <w:sz w:val="21"/>
        </w:rPr>
        <w:t>• 결정 기한과 '협박 아님'의 명시</w:t>
      </w:r>
    </w:p>
    <w:p>
      <w:pPr>
        <w:spacing w:after="60" w:before="0" w:line="288" w:lineRule="auto"/>
        <w:ind w:left="340"/>
      </w:pPr>
      <w:r>
        <w:rPr>
          <w:rFonts w:ascii="Calibri" w:hAnsi="Calibri" w:eastAsia="Malgun Gothic"/>
          <w:sz w:val="20"/>
        </w:rPr>
        <w:t>이탈리아 가족기업과의 협상에서 '거절해도 기존 계약은 유지된다'를 먼저 말해 주는 것은 신뢰를 쌓는 장치다. 반대로 이를 말하지 않으면 제안은 쉽게 '압박'으로 읽힌다.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8월 19일 화요일 오전 9시 15분. 피렌체 룽가르노의 한 호텔 회의실.</w:t>
      </w:r>
    </w:p>
    <w:p>
      <w:pPr>
        <w:spacing w:after="120" w:before="80" w:line="288" w:lineRule="auto"/>
      </w:pPr>
      <w:r>
        <w:rPr>
          <w:rFonts w:ascii="Calibri" w:hAnsi="Calibri" w:eastAsia="Malgun Gothic"/>
          <w:b w:val="0"/>
          <w:i/>
          <w:color w:val="666666"/>
          <w:sz w:val="19"/>
        </w:rPr>
        <w:t>덧창이 햇빛을 막으려 반쯤 닫혀 있다. 타원형 탁자, 생수, 자리마다 닫힌 파란 서류철. 필리포가 제일 먼저 왔다. 로렌초가 컴퓨터를 정리한다. 회색 린넨 원피스를 입은 그라치엘라가 창밖 아르노강을 바라본다.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누가 오기도 전에 탁자 위에 닫힌 서류철이라. '뭔가를 각오하라'는 뜻이지.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저쪽에서 놓은 거예요, 엄마. 어젯밤에. 호텔에서 확인해 줬어요.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혹시 필요할까 봐 8월 숫자 준비했어요. 매출, 현금, 메종 주문과 브랜드 주문. 따로따로요.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따로. 좋아. 오늘 저쪽은 메종 없이 브랜드가 얼마짜리인지 보고 싶어 할 거야.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아니면 브랜드 없이 메종이 얼마짜리인지. 누가 보느냐에 달렸지.</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5월엔 '여름 지나서'라고 했잖아요. 오늘이 8월 19일인데.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내가 받기 전까지 5월 내내 전화를 했어. 엘렌 같은 사람이 일정을 당긴다는 건 파리에서 누가 급하다는 뜻이야.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아니면 그 사람이 급하든가.</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그럼 오늘은 듣기만 하고 아무것도 서명하지 않는 거죠.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 제발요. 오늘은 제가 먼저 말할게요. 얘기했잖아요.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네가 말해. 나는 볼게. 사람들은 입보다 손으로 더 많은 걸 말하거든.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그리고 하는 김에 저도 보세요. 그럼 줄리아한테 물어볼 필요 없잖아요.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줄리아가 벌써 다 말했어. 8월부터 새벽 3시에 부엌에서 종이 냅킨에 계산을 한다고.</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마테오는요?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10시에 와요. 시작한 뒤에 오라고 했어요. 답할 게 있으면 제가 답하고, 화낼 일이 있으면 나중에 화내는 게 나아서요.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키아라는?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산타크로체에 회녹색 가죽 찾으러 갔어요. 그러더라고요. '나는 우리를 사겠다는 사람 얘기 들으러 안 가.' 그러고는 '그게 맞다면' 하고 덧붙였고요.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키아라는 늘 남보다 먼저 알아채. 안타깝게도.</w:t>
      </w:r>
    </w:p>
    <w:p>
      <w:pPr>
        <w:spacing w:after="120" w:before="80" w:line="288" w:lineRule="auto"/>
      </w:pPr>
      <w:r>
        <w:rPr>
          <w:rFonts w:ascii="Calibri" w:hAnsi="Calibri" w:eastAsia="Malgun Gothic"/>
          <w:b w:val="0"/>
          <w:i/>
          <w:color w:val="666666"/>
          <w:sz w:val="19"/>
        </w:rPr>
        <w:t>문이 열린다. 엘렌 뒤프렌이 아르노 페랑과 들어온다. 밝은 정장, 손에 든 선글라스. 곧장 그라치엘라에게 간다.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코르시니 여사님. 한여름에 와 주셔서 감사합니다. 페라고스토에 폐를 끼친 거 알아요.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폐를 끼치셨죠, 네. 하지만 궁금하게도 만드셨어요. 앉으세요, 뒤프렌 씨.</w:t>
      </w:r>
    </w:p>
    <w:p>
      <w:pPr>
        <w:keepNext/>
        <w:spacing w:after="80" w:before="200" w:line="288" w:lineRule="auto"/>
      </w:pPr>
      <w:r>
        <w:rPr>
          <w:rFonts w:ascii="Calibri" w:hAnsi="Calibri" w:eastAsia="Malgun Gothic"/>
          <w:b/>
          <w:i w:val="0"/>
          <w:color w:val="1F3A5F"/>
          <w:sz w:val="21"/>
        </w:rPr>
        <w:t>장면 2 — 오전 10시. 제안.</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자, 서류철을 열기 전에 왜 여기 왔는지 설명드리고 싶어요. 주문 때문이 아니에요. 주문은 잘되고 있어요.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짐작했어요. 주문 메일은 페라고스토에 오지 않으니까요.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바렌 그룹은 이탈리아 공급망을 안정적으로 확보하기로 했어요. 지난 2년 동안 베네토의 무두질 공장 하나와 토스카나 공방 두 곳을 인수했어요. 적어도 한 곳은 아실 거예요.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폰타시에베 공방이죠. 다들 알아요.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맞아요. 하지만 그쪽은 사려는 게 아니에요. 들어가고 싶은 거예요. 다르죠.</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괜찮으시다면 주요 내용을 읽겠습니다. 그다음 서류철을 함께 열죠.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읽으세요.</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첫째, 메종 바렌은 1,800만 유로의 기업 가치를 기준으로 코르시니 공방 지분 40퍼센트를 인수합니다. 700만 유로가 조금 넘습니다. 절반은 증자로 회사에 납입하고, 절반은 가족이 가진 지분을 각자의 보유 비율대로 사들입니다.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(받아 적으며) 40퍼센트에 720만. 360만은 회사로, 360만은 주주들에게. 기업 가치 1,800만.</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그렇습니다. 둘째, 메종은 5년 동안 현재 가격으로 연 2,400만 유로 이상의 주문을 보장합니다. 2월 삭감 뒤 남은 것보다 많은 금액입니다. 그리고 5년 동안 손대지 않습니다.</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연 2,400만. 5년 동안.</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셋째, 이사회 5석 중 2석.</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(눈도 들지 않고) 다섯 중 둘. 지금까지 가족만 앉던 이사회에.</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가족이 여전히 과반이에요, 로렌초. 테이블에 두 사람이 더 앉을 뿐이죠. 파리와 얘기하는 두 사람이.</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넷째, 가장 민감한 부분입니다. 제4조: 메종은 '이탈리아 영토 밖에서의 코르시니 스칸디치 브랜드의 모든 활동'에 대해 거부권을 갖습니다. 이미 서명한 해외 계약은 만기까지 지키고, 그 뒤엔 갱신하지 않습니다.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서울. 도쿄. 암스테르담.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서울은 만기까지, 2년. 도쿄와 암스테르담은 독점이 없으니까... 고객에 대한 예의로 1년이라고 하죠.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 우리가 받아들인다고 치고, 브랜드가 왜 거슬리는 거야? 2월에 제7조를 쓴 건 너희야. 프랑스뿐이라고.</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2월에 브랜드는 토스카나 매장 12곳에서 팔렸어. 지금은 서울 백화점에 렌초 사진을 쇼윈도에 걸고 있고. 누군가는 10유로에 베끼기까지 해. 브랜드가 거슬리는 게 아니야, 필리포. 브랜드가 무서운 거지.</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뭐가 무서운데요? 회녹색 가방 열두 개가요?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5년 뒤 그것들이 될 모습이요, 여사님. 저희는 손을 사요. 손이 자기 이름으로 서명하기 시작하면 저희 이름은 덜 필요해지죠.</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시아버지가 말씀하셨죠. '나쁘게 늙는 가방은 긴 거짓말이다.' 우리 가방은 잘 늙어요, 부인. 그게 무서우신 건가요?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무섭기도 하고 부럽기도 해요. 그 두 가지는 가끔 같이 가죠.</w:t>
      </w:r>
    </w:p>
    <w:p>
      <w:pPr>
        <w:spacing w:after="120" w:before="80" w:line="288" w:lineRule="auto"/>
      </w:pPr>
      <w:r>
        <w:rPr>
          <w:rFonts w:ascii="Calibri" w:hAnsi="Calibri" w:eastAsia="Malgun Gothic"/>
          <w:b w:val="0"/>
          <w:i/>
          <w:color w:val="666666"/>
          <w:sz w:val="19"/>
        </w:rPr>
        <w:t>문이 열린다. 마테오가 베스파 때문에 아직 땀에 젖은 셔츠 차림으로 들어온다. 열린 서류철을 보고 멈춰 선다.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안녕하세요. 늦어서 죄송합니다. 네 번째 항목은 놓쳤겠네요.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앉아, 마테오. 나중에 요약해 줄게.</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아니, 지금 요약해 줘. 부탁이야.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(숨을 한 번 쉬고) 기업 가치 1,800만에 메종 지분 40퍼센트, 절반은 주주에게 절반은 회사에. 5년 동안 연 2,400만 유로 주문. 이사회 두 자리. 그리고 브랜드가 이탈리아 밖에서 하는 모든 일에 대한 거부권.</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거부권. 그러니까 한국은 2년 뒤에 죽고, 일본은 1년 뒤에 죽는 거네.</w:t>
      </w:r>
    </w:p>
    <w:p>
      <w:pPr>
        <w:tabs>
          <w:tab w:pos="1361" w:val="left"/>
        </w:tabs>
        <w:spacing w:after="60" w:before="0" w:line="288" w:lineRule="auto"/>
        <w:ind w:left="1361" w:hanging="1361"/>
      </w:pPr>
      <w:r>
        <w:rPr>
          <w:rFonts w:ascii="Calibri" w:hAnsi="Calibri" w:eastAsia="Malgun Gothic"/>
          <w:b/>
          <w:color w:val="0F6E6E"/>
          <w:sz w:val="21"/>
        </w:rPr>
        <w:t>Arnaud:</w:t>
      </w:r>
      <w:r>
        <w:rPr>
          <w:rFonts w:ascii="Calibri" w:hAnsi="Calibri" w:eastAsia="Malgun Gothic"/>
          <w:sz w:val="21"/>
        </w:rPr>
        <w:tab/>
        <w:t>원래 만기까지 지켜집니다, 코르시니 씨. 아무도 죽지 않아요.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생각 하나가 죽죠. 우리한텐 그게 같은 거예요.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마테오.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죄송해요, 엄마. 근데 와타나베 씨는 우리 택에 자기 이름까지 넣었어요. '와타나베가 고름.' 1년 뒤엔 뭐라고 써요? '갱신 계획 없음'?</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사실대로 쓰면 돼요. 가족이 안정을 택했다고요. 일본 사람들 중엔 우리보다 그걸 더 잘 이해하는 사람이 많아요.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 숫자에 관해서 하나 정확히 알아야겠어. 증자분 360만은 브랜드를 어떻게 결정하든 상관없이 받을 수 있는 거야?</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아니. 묶음은 하나야. 자본, 물량, 이사회, 브랜드. 전부 아니면 아무것도.</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그러니까 금고에 들어올 360만이 서울의 침묵값이라는 거네요.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5년 동안 겁 없이 지내는 값이에요, 마테오. 당좌대월에 서명한 사람한테 물어보세요.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그러니까 나한테.</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회계 담당으로서 한마디 해도 될까요?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말해요, 로렌초.</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2,400만이 보장되면 5년 동안 매출이 3,800만 밑으로 안 내려가요. 증자금까지 들어오면 당좌대월은 1년 반이면 정리하고요. 회계 담당으로서는 후한 제안이라고 말해야겠죠. 96년부터 여기서 일한 사람으로서는, 모르겠어요.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고마워요, 로렌초. 두 가지가 함께 갈 수도 있어요.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뒤프렌 씨, 시간을 얼마나 주시나요?</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9월 15일까지요. 예라고 하시든 아니오라고 하시든, 2월에 서명한 물량은 그대로라는 전제에서요. 협박이 아니에요.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누군가 그렇게 생각할 수도 있으니 하는 말씀이죠.</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제가 그쪽 입장이었다면 그렇게 생각했을 테니까 하는 말이에요.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그럼 서로 이해했네요. (일어나며) 잠깐 쉬죠. 남자들은 이런 서류철을 받으면 좀 걸어야 하거든요.</w:t>
      </w:r>
    </w:p>
    <w:p>
      <w:pPr>
        <w:keepNext/>
        <w:spacing w:after="80" w:before="200" w:line="288" w:lineRule="auto"/>
      </w:pPr>
      <w:r>
        <w:rPr>
          <w:rFonts w:ascii="Calibri" w:hAnsi="Calibri" w:eastAsia="Malgun Gothic"/>
          <w:b/>
          <w:i w:val="0"/>
          <w:color w:val="1F3A5F"/>
          <w:sz w:val="21"/>
        </w:rPr>
        <w:t>장면 3 — 오후 1시. 햇볕 아래 룽가르노.</w:t>
      </w:r>
    </w:p>
    <w:p>
      <w:pPr>
        <w:spacing w:after="120" w:before="80" w:line="288" w:lineRule="auto"/>
      </w:pPr>
      <w:r>
        <w:rPr>
          <w:rFonts w:ascii="Calibri" w:hAnsi="Calibri" w:eastAsia="Malgun Gothic"/>
          <w:b w:val="0"/>
          <w:i/>
          <w:color w:val="666666"/>
          <w:sz w:val="19"/>
        </w:rPr>
        <w:t>필리포와 엘렌이 강변 난간을 따라 걷는다. 관광객들이 베키오 다리를 찍고 있다. 엘렌이 다시 선글라스를 쓴다.</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네 동생 말이 맞아, 알지. 생각 하나가 죽지. 그건 내가 동생보다 더 잘 알아.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그럼 왜 우리한테 그걸 요구해?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파리에선 재무 이사가 안전한 공급망을 원하고, 나는 그 안전한 공급망이 너희이길 바라니까. 아파트 사듯 공방을 사는 펀드 말고.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다른 공방을 제안한 펀드들이 있어?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올해만 셋. 그중 하나는 너희까지 팔겠다고 했어. 너희를 본 적도 없으면서.</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(걸음을 멈추며) 우리를 본 적도 없으면서.</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그래서 내가 왔어. 다른 누가 오기 전에.</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만약 우리가 거절하면?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거절하면 주문은 2월 그대로야. 2년 동안. 그다음은 두고 봐야지. 나도 영원히 거기 있진 않을 거야, 필리포.</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떠나는 거야?</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올라가는 거야. 내년에 그룹이 이탈리아 생산 전체를 맡는 부서를 만들어. 누가 맞을 것 같냐고 묻더라. (잠시 침묵) 이름 하나를 댔어.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(엘렌을 바라보며) 말하지 마.</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말 안 할게. 근데 그 이름은 너였어. 19년 동안 한 번도 납기를 어긴 적 없고, 오늘 동생을 지키려고 목소리 한 번 높이지 않은 사람.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엘렌, 오늘 난 코르시니 공방의 사장으로 여기 왔어.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알아. 친구로서 한 말이야. 서류철이랑은 상관없어.</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오늘은 모든 게 서류철이랑 상관있어.</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(희미하게 웃으며) 그럼 내가 한 말은 잊어. 지금은.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5월에 마테오 앞에서 내가 '내가 여기 있는 동안은'이라는 말을 흘렸던 거 알아?</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그게 무슨 뜻이었는데?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아무것도. 피곤하다는 거. 밤에 계산을 한다는 거.</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밤에 한 계산은 늘 틀려, 필리포. 아침에 다시 하면 숫자가 달라.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알아. 그래서 아침에도 다시 해. 그런데 똑같이 나와.</w:t>
      </w:r>
    </w:p>
    <w:p>
      <w:pPr>
        <w:tabs>
          <w:tab w:pos="1361" w:val="left"/>
        </w:tabs>
        <w:spacing w:after="60" w:before="0" w:line="288" w:lineRule="auto"/>
        <w:ind w:left="1361" w:hanging="1361"/>
      </w:pPr>
      <w:r>
        <w:rPr>
          <w:rFonts w:ascii="Calibri" w:hAnsi="Calibri" w:eastAsia="Malgun Gothic"/>
          <w:b/>
          <w:color w:val="7A1F3D"/>
          <w:sz w:val="21"/>
        </w:rPr>
        <w:t>Hélène:</w:t>
      </w:r>
      <w:r>
        <w:rPr>
          <w:rFonts w:ascii="Calibri" w:hAnsi="Calibri" w:eastAsia="Malgun Gothic"/>
          <w:sz w:val="21"/>
        </w:rPr>
        <w:tab/>
        <w:t>들어가. 너희 어머니가 창문으로 우릴 보고 계셔.</w:t>
      </w:r>
    </w:p>
    <w:p>
      <w:pPr>
        <w:spacing w:after="120" w:before="80" w:line="288" w:lineRule="auto"/>
      </w:pPr>
      <w:r>
        <w:rPr>
          <w:rFonts w:ascii="Calibri" w:hAnsi="Calibri" w:eastAsia="Malgun Gothic"/>
          <w:b w:val="0"/>
          <w:i/>
          <w:color w:val="666666"/>
          <w:sz w:val="19"/>
        </w:rPr>
        <w:t>필리포는 대답하지 않는다. 낮고 초록빛인, 거의 멈춘 듯한 아르노강을 바라본다.</w:t>
      </w:r>
    </w:p>
    <w:p>
      <w:pPr>
        <w:keepNext/>
        <w:spacing w:after="80" w:before="200" w:line="288" w:lineRule="auto"/>
      </w:pPr>
      <w:r>
        <w:rPr>
          <w:rFonts w:ascii="Calibri" w:hAnsi="Calibri" w:eastAsia="Malgun Gothic"/>
          <w:b/>
          <w:i w:val="0"/>
          <w:color w:val="1F3A5F"/>
          <w:sz w:val="21"/>
        </w:rPr>
        <w:t>장면 4 — 오후 6시. 스칸디치, 필리포의 사무실.</w:t>
      </w:r>
    </w:p>
    <w:p>
      <w:pPr>
        <w:spacing w:after="120" w:before="80" w:line="288" w:lineRule="auto"/>
      </w:pPr>
      <w:r>
        <w:rPr>
          <w:rFonts w:ascii="Calibri" w:hAnsi="Calibri" w:eastAsia="Malgun Gothic"/>
          <w:b w:val="0"/>
          <w:i/>
          <w:color w:val="666666"/>
          <w:sz w:val="19"/>
        </w:rPr>
        <w:t>책상 위에 파란 서류철이 펼쳐져 있다. 로렌초가 두 칸짜리 표를 출력해 왔다. '메종과 함께'와 '메종 없이'. 그라치엘라는 파올로가 쓰던 가죽 안락의자에 앉아 있다. 마테오는 창가에 서 있다.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메종과 함께면 당좌대월 1년 반 안에 정리, 5년간 2,400만 보장, 아무도 휴업 없음, 브랜드는 이탈리아 밖에서 거부권에 묶임. 없이 가면 당좌대월 유지, 2년간 2월 주문, 브랜드는 원하는 곳 어디든. 그리고 그 뒤엔 아무 보장 없음.</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그렇게 놓고 보니 선택이 쉬워 보이네.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그렇게 놓고 보면. 근데 형 표엔 김 차장님 줄이 없어. 와타나베 씨도. 2년 뒤엔 서울에 못 갈 가방을 위해 세 번 칠하는 법을 배운 시모네도.</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숫자가 없는 줄은 표에 안 넣는 거야, 마테오.</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그러니까. 그래서 표로는 부족한 거야.</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숫자 없는 줄이 하나 있긴 해요, 맨 아래에. 연필로 썼어요.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'브랜드'. 금액 없이. 5년 뒤에 얼마짜리일지 모르니까요.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엘렌은 알아요. 그래서 거부권을 원하는 거고.</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아니면 두려워하는 거지. 그건 다른 얘기야.</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그만, 둘 다. 오늘은 아무것도 결정 안 해. 엘렌이 9월 15일까지 시간을 줬어. 4주야.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엄마, 4주 동안...</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96년에 너희 아빠는 메종 일을 하기로 결정하는 데 여름 한 철을 다 썼어. 그러고도 한 달 동안 잠을 못 잤지. 너처럼 밤에 계산을 했어.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몰랐어요.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아무도 몰랐어. 우고 할아버지만 빼고. 할아버지는 반대했지.</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할아버지가 메종에 반대하셨다고요?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그건 다음에 얘기하자. 오늘은 이미 충분해.</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엄마, 웹사이트만이라도 봐요. 압수 뉴스 뒤에 이틀 만에 주문 41건. 메종 없이.</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가방 41개면 1만 2천 유로예요, 마테오. 메종은 2,400만이고.</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오늘은요. 5년 뒤는 아무도 몰라요.</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그러니까요. 그래서 연필로 썼다니까요.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오늘 저녁은 숫자 그만.</w:t>
      </w:r>
    </w:p>
    <w:p>
      <w:pPr>
        <w:spacing w:after="120" w:before="80" w:line="288" w:lineRule="auto"/>
      </w:pPr>
      <w:r>
        <w:rPr>
          <w:rFonts w:ascii="Calibri" w:hAnsi="Calibri" w:eastAsia="Malgun Gothic"/>
          <w:b w:val="0"/>
          <w:i/>
          <w:color w:val="666666"/>
          <w:sz w:val="19"/>
        </w:rPr>
        <w:t>마테오의 휴대폰이 진동한다. 화면을 보던 그가 굳는다.</w:t>
      </w:r>
    </w:p>
    <w:p>
      <w:pPr>
        <w:tabs>
          <w:tab w:pos="1361" w:val="left"/>
        </w:tabs>
        <w:spacing w:after="60" w:before="0" w:line="288" w:lineRule="auto"/>
        <w:ind w:left="1361" w:hanging="1361"/>
      </w:pPr>
      <w:r>
        <w:rPr>
          <w:rFonts w:ascii="Calibri" w:hAnsi="Calibri" w:eastAsia="Malgun Gothic"/>
          <w:b/>
          <w:color w:val="8A4B0F"/>
          <w:sz w:val="21"/>
        </w:rPr>
        <w:t>Lorenzo:</w:t>
      </w:r>
      <w:r>
        <w:rPr>
          <w:rFonts w:ascii="Calibri" w:hAnsi="Calibri" w:eastAsia="Malgun Gothic"/>
          <w:sz w:val="21"/>
        </w:rPr>
        <w:tab/>
        <w:t>나쁜 소식이에요?</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아직 모르겠어요. 서울에서 온 메일이에요. 김 차장님이 아니라. 한 상무님이요.</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한 상무? 계약 때 그 사람? 8월에 뭘 원하는데?</w:t>
      </w:r>
    </w:p>
    <w:p>
      <w:pPr>
        <w:tabs>
          <w:tab w:pos="1361" w:val="left"/>
        </w:tabs>
        <w:spacing w:after="60" w:before="0" w:line="288" w:lineRule="auto"/>
        <w:ind w:left="1361" w:hanging="1361"/>
      </w:pPr>
      <w:r>
        <w:rPr>
          <w:rFonts w:ascii="Calibri" w:hAnsi="Calibri" w:eastAsia="Malgun Gothic"/>
          <w:b/>
          <w:color w:val="553C7A"/>
          <w:sz w:val="21"/>
        </w:rPr>
        <w:t>Matteo:</w:t>
      </w:r>
      <w:r>
        <w:rPr>
          <w:rFonts w:ascii="Calibri" w:hAnsi="Calibri" w:eastAsia="Malgun Gothic"/>
          <w:sz w:val="21"/>
        </w:rPr>
        <w:tab/>
        <w:t>(읽으며) '코르시니 가족 여러분, 가온 그룹은 귀사 브랜드의 성장을 큰 관심을 갖고 지켜보고 있습니다. 귀사에 대한 투자 가능성에 대해 말씀 나누고 싶습니다.'</w:t>
      </w:r>
    </w:p>
    <w:p>
      <w:pPr>
        <w:spacing w:after="120" w:before="80" w:line="288" w:lineRule="auto"/>
      </w:pPr>
      <w:r>
        <w:rPr>
          <w:rFonts w:ascii="Calibri" w:hAnsi="Calibri" w:eastAsia="Malgun Gothic"/>
          <w:b w:val="0"/>
          <w:i/>
          <w:color w:val="666666"/>
          <w:sz w:val="19"/>
        </w:rPr>
        <w:t>침묵. 로렌초가 쓰던 손을 멈춘다. 그라치엘라가 파올로의 안락의자 팔걸이에 두 손을 올린다.</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같은 날 서류철이 두 개라. 파올로라면 징조라고 했을 거야.</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무슨 징조요?</w:t>
      </w:r>
    </w:p>
    <w:p>
      <w:pPr>
        <w:tabs>
          <w:tab w:pos="1361" w:val="left"/>
        </w:tabs>
        <w:spacing w:after="60" w:before="0" w:line="288" w:lineRule="auto"/>
        <w:ind w:left="1361" w:hanging="1361"/>
      </w:pPr>
      <w:r>
        <w:rPr>
          <w:rFonts w:ascii="Calibri" w:hAnsi="Calibri" w:eastAsia="Malgun Gothic"/>
          <w:b/>
          <w:color w:val="2E6B3A"/>
          <w:sz w:val="21"/>
        </w:rPr>
        <w:t>Graziella:</w:t>
      </w:r>
      <w:r>
        <w:rPr>
          <w:rFonts w:ascii="Calibri" w:hAnsi="Calibri" w:eastAsia="Malgun Gothic"/>
          <w:sz w:val="21"/>
        </w:rPr>
        <w:tab/>
        <w:t>우리 손이 우리가 생각한 것보다 더 값지다는 거. 그리고 이제는, 안타깝게도, 남들도 그걸 안다는 거.</w:t>
      </w:r>
    </w:p>
    <w:p>
      <w:pPr>
        <w:tabs>
          <w:tab w:pos="1361" w:val="left"/>
        </w:tabs>
        <w:spacing w:after="60" w:before="0" w:line="288" w:lineRule="auto"/>
        <w:ind w:left="1361" w:hanging="1361"/>
      </w:pPr>
      <w:r>
        <w:rPr>
          <w:rFonts w:ascii="Calibri" w:hAnsi="Calibri" w:eastAsia="Malgun Gothic"/>
          <w:b/>
          <w:color w:val="1F5A8C"/>
          <w:sz w:val="21"/>
        </w:rPr>
        <w:t>Filippo:</w:t>
      </w:r>
      <w:r>
        <w:rPr>
          <w:rFonts w:ascii="Calibri" w:hAnsi="Calibri" w:eastAsia="Malgun Gothic"/>
          <w:sz w:val="21"/>
        </w:rPr>
        <w:tab/>
        <w:t>오늘 밤엔 냅킨 계산 안 해요, 엄마. 약속해요.</w:t>
      </w:r>
    </w:p>
    <w:p>
      <w:pPr>
        <w:spacing w:after="0" w:before="360" w:line="288" w:lineRule="auto"/>
      </w:pPr>
      <w:r>
        <w:rPr>
          <w:rFonts w:ascii="Calibri" w:hAnsi="Calibri" w:eastAsia="Malgun Gothic"/>
          <w:b/>
          <w:i w:val="0"/>
          <w:color w:val="1F3A5F"/>
          <w:sz w:val="20"/>
        </w:rPr>
        <w:t>다음 화 예고 — 제49화 « Due offerte, un laboratorio » (그라치엘라 시점) — 두 개의 서류철, 하나의 공방. 그라치엘라는 만치니 변호사와 렌초를 부르고, 서울의 한 상무와 화상으로 마주한다. 그리고 일요일 아침, 혼자 남편의 무덤을 찾는다.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4 · Episodio 48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