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온다, 0킬로미터 · Onda, kilómetro cero</w:t>
      </w:r>
    </w:p>
    <w:p>
      <w:pPr>
        <w:spacing w:after="40" w:before="0" w:line="288" w:lineRule="auto"/>
        <w:jc w:val="center"/>
      </w:pPr>
      <w:r>
        <w:rPr>
          <w:rFonts w:ascii="Calibri" w:hAnsi="Calibri" w:eastAsia="Malgun Gothic"/>
          <w:b/>
          <w:i w:val="0"/>
          <w:color w:val="1F3A5F"/>
          <w:sz w:val="48"/>
        </w:rPr>
        <w:t>제5화  Videollamada con Monterrey</w:t>
      </w:r>
    </w:p>
    <w:p>
      <w:pPr>
        <w:spacing w:after="280" w:before="0" w:line="288" w:lineRule="auto"/>
        <w:jc w:val="center"/>
      </w:pPr>
      <w:r>
        <w:rPr>
          <w:rFonts w:ascii="Calibri" w:hAnsi="Calibri" w:eastAsia="Malgun Gothic"/>
          <w:b w:val="0"/>
          <w:i/>
          <w:color w:val="666666"/>
          <w:sz w:val="26"/>
        </w:rPr>
        <w:t>몬테레이와의 화상 통화</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제1부 · 온다 (0km) — 첫 해외 고객과의 기술 협의</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16:30 회의실, 통화 준비 → ② 17:00 (몬테레이 10:00) 화상 통화 → ③ 18:20 통화 후 정리 (2월 12일 수요일)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 Alejandra Garza (Garza Acabados 대표, 몬테레이) · Ing. Rodolfo Leal (Garza Acabados 기술 책임자)</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기술 사양(흡수율·미끄럼 저항·렉티파이드), 인증서, 포장·팔레트·컨테이너 계산, 납기, 도착지 인도 가격</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간접의문문, ser 수동, usted 명령형, 현재분사, 단위 표현, 스페인 vs 멕시코 물류 용어</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49 · Amparo 27 · Alejandra 23 · Rodolfo 21) · A2 25% / B1 45% / B2 25% / C1 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샘플이 몬테레이에 무사히 도착했다. 루카스는 국내 영업 책임자 암파로와 함께 알레한드라 가르사, 그리고 그녀의 기술 책임자 로돌포 레알 엔지니어와 첫 화상 통화를 한다. 흡수율, 미끄럼 저항, 멕시코 규격 인증서, 박스 무게와 팔레트, 컨테이너 수, 납기까지 질문이 쏟아진다. 루카스는 모르는 것을 모른다고 말하고, 암파로는 옆에서 조용히 빈칸을 메운다. 마지막에 알레한드라는 '몬테레이 도착가'를 요구하며 이탈리아 업체가 더 싸다고 귀띔한다.</w:t>
      </w:r>
    </w:p>
    <w:p>
      <w:pPr>
        <w:spacing w:after="80" w:before="0" w:line="288" w:lineRule="auto"/>
      </w:pPr>
      <w:r>
        <w:rPr>
          <w:rFonts w:ascii="Calibri" w:hAnsi="Calibri" w:eastAsia="Malgun Gothic"/>
          <w:sz w:val="20"/>
        </w:rPr>
        <w:t>듣기 질문 ① 로돌포가 가장 걱정하는 기술 항목은 무엇이며, 루카스는 어떤 해결책을 제시하는가?</w:t>
      </w:r>
    </w:p>
    <w:p>
      <w:pPr>
        <w:spacing w:after="80" w:before="0" w:line="288" w:lineRule="auto"/>
      </w:pPr>
      <w:r>
        <w:rPr>
          <w:rFonts w:ascii="Calibri" w:hAnsi="Calibri" w:eastAsia="Malgun Gothic"/>
          <w:sz w:val="20"/>
        </w:rPr>
        <w:t>듣기 질문 ② 20피트 컨테이너 하나에 들어가는 양은 왜 부피가 아니라 무게로 정해지는가?</w:t>
      </w:r>
    </w:p>
    <w:p>
      <w:pPr>
        <w:spacing w:after="80" w:before="0" w:line="288" w:lineRule="auto"/>
      </w:pPr>
      <w:r>
        <w:rPr>
          <w:rFonts w:ascii="Calibri" w:hAnsi="Calibri" w:eastAsia="Malgun Gothic"/>
          <w:sz w:val="20"/>
        </w:rPr>
        <w:t>듣기 질문 ③ 알레한드라가 2주 안에 요구한 세 가지는 무엇인가?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16:30 · Sala de reuniones, Onda</w:t>
      </w:r>
    </w:p>
    <w:p>
      <w:pPr>
        <w:spacing w:after="120" w:before="80" w:line="288" w:lineRule="auto"/>
      </w:pPr>
      <w:r>
        <w:rPr>
          <w:rFonts w:ascii="Calibri" w:hAnsi="Calibri" w:eastAsia="Malgun Gothic"/>
          <w:b w:val="0"/>
          <w:i/>
          <w:color w:val="666666"/>
          <w:sz w:val="19"/>
        </w:rPr>
        <w:t>Miércoles 12 de febrero. En la pantalla grande de la sala, un reloj doble: Onda 16:30, Monterrey 9:30. Sobre la mesa, dos piezas de muestra de la serie blanca, un portátil y tres tazas de café. Amparo entra con una carpeta bajo el brazo.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¿A qué hora empieza la llamada?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 las cinco nuestras. Allí serán las diez de la mañana.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Siete horas de diferencia. Vamos a pasar muchas tardes así si esto sale.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por venir. No tenías por qué.</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Claro que tenía. Si prometes plazos, los plazos salen de mi almacén. Prefiero oírlos en directo.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parece justo. ¿Has traído los datos del lote?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Aquí están. Del blanco en sesenta por ciento veinte tenemos unos dieciocho mil metros en stock. Calibre y tono homogéneos.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Dieciocho mil. Ellos hablan de sesenta mil para la primera fase.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Ya lo sé. Por eso no quiero que digas «tenemos todo en stock».</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lo diré. Diré que una parte se sirve de stock y el resto se fabrica bajo pedido.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Bien. ¿Y si preguntan por el plazo de fabricación?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Pepe me ha dicho que entre cuatro y seis semanas, según la carga de los hornos.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Di seis. Siempre es mejor llegar antes que tarde.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Apuntado. Y otra cosa: no sé si me van a preguntar por la norma mexicana.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Te la van a preguntar seguro. Las constructoras allí piden certificados para todo.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si me preguntan, diré que lo compruebo y les contesto por escrito.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Eso sí. Y Lucas... no hables demasiado rápido. Allí hablan más despacio que en Madrid.</w:t>
      </w:r>
    </w:p>
    <w:p>
      <w:pPr>
        <w:spacing w:after="120" w:before="80" w:line="288" w:lineRule="auto"/>
      </w:pPr>
      <w:r>
        <w:rPr>
          <w:rFonts w:ascii="Calibri" w:hAnsi="Calibri" w:eastAsia="Malgun Gothic"/>
          <w:b w:val="0"/>
          <w:i/>
          <w:color w:val="666666"/>
          <w:sz w:val="19"/>
        </w:rPr>
        <w:t>Suena un pitido. En la pantalla aparecen dos caras: Alejandra Garza, en una oficina con ventanales, y un hombre joven con camisa de cuadros y casco blanco sobre la mesa.</w:t>
      </w:r>
    </w:p>
    <w:p>
      <w:pPr>
        <w:keepNext/>
        <w:spacing w:after="80" w:before="200" w:line="288" w:lineRule="auto"/>
      </w:pPr>
      <w:r>
        <w:rPr>
          <w:rFonts w:ascii="Calibri" w:hAnsi="Calibri" w:eastAsia="Malgun Gothic"/>
          <w:b/>
          <w:color w:val="1F3A5F"/>
          <w:sz w:val="21"/>
        </w:rPr>
        <w:t>Escena 2 · 17:00 (Monterrey 10:00) · Videollamada</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¡Buenos días, licenciado! Bueno, buenas tardes para ustedes, ¿verdad?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Buenas tardes, señora Garza. Le presento a Amparo Albalat, directora de ventas nacionales.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Encantada, señora Garza.</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Mucho gusto, Amparo. Les presento al ingeniero Rodolfo Leal, nuestro jefe técnico. Él es el que va a revisar todo con lupa.</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Mucho gusto. Ya tengo las muestras aquí enfrente. Llegaron el lunes, todas enteras, gracias a Dios.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alegro. ¿Qué primera impresión le han dado?</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Están muy bonitas, la verdad. La veta se ve muy natural. Pero yo soy ingeniero, a mí lo bonito no me paga la quincena.</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(ríe) Rodolfo es así. Primero los números, luego los halagos.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parece perfecto. Pregunte lo que necesite.</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Antes de empezar, licenciado, una curiosidad. ¿Ya se acostumbró a la fábrica? Me dijo que era nuevo.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Llevo nueve días. Todavía me pierdo entre las naves, pero ya sé dónde está la máquina de café.</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Eso es lo más importante. (ríe) Ándale, Rodolfo, empieza tú.</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Ándale. Primera pregunta: ¿qué absorción de agua tiene esta pieza?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porcelánico, así que la absorción es inferior al cero coma cinco por ciento.</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Okey. ¿Y está rectificada?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¿Rectificada? Sí... ¿Amparo?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Sí, está rectificada. Los cantos se cortan a máquina después de la cocción, para que la junta sea mínima.</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Perfecto, porque el arquitecto quiere junta de dos milímetros. Ahora, la que más me preocupa: la resistencia al deslizamiento.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qué zona sería exactamente?</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Para el vestíbulo del hotel y para los baños de los departamentos. En el vestíbulo, la gente entra con los zapatos mojados cuando llueve.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Entiendo. ¿Me puede decir qué valor exige la constructora?</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El coeficiente de fricción en mojado, mínimo cero punto seis para los baños. Para el vestíbulo, el arquitecto todavía no decide.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Nuestro acabado pulido es muy elegante, pero en mojado no llega a ese valor. Tenemos una versión antideslizante del mismo diseño.</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¿Del mismo diseño? ¿Se ve igual?</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Casi igual. El brillo es menor, pero la veta es la misma. Podemos mandarles una muestra.</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Sí, mándenos una, por favor. Pulido para el vestíbulo y antiderrapante para los baños. Así le gusta a todo el mundo.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¿Antiderrapante? Aquí decimos antideslizante, pero me lo apunto.</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(sonríe) Va a terminar hablando como regiomontano, licenciado.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Ojalá. Siguiente pregunta, ingeniero.</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Certificados. Aquí la constructora nos pide que el material cumpla con la norma mexicana. ¿Ustedes tienen pruebas de laboratorio?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Tenemos los ensayos según la norma europea, hechos por un laboratorio independiente aquí en Castellón. Lo que no sé es si son válidos en México.</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Pues hay que averiguarlo, porque sin eso la obra no lo acepta.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compruebo esta semana y le contesto por escrito. ¿Le parece bien?</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Me parece muy bien. Siguiente: ¿cuánto pesa una caja?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 momento... En sesenta por ciento veinte, cada caja lleva dos piezas, uno coma cuarenta y cuatro metros cuadrados, y pesa unos treinta y dos kilos.</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¿Y cuántas cajas van por tarima?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tarima? Perdone, ¿qué es una tarima?</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La tarima, licenciado, donde se apilan las cajas. ¿Cómo le dicen ustedes?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El palé. Aquí decimos palé.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Amparo. Van veintiocho cajas por palé. Unos cuarenta metros cuadrados.</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Okey, entonces un contenedor de veinte pies lleva... ¿cuántos metros, más o menos?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el peso, alrededor de mil trescientos metros cuadrados. El contenedor se llena de peso antes que de volumen.</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Ah, claro, es material pesado. Entonces para sesenta mil metros son como cuarenta y seis contenedores.</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Cuarenta y seis contenedores... Eso es un barco entero, Rodolfo.</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Casi. Por eso hay que pensar bien en las entregas. Licenciado, ¿cuál sería el tiempo de entrega?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parte puede salir de stock en dos semanas. El resto se fabrica bajo pedido: seis semanas de producción, más el transporte.</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¿Y el barco, cuánto tarda?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Valencia a Altamira, unas tres semanas. Luego el camión hasta Monterrey.</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O sea que, desde el pedido, unos tres meses para todo.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Si el pedido se confirma pronto, sí. Las primeras entregas podrían salir antes.</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Eso me gusta. La obra no puede esperar, el vestíbulo se termina en julio.</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Una cosa más, ya técnica: ¿el tono es el mismo en todas las piezas? Porque en el vestíbulo, con esa luz, se nota todo.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Cada lote tiene un tono y un calibre. Lo importante es que todo el vestíbulo salga del mismo lote. Eso se puede garantizar si se pide de una vez.</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Muy bien. Eso es justo lo que quería oír.</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Bueno, licenciado, ahora lo importante. ¿Cuánto me cuesta?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Antes de darle una cifra, ¿me puede decir si necesita el precio en fábrica o con el transporte incluido?</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Puesto en Monterrey, por supuesto. Yo no sé nada de barcos. Quiero saber cuánto pago por metro cuadrado aquí, en mi bodega.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su bodega? ¿Su almacén, quiere decir?</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Mi almacén, sí. (ríe) Allá bodega es para el vino, ¿verdad?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Exacto. Mire, el precio en fábrica se lo puedo dar hoy, pero el precio puesto en Monterrey depende del flete, del seguro y de los impuestos de importación.</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Entonces deme una idea. Una cifra aproximada.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Prefiero no darle una cifra que luego tenga que cambiar. Le envío una oferta formal con todos los costes.</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Mire, licenciado, le voy a ser sincera. El italiano ya me mandó su precio. Puesto en Monterrey.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¿Puedo preguntarle cuánto?</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Poder, puede. Pero no se lo voy a decir. (sonríe) Le digo solo que es más barato de lo que usted piensa.</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Pero la muestra del italiano tenía la veta más falsa. Se veía impresa, la verdad.</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Rodolfo... (lo mira) No le dé argumentos al vendedor.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(sonríe) Demasiado tarde. Ya lo he oído.</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(ríe) Ni modo. Mire, me gusta su producto, y me gusta que no me prometa cosas que no sabe. Pero necesito tres cosas.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Dígame.</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Uno: una oferta formal, puesta en Monterrey, en dos semanas. No en ahorita. En dos semanas.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Dos semanas. Entendido.</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Dos: más muestras. El antiderrapante para los baños y un tono un poquito más cálido. El arquitecto dice que este blanco es muy frío.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Más cálido... ¿Un blanco tirando a crema?</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Eso, algo así. Y tres: una pieza grande para el vestíbulo. Quiero ver una placa de las grandotas, de esas de tres metros.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placa de tres metros como muestra?</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Aunque sea un pedazo, licenciado. Pero que se vea el formato real, el grosor, cómo se corta.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estudiamos con el equipo de diseño. Le confirmo la fecha de envío esta misma semana.</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Perfecto. Entonces quedamos así. Y licenciado, ¿cómo se dice? Que le vaya bonito.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Igualmente, señora Garza. Ingeniero, muchas gracias por sus preguntas.</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2"/>
        </w:rPr>
        <w:tab/>
        <w:t>A usted. Y mande el antiderrapante, ¿eh? Que no se le olvide.</w:t>
      </w:r>
    </w:p>
    <w:p>
      <w:pPr>
        <w:spacing w:after="120" w:before="80" w:line="288" w:lineRule="auto"/>
      </w:pPr>
      <w:r>
        <w:rPr>
          <w:rFonts w:ascii="Calibri" w:hAnsi="Calibri" w:eastAsia="Malgun Gothic"/>
          <w:b w:val="0"/>
          <w:i/>
          <w:color w:val="666666"/>
          <w:sz w:val="19"/>
        </w:rPr>
        <w:t>La pantalla se queda negra. Durante unos segundos nadie habla. Fuera ya es de noche.</w:t>
      </w:r>
    </w:p>
    <w:p>
      <w:pPr>
        <w:keepNext/>
        <w:spacing w:after="80" w:before="200" w:line="288" w:lineRule="auto"/>
      </w:pPr>
      <w:r>
        <w:rPr>
          <w:rFonts w:ascii="Calibri" w:hAnsi="Calibri" w:eastAsia="Malgun Gothic"/>
          <w:b/>
          <w:color w:val="1F3A5F"/>
          <w:sz w:val="21"/>
        </w:rPr>
        <w:t>Escena 3 · 18:20 · La misma sala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Bueno. ¿Qué te ha parecido?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Que has dicho «no lo sé» cuatro veces.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Tres. Y las tres era verdad.</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Por eso no te he interrumpido. Ella también lo ha notado. Y le ha gustado.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¿Tú crees?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Una mujer que compra sesenta mil metros está harta de vendedores que lo saben todo.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ingeniero? Me ha parecido que estaba de nuestro lado.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El ingeniero está del lado de la pieza que no le dé problemas en la obra. Si se los damos, lo perdemos.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de la tarima casi me mata.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(casi sonríe) Ya. Apúntate otra: allí la bodega es el almacén.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Apuntada. Ahora, lo serio: una placa de tres metros. ¿Eso se puede mandar como muestra?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Se puede, pero no en un sobre. Necesita una caja de madera, y cuesta un dineral. Habla con Nuria; quizás un trozo de un metro sea suficiente.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blanco más cálido?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Eso es diseño también. Nuria puede ajustar el color en la impresora. Pero si cambiamos el tono, ya no sale del stock: hay que fabricarlo.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O sea, que lo que quiere el arquitecto obliga a encender el horno.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Un horno, al menos. Y eso no lo decides tú ni yo.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 Pero dos semanas es poco tiempo para tanta decisión.</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En esta empresa, dos semanas es mucho tiempo. Las cosas se deciden en una comida. (coge su carpeta) Mañana te paso el coste del lote. Esta noche, descansa.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Amparo.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¿Qué?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por lo del palé.</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(ya en la puerta) No me las des. Si sale mal, el problema también será mío.</w:t>
      </w:r>
    </w:p>
    <w:p>
      <w:pPr>
        <w:spacing w:after="120" w:before="80" w:line="288" w:lineRule="auto"/>
      </w:pPr>
      <w:r>
        <w:rPr>
          <w:rFonts w:ascii="Calibri" w:hAnsi="Calibri" w:eastAsia="Malgun Gothic"/>
          <w:b w:val="0"/>
          <w:i/>
          <w:color w:val="666666"/>
          <w:sz w:val="19"/>
        </w:rPr>
        <w:t>Lucas se queda solo. En la pizarra escribe tres palabras: «oferta», «antideslizante», «tres metros». Debajo, con letra más pequeña: «tarima = palé, bodega = almacén».</w:t>
      </w:r>
    </w:p>
    <w:p>
      <w:pPr>
        <w:pStyle w:val="Heading1"/>
        <w:keepNext/>
        <w:spacing w:before="280" w:after="120"/>
        <w:pBdr>
          <w:bottom w:val="single" w:sz="6" w:space="1" w:color="1F3A5F"/>
        </w:pBdr>
      </w:pPr>
      <w:r>
        <w:rPr>
          <w:rFonts w:ascii="Calibri" w:hAnsi="Calibri" w:eastAsia="Malgun Gothic"/>
          <w:b/>
          <w:color w:val="1F3A5F"/>
          <w:sz w:val="32"/>
        </w:rPr>
        <w:t>3. 스페인 vs 멕시코 표현 비교</w:t>
      </w:r>
    </w:p>
    <w:p>
      <w:pPr>
        <w:spacing w:after="120" w:before="0" w:line="288" w:lineRule="auto"/>
      </w:pPr>
      <w:r>
        <w:rPr>
          <w:rFonts w:ascii="Calibri" w:hAnsi="Calibri" w:eastAsia="Malgun Gothic"/>
          <w:b w:val="0"/>
          <w:i/>
          <w:color w:val="666666"/>
          <w:sz w:val="18"/>
        </w:rPr>
        <w:t>같은 물건을 가리키는 말이 대서양 양쪽에서 달라 대화가 여러 번 멈춥니다.</w:t>
      </w:r>
    </w:p>
    <w:tbl>
      <w:tblPr>
        <w:tblStyle w:val="TableGrid"/>
        <w:tblW w:type="auto" w:w="0"/>
        <w:jc w:val="center"/>
        <w:tblLayout w:type="fixed"/>
        <w:tblLook w:firstColumn="1" w:firstRow="1" w:lastColumn="0" w:lastRow="0" w:noHBand="0" w:noVBand="1" w:val="04A0"/>
        <w:tblLayout w:type="fixed"/>
      </w:tblPr>
      <w:tblGrid>
        <w:gridCol w:w="1361"/>
        <w:gridCol w:w="2324"/>
        <w:gridCol w:w="2438"/>
        <w:gridCol w:w="3515"/>
      </w:tblGrid>
      <w:tr>
        <w:trPr>
          <w:tblHeader w:val="true"/>
        </w:trPr>
        <w:tc>
          <w:tcPr>
            <w:tcW w:type="dxa" w:w="1361"/>
            <w:shd w:val="clear" w:color="auto" w:fill="1F3A5F"/>
          </w:tcPr>
          <w:p>
            <w:pPr>
              <w:spacing w:after="40" w:before="40"/>
            </w:pPr>
            <w:r/>
            <w:r>
              <w:rPr>
                <w:rFonts w:ascii="Calibri" w:hAnsi="Calibri" w:eastAsia="Malgun Gothic"/>
                <w:b/>
                <w:color w:val="FFFFFF"/>
                <w:sz w:val="19"/>
              </w:rPr>
              <w:t>상황</w:t>
            </w:r>
          </w:p>
        </w:tc>
        <w:tc>
          <w:tcPr>
            <w:tcW w:type="dxa" w:w="2324"/>
            <w:shd w:val="clear" w:color="auto" w:fill="1F3A5F"/>
          </w:tcPr>
          <w:p>
            <w:pPr>
              <w:spacing w:after="40" w:before="40"/>
            </w:pPr>
            <w:r/>
            <w:r>
              <w:rPr>
                <w:rFonts w:ascii="Calibri" w:hAnsi="Calibri" w:eastAsia="Malgun Gothic"/>
                <w:b/>
                <w:color w:val="FFFFFF"/>
                <w:sz w:val="19"/>
              </w:rPr>
              <w:t>스페인 (루카스·암파로)</w:t>
            </w:r>
          </w:p>
        </w:tc>
        <w:tc>
          <w:tcPr>
            <w:tcW w:type="dxa" w:w="2438"/>
            <w:shd w:val="clear" w:color="auto" w:fill="1F3A5F"/>
          </w:tcPr>
          <w:p>
            <w:pPr>
              <w:spacing w:after="40" w:before="40"/>
            </w:pPr>
            <w:r/>
            <w:r>
              <w:rPr>
                <w:rFonts w:ascii="Calibri" w:hAnsi="Calibri" w:eastAsia="Malgun Gothic"/>
                <w:b/>
                <w:color w:val="FFFFFF"/>
                <w:sz w:val="19"/>
              </w:rPr>
              <w:t>멕시코 (알레한드라·로돌포)</w:t>
            </w:r>
          </w:p>
        </w:tc>
        <w:tc>
          <w:tcPr>
            <w:tcW w:type="dxa" w:w="351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팔레트</w:t>
            </w:r>
          </w:p>
        </w:tc>
        <w:tc>
          <w:tcPr>
            <w:tcW w:type="dxa" w:w="2324"/>
          </w:tcPr>
          <w:p>
            <w:pPr>
              <w:spacing w:after="40" w:before="40"/>
            </w:pPr>
            <w:r/>
            <w:r>
              <w:rPr>
                <w:rFonts w:ascii="Calibri" w:hAnsi="Calibri" w:eastAsia="Malgun Gothic"/>
                <w:b/>
                <w:sz w:val="19"/>
              </w:rPr>
              <w:t>el palé</w:t>
            </w:r>
          </w:p>
        </w:tc>
        <w:tc>
          <w:tcPr>
            <w:tcW w:type="dxa" w:w="2438"/>
          </w:tcPr>
          <w:p>
            <w:pPr>
              <w:spacing w:after="40" w:before="40"/>
            </w:pPr>
            <w:r/>
            <w:r>
              <w:rPr>
                <w:rFonts w:ascii="Calibri" w:hAnsi="Calibri" w:eastAsia="Malgun Gothic"/>
                <w:b w:val="0"/>
                <w:sz w:val="19"/>
              </w:rPr>
              <w:t>la tarima</w:t>
            </w:r>
          </w:p>
        </w:tc>
        <w:tc>
          <w:tcPr>
            <w:tcW w:type="dxa" w:w="3515"/>
          </w:tcPr>
          <w:p>
            <w:pPr>
              <w:spacing w:after="40" w:before="40"/>
            </w:pPr>
            <w:r/>
            <w:r>
              <w:rPr>
                <w:rFonts w:ascii="Calibri" w:hAnsi="Calibri" w:eastAsia="Malgun Gothic"/>
                <w:b w:val="0"/>
                <w:sz w:val="19"/>
              </w:rPr>
              <w:t>물류 대화에서 가장 자주 부딪히는 단어. 스페인에서 tarima는 '마루(바닥재)'</w:t>
            </w:r>
          </w:p>
        </w:tc>
      </w:tr>
      <w:tr>
        <w:trPr>
          <w:cantSplit w:val="true"/>
        </w:trPr>
        <w:tc>
          <w:tcPr>
            <w:tcW w:type="dxa" w:w="1361"/>
          </w:tcPr>
          <w:p>
            <w:pPr>
              <w:spacing w:after="40" w:before="40"/>
            </w:pPr>
            <w:r/>
            <w:r>
              <w:rPr>
                <w:rFonts w:ascii="Calibri" w:hAnsi="Calibri" w:eastAsia="Malgun Gothic"/>
                <w:b w:val="0"/>
                <w:sz w:val="19"/>
              </w:rPr>
              <w:t>창고</w:t>
            </w:r>
          </w:p>
        </w:tc>
        <w:tc>
          <w:tcPr>
            <w:tcW w:type="dxa" w:w="2324"/>
          </w:tcPr>
          <w:p>
            <w:pPr>
              <w:spacing w:after="40" w:before="40"/>
            </w:pPr>
            <w:r/>
            <w:r>
              <w:rPr>
                <w:rFonts w:ascii="Calibri" w:hAnsi="Calibri" w:eastAsia="Malgun Gothic"/>
                <w:b/>
                <w:sz w:val="19"/>
              </w:rPr>
              <w:t>el almacén</w:t>
            </w:r>
          </w:p>
        </w:tc>
        <w:tc>
          <w:tcPr>
            <w:tcW w:type="dxa" w:w="2438"/>
          </w:tcPr>
          <w:p>
            <w:pPr>
              <w:spacing w:after="40" w:before="40"/>
            </w:pPr>
            <w:r/>
            <w:r>
              <w:rPr>
                <w:rFonts w:ascii="Calibri" w:hAnsi="Calibri" w:eastAsia="Malgun Gothic"/>
                <w:b w:val="0"/>
                <w:sz w:val="19"/>
              </w:rPr>
              <w:t>la bodega</w:t>
            </w:r>
          </w:p>
        </w:tc>
        <w:tc>
          <w:tcPr>
            <w:tcW w:type="dxa" w:w="3515"/>
          </w:tcPr>
          <w:p>
            <w:pPr>
              <w:spacing w:after="40" w:before="40"/>
            </w:pPr>
            <w:r/>
            <w:r>
              <w:rPr>
                <w:rFonts w:ascii="Calibri" w:hAnsi="Calibri" w:eastAsia="Malgun Gothic"/>
                <w:b w:val="0"/>
                <w:sz w:val="19"/>
              </w:rPr>
              <w:t>스페인에서 bodega는 주로 와인 저장고·와이너리</w:t>
            </w:r>
          </w:p>
        </w:tc>
      </w:tr>
      <w:tr>
        <w:trPr>
          <w:cantSplit w:val="true"/>
        </w:trPr>
        <w:tc>
          <w:tcPr>
            <w:tcW w:type="dxa" w:w="1361"/>
          </w:tcPr>
          <w:p>
            <w:pPr>
              <w:spacing w:after="40" w:before="40"/>
            </w:pPr>
            <w:r/>
            <w:r>
              <w:rPr>
                <w:rFonts w:ascii="Calibri" w:hAnsi="Calibri" w:eastAsia="Malgun Gothic"/>
                <w:b w:val="0"/>
                <w:sz w:val="19"/>
              </w:rPr>
              <w:t>미끄럼 방지</w:t>
            </w:r>
          </w:p>
        </w:tc>
        <w:tc>
          <w:tcPr>
            <w:tcW w:type="dxa" w:w="2324"/>
          </w:tcPr>
          <w:p>
            <w:pPr>
              <w:spacing w:after="40" w:before="40"/>
            </w:pPr>
            <w:r/>
            <w:r>
              <w:rPr>
                <w:rFonts w:ascii="Calibri" w:hAnsi="Calibri" w:eastAsia="Malgun Gothic"/>
                <w:b/>
                <w:sz w:val="19"/>
              </w:rPr>
              <w:t>antideslizante</w:t>
            </w:r>
          </w:p>
        </w:tc>
        <w:tc>
          <w:tcPr>
            <w:tcW w:type="dxa" w:w="2438"/>
          </w:tcPr>
          <w:p>
            <w:pPr>
              <w:spacing w:after="40" w:before="40"/>
            </w:pPr>
            <w:r/>
            <w:r>
              <w:rPr>
                <w:rFonts w:ascii="Calibri" w:hAnsi="Calibri" w:eastAsia="Malgun Gothic"/>
                <w:b w:val="0"/>
                <w:sz w:val="19"/>
              </w:rPr>
              <w:t>antiderrapante</w:t>
            </w:r>
          </w:p>
        </w:tc>
        <w:tc>
          <w:tcPr>
            <w:tcW w:type="dxa" w:w="3515"/>
          </w:tcPr>
          <w:p>
            <w:pPr>
              <w:spacing w:after="40" w:before="40"/>
            </w:pPr>
            <w:r/>
            <w:r>
              <w:rPr>
                <w:rFonts w:ascii="Calibri" w:hAnsi="Calibri" w:eastAsia="Malgun Gothic"/>
                <w:b w:val="0"/>
                <w:sz w:val="19"/>
              </w:rPr>
              <w:t>derrapar = (차가) 미끄러지다</w:t>
            </w:r>
          </w:p>
        </w:tc>
      </w:tr>
      <w:tr>
        <w:trPr>
          <w:cantSplit w:val="true"/>
        </w:trPr>
        <w:tc>
          <w:tcPr>
            <w:tcW w:type="dxa" w:w="1361"/>
          </w:tcPr>
          <w:p>
            <w:pPr>
              <w:spacing w:after="40" w:before="40"/>
            </w:pPr>
            <w:r/>
            <w:r>
              <w:rPr>
                <w:rFonts w:ascii="Calibri" w:hAnsi="Calibri" w:eastAsia="Malgun Gothic"/>
                <w:b w:val="0"/>
                <w:sz w:val="19"/>
              </w:rPr>
              <w:t>아파트</w:t>
            </w:r>
          </w:p>
        </w:tc>
        <w:tc>
          <w:tcPr>
            <w:tcW w:type="dxa" w:w="2324"/>
          </w:tcPr>
          <w:p>
            <w:pPr>
              <w:spacing w:after="40" w:before="40"/>
            </w:pPr>
            <w:r/>
            <w:r>
              <w:rPr>
                <w:rFonts w:ascii="Calibri" w:hAnsi="Calibri" w:eastAsia="Malgun Gothic"/>
                <w:b/>
                <w:sz w:val="19"/>
              </w:rPr>
              <w:t>el piso</w:t>
            </w:r>
          </w:p>
        </w:tc>
        <w:tc>
          <w:tcPr>
            <w:tcW w:type="dxa" w:w="2438"/>
          </w:tcPr>
          <w:p>
            <w:pPr>
              <w:spacing w:after="40" w:before="40"/>
            </w:pPr>
            <w:r/>
            <w:r>
              <w:rPr>
                <w:rFonts w:ascii="Calibri" w:hAnsi="Calibri" w:eastAsia="Malgun Gothic"/>
                <w:b w:val="0"/>
                <w:sz w:val="19"/>
              </w:rPr>
              <w:t>el departamento</w:t>
            </w:r>
          </w:p>
        </w:tc>
        <w:tc>
          <w:tcPr>
            <w:tcW w:type="dxa" w:w="3515"/>
          </w:tcPr>
          <w:p>
            <w:pPr>
              <w:spacing w:after="40" w:before="40"/>
            </w:pPr>
            <w:r/>
            <w:r>
              <w:rPr>
                <w:rFonts w:ascii="Calibri" w:hAnsi="Calibri" w:eastAsia="Malgun Gothic"/>
                <w:b w:val="0"/>
                <w:sz w:val="19"/>
              </w:rPr>
              <w:t>1화 복습</w:t>
            </w:r>
          </w:p>
        </w:tc>
      </w:tr>
      <w:tr>
        <w:trPr>
          <w:cantSplit w:val="true"/>
        </w:trPr>
        <w:tc>
          <w:tcPr>
            <w:tcW w:type="dxa" w:w="1361"/>
          </w:tcPr>
          <w:p>
            <w:pPr>
              <w:spacing w:after="40" w:before="40"/>
            </w:pPr>
            <w:r/>
            <w:r>
              <w:rPr>
                <w:rFonts w:ascii="Calibri" w:hAnsi="Calibri" w:eastAsia="Malgun Gothic"/>
                <w:b w:val="0"/>
                <w:sz w:val="19"/>
              </w:rPr>
              <w:t>보름 급여</w:t>
            </w:r>
          </w:p>
        </w:tc>
        <w:tc>
          <w:tcPr>
            <w:tcW w:type="dxa" w:w="2324"/>
          </w:tcPr>
          <w:p>
            <w:pPr>
              <w:spacing w:after="40" w:before="40"/>
            </w:pPr>
            <w:r/>
            <w:r>
              <w:rPr>
                <w:rFonts w:ascii="Calibri" w:hAnsi="Calibri" w:eastAsia="Malgun Gothic"/>
                <w:b/>
                <w:sz w:val="19"/>
              </w:rPr>
              <w:t>la nómina (mensual)</w:t>
            </w:r>
          </w:p>
        </w:tc>
        <w:tc>
          <w:tcPr>
            <w:tcW w:type="dxa" w:w="2438"/>
          </w:tcPr>
          <w:p>
            <w:pPr>
              <w:spacing w:after="40" w:before="40"/>
            </w:pPr>
            <w:r/>
            <w:r>
              <w:rPr>
                <w:rFonts w:ascii="Calibri" w:hAnsi="Calibri" w:eastAsia="Malgun Gothic"/>
                <w:b w:val="0"/>
                <w:sz w:val="19"/>
              </w:rPr>
              <w:t>la quincena</w:t>
            </w:r>
          </w:p>
        </w:tc>
        <w:tc>
          <w:tcPr>
            <w:tcW w:type="dxa" w:w="3515"/>
          </w:tcPr>
          <w:p>
            <w:pPr>
              <w:spacing w:after="40" w:before="40"/>
            </w:pPr>
            <w:r/>
            <w:r>
              <w:rPr>
                <w:rFonts w:ascii="Calibri" w:hAnsi="Calibri" w:eastAsia="Malgun Gothic"/>
                <w:b w:val="0"/>
                <w:sz w:val="19"/>
              </w:rPr>
              <w:t>멕시코는 보름마다 급여를 주는 곳이 많아 quincena가 '월급' 같은 뜻으로 쓰인다</w:t>
            </w:r>
          </w:p>
        </w:tc>
      </w:tr>
      <w:tr>
        <w:trPr>
          <w:cantSplit w:val="true"/>
        </w:trPr>
        <w:tc>
          <w:tcPr>
            <w:tcW w:type="dxa" w:w="1361"/>
          </w:tcPr>
          <w:p>
            <w:pPr>
              <w:spacing w:after="40" w:before="40"/>
            </w:pPr>
            <w:r/>
            <w:r>
              <w:rPr>
                <w:rFonts w:ascii="Calibri" w:hAnsi="Calibri" w:eastAsia="Malgun Gothic"/>
                <w:b w:val="0"/>
                <w:sz w:val="19"/>
              </w:rPr>
              <w:t>오케이</w:t>
            </w:r>
          </w:p>
        </w:tc>
        <w:tc>
          <w:tcPr>
            <w:tcW w:type="dxa" w:w="2324"/>
          </w:tcPr>
          <w:p>
            <w:pPr>
              <w:spacing w:after="40" w:before="40"/>
            </w:pPr>
            <w:r/>
            <w:r>
              <w:rPr>
                <w:rFonts w:ascii="Calibri" w:hAnsi="Calibri" w:eastAsia="Malgun Gothic"/>
                <w:b/>
                <w:sz w:val="19"/>
              </w:rPr>
              <w:t>vale / de acuerdo</w:t>
            </w:r>
          </w:p>
        </w:tc>
        <w:tc>
          <w:tcPr>
            <w:tcW w:type="dxa" w:w="2438"/>
          </w:tcPr>
          <w:p>
            <w:pPr>
              <w:spacing w:after="40" w:before="40"/>
            </w:pPr>
            <w:r/>
            <w:r>
              <w:rPr>
                <w:rFonts w:ascii="Calibri" w:hAnsi="Calibri" w:eastAsia="Malgun Gothic"/>
                <w:b w:val="0"/>
                <w:sz w:val="19"/>
              </w:rPr>
              <w:t>okey / ándale</w:t>
            </w:r>
          </w:p>
        </w:tc>
        <w:tc>
          <w:tcPr>
            <w:tcW w:type="dxa" w:w="3515"/>
          </w:tcPr>
          <w:p>
            <w:pPr>
              <w:spacing w:after="40" w:before="40"/>
            </w:pPr>
            <w:r/>
            <w:r>
              <w:rPr>
                <w:rFonts w:ascii="Calibri" w:hAnsi="Calibri" w:eastAsia="Malgun Gothic"/>
                <w:b w:val="0"/>
                <w:sz w:val="19"/>
              </w:rPr>
              <w:t>멕시코에서는 영어 okey도 흔하다</w:t>
            </w:r>
          </w:p>
        </w:tc>
      </w:tr>
      <w:tr>
        <w:trPr>
          <w:cantSplit w:val="true"/>
        </w:trPr>
        <w:tc>
          <w:tcPr>
            <w:tcW w:type="dxa" w:w="1361"/>
          </w:tcPr>
          <w:p>
            <w:pPr>
              <w:spacing w:after="40" w:before="40"/>
            </w:pPr>
            <w:r/>
            <w:r>
              <w:rPr>
                <w:rFonts w:ascii="Calibri" w:hAnsi="Calibri" w:eastAsia="Malgun Gothic"/>
                <w:b w:val="0"/>
                <w:sz w:val="19"/>
              </w:rPr>
              <w:t>커다란</w:t>
            </w:r>
          </w:p>
        </w:tc>
        <w:tc>
          <w:tcPr>
            <w:tcW w:type="dxa" w:w="2324"/>
          </w:tcPr>
          <w:p>
            <w:pPr>
              <w:spacing w:after="40" w:before="40"/>
            </w:pPr>
            <w:r/>
            <w:r>
              <w:rPr>
                <w:rFonts w:ascii="Calibri" w:hAnsi="Calibri" w:eastAsia="Malgun Gothic"/>
                <w:b/>
                <w:sz w:val="19"/>
              </w:rPr>
              <w:t>enorme / grande</w:t>
            </w:r>
          </w:p>
        </w:tc>
        <w:tc>
          <w:tcPr>
            <w:tcW w:type="dxa" w:w="2438"/>
          </w:tcPr>
          <w:p>
            <w:pPr>
              <w:spacing w:after="40" w:before="40"/>
            </w:pPr>
            <w:r/>
            <w:r>
              <w:rPr>
                <w:rFonts w:ascii="Calibri" w:hAnsi="Calibri" w:eastAsia="Malgun Gothic"/>
                <w:b w:val="0"/>
                <w:sz w:val="19"/>
              </w:rPr>
              <w:t>grandote / grandota</w:t>
            </w:r>
          </w:p>
        </w:tc>
        <w:tc>
          <w:tcPr>
            <w:tcW w:type="dxa" w:w="3515"/>
          </w:tcPr>
          <w:p>
            <w:pPr>
              <w:spacing w:after="40" w:before="40"/>
            </w:pPr>
            <w:r/>
            <w:r>
              <w:rPr>
                <w:rFonts w:ascii="Calibri" w:hAnsi="Calibri" w:eastAsia="Malgun Gothic"/>
                <w:b w:val="0"/>
                <w:sz w:val="19"/>
              </w:rPr>
              <w:t>-ote/-ota 확대 접미사. « las grandotas »</w:t>
            </w:r>
          </w:p>
        </w:tc>
      </w:tr>
      <w:tr>
        <w:trPr>
          <w:cantSplit w:val="true"/>
        </w:trPr>
        <w:tc>
          <w:tcPr>
            <w:tcW w:type="dxa" w:w="1361"/>
          </w:tcPr>
          <w:p>
            <w:pPr>
              <w:spacing w:after="40" w:before="40"/>
            </w:pPr>
            <w:r/>
            <w:r>
              <w:rPr>
                <w:rFonts w:ascii="Calibri" w:hAnsi="Calibri" w:eastAsia="Malgun Gothic"/>
                <w:b w:val="0"/>
                <w:sz w:val="19"/>
              </w:rPr>
              <w:t>작은 / 약간</w:t>
            </w:r>
          </w:p>
        </w:tc>
        <w:tc>
          <w:tcPr>
            <w:tcW w:type="dxa" w:w="2324"/>
          </w:tcPr>
          <w:p>
            <w:pPr>
              <w:spacing w:after="40" w:before="40"/>
            </w:pPr>
            <w:r/>
            <w:r>
              <w:rPr>
                <w:rFonts w:ascii="Calibri" w:hAnsi="Calibri" w:eastAsia="Malgun Gothic"/>
                <w:b/>
                <w:sz w:val="19"/>
              </w:rPr>
              <w:t>un poco</w:t>
            </w:r>
          </w:p>
        </w:tc>
        <w:tc>
          <w:tcPr>
            <w:tcW w:type="dxa" w:w="2438"/>
          </w:tcPr>
          <w:p>
            <w:pPr>
              <w:spacing w:after="40" w:before="40"/>
            </w:pPr>
            <w:r/>
            <w:r>
              <w:rPr>
                <w:rFonts w:ascii="Calibri" w:hAnsi="Calibri" w:eastAsia="Malgun Gothic"/>
                <w:b w:val="0"/>
                <w:sz w:val="19"/>
              </w:rPr>
              <w:t>un poquito</w:t>
            </w:r>
          </w:p>
        </w:tc>
        <w:tc>
          <w:tcPr>
            <w:tcW w:type="dxa" w:w="3515"/>
          </w:tcPr>
          <w:p>
            <w:pPr>
              <w:spacing w:after="40" w:before="40"/>
            </w:pPr>
            <w:r/>
            <w:r>
              <w:rPr>
                <w:rFonts w:ascii="Calibri" w:hAnsi="Calibri" w:eastAsia="Malgun Gothic"/>
                <w:b w:val="0"/>
                <w:sz w:val="19"/>
              </w:rPr>
              <w:t>멕시코에서 축소사 -ito를 훨씬 자주 쓴다</w:t>
            </w:r>
          </w:p>
        </w:tc>
      </w:tr>
      <w:tr>
        <w:trPr>
          <w:cantSplit w:val="true"/>
        </w:trPr>
        <w:tc>
          <w:tcPr>
            <w:tcW w:type="dxa" w:w="1361"/>
          </w:tcPr>
          <w:p>
            <w:pPr>
              <w:spacing w:after="40" w:before="40"/>
            </w:pPr>
            <w:r/>
            <w:r>
              <w:rPr>
                <w:rFonts w:ascii="Calibri" w:hAnsi="Calibri" w:eastAsia="Malgun Gothic"/>
                <w:b w:val="0"/>
                <w:sz w:val="19"/>
              </w:rPr>
              <w:t>조각</w:t>
            </w:r>
          </w:p>
        </w:tc>
        <w:tc>
          <w:tcPr>
            <w:tcW w:type="dxa" w:w="2324"/>
          </w:tcPr>
          <w:p>
            <w:pPr>
              <w:spacing w:after="40" w:before="40"/>
            </w:pPr>
            <w:r/>
            <w:r>
              <w:rPr>
                <w:rFonts w:ascii="Calibri" w:hAnsi="Calibri" w:eastAsia="Malgun Gothic"/>
                <w:b/>
                <w:sz w:val="19"/>
              </w:rPr>
              <w:t>un trozo</w:t>
            </w:r>
          </w:p>
        </w:tc>
        <w:tc>
          <w:tcPr>
            <w:tcW w:type="dxa" w:w="2438"/>
          </w:tcPr>
          <w:p>
            <w:pPr>
              <w:spacing w:after="40" w:before="40"/>
            </w:pPr>
            <w:r/>
            <w:r>
              <w:rPr>
                <w:rFonts w:ascii="Calibri" w:hAnsi="Calibri" w:eastAsia="Malgun Gothic"/>
                <w:b w:val="0"/>
                <w:sz w:val="19"/>
              </w:rPr>
              <w:t>un pedazo</w:t>
            </w:r>
          </w:p>
        </w:tc>
        <w:tc>
          <w:tcPr>
            <w:tcW w:type="dxa" w:w="3515"/>
          </w:tcPr>
          <w:p>
            <w:pPr>
              <w:spacing w:after="40" w:before="40"/>
            </w:pPr>
            <w:r/>
            <w:r>
              <w:rPr>
                <w:rFonts w:ascii="Calibri" w:hAnsi="Calibri" w:eastAsia="Malgun Gothic"/>
                <w:b w:val="0"/>
                <w:sz w:val="19"/>
              </w:rPr>
              <w:t>두 지역 모두 통하지만 선호가 다르다</w:t>
            </w:r>
          </w:p>
        </w:tc>
      </w:tr>
      <w:tr>
        <w:trPr>
          <w:cantSplit w:val="true"/>
        </w:trPr>
        <w:tc>
          <w:tcPr>
            <w:tcW w:type="dxa" w:w="1361"/>
          </w:tcPr>
          <w:p>
            <w:pPr>
              <w:spacing w:after="40" w:before="40"/>
            </w:pPr>
            <w:r/>
            <w:r>
              <w:rPr>
                <w:rFonts w:ascii="Calibri" w:hAnsi="Calibri" w:eastAsia="Malgun Gothic"/>
                <w:b w:val="0"/>
                <w:sz w:val="19"/>
              </w:rPr>
              <w:t>작별 인사</w:t>
            </w:r>
          </w:p>
        </w:tc>
        <w:tc>
          <w:tcPr>
            <w:tcW w:type="dxa" w:w="2324"/>
          </w:tcPr>
          <w:p>
            <w:pPr>
              <w:spacing w:after="40" w:before="40"/>
            </w:pPr>
            <w:r/>
            <w:r>
              <w:rPr>
                <w:rFonts w:ascii="Calibri" w:hAnsi="Calibri" w:eastAsia="Malgun Gothic"/>
                <w:b/>
                <w:sz w:val="19"/>
              </w:rPr>
              <w:t>que vaya bien</w:t>
            </w:r>
          </w:p>
        </w:tc>
        <w:tc>
          <w:tcPr>
            <w:tcW w:type="dxa" w:w="2438"/>
          </w:tcPr>
          <w:p>
            <w:pPr>
              <w:spacing w:after="40" w:before="40"/>
            </w:pPr>
            <w:r/>
            <w:r>
              <w:rPr>
                <w:rFonts w:ascii="Calibri" w:hAnsi="Calibri" w:eastAsia="Malgun Gothic"/>
                <w:b w:val="0"/>
                <w:sz w:val="19"/>
              </w:rPr>
              <w:t>que le vaya bonito</w:t>
            </w:r>
          </w:p>
        </w:tc>
        <w:tc>
          <w:tcPr>
            <w:tcW w:type="dxa" w:w="3515"/>
          </w:tcPr>
          <w:p>
            <w:pPr>
              <w:spacing w:after="40" w:before="40"/>
            </w:pPr>
            <w:r/>
            <w:r>
              <w:rPr>
                <w:rFonts w:ascii="Calibri" w:hAnsi="Calibri" w:eastAsia="Malgun Gothic"/>
                <w:b w:val="0"/>
                <w:sz w:val="19"/>
              </w:rPr>
              <w:t>멕시코의 따뜻한 작별 인사</w:t>
            </w:r>
          </w:p>
        </w:tc>
      </w:tr>
      <w:tr>
        <w:trPr>
          <w:cantSplit w:val="true"/>
        </w:trPr>
        <w:tc>
          <w:tcPr>
            <w:tcW w:type="dxa" w:w="1361"/>
          </w:tcPr>
          <w:p>
            <w:pPr>
              <w:spacing w:after="40" w:before="40"/>
            </w:pPr>
            <w:r/>
            <w:r>
              <w:rPr>
                <w:rFonts w:ascii="Calibri" w:hAnsi="Calibri" w:eastAsia="Malgun Gothic"/>
                <w:b w:val="0"/>
                <w:sz w:val="19"/>
              </w:rPr>
              <w:t>어쩔 수 없지</w:t>
            </w:r>
          </w:p>
        </w:tc>
        <w:tc>
          <w:tcPr>
            <w:tcW w:type="dxa" w:w="2324"/>
          </w:tcPr>
          <w:p>
            <w:pPr>
              <w:spacing w:after="40" w:before="40"/>
            </w:pPr>
            <w:r/>
            <w:r>
              <w:rPr>
                <w:rFonts w:ascii="Calibri" w:hAnsi="Calibri" w:eastAsia="Malgun Gothic"/>
                <w:b/>
                <w:sz w:val="19"/>
              </w:rPr>
              <w:t>qué le vamos a hacer</w:t>
            </w:r>
          </w:p>
        </w:tc>
        <w:tc>
          <w:tcPr>
            <w:tcW w:type="dxa" w:w="2438"/>
          </w:tcPr>
          <w:p>
            <w:pPr>
              <w:spacing w:after="40" w:before="40"/>
            </w:pPr>
            <w:r/>
            <w:r>
              <w:rPr>
                <w:rFonts w:ascii="Calibri" w:hAnsi="Calibri" w:eastAsia="Malgun Gothic"/>
                <w:b w:val="0"/>
                <w:sz w:val="19"/>
              </w:rPr>
              <w:t>ni modo</w:t>
            </w:r>
          </w:p>
        </w:tc>
        <w:tc>
          <w:tcPr>
            <w:tcW w:type="dxa" w:w="3515"/>
          </w:tcPr>
          <w:p>
            <w:pPr>
              <w:spacing w:after="40" w:before="40"/>
            </w:pPr>
            <w:r/>
            <w:r>
              <w:rPr>
                <w:rFonts w:ascii="Calibri" w:hAnsi="Calibri" w:eastAsia="Malgun Gothic"/>
                <w:b w:val="0"/>
                <w:sz w:val="19"/>
              </w:rPr>
              <w:t>1화 복습. 이번엔 농담처럼 쓰였다</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videollamada</w:t>
            </w:r>
          </w:p>
        </w:tc>
        <w:tc>
          <w:tcPr>
            <w:tcW w:type="dxa" w:w="2438"/>
          </w:tcPr>
          <w:p>
            <w:pPr>
              <w:spacing w:after="40" w:before="40"/>
            </w:pPr>
            <w:r/>
            <w:r>
              <w:rPr>
                <w:rFonts w:ascii="Calibri" w:hAnsi="Calibri" w:eastAsia="Malgun Gothic"/>
                <w:b w:val="0"/>
                <w:sz w:val="19"/>
              </w:rPr>
              <w:t>화상 통화</w:t>
            </w:r>
          </w:p>
        </w:tc>
        <w:tc>
          <w:tcPr>
            <w:tcW w:type="dxa" w:w="4082"/>
          </w:tcPr>
          <w:p>
            <w:pPr>
              <w:spacing w:after="40" w:before="40"/>
            </w:pPr>
            <w:r/>
            <w:r>
              <w:rPr>
                <w:rFonts w:ascii="Calibri" w:hAnsi="Calibri" w:eastAsia="Malgun Gothic"/>
                <w:b w:val="0"/>
                <w:sz w:val="19"/>
              </w:rPr>
              <w:t>« la llamada empieza a las cinco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diferencia horaria</w:t>
            </w:r>
          </w:p>
        </w:tc>
        <w:tc>
          <w:tcPr>
            <w:tcW w:type="dxa" w:w="2438"/>
          </w:tcPr>
          <w:p>
            <w:pPr>
              <w:spacing w:after="40" w:before="40"/>
            </w:pPr>
            <w:r/>
            <w:r>
              <w:rPr>
                <w:rFonts w:ascii="Calibri" w:hAnsi="Calibri" w:eastAsia="Malgun Gothic"/>
                <w:b w:val="0"/>
                <w:sz w:val="19"/>
              </w:rPr>
              <w:t>시차</w:t>
            </w:r>
          </w:p>
        </w:tc>
        <w:tc>
          <w:tcPr>
            <w:tcW w:type="dxa" w:w="4082"/>
          </w:tcPr>
          <w:p>
            <w:pPr>
              <w:spacing w:after="40" w:before="40"/>
            </w:pPr>
            <w:r/>
            <w:r>
              <w:rPr>
                <w:rFonts w:ascii="Calibri" w:hAnsi="Calibri" w:eastAsia="Malgun Gothic"/>
                <w:b w:val="0"/>
                <w:sz w:val="19"/>
              </w:rPr>
              <w:t>« Siete horas de diferencia.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caja / el palé</w:t>
            </w:r>
          </w:p>
        </w:tc>
        <w:tc>
          <w:tcPr>
            <w:tcW w:type="dxa" w:w="2438"/>
          </w:tcPr>
          <w:p>
            <w:pPr>
              <w:spacing w:after="40" w:before="40"/>
            </w:pPr>
            <w:r/>
            <w:r>
              <w:rPr>
                <w:rFonts w:ascii="Calibri" w:hAnsi="Calibri" w:eastAsia="Malgun Gothic"/>
                <w:b w:val="0"/>
                <w:sz w:val="19"/>
              </w:rPr>
              <w:t>박스 / 팔레트</w:t>
            </w:r>
          </w:p>
        </w:tc>
        <w:tc>
          <w:tcPr>
            <w:tcW w:type="dxa" w:w="4082"/>
          </w:tcPr>
          <w:p>
            <w:pPr>
              <w:spacing w:after="40" w:before="40"/>
            </w:pPr>
            <w:r/>
            <w:r>
              <w:rPr>
                <w:rFonts w:ascii="Calibri" w:hAnsi="Calibri" w:eastAsia="Malgun Gothic"/>
                <w:b w:val="0"/>
                <w:sz w:val="19"/>
              </w:rPr>
              <w:t>« Van veintiocho cajas por palé.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porcelánico</w:t>
            </w:r>
          </w:p>
        </w:tc>
        <w:tc>
          <w:tcPr>
            <w:tcW w:type="dxa" w:w="2438"/>
          </w:tcPr>
          <w:p>
            <w:pPr>
              <w:spacing w:after="40" w:before="40"/>
            </w:pPr>
            <w:r/>
            <w:r>
              <w:rPr>
                <w:rFonts w:ascii="Calibri" w:hAnsi="Calibri" w:eastAsia="Malgun Gothic"/>
                <w:b w:val="0"/>
                <w:sz w:val="19"/>
              </w:rPr>
              <w:t>자기질 타일</w:t>
            </w:r>
          </w:p>
        </w:tc>
        <w:tc>
          <w:tcPr>
            <w:tcW w:type="dxa" w:w="4082"/>
          </w:tcPr>
          <w:p>
            <w:pPr>
              <w:spacing w:after="40" w:before="40"/>
            </w:pPr>
            <w:r/>
            <w:r>
              <w:rPr>
                <w:rFonts w:ascii="Calibri" w:hAnsi="Calibri" w:eastAsia="Malgun Gothic"/>
                <w:b w:val="0"/>
                <w:sz w:val="19"/>
              </w:rPr>
              <w:t>흡수율 0.5% 미만의 고밀도 타일</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absorción de agua</w:t>
            </w:r>
          </w:p>
        </w:tc>
        <w:tc>
          <w:tcPr>
            <w:tcW w:type="dxa" w:w="2438"/>
          </w:tcPr>
          <w:p>
            <w:pPr>
              <w:spacing w:after="40" w:before="40"/>
            </w:pPr>
            <w:r/>
            <w:r>
              <w:rPr>
                <w:rFonts w:ascii="Calibri" w:hAnsi="Calibri" w:eastAsia="Malgun Gothic"/>
                <w:b w:val="0"/>
                <w:sz w:val="19"/>
              </w:rPr>
              <w:t>흡수율</w:t>
            </w:r>
          </w:p>
        </w:tc>
        <w:tc>
          <w:tcPr>
            <w:tcW w:type="dxa" w:w="4082"/>
          </w:tcPr>
          <w:p>
            <w:pPr>
              <w:spacing w:after="40" w:before="40"/>
            </w:pPr>
            <w:r/>
            <w:r>
              <w:rPr>
                <w:rFonts w:ascii="Calibri" w:hAnsi="Calibri" w:eastAsia="Malgun Gothic"/>
                <w:b w:val="0"/>
                <w:sz w:val="19"/>
              </w:rPr>
              <w:t>타일 품질의 기본 지표</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rectificado/a</w:t>
            </w:r>
          </w:p>
        </w:tc>
        <w:tc>
          <w:tcPr>
            <w:tcW w:type="dxa" w:w="2438"/>
          </w:tcPr>
          <w:p>
            <w:pPr>
              <w:spacing w:after="40" w:before="40"/>
            </w:pPr>
            <w:r/>
            <w:r>
              <w:rPr>
                <w:rFonts w:ascii="Calibri" w:hAnsi="Calibri" w:eastAsia="Malgun Gothic"/>
                <w:b w:val="0"/>
                <w:sz w:val="19"/>
              </w:rPr>
              <w:t>정밀 재단된(렉티파이드)</w:t>
            </w:r>
          </w:p>
        </w:tc>
        <w:tc>
          <w:tcPr>
            <w:tcW w:type="dxa" w:w="4082"/>
          </w:tcPr>
          <w:p>
            <w:pPr>
              <w:spacing w:after="40" w:before="40"/>
            </w:pPr>
            <w:r/>
            <w:r>
              <w:rPr>
                <w:rFonts w:ascii="Calibri" w:hAnsi="Calibri" w:eastAsia="Malgun Gothic"/>
                <w:b w:val="0"/>
                <w:sz w:val="19"/>
              </w:rPr>
              <w:t>소성 후 모서리를 기계로 잘라 치수를 맞춘 타일</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junta</w:t>
            </w:r>
          </w:p>
        </w:tc>
        <w:tc>
          <w:tcPr>
            <w:tcW w:type="dxa" w:w="2438"/>
          </w:tcPr>
          <w:p>
            <w:pPr>
              <w:spacing w:after="40" w:before="40"/>
            </w:pPr>
            <w:r/>
            <w:r>
              <w:rPr>
                <w:rFonts w:ascii="Calibri" w:hAnsi="Calibri" w:eastAsia="Malgun Gothic"/>
                <w:b w:val="0"/>
                <w:sz w:val="19"/>
              </w:rPr>
              <w:t>줄눈</w:t>
            </w:r>
          </w:p>
        </w:tc>
        <w:tc>
          <w:tcPr>
            <w:tcW w:type="dxa" w:w="4082"/>
          </w:tcPr>
          <w:p>
            <w:pPr>
              <w:spacing w:after="40" w:before="40"/>
            </w:pPr>
            <w:r/>
            <w:r>
              <w:rPr>
                <w:rFonts w:ascii="Calibri" w:hAnsi="Calibri" w:eastAsia="Malgun Gothic"/>
                <w:b w:val="0"/>
                <w:sz w:val="19"/>
              </w:rPr>
              <w:t>« junta de dos milímetros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resistencia al deslizamiento</w:t>
            </w:r>
          </w:p>
        </w:tc>
        <w:tc>
          <w:tcPr>
            <w:tcW w:type="dxa" w:w="2438"/>
          </w:tcPr>
          <w:p>
            <w:pPr>
              <w:spacing w:after="40" w:before="40"/>
            </w:pPr>
            <w:r/>
            <w:r>
              <w:rPr>
                <w:rFonts w:ascii="Calibri" w:hAnsi="Calibri" w:eastAsia="Malgun Gothic"/>
                <w:b w:val="0"/>
                <w:sz w:val="19"/>
              </w:rPr>
              <w:t>미끄럼 저항</w:t>
            </w:r>
          </w:p>
        </w:tc>
        <w:tc>
          <w:tcPr>
            <w:tcW w:type="dxa" w:w="4082"/>
          </w:tcPr>
          <w:p>
            <w:pPr>
              <w:spacing w:after="40" w:before="40"/>
            </w:pPr>
            <w:r/>
            <w:r>
              <w:rPr>
                <w:rFonts w:ascii="Calibri" w:hAnsi="Calibri" w:eastAsia="Malgun Gothic"/>
                <w:b w:val="0"/>
                <w:sz w:val="19"/>
              </w:rPr>
              <w:t>« la que más me preocupa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coeficiente de fricción</w:t>
            </w:r>
          </w:p>
        </w:tc>
        <w:tc>
          <w:tcPr>
            <w:tcW w:type="dxa" w:w="2438"/>
          </w:tcPr>
          <w:p>
            <w:pPr>
              <w:spacing w:after="40" w:before="40"/>
            </w:pPr>
            <w:r/>
            <w:r>
              <w:rPr>
                <w:rFonts w:ascii="Calibri" w:hAnsi="Calibri" w:eastAsia="Malgun Gothic"/>
                <w:b w:val="0"/>
                <w:sz w:val="19"/>
              </w:rPr>
              <w:t>마찰계수</w:t>
            </w:r>
          </w:p>
        </w:tc>
        <w:tc>
          <w:tcPr>
            <w:tcW w:type="dxa" w:w="4082"/>
          </w:tcPr>
          <w:p>
            <w:pPr>
              <w:spacing w:after="40" w:before="40"/>
            </w:pPr>
            <w:r/>
            <w:r>
              <w:rPr>
                <w:rFonts w:ascii="Calibri" w:hAnsi="Calibri" w:eastAsia="Malgun Gothic"/>
                <w:b w:val="0"/>
                <w:sz w:val="19"/>
              </w:rPr>
              <w:t>« en mojado » 젖은 상태에서</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acabado pulido / mate</w:t>
            </w:r>
          </w:p>
        </w:tc>
        <w:tc>
          <w:tcPr>
            <w:tcW w:type="dxa" w:w="2438"/>
          </w:tcPr>
          <w:p>
            <w:pPr>
              <w:spacing w:after="40" w:before="40"/>
            </w:pPr>
            <w:r/>
            <w:r>
              <w:rPr>
                <w:rFonts w:ascii="Calibri" w:hAnsi="Calibri" w:eastAsia="Malgun Gothic"/>
                <w:b w:val="0"/>
                <w:sz w:val="19"/>
              </w:rPr>
              <w:t>광택 / 무광 마감</w:t>
            </w:r>
          </w:p>
        </w:tc>
        <w:tc>
          <w:tcPr>
            <w:tcW w:type="dxa" w:w="4082"/>
          </w:tcPr>
          <w:p>
            <w:pPr>
              <w:spacing w:after="40" w:before="40"/>
            </w:pPr>
            <w:r/>
            <w:r>
              <w:rPr>
                <w:rFonts w:ascii="Calibri" w:hAnsi="Calibri" w:eastAsia="Malgun Gothic"/>
                <w:b w:val="0"/>
                <w:sz w:val="19"/>
              </w:rPr>
              <w:t>acabado = 마감</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vestíbulo</w:t>
            </w:r>
          </w:p>
        </w:tc>
        <w:tc>
          <w:tcPr>
            <w:tcW w:type="dxa" w:w="2438"/>
          </w:tcPr>
          <w:p>
            <w:pPr>
              <w:spacing w:after="40" w:before="40"/>
            </w:pPr>
            <w:r/>
            <w:r>
              <w:rPr>
                <w:rFonts w:ascii="Calibri" w:hAnsi="Calibri" w:eastAsia="Malgun Gothic"/>
                <w:b w:val="0"/>
                <w:sz w:val="19"/>
              </w:rPr>
              <w:t>로비</w:t>
            </w:r>
          </w:p>
        </w:tc>
        <w:tc>
          <w:tcPr>
            <w:tcW w:type="dxa" w:w="4082"/>
          </w:tcPr>
          <w:p>
            <w:pPr>
              <w:spacing w:after="40" w:before="40"/>
            </w:pPr>
            <w:r/>
            <w:r>
              <w:rPr>
                <w:rFonts w:ascii="Calibri" w:hAnsi="Calibri" w:eastAsia="Malgun Gothic"/>
                <w:b w:val="0"/>
                <w:sz w:val="19"/>
              </w:rPr>
              <w:t>호텔·건물의 입구 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ensayo de laboratorio</w:t>
            </w:r>
          </w:p>
        </w:tc>
        <w:tc>
          <w:tcPr>
            <w:tcW w:type="dxa" w:w="2438"/>
          </w:tcPr>
          <w:p>
            <w:pPr>
              <w:spacing w:after="40" w:before="40"/>
            </w:pPr>
            <w:r/>
            <w:r>
              <w:rPr>
                <w:rFonts w:ascii="Calibri" w:hAnsi="Calibri" w:eastAsia="Malgun Gothic"/>
                <w:b w:val="0"/>
                <w:sz w:val="19"/>
              </w:rPr>
              <w:t>시험(성적)</w:t>
            </w:r>
          </w:p>
        </w:tc>
        <w:tc>
          <w:tcPr>
            <w:tcW w:type="dxa" w:w="4082"/>
          </w:tcPr>
          <w:p>
            <w:pPr>
              <w:spacing w:after="40" w:before="40"/>
            </w:pPr>
            <w:r/>
            <w:r>
              <w:rPr>
                <w:rFonts w:ascii="Calibri" w:hAnsi="Calibri" w:eastAsia="Malgun Gothic"/>
                <w:b w:val="0"/>
                <w:sz w:val="19"/>
              </w:rPr>
              <w:t>« Tenemos los ensayos según la norma europea.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cumplir con la norma</w:t>
            </w:r>
          </w:p>
        </w:tc>
        <w:tc>
          <w:tcPr>
            <w:tcW w:type="dxa" w:w="2438"/>
          </w:tcPr>
          <w:p>
            <w:pPr>
              <w:spacing w:after="40" w:before="40"/>
            </w:pPr>
            <w:r/>
            <w:r>
              <w:rPr>
                <w:rFonts w:ascii="Calibri" w:hAnsi="Calibri" w:eastAsia="Malgun Gothic"/>
                <w:b w:val="0"/>
                <w:sz w:val="19"/>
              </w:rPr>
              <w:t>규격을 충족하다</w:t>
            </w:r>
          </w:p>
        </w:tc>
        <w:tc>
          <w:tcPr>
            <w:tcW w:type="dxa" w:w="4082"/>
          </w:tcPr>
          <w:p>
            <w:pPr>
              <w:spacing w:after="40" w:before="40"/>
            </w:pPr>
            <w:r/>
            <w:r>
              <w:rPr>
                <w:rFonts w:ascii="Calibri" w:hAnsi="Calibri" w:eastAsia="Malgun Gothic"/>
                <w:b w:val="0"/>
                <w:sz w:val="19"/>
              </w:rPr>
              <w:t>« que el material cumpla con la norma mexicana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plazo de fabricación / de entrega</w:t>
            </w:r>
          </w:p>
        </w:tc>
        <w:tc>
          <w:tcPr>
            <w:tcW w:type="dxa" w:w="2438"/>
          </w:tcPr>
          <w:p>
            <w:pPr>
              <w:spacing w:after="40" w:before="40"/>
            </w:pPr>
            <w:r/>
            <w:r>
              <w:rPr>
                <w:rFonts w:ascii="Calibri" w:hAnsi="Calibri" w:eastAsia="Malgun Gothic"/>
                <w:b w:val="0"/>
                <w:sz w:val="19"/>
              </w:rPr>
              <w:t>생산 기간 / 납기</w:t>
            </w:r>
          </w:p>
        </w:tc>
        <w:tc>
          <w:tcPr>
            <w:tcW w:type="dxa" w:w="4082"/>
          </w:tcPr>
          <w:p>
            <w:pPr>
              <w:spacing w:after="40" w:before="40"/>
            </w:pPr>
            <w:r/>
            <w:r>
              <w:rPr>
                <w:rFonts w:ascii="Calibri" w:hAnsi="Calibri" w:eastAsia="Malgun Gothic"/>
                <w:b w:val="0"/>
                <w:sz w:val="19"/>
              </w:rPr>
              <w:t>« ¿cuál sería el tiempo de entrega?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bajo pedido</w:t>
            </w:r>
          </w:p>
        </w:tc>
        <w:tc>
          <w:tcPr>
            <w:tcW w:type="dxa" w:w="2438"/>
          </w:tcPr>
          <w:p>
            <w:pPr>
              <w:spacing w:after="40" w:before="40"/>
            </w:pPr>
            <w:r/>
            <w:r>
              <w:rPr>
                <w:rFonts w:ascii="Calibri" w:hAnsi="Calibri" w:eastAsia="Malgun Gothic"/>
                <w:b w:val="0"/>
                <w:sz w:val="19"/>
              </w:rPr>
              <w:t>주문 생산으로</w:t>
            </w:r>
          </w:p>
        </w:tc>
        <w:tc>
          <w:tcPr>
            <w:tcW w:type="dxa" w:w="4082"/>
          </w:tcPr>
          <w:p>
            <w:pPr>
              <w:spacing w:after="40" w:before="40"/>
            </w:pPr>
            <w:r/>
            <w:r>
              <w:rPr>
                <w:rFonts w:ascii="Calibri" w:hAnsi="Calibri" w:eastAsia="Malgun Gothic"/>
                <w:b w:val="0"/>
                <w:sz w:val="19"/>
              </w:rPr>
              <w:t>↔ de stock 재고에서</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contenedor de veinte pies</w:t>
            </w:r>
          </w:p>
        </w:tc>
        <w:tc>
          <w:tcPr>
            <w:tcW w:type="dxa" w:w="2438"/>
          </w:tcPr>
          <w:p>
            <w:pPr>
              <w:spacing w:after="40" w:before="40"/>
            </w:pPr>
            <w:r/>
            <w:r>
              <w:rPr>
                <w:rFonts w:ascii="Calibri" w:hAnsi="Calibri" w:eastAsia="Malgun Gothic"/>
                <w:b w:val="0"/>
                <w:sz w:val="19"/>
              </w:rPr>
              <w:t>20피트 컨테이너</w:t>
            </w:r>
          </w:p>
        </w:tc>
        <w:tc>
          <w:tcPr>
            <w:tcW w:type="dxa" w:w="4082"/>
          </w:tcPr>
          <w:p>
            <w:pPr>
              <w:spacing w:after="40" w:before="40"/>
            </w:pPr>
            <w:r/>
            <w:r>
              <w:rPr>
                <w:rFonts w:ascii="Calibri" w:hAnsi="Calibri" w:eastAsia="Malgun Gothic"/>
                <w:b w:val="0"/>
                <w:sz w:val="19"/>
              </w:rPr>
              <w:t>타일은 무거워서 주로 20피트를 쓴다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flete</w:t>
            </w:r>
          </w:p>
        </w:tc>
        <w:tc>
          <w:tcPr>
            <w:tcW w:type="dxa" w:w="2438"/>
          </w:tcPr>
          <w:p>
            <w:pPr>
              <w:spacing w:after="40" w:before="40"/>
            </w:pPr>
            <w:r/>
            <w:r>
              <w:rPr>
                <w:rFonts w:ascii="Calibri" w:hAnsi="Calibri" w:eastAsia="Malgun Gothic"/>
                <w:b w:val="0"/>
                <w:sz w:val="19"/>
              </w:rPr>
              <w:t>운임</w:t>
            </w:r>
          </w:p>
        </w:tc>
        <w:tc>
          <w:tcPr>
            <w:tcW w:type="dxa" w:w="4082"/>
          </w:tcPr>
          <w:p>
            <w:pPr>
              <w:spacing w:after="40" w:before="40"/>
            </w:pPr>
            <w:r/>
            <w:r>
              <w:rPr>
                <w:rFonts w:ascii="Calibri" w:hAnsi="Calibri" w:eastAsia="Malgun Gothic"/>
                <w:b w:val="0"/>
                <w:sz w:val="19"/>
              </w:rPr>
              <w:t>« depende del flete, del seguro y de los impuestos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precio puesto en destino</w:t>
            </w:r>
          </w:p>
        </w:tc>
        <w:tc>
          <w:tcPr>
            <w:tcW w:type="dxa" w:w="2438"/>
          </w:tcPr>
          <w:p>
            <w:pPr>
              <w:spacing w:after="40" w:before="40"/>
            </w:pPr>
            <w:r/>
            <w:r>
              <w:rPr>
                <w:rFonts w:ascii="Calibri" w:hAnsi="Calibri" w:eastAsia="Malgun Gothic"/>
                <w:b w:val="0"/>
                <w:sz w:val="19"/>
              </w:rPr>
              <w:t>도착지 인도 가격</w:t>
            </w:r>
          </w:p>
        </w:tc>
        <w:tc>
          <w:tcPr>
            <w:tcW w:type="dxa" w:w="4082"/>
          </w:tcPr>
          <w:p>
            <w:pPr>
              <w:spacing w:after="40" w:before="40"/>
            </w:pPr>
            <w:r/>
            <w:r>
              <w:rPr>
                <w:rFonts w:ascii="Calibri" w:hAnsi="Calibri" w:eastAsia="Malgun Gothic"/>
                <w:b w:val="0"/>
                <w:sz w:val="19"/>
              </w:rPr>
              <w:t>알레한드라: « puesto en Monterrey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calibre / el tono / el lote</w:t>
            </w:r>
          </w:p>
        </w:tc>
        <w:tc>
          <w:tcPr>
            <w:tcW w:type="dxa" w:w="2438"/>
          </w:tcPr>
          <w:p>
            <w:pPr>
              <w:spacing w:after="40" w:before="40"/>
            </w:pPr>
            <w:r/>
            <w:r>
              <w:rPr>
                <w:rFonts w:ascii="Calibri" w:hAnsi="Calibri" w:eastAsia="Malgun Gothic"/>
                <w:b w:val="0"/>
                <w:sz w:val="19"/>
              </w:rPr>
              <w:t>치수 등급 / 색조 / 생산 로트</w:t>
            </w:r>
          </w:p>
        </w:tc>
        <w:tc>
          <w:tcPr>
            <w:tcW w:type="dxa" w:w="4082"/>
          </w:tcPr>
          <w:p>
            <w:pPr>
              <w:spacing w:after="40" w:before="40"/>
            </w:pPr>
            <w:r/>
            <w:r>
              <w:rPr>
                <w:rFonts w:ascii="Calibri" w:hAnsi="Calibri" w:eastAsia="Malgun Gothic"/>
                <w:b w:val="0"/>
                <w:sz w:val="19"/>
              </w:rPr>
              <w:t>같은 로트끼리 써야 색과 크기가 맞는다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tirando a + 형용사</w:t>
            </w:r>
          </w:p>
        </w:tc>
        <w:tc>
          <w:tcPr>
            <w:tcW w:type="dxa" w:w="2438"/>
          </w:tcPr>
          <w:p>
            <w:pPr>
              <w:spacing w:after="40" w:before="40"/>
            </w:pPr>
            <w:r/>
            <w:r>
              <w:rPr>
                <w:rFonts w:ascii="Calibri" w:hAnsi="Calibri" w:eastAsia="Malgun Gothic"/>
                <w:b w:val="0"/>
                <w:sz w:val="19"/>
              </w:rPr>
              <w:t>~빛이 도는, ~쪽에 가까운</w:t>
            </w:r>
          </w:p>
        </w:tc>
        <w:tc>
          <w:tcPr>
            <w:tcW w:type="dxa" w:w="4082"/>
          </w:tcPr>
          <w:p>
            <w:pPr>
              <w:spacing w:after="40" w:before="40"/>
            </w:pPr>
            <w:r/>
            <w:r>
              <w:rPr>
                <w:rFonts w:ascii="Calibri" w:hAnsi="Calibri" w:eastAsia="Malgun Gothic"/>
                <w:b w:val="0"/>
                <w:sz w:val="19"/>
              </w:rPr>
              <w:t>« un blanco tirando a crema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mirar algo con lupa</w:t>
            </w:r>
          </w:p>
        </w:tc>
        <w:tc>
          <w:tcPr>
            <w:tcW w:type="dxa" w:w="2438"/>
          </w:tcPr>
          <w:p>
            <w:pPr>
              <w:spacing w:after="40" w:before="40"/>
            </w:pPr>
            <w:r/>
            <w:r>
              <w:rPr>
                <w:rFonts w:ascii="Calibri" w:hAnsi="Calibri" w:eastAsia="Malgun Gothic"/>
                <w:b w:val="0"/>
                <w:sz w:val="19"/>
              </w:rPr>
              <w:t>돋보기로 보다, 꼼꼼히 따지다</w:t>
            </w:r>
          </w:p>
        </w:tc>
        <w:tc>
          <w:tcPr>
            <w:tcW w:type="dxa" w:w="4082"/>
          </w:tcPr>
          <w:p>
            <w:pPr>
              <w:spacing w:after="40" w:before="40"/>
            </w:pPr>
            <w:r/>
            <w:r>
              <w:rPr>
                <w:rFonts w:ascii="Calibri" w:hAnsi="Calibri" w:eastAsia="Malgun Gothic"/>
                <w:b w:val="0"/>
                <w:sz w:val="19"/>
              </w:rPr>
              <w:t>« Él es el que va a revisar todo con lupa.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dar argumentos a alguien</w:t>
            </w:r>
          </w:p>
        </w:tc>
        <w:tc>
          <w:tcPr>
            <w:tcW w:type="dxa" w:w="2438"/>
          </w:tcPr>
          <w:p>
            <w:pPr>
              <w:spacing w:after="40" w:before="40"/>
            </w:pPr>
            <w:r/>
            <w:r>
              <w:rPr>
                <w:rFonts w:ascii="Calibri" w:hAnsi="Calibri" w:eastAsia="Malgun Gothic"/>
                <w:b w:val="0"/>
                <w:sz w:val="19"/>
              </w:rPr>
              <w:t>~에게 근거(무기)를 주다</w:t>
            </w:r>
          </w:p>
        </w:tc>
        <w:tc>
          <w:tcPr>
            <w:tcW w:type="dxa" w:w="4082"/>
          </w:tcPr>
          <w:p>
            <w:pPr>
              <w:spacing w:after="40" w:before="40"/>
            </w:pPr>
            <w:r/>
            <w:r>
              <w:rPr>
                <w:rFonts w:ascii="Calibri" w:hAnsi="Calibri" w:eastAsia="Malgun Gothic"/>
                <w:b w:val="0"/>
                <w:sz w:val="19"/>
              </w:rPr>
              <w:t>알레한드라가 로돌포를 말리는 장면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costar un dineral</w:t>
            </w:r>
          </w:p>
        </w:tc>
        <w:tc>
          <w:tcPr>
            <w:tcW w:type="dxa" w:w="2438"/>
          </w:tcPr>
          <w:p>
            <w:pPr>
              <w:spacing w:after="40" w:before="40"/>
            </w:pPr>
            <w:r/>
            <w:r>
              <w:rPr>
                <w:rFonts w:ascii="Calibri" w:hAnsi="Calibri" w:eastAsia="Malgun Gothic"/>
                <w:b w:val="0"/>
                <w:sz w:val="19"/>
              </w:rPr>
              <w:t>큰돈이 들다</w:t>
            </w:r>
          </w:p>
        </w:tc>
        <w:tc>
          <w:tcPr>
            <w:tcW w:type="dxa" w:w="4082"/>
          </w:tcPr>
          <w:p>
            <w:pPr>
              <w:spacing w:after="40" w:before="40"/>
            </w:pPr>
            <w:r/>
            <w:r>
              <w:rPr>
                <w:rFonts w:ascii="Calibri" w:hAnsi="Calibri" w:eastAsia="Malgun Gothic"/>
                <w:b w:val="0"/>
                <w:sz w:val="19"/>
              </w:rPr>
              <w:t>« cuesta un dineral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estar harto/a de</w:t>
            </w:r>
          </w:p>
        </w:tc>
        <w:tc>
          <w:tcPr>
            <w:tcW w:type="dxa" w:w="2438"/>
          </w:tcPr>
          <w:p>
            <w:pPr>
              <w:spacing w:after="40" w:before="40"/>
            </w:pPr>
            <w:r/>
            <w:r>
              <w:rPr>
                <w:rFonts w:ascii="Calibri" w:hAnsi="Calibri" w:eastAsia="Malgun Gothic"/>
                <w:b w:val="0"/>
                <w:sz w:val="19"/>
              </w:rPr>
              <w:t>~에 질리다</w:t>
            </w:r>
          </w:p>
        </w:tc>
        <w:tc>
          <w:tcPr>
            <w:tcW w:type="dxa" w:w="4082"/>
          </w:tcPr>
          <w:p>
            <w:pPr>
              <w:spacing w:after="40" w:before="40"/>
            </w:pPr>
            <w:r/>
            <w:r>
              <w:rPr>
                <w:rFonts w:ascii="Calibri" w:hAnsi="Calibri" w:eastAsia="Malgun Gothic"/>
                <w:b w:val="0"/>
                <w:sz w:val="19"/>
              </w:rPr>
              <w:t>« está harta de vendedores que lo saben todo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간접의문문: si / qué / cuánto / cuál</w:t>
      </w:r>
    </w:p>
    <w:p>
      <w:pPr>
        <w:spacing w:after="80" w:before="0" w:line="288" w:lineRule="auto"/>
        <w:ind w:left="340"/>
      </w:pPr>
      <w:r>
        <w:rPr>
          <w:rFonts w:ascii="Calibri" w:hAnsi="Calibri" w:eastAsia="Malgun Gothic"/>
          <w:sz w:val="20"/>
        </w:rPr>
        <w:t>직접 물으면 « ¿Cuánto cuesta? »지만 공손하게 물을 때는 « ¿Me puede decir qué valor exige la constructora? », « ¿me puede decir si necesita el precio en fábrica…? »처럼 간접의문문을 쓴다. 의문사(qué, cuánto, cuál)는 강세 부호를 유지하고, '~인지 아닌지'는 si(강세 없음)를 쓴다. « No sé si me van a preguntar por la norma. » « Lo que no sé es si son válidos en México. » 협상에서 상대의 정보를 끌어내는 기본 도구다.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ser + 과거분사 수동 vs se 수동</w:t>
      </w:r>
    </w:p>
    <w:p>
      <w:pPr>
        <w:spacing w:after="80" w:before="0" w:line="288" w:lineRule="auto"/>
        <w:ind w:left="340"/>
      </w:pPr>
      <w:r>
        <w:rPr>
          <w:rFonts w:ascii="Calibri" w:hAnsi="Calibri" w:eastAsia="Malgun Gothic"/>
          <w:sz w:val="20"/>
        </w:rPr>
        <w:t>« Los cantos se cortan a máquina » (se 수동, 1화 복습)과 « El vestíbulo se termina en julio »는 행위자가 중요하지 않을 때 쓴다. 반면 ser + 과거분사는 결과나 행위자를 드러낼 때 쓰며, 과거분사가 주어에 성·수 일치한다: Las muestras fueron enviadas el viernes. La pieza es cortada después de la cocción. 일상 회화에서는 se 수동이 훨씬 흔하고, 기술 문서·보고서에서 ser 수동이 자주 나온다.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usted 명령형 — 공손한 지시와 부탁</w:t>
      </w:r>
    </w:p>
    <w:p>
      <w:pPr>
        <w:spacing w:after="80" w:before="0" w:line="288" w:lineRule="auto"/>
        <w:ind w:left="340"/>
      </w:pPr>
      <w:r>
        <w:rPr>
          <w:rFonts w:ascii="Calibri" w:hAnsi="Calibri" w:eastAsia="Malgun Gothic"/>
          <w:sz w:val="20"/>
        </w:rPr>
        <w:t>« Pregunte lo que necesite. » « Dígame. » « Mire, licenciado… » « deme una idea » « mándenos una » « Y mande el antiderrapante ». usted 명령형은 접속법 현재 3인칭과 같은 형태다(preguntar → pregunte, decir → diga). 대명사는 긍정 명령에서 동사 뒤에 붙고(dígame, mándenos), 부정 명령에서는 앞에 온다(no le dé argumentos). 멕시코에서는 « Mire »로 말을 시작하는 습관이 특히 강하다.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현재분사(gerundio)의 용법</w:t>
      </w:r>
    </w:p>
    <w:p>
      <w:pPr>
        <w:spacing w:after="80" w:before="0" w:line="288" w:lineRule="auto"/>
        <w:ind w:left="340"/>
      </w:pPr>
      <w:r>
        <w:rPr>
          <w:rFonts w:ascii="Calibri" w:hAnsi="Calibri" w:eastAsia="Malgun Gothic"/>
          <w:sz w:val="20"/>
        </w:rPr>
        <w:t>① 진행: (복습) ② 방법·수단: « Las cosas se deciden comiendo »처럼 '~하면서, ~함으로써'. ③ tirando a: « un blanco tirando a crema » '크림 쪽으로 기우는 흰색'처럼 굳은 표현. ④ 주의: 스페인어 현재분사는 영어처럼 명사를 수식하지 않는다. *una caja conteniendo…(×) → una caja que contiene…(○).</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측정·단위 표현: por / de / según</w:t>
      </w:r>
    </w:p>
    <w:p>
      <w:pPr>
        <w:spacing w:after="80" w:before="0" w:line="288" w:lineRule="auto"/>
        <w:ind w:left="340"/>
      </w:pPr>
      <w:r>
        <w:rPr>
          <w:rFonts w:ascii="Calibri" w:hAnsi="Calibri" w:eastAsia="Malgun Gothic"/>
          <w:sz w:val="20"/>
        </w:rPr>
        <w:t>« cada caja lleva dos piezas » « Van veintiocho cajas por palé » « cuánto pago por metro cuadrado » « un contenedor de veinte pies » « junta de dos milímetros » « mínimo cero punto seis ». 단위당은 por, 크기·용량은 de + 수치, 기준은 según(« según la carga de los hornos »). 소수점은 스페인에서 coma(cero coma cinco), 멕시코에서는 punto(cero punto seis)를 쓰는 경향이 있다.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기술 질문에 답하기</w:t>
      </w:r>
    </w:p>
    <w:p>
      <w:pPr>
        <w:spacing w:after="80" w:before="0" w:line="288" w:lineRule="auto"/>
        <w:ind w:left="340"/>
      </w:pPr>
      <w:r>
        <w:rPr>
          <w:rFonts w:ascii="Calibri" w:hAnsi="Calibri" w:eastAsia="Malgun Gothic"/>
          <w:sz w:val="20"/>
        </w:rPr>
        <w:t>여러분은 루카스입니다. 바이어의 엔지니어가 흡수율, 미끄럼 저항, 인증서를 묻습니다. 아는 것은 수치로 답하고, 모르는 것은 « Lo compruebo y le contesto por escrito »처럼 솔직하게 미루세요. 간접의문문(¿Me puede decir si…?)으로 되묻는 것도 잊지 마세요.</w:t>
      </w:r>
    </w:p>
    <w:p>
      <w:pPr>
        <w:keepNext/>
        <w:spacing w:after="40" w:before="160" w:line="288" w:lineRule="auto"/>
      </w:pPr>
      <w:r>
        <w:rPr>
          <w:rFonts w:ascii="Calibri" w:hAnsi="Calibri" w:eastAsia="Malgun Gothic"/>
          <w:b/>
          <w:sz w:val="22"/>
        </w:rPr>
        <w:t>과제 2 · 물류 계산 설명하기</w:t>
      </w:r>
    </w:p>
    <w:p>
      <w:pPr>
        <w:spacing w:after="80" w:before="0" w:line="288" w:lineRule="auto"/>
        <w:ind w:left="340"/>
      </w:pPr>
      <w:r>
        <w:rPr>
          <w:rFonts w:ascii="Calibri" w:hAnsi="Calibri" w:eastAsia="Malgun Gothic"/>
          <w:sz w:val="20"/>
        </w:rPr>
        <w:t>박스당 면적과 무게, 팔레트당 박스 수, 컨테이너당 면적을 순서대로 설명하세요. por, de, según을 써서 « Van … cajas por palé », « un contenedor de veinte pies lleva… »처럼 말해 보세요. 상대가 tarima나 bodega라고 말하면 스페인식 단어로 확인하세요.</w:t>
      </w:r>
    </w:p>
    <w:p>
      <w:pPr>
        <w:keepNext/>
        <w:spacing w:after="40" w:before="160" w:line="288" w:lineRule="auto"/>
      </w:pPr>
      <w:r>
        <w:rPr>
          <w:rFonts w:ascii="Calibri" w:hAnsi="Calibri" w:eastAsia="Malgun Gothic"/>
          <w:b/>
          <w:sz w:val="22"/>
        </w:rPr>
        <w:t>과제 3 · 가격을 바로 말하지 않기</w:t>
      </w:r>
    </w:p>
    <w:p>
      <w:pPr>
        <w:spacing w:after="80" w:before="0" w:line="288" w:lineRule="auto"/>
        <w:ind w:left="340"/>
      </w:pPr>
      <w:r>
        <w:rPr>
          <w:rFonts w:ascii="Calibri" w:hAnsi="Calibri" w:eastAsia="Malgun Gothic"/>
          <w:sz w:val="20"/>
        </w:rPr>
        <w:t>바이어가 '대충이라도 숫자를 달라'고 압박합니다. 공장 출고가와 도착가의 차이를 설명하고, 정식 견적 날짜를 약속하며 숫자 공개를 미루세요. 경쟁사 가격을 슬쩍 물어보는 질문도 넣어 보세요.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스페인–멕시코 화상 회의의 시차</w:t>
      </w:r>
    </w:p>
    <w:p>
      <w:pPr>
        <w:spacing w:after="60" w:before="0" w:line="288" w:lineRule="auto"/>
        <w:ind w:left="340"/>
      </w:pPr>
      <w:r>
        <w:rPr>
          <w:rFonts w:ascii="Calibri" w:hAnsi="Calibri" w:eastAsia="Malgun Gothic"/>
          <w:sz w:val="20"/>
        </w:rPr>
        <w:t>스페인(중부유럽 시간)과 멕시코 몬테레이(중부 시간)는 보통 7시간 차이가 난다. 양쪽 모두 근무 중인 시간은 스페인의 오후 4시~7시, 멕시코의 오전 9시~정오 정도라서, 스페인 쪽은 '긴 점심 뒤 오후 회의'가 일상이 된다.</w:t>
      </w:r>
    </w:p>
    <w:p>
      <w:pPr>
        <w:keepNext/>
        <w:spacing w:after="20" w:before="120" w:line="288" w:lineRule="auto"/>
      </w:pPr>
      <w:r>
        <w:rPr>
          <w:rFonts w:ascii="Calibri" w:hAnsi="Calibri" w:eastAsia="Malgun Gothic"/>
          <w:b/>
          <w:sz w:val="21"/>
        </w:rPr>
        <w:t>• 타일 수출과 컨테이너</w:t>
      </w:r>
    </w:p>
    <w:p>
      <w:pPr>
        <w:spacing w:after="60" w:before="0" w:line="288" w:lineRule="auto"/>
        <w:ind w:left="340"/>
      </w:pPr>
      <w:r>
        <w:rPr>
          <w:rFonts w:ascii="Calibri" w:hAnsi="Calibri" w:eastAsia="Malgun Gothic"/>
          <w:sz w:val="20"/>
        </w:rPr>
        <w:t>타일은 부피에 비해 매우 무겁기 때문에 40피트 컨테이너를 꽉 채우면 도로 운송 중량 제한을 넘기 쉽다. 그래서 수출업체는 보통 20피트 컨테이너를 무게 한도까지 채운다. 견적을 낼 때 '컨테이너당 몇 ㎡'가 기본 단위가 된다.</w:t>
      </w:r>
    </w:p>
    <w:p>
      <w:pPr>
        <w:keepNext/>
        <w:spacing w:after="20" w:before="120" w:line="288" w:lineRule="auto"/>
      </w:pPr>
      <w:r>
        <w:rPr>
          <w:rFonts w:ascii="Calibri" w:hAnsi="Calibri" w:eastAsia="Malgun Gothic"/>
          <w:b/>
          <w:sz w:val="21"/>
        </w:rPr>
        <w:t>• 멕시코 비즈니스 대화의 리듬</w:t>
      </w:r>
    </w:p>
    <w:p>
      <w:pPr>
        <w:spacing w:after="60" w:before="0" w:line="288" w:lineRule="auto"/>
        <w:ind w:left="340"/>
      </w:pPr>
      <w:r>
        <w:rPr>
          <w:rFonts w:ascii="Calibri" w:hAnsi="Calibri" w:eastAsia="Malgun Gothic"/>
          <w:sz w:val="20"/>
        </w:rPr>
        <w:t>멕시코의 협상 상대는 숫자를 묻기 전에 농담이나 칭찬으로 분위기를 만들고, 직접적인 '아니요' 대신 « Mire… », « le voy a ser sincera… »처럼 쿠션을 깔고 말하는 경우가 많다. 스페인 사람의 빠르고 직설적인 말투는 상대에게 성급하게 들릴 수 있다는 점을 기억해 두자.</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오후 4시 30분 · 온다, 회의실</w:t>
      </w:r>
    </w:p>
    <w:p>
      <w:pPr>
        <w:spacing w:after="120" w:before="80" w:line="288" w:lineRule="auto"/>
      </w:pPr>
      <w:r>
        <w:rPr>
          <w:rFonts w:ascii="Calibri" w:hAnsi="Calibri" w:eastAsia="Malgun Gothic"/>
          <w:b w:val="0"/>
          <w:i/>
          <w:color w:val="666666"/>
          <w:sz w:val="19"/>
        </w:rPr>
        <w:t>2월 12일 수요일. 회의실 대형 화면에 시계 두 개가 떠 있다. 온다 16:30, 몬테레이 9:30. 테이블 위에는 흰색 시리즈 샘플 두 장, 노트북, 커피잔 세 개. 암파로가 서류철을 끼고 들어온다.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통화는 몇 시에 시작해요?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우리 시간 5시요. 거기는 오전 10시일 거예요.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7시간 차이네. 이게 성사되면 이런 오후를 많이 보내겠군요.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와 줘서 고마워요. 꼭 올 필요는 없었는데.</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당연히 와야죠. 당신이 납기를 약속하면 그 납기는 내 창고에서 나오니까. 직접 듣는 게 나아요.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공정하네요. 로트 데이터 가져왔어요?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여기요. 흰색 60×120은 재고가 1만 8천 제곱미터쯤 있어요. 치수와 색조는 균일하고요.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1만 8천이라. 저쪽은 1단계에 6만을 얘기하는데요.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알아요. 그래서 '전부 재고 있다'고 말하지 말라는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 그럴게요. 일부는 재고에서 공급하고 나머지는 주문 생산한다고 할게요.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좋아요. 생산 기간을 물으면요?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페페 말로는 가마 부하에 따라 4주에서 6주래요.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6주라고 해요. 늦는 것보다 일찍 도착하는 게 늘 나아요.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적었어요. 그리고 하나 더, 멕시코 규격에 대해 물어볼지 모르겠어요.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분명히 물을 거예요. 거기 건설사들은 뭐든 인증서를 요구하니까.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물으면 확인해서 서면으로 답하겠다고 할게요.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그건 좋네요. 그리고 루카스… 너무 빨리 말하지 마요. 거기 사람들은 마드리드보다 천천히 말해요.</w:t>
      </w:r>
    </w:p>
    <w:p>
      <w:pPr>
        <w:spacing w:after="120" w:before="80" w:line="288" w:lineRule="auto"/>
      </w:pPr>
      <w:r>
        <w:rPr>
          <w:rFonts w:ascii="Calibri" w:hAnsi="Calibri" w:eastAsia="Malgun Gothic"/>
          <w:b w:val="0"/>
          <w:i/>
          <w:color w:val="666666"/>
          <w:sz w:val="19"/>
        </w:rPr>
        <w:t>삐 소리가 난다. 화면에 두 얼굴이 나타난다. 통유리창이 있는 사무실의 알레한드라 가르사, 그리고 체크무늬 셔츠에 흰 안전모를 책상에 올려 둔 젊은 남자.</w:t>
      </w:r>
    </w:p>
    <w:p>
      <w:pPr>
        <w:keepNext/>
        <w:spacing w:after="80" w:before="200" w:line="288" w:lineRule="auto"/>
      </w:pPr>
      <w:r>
        <w:rPr>
          <w:rFonts w:ascii="Calibri" w:hAnsi="Calibri" w:eastAsia="Malgun Gothic"/>
          <w:b/>
          <w:i w:val="0"/>
          <w:color w:val="1F3A5F"/>
          <w:sz w:val="21"/>
        </w:rPr>
        <w:t>장면 2 · 오후 5시 (몬테레이 오전 10시) · 화상 통화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안녕하세요, 선생님! 아, 그쪽은 오후 인사겠네요, 그렇죠?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가르사 씨. 국내 영업 책임자 암파로 알발라트를 소개합니다.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반갑습니다, 가르사 씨.</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반가워요, 암파로. 저희 기술 책임자 로돌포 레알 엔지니어를 소개할게요. 이 사람이 전부 돋보기로 살펴볼 거예요.</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반갑습니다. 샘플은 지금 제 앞에 있어요. 월요일에 왔는데 다행히 하나도 안 깨졌어요.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다행이네요. 첫인상은 어떠셨어요?</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솔직히 아주 예뻐요. 결이 아주 자연스러워요. 근데 전 엔지니어라서 예쁜 게 월급을 주진 않거든요.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(웃으며) 로돌포는 원래 이래요. 숫자가 먼저고 칭찬은 나중이죠.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좋습니다. 필요한 건 뭐든 물어보세요.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시작하기 전에, 선생님, 궁금한 게 하나 있어요. 공장엔 벌써 적응하셨어요? 새로 오셨다고 했잖아요.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9일째예요. 아직 공장동 사이에서 길을 잃지만 커피 자판기 위치는 알아요.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그게 제일 중요하죠. (웃으며) 자, 로돌포, 먼저 시작해요.</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좋아요. 첫 번째 질문, 이 타일의 흡수율은 얼마죠?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자기질 타일이라 흡수율이 0.5% 미만입니다.</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오케이. 그럼 정밀 재단(렉티파이드)됐나요?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렉티파이드요? 네… 암파로?</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네, 렉티파이드예요. 소성 후에 모서리를 기계로 잘라서 줄눈을 최소로 할 수 있어요.</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좋네요, 건축가가 줄눈 2밀리를 원하거든요. 이제 제일 걱정되는 거요. 미끄럼 저항.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정확히 어느 구역용인가요?</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호텔 로비하고 아파트 욕실용이요. 로비엔 비 오면 사람들이 젖은 신발로 들어오니까요.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알겠습니다. 건설사가 요구하는 수치가 얼마인지 말씀해 주시겠어요?</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젖은 상태 마찰계수가 욕실은 최소 0.6이요. 로비는 건축가가 아직 안 정했어요.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저희 광택 마감은 아주 우아하지만 젖으면 그 수치가 안 나와요. 같은 디자인의 미끄럼 방지 버전이 있습니다.</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같은 디자인이요? 똑같아 보여요?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거의 같아요. 광택은 덜하지만 결은 같아요. 샘플을 보내 드릴 수 있어요.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네, 하나 보내 주세요. 로비엔 광택, 욕실엔 미끄럼 방지. 그러면 다들 좋아하겠네요.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안티데라판테요? 여기선 안티데슬리산테라고 하는데, 적어 둘게요.</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(웃으며) 결국 몬테레이 사람처럼 말하게 되실 거예요, 선생님.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그러면 좋겠네요. 다음 질문 주세요, 엔지니어님.</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인증서요. 여기 건설사는 자재가 멕시코 규격을 충족해야 한대요. 시험성적서 있으세요?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유럽 규격에 따른 시험은 여기 카스테욘의 독립 시험기관에서 받았습니다. 멕시코에서 유효한지는 모르겠어요.</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그럼 알아봐야 해요. 그게 없으면 현장에서 안 받아 주거든요.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이번 주에 확인해서 서면으로 답드릴게요. 괜찮으세요?</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아주 좋아요. 다음, 한 박스 무게가 얼마예요?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잠시만요… 60×120은 박스당 두 장, 1.44제곱미터이고 무게는 32킬로 정도예요.</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그럼 타리마 하나에 몇 박스 들어가요?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타리마당이요? 죄송한데, 타리마가 뭐예요?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타리마요, 선생님, 박스 쌓는 거요. 그쪽에선 뭐라고 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팔레요. 여기선 팔레라고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암파로. 팔레당 28박스요. 40제곱미터쯤이에요.</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오케이, 그럼 20피트 컨테이너 하나엔… 대충 몇 제곱미터 들어가요?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무게 때문에 1,300제곱미터 안팎이에요. 컨테이너는 부피보다 무게가 먼저 차거든요.</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아, 그렇죠, 무거운 자재니까. 그럼 6만 제곱미터면 컨테이너 46개 정도네요.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컨테이너 46개라… 그건 배 한 척 통째예요, 로돌포.</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거의 그렇죠. 그래서 납품을 잘 생각해야 해요. 선생님, 납기는 어떻게 되죠?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일부는 재고에서 2주 안에 나갈 수 있어요. 나머지는 주문 생산이라 생산 6주에 운송 기간이 더해집니다.</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배는 얼마나 걸려요?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발렌시아에서 알타미라까지 3주쯤이요. 그다음 몬테레이까지 트럭이고요.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그러니까 주문부터 전부 오는 데 석 달쯤이네요.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주문이 빨리 확정되면 그래요. 첫 물량은 그보다 일찍 나갈 수도 있어요.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그거 좋네요. 공사는 기다릴 수 없거든요. 로비는 7월에 마무리돼요.</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하나만 더, 기술적인 거예요. 모든 타일 색조가 같나요? 로비는 조명 때문에 다 티가 나거든요.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로트마다 색조와 치수가 있어요. 중요한 건 로비 전체가 같은 로트에서 나오는 거예요. 한 번에 주문하면 보장할 수 있어요.</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아주 좋아요. 그게 제가 듣고 싶던 말이에요.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자, 선생님, 이제 중요한 거요. 얼마예요?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숫자를 드리기 전에, 공장 출고가가 필요하신지 운송 포함 가격이 필요하신지 말씀해 주시겠어요?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몬테레이 도착가로요, 당연히. 전 배에 대해선 하나도 몰라요. 여기 제 창고에서 제곱미터당 얼마 내는지 알고 싶어요.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보데가요? 창고 말씀이세요?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네, 창고요. (웃으며) 그쪽에선 보데가가 와인 저장고죠?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맞아요. 공장 출고가는 오늘 드릴 수 있지만, 몬테레이 도착가는 운임, 보험, 수입세에 따라 달라집니다.</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그럼 대충이라도 알려 주세요. 대략적인 숫자요.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나중에 바꿔야 할 숫자는 드리고 싶지 않아요. 비용을 전부 넣은 정식 견적을 보내 드릴게요.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저기요, 선생님, 솔직히 말씀드릴게요. 이탈리아 쪽은 벌써 가격을 보냈어요. 몬테레이 도착가로요.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얼마인지 여쭤봐도 될까요?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물어보실 순 있죠. 근데 말씀 안 드릴 거예요. (미소 지으며) 선생님 생각보다 싸다는 것만 말씀드릴게요.</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근데 이탈리아 샘플은 결이 더 가짜 같았어요. 솔직히 인쇄한 티가 났어요.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로돌포… (그를 쳐다보며) 판매자한테 무기를 주지 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(웃으며) 이미 늦었어요. 들어 버렸어요.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(웃으며) 어쩔 수 없네요. 저기요, 제품도 마음에 들고 모르는 걸 약속하지 않는 것도 마음에 들어요. 근데 세 가지가 필요해요.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하나, 몬테레이 도착가 정식 견적을 2주 안에요. '아오리타'가 아니라 2주요.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2주요. 알겠습니다.</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둘, 샘플 더요. 욕실용 미끄럼 방지 제품하고 색조가 조금 더 따뜻한 거요. 건축가 말이 이 흰색은 너무 차갑대요.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더 따뜻하게… 크림빛이 도는 흰색이요?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그거요, 그런 거. 그리고 셋, 로비용 대형 판이요. 그 3미터짜리 커다란 판 하나를 보고 싶어요.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3미터짜리 판을 샘플로요?</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조각이라도 괜찮아요, 선생님. 실제 규격, 두께, 어떻게 잘리는지만 보이면요.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디자인팀과 검토하겠습니다. 발송 날짜는 이번 주 안에 확인해 드릴게요.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좋아요. 그럼 그렇게 하기로 해요. 그리고 선생님, 뭐라고 하더라? 잘 지내세요.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선생님도요, 가르사 씨. 엔지니어님, 질문 감사했습니다.</w:t>
      </w:r>
    </w:p>
    <w:p>
      <w:pPr>
        <w:tabs>
          <w:tab w:pos="1361" w:val="left"/>
        </w:tabs>
        <w:spacing w:after="60" w:before="0" w:line="288" w:lineRule="auto"/>
        <w:ind w:left="1361" w:hanging="1361"/>
      </w:pPr>
      <w:r>
        <w:rPr>
          <w:rFonts w:ascii="Calibri" w:hAnsi="Calibri" w:eastAsia="Malgun Gothic"/>
          <w:b/>
          <w:color w:val="7A1F3D"/>
          <w:sz w:val="21"/>
        </w:rPr>
        <w:t>Rodolfo:</w:t>
      </w:r>
      <w:r>
        <w:rPr>
          <w:rFonts w:ascii="Calibri" w:hAnsi="Calibri" w:eastAsia="Malgun Gothic"/>
          <w:sz w:val="21"/>
        </w:rPr>
        <w:tab/>
        <w:t>저야말로요. 그리고 미끄럼 방지 꼭 보내 주세요. 잊지 마시고요.</w:t>
      </w:r>
    </w:p>
    <w:p>
      <w:pPr>
        <w:spacing w:after="120" w:before="80" w:line="288" w:lineRule="auto"/>
      </w:pPr>
      <w:r>
        <w:rPr>
          <w:rFonts w:ascii="Calibri" w:hAnsi="Calibri" w:eastAsia="Malgun Gothic"/>
          <w:b w:val="0"/>
          <w:i/>
          <w:color w:val="666666"/>
          <w:sz w:val="19"/>
        </w:rPr>
        <w:t>화면이 꺼진다. 몇 초 동안 아무도 말하지 않는다. 밖은 벌써 어둡다.</w:t>
      </w:r>
    </w:p>
    <w:p>
      <w:pPr>
        <w:keepNext/>
        <w:spacing w:after="80" w:before="200" w:line="288" w:lineRule="auto"/>
      </w:pPr>
      <w:r>
        <w:rPr>
          <w:rFonts w:ascii="Calibri" w:hAnsi="Calibri" w:eastAsia="Malgun Gothic"/>
          <w:b/>
          <w:i w:val="0"/>
          <w:color w:val="1F3A5F"/>
          <w:sz w:val="21"/>
        </w:rPr>
        <w:t>장면 3 · 오후 6시 20분 · 같은 회의실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자. 어땠어요?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'모르겠다'는 말을 네 번 했다는 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세 번이요. 그리고 세 번 다 사실이었고요.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그래서 안 끼어들었어요. 그 사람도 알아챘어요. 그리고 좋아했고.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그렇게 생각해요?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6만 제곱미터를 사는 여자는 뭐든 다 안다는 판매자에 질려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엔지니어는요? 우리 편인 것 같던데요.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엔지니어는 현장에서 문제 안 일으키는 타일 편이에요. 우리가 문제를 일으키면 그 사람을 잃어요.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타리마 얘기에서 죽을 뻔했어요.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(웃을 뻔하며) 그러게요. 하나 더 적어요. 거기선 보데가가 창고예요.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적었어요. 이제 진지한 얘기, 3미터짜리 판이요. 그걸 샘플로 보낼 수 있어요?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가능은 한데 봉투로는 안 되죠. 나무 상자가 필요하고 돈이 엄청 들어요. 누리아랑 얘기해 봐요. 1미터 조각이면 충분할지도 몰라요.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더 따뜻한 흰색은요?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그것도 디자인 일이에요. 누리아가 프린터에서 색을 조정할 수 있어요. 근데 색조를 바꾸면 재고에서 못 나가요. 새로 만들어야 하죠.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그러니까 건축가가 원하는 걸 하려면 가마를 켜야 하는 거네요.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가마 하나는 최소한요. 그리고 그건 당신도 나도 결정할 수 없어요.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그런데 그 많은 결정을 하기엔 2주는 짧아요.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이 회사에서 2주는 긴 시간이에요. 일은 밥 한 끼에 결정되거든요. (서류철을 집으며) 내일 로트 원가 넘겨줄게요. 오늘 밤은 쉬어요.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팔레 얘기, 고마웠어요.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(벌써 문가에서) 고마워하지 마요. 잘못되면 그건 내 문제이기도 하니까.</w:t>
      </w:r>
    </w:p>
    <w:p>
      <w:pPr>
        <w:spacing w:after="120" w:before="80" w:line="288" w:lineRule="auto"/>
      </w:pPr>
      <w:r>
        <w:rPr>
          <w:rFonts w:ascii="Calibri" w:hAnsi="Calibri" w:eastAsia="Malgun Gothic"/>
          <w:b w:val="0"/>
          <w:i/>
          <w:color w:val="666666"/>
          <w:sz w:val="19"/>
        </w:rPr>
        <w:t>루카스가 혼자 남는다. 화이트보드에 세 단어를 쓴다. '견적', '미끄럼 방지', '3미터'. 그 아래 작은 글씨로 '타리마 = 팔레, 보데가 = 창고'.</w:t>
      </w:r>
    </w:p>
    <w:p>
      <w:pPr>
        <w:spacing w:after="0" w:before="360" w:line="288" w:lineRule="auto"/>
      </w:pPr>
      <w:r>
        <w:rPr>
          <w:rFonts w:ascii="Calibri" w:hAnsi="Calibri" w:eastAsia="Malgun Gothic"/>
          <w:b/>
          <w:i w:val="0"/>
          <w:color w:val="1F3A5F"/>
          <w:sz w:val="20"/>
        </w:rPr>
        <w:t>다음 화 예고 · Próximo episodio — 제6화 « Muestras que viajan » — 누리아는 호텔 로비만을 위한 디자인을 내놓고, 2차 샘플은 멕시코로 날아간다. 그런데 샘플이 멕시코 세관에 묶이고, 루카스는 처음 듣는 단어들과 씨름하게 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1 · Episodio 5 · Onda, km 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