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온다, 0킬로미터 · Onda, kilómetro cero</w:t>
      </w:r>
    </w:p>
    <w:p>
      <w:pPr>
        <w:spacing w:after="40" w:before="0" w:line="288" w:lineRule="auto"/>
        <w:jc w:val="center"/>
      </w:pPr>
      <w:r>
        <w:rPr>
          <w:rFonts w:ascii="Calibri" w:hAnsi="Calibri" w:eastAsia="Malgun Gothic"/>
          <w:b/>
          <w:i w:val="0"/>
          <w:color w:val="1F3A5F"/>
          <w:sz w:val="48"/>
        </w:rPr>
        <w:t>제7화  La Magdalena</w:t>
      </w:r>
    </w:p>
    <w:p>
      <w:pPr>
        <w:spacing w:after="280" w:before="0" w:line="288" w:lineRule="auto"/>
        <w:jc w:val="center"/>
      </w:pPr>
      <w:r>
        <w:rPr>
          <w:rFonts w:ascii="Calibri" w:hAnsi="Calibri" w:eastAsia="Malgun Gothic"/>
          <w:b w:val="0"/>
          <w:i/>
          <w:color w:val="666666"/>
          <w:sz w:val="26"/>
        </w:rPr>
        <w:t>마그달레나 축제의 밤</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제1부 · 온다 (0km) — 회사 밖에서 듣는 회사의 역사</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13:50 카스테욘 마리아 아구스티나 광장, 마스클레타 → ② 21:30 콜랴의 바, 타파스 → ③ 23:40 가이아타 행렬 (3월 22일 토요일)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Pepe Llorens (공장장) · Nuria Beltrán (디자인) · Vicente Albalat (대표) · Amparo Albalat (국내영업 책임자) · Joaquín (콜랴 회장, 비센테의 동창)</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가족 기업의 역사, 2008년 위기와 수출의 의미, 비공식 자리의 인간관계, 과거의 실패라는 금기</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불완료과거 회상, soler, 감탄문, 말 놓기 표현, 관용구, 발렌시아어 축제 어휘</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39 · Vicente 20 · Pepe 18 · Amparo 17 · Joaquín 14 · Nuria 12) · A2 25% / B1 45% / B2 25% / C1 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카스테욘의 봄 축제 마그달레나. 루카스는 오후 2시 마스클레타의 폭음을 페페, 누리아와 함께 온몸으로 맞고, 밤에는 비센테가 속한 축제 모임(콜랴)의 바에서 타파스를 먹는다. 비센테의 오랜 친구 호아킨이 루카스에게 말을 놓자고 하고, 비센테는 할아버지의 장작 가마와 2008년 위기를 처음으로 털어놓는다. 가이아타 행렬을 보며 암파로도 조금 마음을 연다. 그런데 술에 취한 페페가 '2009년 카탈로그'를 입에 올리는 순간 모두가 굳어 버린다.</w:t>
      </w:r>
    </w:p>
    <w:p>
      <w:pPr>
        <w:spacing w:after="80" w:before="0" w:line="288" w:lineRule="auto"/>
      </w:pPr>
      <w:r>
        <w:rPr>
          <w:rFonts w:ascii="Calibri" w:hAnsi="Calibri" w:eastAsia="Malgun Gothic"/>
          <w:sz w:val="20"/>
        </w:rPr>
        <w:t>듣기 질문 ① 페페가 마스클레타를 볼 때 입을 살짝 벌리라고 한 이유는?</w:t>
      </w:r>
    </w:p>
    <w:p>
      <w:pPr>
        <w:spacing w:after="80" w:before="0" w:line="288" w:lineRule="auto"/>
      </w:pPr>
      <w:r>
        <w:rPr>
          <w:rFonts w:ascii="Calibri" w:hAnsi="Calibri" w:eastAsia="Malgun Gothic"/>
          <w:sz w:val="20"/>
        </w:rPr>
        <w:t>듣기 질문 ② 2008년 위기 때 알발라트는 어떻게 버텼고, 이웃 공장들 중 살아남은 곳은 어떤 곳이었나?</w:t>
      </w:r>
    </w:p>
    <w:p>
      <w:pPr>
        <w:spacing w:after="80" w:before="0" w:line="288" w:lineRule="auto"/>
      </w:pPr>
      <w:r>
        <w:rPr>
          <w:rFonts w:ascii="Calibri" w:hAnsi="Calibri" w:eastAsia="Malgun Gothic"/>
          <w:sz w:val="20"/>
        </w:rPr>
        <w:t>듣기 질문 ③ 암파로가 밀라노에 가지 않은 이유는 무엇인가?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13:50 · Plaza de María Agustina, Castellón</w:t>
      </w:r>
    </w:p>
    <w:p>
      <w:pPr>
        <w:spacing w:after="120" w:before="80" w:line="288" w:lineRule="auto"/>
      </w:pPr>
      <w:r>
        <w:rPr>
          <w:rFonts w:ascii="Calibri" w:hAnsi="Calibri" w:eastAsia="Malgun Gothic"/>
          <w:b w:val="0"/>
          <w:i/>
          <w:color w:val="666666"/>
          <w:sz w:val="19"/>
        </w:rPr>
        <w:t>Sábado 22 de marzo. Fiestas de la Magdalena. La plaza está llena hasta los balcones. Detrás de unas vallas, cuelgan cuerdas con cientos de petardos. Pepe y Nuria esperan a Lucas junto a un quiosco. Pepe lleva un pañuelo verde al cuello.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¡Xe, Lucas! Por fin. Creíamos que te habías perdido.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No había ni un sitio para aparcar en todo Castellón.</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En Magdalena nadie viene en coche, hombre. ¿Has traído los tapones?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Sí, Vicente me lo dijo. Aunque no sé si exageraba.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Vicente nunca exagera con la pólvora. Póntelos y abre un poco la boca cuando empiece.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boca? ¿Para qué?</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Para que no te duelan los oídos con la presión. Truco de abuelo.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Pepe se sabe todos los trucos. Lleva cincuenta años viniendo a esta plaza.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Cincuenta y dos. Cuando era crío, mi padre me subía a hombros, justo ahí, al lado de la farmacia.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no te daba miedo?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¿Miedo? Me encantaba. Me tapaba los oídos con las manos y gritaba más que los petardos.</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Y ahora es él el que sube a sus nietos a hombros. Aunque ya le cruje la espalda.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La espalda cruje, pero aguanta. Como los hornos viejos.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llevas ese pañuelo verde, Pepe?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Porque soy de colla desde los quince años. El verde es el color de la nuestra. Cada colla tiene el suyo.</w:t>
      </w:r>
    </w:p>
    <w:p>
      <w:pPr>
        <w:spacing w:after="120" w:before="80" w:line="288" w:lineRule="auto"/>
      </w:pPr>
      <w:r>
        <w:rPr>
          <w:rFonts w:ascii="Calibri" w:hAnsi="Calibri" w:eastAsia="Malgun Gothic"/>
          <w:b w:val="0"/>
          <w:i/>
          <w:color w:val="666666"/>
          <w:sz w:val="19"/>
        </w:rPr>
        <w:t>Suena un aviso por los altavoces. La gente se calla. Un cohete sube al cielo.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¡Ya empieza! Escucha el ritmo, Lucas. No es solo ruido, es música.</w:t>
      </w:r>
    </w:p>
    <w:p>
      <w:pPr>
        <w:spacing w:after="120" w:before="80" w:line="288" w:lineRule="auto"/>
      </w:pPr>
      <w:r>
        <w:rPr>
          <w:rFonts w:ascii="Calibri" w:hAnsi="Calibri" w:eastAsia="Malgun Gothic"/>
          <w:b w:val="0"/>
          <w:i/>
          <w:color w:val="666666"/>
          <w:sz w:val="19"/>
        </w:rPr>
        <w:t>Durante cinco minutos, la plaza tiembla. Los petardos suenan cada vez más rápido, hasta un estruendo final que hace vibrar las ventanas. Luego, humo y aplausos.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¡Madre mía! ¡Qué barbaridad! Lo he sentido en el pecho.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Eso es el terremoto, el final. Si no lo sientes en el pecho, la mascletà ha sido mala.</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Hoy ha sido buena. ¡Qué ritmo tenía al principio!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¿Esto lo hacen todos los días?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Todos los días de fiesta, a las dos en punto. Aquí la gente suele comer después de la mascletà, no antes.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entiendo los horarios de la oficina esta semana.</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(ríe) Esta semana nadie trabaja por la tarde. Bueno, nadie menos tú.</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Tenía que terminar la oferta para Monterrey.</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¿Y la has terminado?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Me faltan los costes de transporte y la firma de Vicente.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La firma de Vicente esta noche no la vas a tener. Esta noche se habla de todo menos de trabajo.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Eso dice él. Luego, a las doce, acaban hablando de hornos.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Calla, calla. Venga, vamos a comer algo, que el humo da hambre.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¿Dónde se come bien por aquí?</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En Magdalena, donde encuentres una silla libre. Hoy eso ya es un lujo.</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Yo conozco un sitio detrás del mercado. El dueño era hornero en Albalat antes de jubilarse. Siempre me guarda una mesa.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¿Hasta en el restaurante tienes contactos de la fábrica?</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Lucas, en esta comarca, todo el mundo ha trabajado alguna vez en una fábrica de azulejos. O tiene un primo que trabaja.</w:t>
      </w:r>
    </w:p>
    <w:p>
      <w:pPr>
        <w:keepNext/>
        <w:spacing w:after="80" w:before="200" w:line="288" w:lineRule="auto"/>
      </w:pPr>
      <w:r>
        <w:rPr>
          <w:rFonts w:ascii="Calibri" w:hAnsi="Calibri" w:eastAsia="Malgun Gothic"/>
          <w:b/>
          <w:color w:val="1F3A5F"/>
          <w:sz w:val="21"/>
        </w:rPr>
        <w:t>Escena 2 · 21:30 · Bar de la colla, cerca del recorrido del desfile</w:t>
      </w:r>
    </w:p>
    <w:p>
      <w:pPr>
        <w:spacing w:after="120" w:before="80" w:line="288" w:lineRule="auto"/>
      </w:pPr>
      <w:r>
        <w:rPr>
          <w:rFonts w:ascii="Calibri" w:hAnsi="Calibri" w:eastAsia="Malgun Gothic"/>
          <w:b w:val="0"/>
          <w:i/>
          <w:color w:val="666666"/>
          <w:sz w:val="19"/>
        </w:rPr>
        <w:t>Un bar estrecho, lleno de gente con blusones negros y pañuelos. En las mesas, tapas: sepia a la plancha, mejillones, pimientos, embutido. Al fondo, Vicente habla con un hombre mayor de bigote blanco. Amparo está con ellos, con el móvil en la mano.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¡Lucas! Ven, ven. Te presento a Joaquín, presidente de nuestra colla. Fuimos juntos al colegio.</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Encantado, joven. Así que usted es el madrileño que quiere vender azulejos en México.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Encantado. Bueno, todavía no he vendido nada. De momento solo he mandado muestras.</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Ya es más de lo que han hecho otros. ¿Le ha gustado la mascletà?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Muchísimo. Todavía me tiemblan las piernas.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Joaquín, por favor, háblale de tú, que ya es de la casa.</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¿De la casa? Hombre, si lo dice Vicente... Entonces, ¿nos tuteamos,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Claro, encantado. Tutéame, por favor.</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Pues bienvenido a la colla. Aquí el que entra, come. Coge sepia antes de que se acabe.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(sin levantar la vista del móvil) Y antes de que se la coma mi padre.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Amparo, deja el móvil, que hoy es fiesta.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 Marc. Dice que ya tiene puesto el traje y que la gaiata pesa mucho.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¿Marc?</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Mi hijo. Tiene diez años. Este año, por primera vez, ayuda a llevar los faroles de la colla.</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Y lo hace muy bien. Es igual que su abuelo a su edad.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es exactamente una gaiata? Vicente me lo explicó, pero con el ruido no entendí nada.</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Una gaiata es un monumento de luz. Recuerda los faroles que llevaban los primeros castellonenses cuando bajaron de la montaña al llano, hace siglos.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Cada colla construye la suya durante todo el año. Y esta noche desfilan todas juntas, encendidas.</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Nosotros empezamos en mayo. Soldadura, madera, cientos de bombillas... y muchas cenas para pagarlo todo.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quién lo paga? ¿El ayuntamiento?</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Una parte. El resto, las cuotas de los socios, las rifas y algún patrocinador. Albalat nos ayuda todos los años, ¿verdad, Vicente?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Todos los años desde mil novecientos ochenta. Aunque este año la ayuda ha sido más pequeña.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bonito! Durante todo el año...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Como una fábrica, Lucas. Mucho trabajo para una noche de luz.</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Ya está Vicente con la fábrica. No han pasado ni veinte minutos.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(ríe) Tienes razón. Pero es que esta fiesta me recuerda siempre a mi abuelo.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que fundó la empresa?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El mismo. Mi abuelo Vicent. Tenía un horno de leña, pequeño, detrás de su casa en Onda. Yo era muy pequeño, pero me acuerdo del olor.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 qué olía?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A pino quemado y a barro mojado. Mi abuelo se levantaba a las cuatro de la mañana para encender el fuego. Decía que el horno era como un niño: había que vigilarlo toda la noche.</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Y los sábados, tu abuelo solía bajar a Castellón con el carro lleno de azulejos. ¿Te acuerdas?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¡Cómo no me voy a acordar! Me sentaba encima de las cajas. Vendía casa por casa. No tenía catálogo, tenía las manos.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Esa historia la he oído cien veces, papá.</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Y la oirás ciento una. Lucas no la había oído nunca.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gusta mucho. ¿Y su padre... tu padre, perdona, construyó la fábrica de ahora?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En los setenta. Eran años buenos. En España se construía muchísimo y se vendía todo. Mi padre decía: «¿Para qué vamos a ir fuera, si aquí no damos abasto?».</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Era verdad. Había pedidos para todos. Hasta que llegó el dos mil ocho.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crisis.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La crisis. En dos años, la construcción en España cayó a la mitad. Muchas fábricas de la zona cerraron. Otras se salvaron porque ya exportaban.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vosotros?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Nosotros aguantamos. Con los ahorros de mi padre, con sueldos congelados y sin despedir a nadie. Pero aguantamos a duras penas.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Yo estaba en la universidad. Me acuerdo de que en casa no se hablaba de otra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Debió de ser muy duro para todos.</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Lo más duro fue mirar a la cara a la gente el lunes. Saber que confiaban en ti y no saber si podrías cumplir.</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Bueno, bueno, basta de penas, que es Magdalena. ¡Magdalena!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¡Vítol!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¿Vítol?</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 el grito de la fiesta. Uno dice «Magdalena» y los demás contestan «¡vítol!». Como un viva.</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Venga, Lucas. ¡Magdalena!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¡Vítol!</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2"/>
        </w:rPr>
        <w:tab/>
        <w:t>(aplaude) Ya eres de aquí. Bueno, casi. Te falta saber aguantar el carajillo.</w:t>
      </w:r>
    </w:p>
    <w:p>
      <w:pPr>
        <w:keepNext/>
        <w:spacing w:after="80" w:before="200" w:line="288" w:lineRule="auto"/>
      </w:pPr>
      <w:r>
        <w:rPr>
          <w:rFonts w:ascii="Calibri" w:hAnsi="Calibri" w:eastAsia="Malgun Gothic"/>
          <w:b/>
          <w:color w:val="1F3A5F"/>
          <w:sz w:val="21"/>
        </w:rPr>
        <w:t>Escena 3 · 23:40 · Calle del desfile</w:t>
      </w:r>
    </w:p>
    <w:p>
      <w:pPr>
        <w:spacing w:after="120" w:before="80" w:line="288" w:lineRule="auto"/>
      </w:pPr>
      <w:r>
        <w:rPr>
          <w:rFonts w:ascii="Calibri" w:hAnsi="Calibri" w:eastAsia="Malgun Gothic"/>
          <w:b w:val="0"/>
          <w:i/>
          <w:color w:val="666666"/>
          <w:sz w:val="19"/>
        </w:rPr>
        <w:t>Las gaiatas avanzan despacio por la calle, altas como casas, encendidas con cientos de bombillas. Detrás de cada una, música de dolçaina y tabal. Lucas y Amparo se han quedado en la acera, un poco apartados del grupo.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Allí. ¿Ves al niño del farol rojo, el tercero? Ese es Marc.</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serio va!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Lleva una semana ensayando delante del espejo. Igual que su abuelo con los discursos.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Tu padre ha contado muchas cosas esta noche.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Mi padre, con dos copas y una gaiata, cuenta toda su vida. Mañana no se acordará de la mitad.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de dos mil ocho no lo sabía. Me ayuda a entender muchas cosas.</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¿Como por qué tengo tanto miedo a prometer cosas?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Por ejemplo.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(lo mira un momento) Cuando acabé la carrera, quería irme a trabajar a Milán. Tenía una plaza en una empresa de diseño.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por qué no fuiste?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Porque era dos mil nueve y mi padre necesitaba a alguien en ventas. Y yo era la hija. Ya está.</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siento.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No lo sientas. No me arrepiento. Pero no me pidas que me emocione con cada correo de México.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te lo pido. Solo te pido que no me cierres la puerta.</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(casi sonríe) La puerta está entornada. No te emociones tú tampoco.</w:t>
      </w:r>
    </w:p>
    <w:p>
      <w:pPr>
        <w:spacing w:after="120" w:before="80" w:line="288" w:lineRule="auto"/>
      </w:pPr>
      <w:r>
        <w:rPr>
          <w:rFonts w:ascii="Calibri" w:hAnsi="Calibri" w:eastAsia="Malgun Gothic"/>
          <w:b w:val="0"/>
          <w:i/>
          <w:color w:val="666666"/>
          <w:sz w:val="19"/>
        </w:rPr>
        <w:t>Se acercan Pepe, Nuria y Vicente, este último con un cucurucho de cacahuetes. Pepe ha bebido algún carajillo de más.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¡Mira, Vicente, la gaiata de los Albalat! Bueno, la de la colla. ¡Qué maravilla este año!</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Precioso. Y mi nieto, el más guapo.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Y el más serio. No se ha reído ni una vez en todo el recorrido.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Le he dicho que si se ríe se le cae el farol. Funciona.</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Lucas, ¿qué te ha parecido tu primera Magdalena?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Increíble. Ahora entiendo por qué aquí nadie quiere irse.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¡Exacto! Aquí lo tenemos todo. La fiesta, el mar, los naranjos... ¿Para qué ir a México?</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Pepe...</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No, no, lo digo en broma. A mí me parece muy bien lo de México. Pero que no nos pase como con el catálogo de dos mil nueve, ¿eh, Vicente? ¿Te acuerdas?</w:t>
      </w:r>
    </w:p>
    <w:p>
      <w:pPr>
        <w:spacing w:after="120" w:before="80" w:line="288" w:lineRule="auto"/>
      </w:pPr>
      <w:r>
        <w:rPr>
          <w:rFonts w:ascii="Calibri" w:hAnsi="Calibri" w:eastAsia="Malgun Gothic"/>
          <w:b w:val="0"/>
          <w:i/>
          <w:color w:val="666666"/>
          <w:sz w:val="19"/>
        </w:rPr>
        <w:t>Se hace un silencio. La música de la siguiente gaiata llega desde lejos. Vicente deja de comer cacahuetes. Amparo mira a su padre.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¿El catálogo de dos mil nueve?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(sin mirarlo) Pepe, creo que ya has tomado bastantes carajillos.</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2"/>
        </w:rPr>
        <w:tab/>
        <w:t>Perdona, Vicente. Se me ha escapado. No quería...</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No pasa nada. (a Lucas) Es una historia vieja. No es para esta noche.</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2"/>
        </w:rPr>
        <w:tab/>
        <w:t>Mirad, ya viene la gaiata de la plaza. ¡Es la más grande!</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2"/>
        </w:rPr>
        <w:tab/>
        <w:t>Voy a buscar a Marc al final del desfile. Buenas noches, Lucas. Gracias por venir.</w:t>
      </w:r>
    </w:p>
    <w:p>
      <w:pPr>
        <w:spacing w:after="120" w:before="80" w:line="288" w:lineRule="auto"/>
      </w:pPr>
      <w:r>
        <w:rPr>
          <w:rFonts w:ascii="Calibri" w:hAnsi="Calibri" w:eastAsia="Malgun Gothic"/>
          <w:b w:val="0"/>
          <w:i/>
          <w:color w:val="666666"/>
          <w:sz w:val="19"/>
        </w:rPr>
        <w:t>Vicente se aleja entre la gente. Pepe se va detrás de él, con la cabeza baja. Nuria se encoge de hombros y sigue la gaiata.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¿qué pasó en dos mil nueve?</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(mira cómo se aleja su padre) Lo mismo que quieres hacer tú. Pero salió mal.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¿México?</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2"/>
        </w:rPr>
        <w:tab/>
        <w:t>Esta noche no, Lucas. El lunes, en la oficina. Pregúntale a Ramón. Él tiene todos los papeles.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(asiente, mirando la gaiata que se aleja) De acuerdo. El lunes.</w:t>
      </w:r>
    </w:p>
    <w:p>
      <w:pPr>
        <w:pStyle w:val="Heading1"/>
        <w:keepNext/>
        <w:spacing w:before="280" w:after="120"/>
        <w:pBdr>
          <w:bottom w:val="single" w:sz="6" w:space="1" w:color="1F3A5F"/>
        </w:pBdr>
      </w:pPr>
      <w:r>
        <w:rPr>
          <w:rFonts w:ascii="Calibri" w:hAnsi="Calibri" w:eastAsia="Malgun Gothic"/>
          <w:b/>
          <w:color w:val="1F3A5F"/>
          <w:sz w:val="32"/>
        </w:rPr>
        <w:t>3. 축제의 말 — 발렌시아어·카스테욘 표현</w:t>
      </w:r>
    </w:p>
    <w:p>
      <w:pPr>
        <w:spacing w:after="120" w:before="0" w:line="288" w:lineRule="auto"/>
      </w:pPr>
      <w:r>
        <w:rPr>
          <w:rFonts w:ascii="Calibri" w:hAnsi="Calibri" w:eastAsia="Malgun Gothic"/>
          <w:b w:val="0"/>
          <w:i/>
          <w:color w:val="666666"/>
          <w:sz w:val="18"/>
        </w:rPr>
        <w:t>이번 화는 멕시코 대신 '현지'의 말이 주인공입니다. 축제에서 듣는 발렌시아어와 지역 표현을 정리했습니다.</w:t>
      </w:r>
    </w:p>
    <w:tbl>
      <w:tblPr>
        <w:tblStyle w:val="TableGrid"/>
        <w:tblW w:type="auto" w:w="0"/>
        <w:jc w:val="center"/>
        <w:tblLayout w:type="fixed"/>
        <w:tblLook w:firstColumn="1" w:firstRow="1" w:lastColumn="0" w:lastRow="0" w:noHBand="0" w:noVBand="1" w:val="04A0"/>
        <w:tblLayout w:type="fixed"/>
      </w:tblPr>
      <w:tblGrid>
        <w:gridCol w:w="1928"/>
        <w:gridCol w:w="1361"/>
        <w:gridCol w:w="2041"/>
        <w:gridCol w:w="4309"/>
      </w:tblGrid>
      <w:tr>
        <w:trPr>
          <w:tblHeader w:val="true"/>
        </w:trPr>
        <w:tc>
          <w:tcPr>
            <w:tcW w:type="dxa" w:w="1928"/>
            <w:shd w:val="clear" w:color="auto" w:fill="1F3A5F"/>
          </w:tcPr>
          <w:p>
            <w:pPr>
              <w:spacing w:after="40" w:before="40"/>
            </w:pPr>
            <w:r/>
            <w:r>
              <w:rPr>
                <w:rFonts w:ascii="Calibri" w:hAnsi="Calibri" w:eastAsia="Malgun Gothic"/>
                <w:b/>
                <w:color w:val="FFFFFF"/>
                <w:sz w:val="19"/>
              </w:rPr>
              <w:t>표현</w:t>
            </w:r>
          </w:p>
        </w:tc>
        <w:tc>
          <w:tcPr>
            <w:tcW w:type="dxa" w:w="1361"/>
            <w:shd w:val="clear" w:color="auto" w:fill="1F3A5F"/>
          </w:tcPr>
          <w:p>
            <w:pPr>
              <w:spacing w:after="40" w:before="40"/>
            </w:pPr>
            <w:r/>
            <w:r>
              <w:rPr>
                <w:rFonts w:ascii="Calibri" w:hAnsi="Calibri" w:eastAsia="Malgun Gothic"/>
                <w:b/>
                <w:color w:val="FFFFFF"/>
                <w:sz w:val="19"/>
              </w:rPr>
              <w:t>언어</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4309"/>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928"/>
          </w:tcPr>
          <w:p>
            <w:pPr>
              <w:spacing w:after="40" w:before="40"/>
            </w:pPr>
            <w:r/>
            <w:r>
              <w:rPr>
                <w:rFonts w:ascii="Calibri" w:hAnsi="Calibri" w:eastAsia="Malgun Gothic"/>
                <w:b w:val="0"/>
                <w:sz w:val="19"/>
              </w:rPr>
              <w:t>Xe!</w:t>
            </w:r>
          </w:p>
        </w:tc>
        <w:tc>
          <w:tcPr>
            <w:tcW w:type="dxa" w:w="1361"/>
          </w:tcPr>
          <w:p>
            <w:pPr>
              <w:spacing w:after="40" w:before="40"/>
            </w:pPr>
            <w:r/>
            <w:r>
              <w:rPr>
                <w:rFonts w:ascii="Calibri" w:hAnsi="Calibri" w:eastAsia="Malgun Gothic"/>
                <w:b/>
                <w:sz w:val="19"/>
              </w:rPr>
              <w:t>발렌시아어</w:t>
            </w:r>
          </w:p>
        </w:tc>
        <w:tc>
          <w:tcPr>
            <w:tcW w:type="dxa" w:w="2041"/>
          </w:tcPr>
          <w:p>
            <w:pPr>
              <w:spacing w:after="40" w:before="40"/>
            </w:pPr>
            <w:r/>
            <w:r>
              <w:rPr>
                <w:rFonts w:ascii="Calibri" w:hAnsi="Calibri" w:eastAsia="Malgun Gothic"/>
                <w:b w:val="0"/>
                <w:sz w:val="19"/>
              </w:rPr>
              <w:t>어이! 야!</w:t>
            </w:r>
          </w:p>
        </w:tc>
        <w:tc>
          <w:tcPr>
            <w:tcW w:type="dxa" w:w="4309"/>
          </w:tcPr>
          <w:p>
            <w:pPr>
              <w:spacing w:after="40" w:before="40"/>
            </w:pPr>
            <w:r/>
            <w:r>
              <w:rPr>
                <w:rFonts w:ascii="Calibri" w:hAnsi="Calibri" w:eastAsia="Malgun Gothic"/>
                <w:b w:val="0"/>
                <w:sz w:val="19"/>
              </w:rPr>
              <w:t>발렌시아 지방의 대표 감탄사. 놀람·반가움 모두</w:t>
            </w:r>
          </w:p>
        </w:tc>
      </w:tr>
      <w:tr>
        <w:trPr>
          <w:cantSplit w:val="true"/>
        </w:trPr>
        <w:tc>
          <w:tcPr>
            <w:tcW w:type="dxa" w:w="1928"/>
          </w:tcPr>
          <w:p>
            <w:pPr>
              <w:spacing w:after="40" w:before="40"/>
            </w:pPr>
            <w:r/>
            <w:r>
              <w:rPr>
                <w:rFonts w:ascii="Calibri" w:hAnsi="Calibri" w:eastAsia="Malgun Gothic"/>
                <w:b w:val="0"/>
                <w:sz w:val="19"/>
              </w:rPr>
              <w:t>la mascletà</w:t>
            </w:r>
          </w:p>
        </w:tc>
        <w:tc>
          <w:tcPr>
            <w:tcW w:type="dxa" w:w="1361"/>
          </w:tcPr>
          <w:p>
            <w:pPr>
              <w:spacing w:after="40" w:before="40"/>
            </w:pPr>
            <w:r/>
            <w:r>
              <w:rPr>
                <w:rFonts w:ascii="Calibri" w:hAnsi="Calibri" w:eastAsia="Malgun Gothic"/>
                <w:b/>
                <w:sz w:val="19"/>
              </w:rPr>
              <w:t>발렌시아어</w:t>
            </w:r>
          </w:p>
        </w:tc>
        <w:tc>
          <w:tcPr>
            <w:tcW w:type="dxa" w:w="2041"/>
          </w:tcPr>
          <w:p>
            <w:pPr>
              <w:spacing w:after="40" w:before="40"/>
            </w:pPr>
            <w:r/>
            <w:r>
              <w:rPr>
                <w:rFonts w:ascii="Calibri" w:hAnsi="Calibri" w:eastAsia="Malgun Gothic"/>
                <w:b w:val="0"/>
                <w:sz w:val="19"/>
              </w:rPr>
              <w:t>마스클레타</w:t>
            </w:r>
          </w:p>
        </w:tc>
        <w:tc>
          <w:tcPr>
            <w:tcW w:type="dxa" w:w="4309"/>
          </w:tcPr>
          <w:p>
            <w:pPr>
              <w:spacing w:after="40" w:before="40"/>
            </w:pPr>
            <w:r/>
            <w:r>
              <w:rPr>
                <w:rFonts w:ascii="Calibri" w:hAnsi="Calibri" w:eastAsia="Malgun Gothic"/>
                <w:b w:val="0"/>
                <w:sz w:val="19"/>
              </w:rPr>
              <w:t>낮에 리듬감 있게 터뜨리는 폭죽 공연. 오후 2시가 전통</w:t>
            </w:r>
          </w:p>
        </w:tc>
      </w:tr>
      <w:tr>
        <w:trPr>
          <w:cantSplit w:val="true"/>
        </w:trPr>
        <w:tc>
          <w:tcPr>
            <w:tcW w:type="dxa" w:w="1928"/>
          </w:tcPr>
          <w:p>
            <w:pPr>
              <w:spacing w:after="40" w:before="40"/>
            </w:pPr>
            <w:r/>
            <w:r>
              <w:rPr>
                <w:rFonts w:ascii="Calibri" w:hAnsi="Calibri" w:eastAsia="Malgun Gothic"/>
                <w:b w:val="0"/>
                <w:sz w:val="19"/>
              </w:rPr>
              <w:t>el terremoto</w:t>
            </w:r>
          </w:p>
        </w:tc>
        <w:tc>
          <w:tcPr>
            <w:tcW w:type="dxa" w:w="1361"/>
          </w:tcPr>
          <w:p>
            <w:pPr>
              <w:spacing w:after="40" w:before="40"/>
            </w:pPr>
            <w:r/>
            <w:r>
              <w:rPr>
                <w:rFonts w:ascii="Calibri" w:hAnsi="Calibri" w:eastAsia="Malgun Gothic"/>
                <w:b/>
                <w:sz w:val="19"/>
              </w:rPr>
              <w:t>스페인어</w:t>
            </w:r>
          </w:p>
        </w:tc>
        <w:tc>
          <w:tcPr>
            <w:tcW w:type="dxa" w:w="2041"/>
          </w:tcPr>
          <w:p>
            <w:pPr>
              <w:spacing w:after="40" w:before="40"/>
            </w:pPr>
            <w:r/>
            <w:r>
              <w:rPr>
                <w:rFonts w:ascii="Calibri" w:hAnsi="Calibri" w:eastAsia="Malgun Gothic"/>
                <w:b w:val="0"/>
                <w:sz w:val="19"/>
              </w:rPr>
              <w:t>(마스클레타의) 피날레</w:t>
            </w:r>
          </w:p>
        </w:tc>
        <w:tc>
          <w:tcPr>
            <w:tcW w:type="dxa" w:w="4309"/>
          </w:tcPr>
          <w:p>
            <w:pPr>
              <w:spacing w:after="40" w:before="40"/>
            </w:pPr>
            <w:r/>
            <w:r>
              <w:rPr>
                <w:rFonts w:ascii="Calibri" w:hAnsi="Calibri" w:eastAsia="Malgun Gothic"/>
                <w:b w:val="0"/>
                <w:sz w:val="19"/>
              </w:rPr>
              <w:t>'지진'. 마지막에 한꺼번에 터지는 부분</w:t>
            </w:r>
          </w:p>
        </w:tc>
      </w:tr>
      <w:tr>
        <w:trPr>
          <w:cantSplit w:val="true"/>
        </w:trPr>
        <w:tc>
          <w:tcPr>
            <w:tcW w:type="dxa" w:w="1928"/>
          </w:tcPr>
          <w:p>
            <w:pPr>
              <w:spacing w:after="40" w:before="40"/>
            </w:pPr>
            <w:r/>
            <w:r>
              <w:rPr>
                <w:rFonts w:ascii="Calibri" w:hAnsi="Calibri" w:eastAsia="Malgun Gothic"/>
                <w:b w:val="0"/>
                <w:sz w:val="19"/>
              </w:rPr>
              <w:t>la gaiata</w:t>
            </w:r>
          </w:p>
        </w:tc>
        <w:tc>
          <w:tcPr>
            <w:tcW w:type="dxa" w:w="1361"/>
          </w:tcPr>
          <w:p>
            <w:pPr>
              <w:spacing w:after="40" w:before="40"/>
            </w:pPr>
            <w:r/>
            <w:r>
              <w:rPr>
                <w:rFonts w:ascii="Calibri" w:hAnsi="Calibri" w:eastAsia="Malgun Gothic"/>
                <w:b/>
                <w:sz w:val="19"/>
              </w:rPr>
              <w:t>발렌시아어</w:t>
            </w:r>
          </w:p>
        </w:tc>
        <w:tc>
          <w:tcPr>
            <w:tcW w:type="dxa" w:w="2041"/>
          </w:tcPr>
          <w:p>
            <w:pPr>
              <w:spacing w:after="40" w:before="40"/>
            </w:pPr>
            <w:r/>
            <w:r>
              <w:rPr>
                <w:rFonts w:ascii="Calibri" w:hAnsi="Calibri" w:eastAsia="Malgun Gothic"/>
                <w:b w:val="0"/>
                <w:sz w:val="19"/>
              </w:rPr>
              <w:t>가이아타</w:t>
            </w:r>
          </w:p>
        </w:tc>
        <w:tc>
          <w:tcPr>
            <w:tcW w:type="dxa" w:w="4309"/>
          </w:tcPr>
          <w:p>
            <w:pPr>
              <w:spacing w:after="40" w:before="40"/>
            </w:pPr>
            <w:r/>
            <w:r>
              <w:rPr>
                <w:rFonts w:ascii="Calibri" w:hAnsi="Calibri" w:eastAsia="Malgun Gothic"/>
                <w:b w:val="0"/>
                <w:sz w:val="19"/>
              </w:rPr>
              <w:t>빛의 기념탑. 카스테욘 마그달레나의 상징</w:t>
            </w:r>
          </w:p>
        </w:tc>
      </w:tr>
      <w:tr>
        <w:trPr>
          <w:cantSplit w:val="true"/>
        </w:trPr>
        <w:tc>
          <w:tcPr>
            <w:tcW w:type="dxa" w:w="1928"/>
          </w:tcPr>
          <w:p>
            <w:pPr>
              <w:spacing w:after="40" w:before="40"/>
            </w:pPr>
            <w:r/>
            <w:r>
              <w:rPr>
                <w:rFonts w:ascii="Calibri" w:hAnsi="Calibri" w:eastAsia="Malgun Gothic"/>
                <w:b w:val="0"/>
                <w:sz w:val="19"/>
              </w:rPr>
              <w:t>la colla</w:t>
            </w:r>
          </w:p>
        </w:tc>
        <w:tc>
          <w:tcPr>
            <w:tcW w:type="dxa" w:w="1361"/>
          </w:tcPr>
          <w:p>
            <w:pPr>
              <w:spacing w:after="40" w:before="40"/>
            </w:pPr>
            <w:r/>
            <w:r>
              <w:rPr>
                <w:rFonts w:ascii="Calibri" w:hAnsi="Calibri" w:eastAsia="Malgun Gothic"/>
                <w:b/>
                <w:sz w:val="19"/>
              </w:rPr>
              <w:t>발렌시아어</w:t>
            </w:r>
          </w:p>
        </w:tc>
        <w:tc>
          <w:tcPr>
            <w:tcW w:type="dxa" w:w="2041"/>
          </w:tcPr>
          <w:p>
            <w:pPr>
              <w:spacing w:after="40" w:before="40"/>
            </w:pPr>
            <w:r/>
            <w:r>
              <w:rPr>
                <w:rFonts w:ascii="Calibri" w:hAnsi="Calibri" w:eastAsia="Malgun Gothic"/>
                <w:b w:val="0"/>
                <w:sz w:val="19"/>
              </w:rPr>
              <w:t>축제 모임, 동호회</w:t>
            </w:r>
          </w:p>
        </w:tc>
        <w:tc>
          <w:tcPr>
            <w:tcW w:type="dxa" w:w="4309"/>
          </w:tcPr>
          <w:p>
            <w:pPr>
              <w:spacing w:after="40" w:before="40"/>
            </w:pPr>
            <w:r/>
            <w:r>
              <w:rPr>
                <w:rFonts w:ascii="Calibri" w:hAnsi="Calibri" w:eastAsia="Malgun Gothic"/>
                <w:b w:val="0"/>
                <w:sz w:val="19"/>
              </w:rPr>
              <w:t>가이아타를 만들고 행진하는 지역 단체</w:t>
            </w:r>
          </w:p>
        </w:tc>
      </w:tr>
      <w:tr>
        <w:trPr>
          <w:cantSplit w:val="true"/>
        </w:trPr>
        <w:tc>
          <w:tcPr>
            <w:tcW w:type="dxa" w:w="1928"/>
          </w:tcPr>
          <w:p>
            <w:pPr>
              <w:spacing w:after="40" w:before="40"/>
            </w:pPr>
            <w:r/>
            <w:r>
              <w:rPr>
                <w:rFonts w:ascii="Calibri" w:hAnsi="Calibri" w:eastAsia="Malgun Gothic"/>
                <w:b w:val="0"/>
                <w:sz w:val="19"/>
              </w:rPr>
              <w:t>¡Magdalena! — ¡Vítol!</w:t>
            </w:r>
          </w:p>
        </w:tc>
        <w:tc>
          <w:tcPr>
            <w:tcW w:type="dxa" w:w="1361"/>
          </w:tcPr>
          <w:p>
            <w:pPr>
              <w:spacing w:after="40" w:before="40"/>
            </w:pPr>
            <w:r/>
            <w:r>
              <w:rPr>
                <w:rFonts w:ascii="Calibri" w:hAnsi="Calibri" w:eastAsia="Malgun Gothic"/>
                <w:b/>
                <w:sz w:val="19"/>
              </w:rPr>
              <w:t>발렌시아어</w:t>
            </w:r>
          </w:p>
        </w:tc>
        <w:tc>
          <w:tcPr>
            <w:tcW w:type="dxa" w:w="2041"/>
          </w:tcPr>
          <w:p>
            <w:pPr>
              <w:spacing w:after="40" w:before="40"/>
            </w:pPr>
            <w:r/>
            <w:r>
              <w:rPr>
                <w:rFonts w:ascii="Calibri" w:hAnsi="Calibri" w:eastAsia="Malgun Gothic"/>
                <w:b w:val="0"/>
                <w:sz w:val="19"/>
              </w:rPr>
              <w:t>마그달레나! — 만세!</w:t>
            </w:r>
          </w:p>
        </w:tc>
        <w:tc>
          <w:tcPr>
            <w:tcW w:type="dxa" w:w="4309"/>
          </w:tcPr>
          <w:p>
            <w:pPr>
              <w:spacing w:after="40" w:before="40"/>
            </w:pPr>
            <w:r/>
            <w:r>
              <w:rPr>
                <w:rFonts w:ascii="Calibri" w:hAnsi="Calibri" w:eastAsia="Malgun Gothic"/>
                <w:b w:val="0"/>
                <w:sz w:val="19"/>
              </w:rPr>
              <w:t>축제의 구호. vítol = 환호, 만세</w:t>
            </w:r>
          </w:p>
        </w:tc>
      </w:tr>
      <w:tr>
        <w:trPr>
          <w:cantSplit w:val="true"/>
        </w:trPr>
        <w:tc>
          <w:tcPr>
            <w:tcW w:type="dxa" w:w="1928"/>
          </w:tcPr>
          <w:p>
            <w:pPr>
              <w:spacing w:after="40" w:before="40"/>
            </w:pPr>
            <w:r/>
            <w:r>
              <w:rPr>
                <w:rFonts w:ascii="Calibri" w:hAnsi="Calibri" w:eastAsia="Malgun Gothic"/>
                <w:b w:val="0"/>
                <w:sz w:val="19"/>
              </w:rPr>
              <w:t>la dolçaina i el tabal</w:t>
            </w:r>
          </w:p>
        </w:tc>
        <w:tc>
          <w:tcPr>
            <w:tcW w:type="dxa" w:w="1361"/>
          </w:tcPr>
          <w:p>
            <w:pPr>
              <w:spacing w:after="40" w:before="40"/>
            </w:pPr>
            <w:r/>
            <w:r>
              <w:rPr>
                <w:rFonts w:ascii="Calibri" w:hAnsi="Calibri" w:eastAsia="Malgun Gothic"/>
                <w:b/>
                <w:sz w:val="19"/>
              </w:rPr>
              <w:t>발렌시아어</w:t>
            </w:r>
          </w:p>
        </w:tc>
        <w:tc>
          <w:tcPr>
            <w:tcW w:type="dxa" w:w="2041"/>
          </w:tcPr>
          <w:p>
            <w:pPr>
              <w:spacing w:after="40" w:before="40"/>
            </w:pPr>
            <w:r/>
            <w:r>
              <w:rPr>
                <w:rFonts w:ascii="Calibri" w:hAnsi="Calibri" w:eastAsia="Malgun Gothic"/>
                <w:b w:val="0"/>
                <w:sz w:val="19"/>
              </w:rPr>
              <w:t>돌사이나(전통 관악기)와 북</w:t>
            </w:r>
          </w:p>
        </w:tc>
        <w:tc>
          <w:tcPr>
            <w:tcW w:type="dxa" w:w="4309"/>
          </w:tcPr>
          <w:p>
            <w:pPr>
              <w:spacing w:after="40" w:before="40"/>
            </w:pPr>
            <w:r/>
            <w:r>
              <w:rPr>
                <w:rFonts w:ascii="Calibri" w:hAnsi="Calibri" w:eastAsia="Malgun Gothic"/>
                <w:b w:val="0"/>
                <w:sz w:val="19"/>
              </w:rPr>
              <w:t>행렬의 음악</w:t>
            </w:r>
          </w:p>
        </w:tc>
      </w:tr>
      <w:tr>
        <w:trPr>
          <w:cantSplit w:val="true"/>
        </w:trPr>
        <w:tc>
          <w:tcPr>
            <w:tcW w:type="dxa" w:w="1928"/>
          </w:tcPr>
          <w:p>
            <w:pPr>
              <w:spacing w:after="40" w:before="40"/>
            </w:pPr>
            <w:r/>
            <w:r>
              <w:rPr>
                <w:rFonts w:ascii="Calibri" w:hAnsi="Calibri" w:eastAsia="Malgun Gothic"/>
                <w:b w:val="0"/>
                <w:sz w:val="19"/>
              </w:rPr>
              <w:t>el blusón / el pañuelo</w:t>
            </w:r>
          </w:p>
        </w:tc>
        <w:tc>
          <w:tcPr>
            <w:tcW w:type="dxa" w:w="1361"/>
          </w:tcPr>
          <w:p>
            <w:pPr>
              <w:spacing w:after="40" w:before="40"/>
            </w:pPr>
            <w:r/>
            <w:r>
              <w:rPr>
                <w:rFonts w:ascii="Calibri" w:hAnsi="Calibri" w:eastAsia="Malgun Gothic"/>
                <w:b/>
                <w:sz w:val="19"/>
              </w:rPr>
              <w:t>스페인어</w:t>
            </w:r>
          </w:p>
        </w:tc>
        <w:tc>
          <w:tcPr>
            <w:tcW w:type="dxa" w:w="2041"/>
          </w:tcPr>
          <w:p>
            <w:pPr>
              <w:spacing w:after="40" w:before="40"/>
            </w:pPr>
            <w:r/>
            <w:r>
              <w:rPr>
                <w:rFonts w:ascii="Calibri" w:hAnsi="Calibri" w:eastAsia="Malgun Gothic"/>
                <w:b w:val="0"/>
                <w:sz w:val="19"/>
              </w:rPr>
              <w:t>작업복풍 블라우스 / 스카프</w:t>
            </w:r>
          </w:p>
        </w:tc>
        <w:tc>
          <w:tcPr>
            <w:tcW w:type="dxa" w:w="4309"/>
          </w:tcPr>
          <w:p>
            <w:pPr>
              <w:spacing w:after="40" w:before="40"/>
            </w:pPr>
            <w:r/>
            <w:r>
              <w:rPr>
                <w:rFonts w:ascii="Calibri" w:hAnsi="Calibri" w:eastAsia="Malgun Gothic"/>
                <w:b w:val="0"/>
                <w:sz w:val="19"/>
              </w:rPr>
              <w:t>콜랴 회원의 축제 복장</w:t>
            </w:r>
          </w:p>
        </w:tc>
      </w:tr>
      <w:tr>
        <w:trPr>
          <w:cantSplit w:val="true"/>
        </w:trPr>
        <w:tc>
          <w:tcPr>
            <w:tcW w:type="dxa" w:w="1928"/>
          </w:tcPr>
          <w:p>
            <w:pPr>
              <w:spacing w:after="40" w:before="40"/>
            </w:pPr>
            <w:r/>
            <w:r>
              <w:rPr>
                <w:rFonts w:ascii="Calibri" w:hAnsi="Calibri" w:eastAsia="Malgun Gothic"/>
                <w:b w:val="0"/>
                <w:sz w:val="19"/>
              </w:rPr>
              <w:t>de la casa</w:t>
            </w:r>
          </w:p>
        </w:tc>
        <w:tc>
          <w:tcPr>
            <w:tcW w:type="dxa" w:w="1361"/>
          </w:tcPr>
          <w:p>
            <w:pPr>
              <w:spacing w:after="40" w:before="40"/>
            </w:pPr>
            <w:r/>
            <w:r>
              <w:rPr>
                <w:rFonts w:ascii="Calibri" w:hAnsi="Calibri" w:eastAsia="Malgun Gothic"/>
                <w:b/>
                <w:sz w:val="19"/>
              </w:rPr>
              <w:t>스페인어</w:t>
            </w:r>
          </w:p>
        </w:tc>
        <w:tc>
          <w:tcPr>
            <w:tcW w:type="dxa" w:w="2041"/>
          </w:tcPr>
          <w:p>
            <w:pPr>
              <w:spacing w:after="40" w:before="40"/>
            </w:pPr>
            <w:r/>
            <w:r>
              <w:rPr>
                <w:rFonts w:ascii="Calibri" w:hAnsi="Calibri" w:eastAsia="Malgun Gothic"/>
                <w:b w:val="0"/>
                <w:sz w:val="19"/>
              </w:rPr>
              <w:t>식구, 우리 사람</w:t>
            </w:r>
          </w:p>
        </w:tc>
        <w:tc>
          <w:tcPr>
            <w:tcW w:type="dxa" w:w="4309"/>
          </w:tcPr>
          <w:p>
            <w:pPr>
              <w:spacing w:after="40" w:before="40"/>
            </w:pPr>
            <w:r/>
            <w:r>
              <w:rPr>
                <w:rFonts w:ascii="Calibri" w:hAnsi="Calibri" w:eastAsia="Malgun Gothic"/>
                <w:b w:val="0"/>
                <w:sz w:val="19"/>
              </w:rPr>
              <w:t>« que ya es de la casa »</w:t>
            </w:r>
          </w:p>
        </w:tc>
      </w:tr>
      <w:tr>
        <w:trPr>
          <w:cantSplit w:val="true"/>
        </w:trPr>
        <w:tc>
          <w:tcPr>
            <w:tcW w:type="dxa" w:w="1928"/>
          </w:tcPr>
          <w:p>
            <w:pPr>
              <w:spacing w:after="40" w:before="40"/>
            </w:pPr>
            <w:r/>
            <w:r>
              <w:rPr>
                <w:rFonts w:ascii="Calibri" w:hAnsi="Calibri" w:eastAsia="Malgun Gothic"/>
                <w:b w:val="0"/>
                <w:sz w:val="19"/>
              </w:rPr>
              <w:t>el carajillo</w:t>
            </w:r>
          </w:p>
        </w:tc>
        <w:tc>
          <w:tcPr>
            <w:tcW w:type="dxa" w:w="1361"/>
          </w:tcPr>
          <w:p>
            <w:pPr>
              <w:spacing w:after="40" w:before="40"/>
            </w:pPr>
            <w:r/>
            <w:r>
              <w:rPr>
                <w:rFonts w:ascii="Calibri" w:hAnsi="Calibri" w:eastAsia="Malgun Gothic"/>
                <w:b/>
                <w:sz w:val="19"/>
              </w:rPr>
              <w:t>스페인어</w:t>
            </w:r>
          </w:p>
        </w:tc>
        <w:tc>
          <w:tcPr>
            <w:tcW w:type="dxa" w:w="2041"/>
          </w:tcPr>
          <w:p>
            <w:pPr>
              <w:spacing w:after="40" w:before="40"/>
            </w:pPr>
            <w:r/>
            <w:r>
              <w:rPr>
                <w:rFonts w:ascii="Calibri" w:hAnsi="Calibri" w:eastAsia="Malgun Gothic"/>
                <w:b w:val="0"/>
                <w:sz w:val="19"/>
              </w:rPr>
              <w:t>브랜디를 넣은 커피</w:t>
            </w:r>
          </w:p>
        </w:tc>
        <w:tc>
          <w:tcPr>
            <w:tcW w:type="dxa" w:w="4309"/>
          </w:tcPr>
          <w:p>
            <w:pPr>
              <w:spacing w:after="40" w:before="40"/>
            </w:pPr>
            <w:r/>
            <w:r>
              <w:rPr>
                <w:rFonts w:ascii="Calibri" w:hAnsi="Calibri" w:eastAsia="Malgun Gothic"/>
                <w:b w:val="0"/>
                <w:sz w:val="19"/>
              </w:rPr>
              <w:t>1화 복습. 축제에서는 몇 잔이 '과하다'</w:t>
            </w:r>
          </w:p>
        </w:tc>
      </w:tr>
      <w:tr>
        <w:trPr>
          <w:cantSplit w:val="true"/>
        </w:trPr>
        <w:tc>
          <w:tcPr>
            <w:tcW w:type="dxa" w:w="1928"/>
          </w:tcPr>
          <w:p>
            <w:pPr>
              <w:spacing w:after="40" w:before="40"/>
            </w:pPr>
            <w:r/>
            <w:r>
              <w:rPr>
                <w:rFonts w:ascii="Calibri" w:hAnsi="Calibri" w:eastAsia="Malgun Gothic"/>
                <w:b w:val="0"/>
                <w:sz w:val="19"/>
              </w:rPr>
              <w:t>castellonense</w:t>
            </w:r>
          </w:p>
        </w:tc>
        <w:tc>
          <w:tcPr>
            <w:tcW w:type="dxa" w:w="1361"/>
          </w:tcPr>
          <w:p>
            <w:pPr>
              <w:spacing w:after="40" w:before="40"/>
            </w:pPr>
            <w:r/>
            <w:r>
              <w:rPr>
                <w:rFonts w:ascii="Calibri" w:hAnsi="Calibri" w:eastAsia="Malgun Gothic"/>
                <w:b/>
                <w:sz w:val="19"/>
              </w:rPr>
              <w:t>스페인어</w:t>
            </w:r>
          </w:p>
        </w:tc>
        <w:tc>
          <w:tcPr>
            <w:tcW w:type="dxa" w:w="2041"/>
          </w:tcPr>
          <w:p>
            <w:pPr>
              <w:spacing w:after="40" w:before="40"/>
            </w:pPr>
            <w:r/>
            <w:r>
              <w:rPr>
                <w:rFonts w:ascii="Calibri" w:hAnsi="Calibri" w:eastAsia="Malgun Gothic"/>
                <w:b w:val="0"/>
                <w:sz w:val="19"/>
              </w:rPr>
              <w:t>카스테욘 사람</w:t>
            </w:r>
          </w:p>
        </w:tc>
        <w:tc>
          <w:tcPr>
            <w:tcW w:type="dxa" w:w="4309"/>
          </w:tcPr>
          <w:p>
            <w:pPr>
              <w:spacing w:after="40" w:before="40"/>
            </w:pPr>
            <w:r/>
            <w:r>
              <w:rPr>
                <w:rFonts w:ascii="Calibri" w:hAnsi="Calibri" w:eastAsia="Malgun Gothic"/>
                <w:b w:val="0"/>
                <w:sz w:val="19"/>
              </w:rPr>
              <w:t>지명 형용사. 마드리드 사람은 madrileño</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fiestas</w:t>
            </w:r>
          </w:p>
        </w:tc>
        <w:tc>
          <w:tcPr>
            <w:tcW w:type="dxa" w:w="2438"/>
          </w:tcPr>
          <w:p>
            <w:pPr>
              <w:spacing w:after="40" w:before="40"/>
            </w:pPr>
            <w:r/>
            <w:r>
              <w:rPr>
                <w:rFonts w:ascii="Calibri" w:hAnsi="Calibri" w:eastAsia="Malgun Gothic"/>
                <w:b w:val="0"/>
                <w:sz w:val="19"/>
              </w:rPr>
              <w:t>축제</w:t>
            </w:r>
          </w:p>
        </w:tc>
        <w:tc>
          <w:tcPr>
            <w:tcW w:type="dxa" w:w="4082"/>
          </w:tcPr>
          <w:p>
            <w:pPr>
              <w:spacing w:after="40" w:before="40"/>
            </w:pPr>
            <w:r/>
            <w:r>
              <w:rPr>
                <w:rFonts w:ascii="Calibri" w:hAnsi="Calibri" w:eastAsia="Malgun Gothic"/>
                <w:b w:val="0"/>
                <w:sz w:val="19"/>
              </w:rPr>
              <w:t>« fiestas de la Magdalena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los petardos / la pólvora</w:t>
            </w:r>
          </w:p>
        </w:tc>
        <w:tc>
          <w:tcPr>
            <w:tcW w:type="dxa" w:w="2438"/>
          </w:tcPr>
          <w:p>
            <w:pPr>
              <w:spacing w:after="40" w:before="40"/>
            </w:pPr>
            <w:r/>
            <w:r>
              <w:rPr>
                <w:rFonts w:ascii="Calibri" w:hAnsi="Calibri" w:eastAsia="Malgun Gothic"/>
                <w:b w:val="0"/>
                <w:sz w:val="19"/>
              </w:rPr>
              <w:t>폭죽 / 화약</w:t>
            </w:r>
          </w:p>
        </w:tc>
        <w:tc>
          <w:tcPr>
            <w:tcW w:type="dxa" w:w="4082"/>
          </w:tcPr>
          <w:p>
            <w:pPr>
              <w:spacing w:after="40" w:before="40"/>
            </w:pPr>
            <w:r/>
            <w:r>
              <w:rPr>
                <w:rFonts w:ascii="Calibri" w:hAnsi="Calibri" w:eastAsia="Malgun Gothic"/>
                <w:b w:val="0"/>
                <w:sz w:val="19"/>
              </w:rPr>
              <w:t>« Vicente nunca exagera con la pólvora.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desfile</w:t>
            </w:r>
          </w:p>
        </w:tc>
        <w:tc>
          <w:tcPr>
            <w:tcW w:type="dxa" w:w="2438"/>
          </w:tcPr>
          <w:p>
            <w:pPr>
              <w:spacing w:after="40" w:before="40"/>
            </w:pPr>
            <w:r/>
            <w:r>
              <w:rPr>
                <w:rFonts w:ascii="Calibri" w:hAnsi="Calibri" w:eastAsia="Malgun Gothic"/>
                <w:b w:val="0"/>
                <w:sz w:val="19"/>
              </w:rPr>
              <w:t>행렬, 퍼레이드</w:t>
            </w:r>
          </w:p>
        </w:tc>
        <w:tc>
          <w:tcPr>
            <w:tcW w:type="dxa" w:w="4082"/>
          </w:tcPr>
          <w:p>
            <w:pPr>
              <w:spacing w:after="40" w:before="40"/>
            </w:pPr>
            <w:r/>
            <w:r>
              <w:rPr>
                <w:rFonts w:ascii="Calibri" w:hAnsi="Calibri" w:eastAsia="Malgun Gothic"/>
                <w:b w:val="0"/>
                <w:sz w:val="19"/>
              </w:rPr>
              <w:t>« desfilar » 행진하다</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acera</w:t>
            </w:r>
          </w:p>
        </w:tc>
        <w:tc>
          <w:tcPr>
            <w:tcW w:type="dxa" w:w="2438"/>
          </w:tcPr>
          <w:p>
            <w:pPr>
              <w:spacing w:after="40" w:before="40"/>
            </w:pPr>
            <w:r/>
            <w:r>
              <w:rPr>
                <w:rFonts w:ascii="Calibri" w:hAnsi="Calibri" w:eastAsia="Malgun Gothic"/>
                <w:b w:val="0"/>
                <w:sz w:val="19"/>
              </w:rPr>
              <w:t>인도</w:t>
            </w:r>
          </w:p>
        </w:tc>
        <w:tc>
          <w:tcPr>
            <w:tcW w:type="dxa" w:w="4082"/>
          </w:tcPr>
          <w:p>
            <w:pPr>
              <w:spacing w:after="40" w:before="40"/>
            </w:pPr>
            <w:r/>
            <w:r>
              <w:rPr>
                <w:rFonts w:ascii="Calibri" w:hAnsi="Calibri" w:eastAsia="Malgun Gothic"/>
                <w:b w:val="0"/>
                <w:sz w:val="19"/>
              </w:rPr>
              <w:t>« se han quedado en la acera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las tapas</w:t>
            </w:r>
          </w:p>
        </w:tc>
        <w:tc>
          <w:tcPr>
            <w:tcW w:type="dxa" w:w="2438"/>
          </w:tcPr>
          <w:p>
            <w:pPr>
              <w:spacing w:after="40" w:before="40"/>
            </w:pPr>
            <w:r/>
            <w:r>
              <w:rPr>
                <w:rFonts w:ascii="Calibri" w:hAnsi="Calibri" w:eastAsia="Malgun Gothic"/>
                <w:b w:val="0"/>
                <w:sz w:val="19"/>
              </w:rPr>
              <w:t>타파스</w:t>
            </w:r>
          </w:p>
        </w:tc>
        <w:tc>
          <w:tcPr>
            <w:tcW w:type="dxa" w:w="4082"/>
          </w:tcPr>
          <w:p>
            <w:pPr>
              <w:spacing w:after="40" w:before="40"/>
            </w:pPr>
            <w:r/>
            <w:r>
              <w:rPr>
                <w:rFonts w:ascii="Calibri" w:hAnsi="Calibri" w:eastAsia="Malgun Gothic"/>
                <w:b w:val="0"/>
                <w:sz w:val="19"/>
              </w:rPr>
              <w:t>sepia, mejillones, embutido…</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subir a hombros</w:t>
            </w:r>
          </w:p>
        </w:tc>
        <w:tc>
          <w:tcPr>
            <w:tcW w:type="dxa" w:w="2438"/>
          </w:tcPr>
          <w:p>
            <w:pPr>
              <w:spacing w:after="40" w:before="40"/>
            </w:pPr>
            <w:r/>
            <w:r>
              <w:rPr>
                <w:rFonts w:ascii="Calibri" w:hAnsi="Calibri" w:eastAsia="Malgun Gothic"/>
                <w:b w:val="0"/>
                <w:sz w:val="19"/>
              </w:rPr>
              <w:t>목말 태우다</w:t>
            </w:r>
          </w:p>
        </w:tc>
        <w:tc>
          <w:tcPr>
            <w:tcW w:type="dxa" w:w="4082"/>
          </w:tcPr>
          <w:p>
            <w:pPr>
              <w:spacing w:after="40" w:before="40"/>
            </w:pPr>
            <w:r/>
            <w:r>
              <w:rPr>
                <w:rFonts w:ascii="Calibri" w:hAnsi="Calibri" w:eastAsia="Malgun Gothic"/>
                <w:b w:val="0"/>
                <w:sz w:val="19"/>
              </w:rPr>
              <w:t>« mi padre me subía a hombros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taparse los oídos</w:t>
            </w:r>
          </w:p>
        </w:tc>
        <w:tc>
          <w:tcPr>
            <w:tcW w:type="dxa" w:w="2438"/>
          </w:tcPr>
          <w:p>
            <w:pPr>
              <w:spacing w:after="40" w:before="40"/>
            </w:pPr>
            <w:r/>
            <w:r>
              <w:rPr>
                <w:rFonts w:ascii="Calibri" w:hAnsi="Calibri" w:eastAsia="Malgun Gothic"/>
                <w:b w:val="0"/>
                <w:sz w:val="19"/>
              </w:rPr>
              <w:t>귀를 막다</w:t>
            </w:r>
          </w:p>
        </w:tc>
        <w:tc>
          <w:tcPr>
            <w:tcW w:type="dxa" w:w="4082"/>
          </w:tcPr>
          <w:p>
            <w:pPr>
              <w:spacing w:after="40" w:before="40"/>
            </w:pPr>
            <w:r/>
            <w:r>
              <w:rPr>
                <w:rFonts w:ascii="Calibri" w:hAnsi="Calibri" w:eastAsia="Malgun Gothic"/>
                <w:b w:val="0"/>
                <w:sz w:val="19"/>
              </w:rPr>
              <w:t>« Me tapaba los oídos con las manos.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farol / la bombilla</w:t>
            </w:r>
          </w:p>
        </w:tc>
        <w:tc>
          <w:tcPr>
            <w:tcW w:type="dxa" w:w="2438"/>
          </w:tcPr>
          <w:p>
            <w:pPr>
              <w:spacing w:after="40" w:before="40"/>
            </w:pPr>
            <w:r/>
            <w:r>
              <w:rPr>
                <w:rFonts w:ascii="Calibri" w:hAnsi="Calibri" w:eastAsia="Malgun Gothic"/>
                <w:b w:val="0"/>
                <w:sz w:val="19"/>
              </w:rPr>
              <w:t>등불 / 전구</w:t>
            </w:r>
          </w:p>
        </w:tc>
        <w:tc>
          <w:tcPr>
            <w:tcW w:type="dxa" w:w="4082"/>
          </w:tcPr>
          <w:p>
            <w:pPr>
              <w:spacing w:after="40" w:before="40"/>
            </w:pPr>
            <w:r/>
            <w:r>
              <w:rPr>
                <w:rFonts w:ascii="Calibri" w:hAnsi="Calibri" w:eastAsia="Malgun Gothic"/>
                <w:b w:val="0"/>
                <w:sz w:val="19"/>
              </w:rPr>
              <w:t>« el niño del farol rojo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horno de leña</w:t>
            </w:r>
          </w:p>
        </w:tc>
        <w:tc>
          <w:tcPr>
            <w:tcW w:type="dxa" w:w="2438"/>
          </w:tcPr>
          <w:p>
            <w:pPr>
              <w:spacing w:after="40" w:before="40"/>
            </w:pPr>
            <w:r/>
            <w:r>
              <w:rPr>
                <w:rFonts w:ascii="Calibri" w:hAnsi="Calibri" w:eastAsia="Malgun Gothic"/>
                <w:b w:val="0"/>
                <w:sz w:val="19"/>
              </w:rPr>
              <w:t>장작 가마</w:t>
            </w:r>
          </w:p>
        </w:tc>
        <w:tc>
          <w:tcPr>
            <w:tcW w:type="dxa" w:w="4082"/>
          </w:tcPr>
          <w:p>
            <w:pPr>
              <w:spacing w:after="40" w:before="40"/>
            </w:pPr>
            <w:r/>
            <w:r>
              <w:rPr>
                <w:rFonts w:ascii="Calibri" w:hAnsi="Calibri" w:eastAsia="Malgun Gothic"/>
                <w:b w:val="0"/>
                <w:sz w:val="19"/>
              </w:rPr>
              <w:t>창업자 할아버지의 가마</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barro</w:t>
            </w:r>
          </w:p>
        </w:tc>
        <w:tc>
          <w:tcPr>
            <w:tcW w:type="dxa" w:w="2438"/>
          </w:tcPr>
          <w:p>
            <w:pPr>
              <w:spacing w:after="40" w:before="40"/>
            </w:pPr>
            <w:r/>
            <w:r>
              <w:rPr>
                <w:rFonts w:ascii="Calibri" w:hAnsi="Calibri" w:eastAsia="Malgun Gothic"/>
                <w:b w:val="0"/>
                <w:sz w:val="19"/>
              </w:rPr>
              <w:t>흙, 진흙</w:t>
            </w:r>
          </w:p>
        </w:tc>
        <w:tc>
          <w:tcPr>
            <w:tcW w:type="dxa" w:w="4082"/>
          </w:tcPr>
          <w:p>
            <w:pPr>
              <w:spacing w:after="40" w:before="40"/>
            </w:pPr>
            <w:r/>
            <w:r>
              <w:rPr>
                <w:rFonts w:ascii="Calibri" w:hAnsi="Calibri" w:eastAsia="Malgun Gothic"/>
                <w:b w:val="0"/>
                <w:sz w:val="19"/>
              </w:rPr>
              <w:t>« olía a barro mojado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oler a</w:t>
            </w:r>
          </w:p>
        </w:tc>
        <w:tc>
          <w:tcPr>
            <w:tcW w:type="dxa" w:w="2438"/>
          </w:tcPr>
          <w:p>
            <w:pPr>
              <w:spacing w:after="40" w:before="40"/>
            </w:pPr>
            <w:r/>
            <w:r>
              <w:rPr>
                <w:rFonts w:ascii="Calibri" w:hAnsi="Calibri" w:eastAsia="Malgun Gothic"/>
                <w:b w:val="0"/>
                <w:sz w:val="19"/>
              </w:rPr>
              <w:t>~ 냄새가 나다</w:t>
            </w:r>
          </w:p>
        </w:tc>
        <w:tc>
          <w:tcPr>
            <w:tcW w:type="dxa" w:w="4082"/>
          </w:tcPr>
          <w:p>
            <w:pPr>
              <w:spacing w:after="40" w:before="40"/>
            </w:pPr>
            <w:r/>
            <w:r>
              <w:rPr>
                <w:rFonts w:ascii="Calibri" w:hAnsi="Calibri" w:eastAsia="Malgun Gothic"/>
                <w:b w:val="0"/>
                <w:sz w:val="19"/>
              </w:rPr>
              <w:t>« ¿A qué olía? — A pino quemado.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vender casa por casa</w:t>
            </w:r>
          </w:p>
        </w:tc>
        <w:tc>
          <w:tcPr>
            <w:tcW w:type="dxa" w:w="2438"/>
          </w:tcPr>
          <w:p>
            <w:pPr>
              <w:spacing w:after="40" w:before="40"/>
            </w:pPr>
            <w:r/>
            <w:r>
              <w:rPr>
                <w:rFonts w:ascii="Calibri" w:hAnsi="Calibri" w:eastAsia="Malgun Gothic"/>
                <w:b w:val="0"/>
                <w:sz w:val="19"/>
              </w:rPr>
              <w:t>집집마다 다니며 팔다</w:t>
            </w:r>
          </w:p>
        </w:tc>
        <w:tc>
          <w:tcPr>
            <w:tcW w:type="dxa" w:w="4082"/>
          </w:tcPr>
          <w:p>
            <w:pPr>
              <w:spacing w:after="40" w:before="40"/>
            </w:pPr>
            <w:r/>
            <w:r>
              <w:rPr>
                <w:rFonts w:ascii="Calibri" w:hAnsi="Calibri" w:eastAsia="Malgun Gothic"/>
                <w:b w:val="0"/>
                <w:sz w:val="19"/>
              </w:rPr>
              <w:t>« No tenía catálogo, tenía las manos.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no dar abasto</w:t>
            </w:r>
          </w:p>
        </w:tc>
        <w:tc>
          <w:tcPr>
            <w:tcW w:type="dxa" w:w="2438"/>
          </w:tcPr>
          <w:p>
            <w:pPr>
              <w:spacing w:after="40" w:before="40"/>
            </w:pPr>
            <w:r/>
            <w:r>
              <w:rPr>
                <w:rFonts w:ascii="Calibri" w:hAnsi="Calibri" w:eastAsia="Malgun Gothic"/>
                <w:b w:val="0"/>
                <w:sz w:val="19"/>
              </w:rPr>
              <w:t>(일이 많아) 감당하지 못하다</w:t>
            </w:r>
          </w:p>
        </w:tc>
        <w:tc>
          <w:tcPr>
            <w:tcW w:type="dxa" w:w="4082"/>
          </w:tcPr>
          <w:p>
            <w:pPr>
              <w:spacing w:after="40" w:before="40"/>
            </w:pPr>
            <w:r/>
            <w:r>
              <w:rPr>
                <w:rFonts w:ascii="Calibri" w:hAnsi="Calibri" w:eastAsia="Malgun Gothic"/>
                <w:b w:val="0"/>
                <w:sz w:val="19"/>
              </w:rPr>
              <w:t>« si aquí no damos abasto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los sueldos congelados</w:t>
            </w:r>
          </w:p>
        </w:tc>
        <w:tc>
          <w:tcPr>
            <w:tcW w:type="dxa" w:w="2438"/>
          </w:tcPr>
          <w:p>
            <w:pPr>
              <w:spacing w:after="40" w:before="40"/>
            </w:pPr>
            <w:r/>
            <w:r>
              <w:rPr>
                <w:rFonts w:ascii="Calibri" w:hAnsi="Calibri" w:eastAsia="Malgun Gothic"/>
                <w:b w:val="0"/>
                <w:sz w:val="19"/>
              </w:rPr>
              <w:t>동결된 급여</w:t>
            </w:r>
          </w:p>
        </w:tc>
        <w:tc>
          <w:tcPr>
            <w:tcW w:type="dxa" w:w="4082"/>
          </w:tcPr>
          <w:p>
            <w:pPr>
              <w:spacing w:after="40" w:before="40"/>
            </w:pPr>
            <w:r/>
            <w:r>
              <w:rPr>
                <w:rFonts w:ascii="Calibri" w:hAnsi="Calibri" w:eastAsia="Malgun Gothic"/>
                <w:b w:val="0"/>
                <w:sz w:val="19"/>
              </w:rPr>
              <w:t>2008년 위기의 대응</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aguantar a duras penas</w:t>
            </w:r>
          </w:p>
        </w:tc>
        <w:tc>
          <w:tcPr>
            <w:tcW w:type="dxa" w:w="2438"/>
          </w:tcPr>
          <w:p>
            <w:pPr>
              <w:spacing w:after="40" w:before="40"/>
            </w:pPr>
            <w:r/>
            <w:r>
              <w:rPr>
                <w:rFonts w:ascii="Calibri" w:hAnsi="Calibri" w:eastAsia="Malgun Gothic"/>
                <w:b w:val="0"/>
                <w:sz w:val="19"/>
              </w:rPr>
              <w:t>간신히 버티다</w:t>
            </w:r>
          </w:p>
        </w:tc>
        <w:tc>
          <w:tcPr>
            <w:tcW w:type="dxa" w:w="4082"/>
          </w:tcPr>
          <w:p>
            <w:pPr>
              <w:spacing w:after="40" w:before="40"/>
            </w:pPr>
            <w:r/>
            <w:r>
              <w:rPr>
                <w:rFonts w:ascii="Calibri" w:hAnsi="Calibri" w:eastAsia="Malgun Gothic"/>
                <w:b w:val="0"/>
                <w:sz w:val="19"/>
              </w:rPr>
              <w:t>« Pero aguantamos a duras penas.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acabar la carrera</w:t>
            </w:r>
          </w:p>
        </w:tc>
        <w:tc>
          <w:tcPr>
            <w:tcW w:type="dxa" w:w="2438"/>
          </w:tcPr>
          <w:p>
            <w:pPr>
              <w:spacing w:after="40" w:before="40"/>
            </w:pPr>
            <w:r/>
            <w:r>
              <w:rPr>
                <w:rFonts w:ascii="Calibri" w:hAnsi="Calibri" w:eastAsia="Malgun Gothic"/>
                <w:b w:val="0"/>
                <w:sz w:val="19"/>
              </w:rPr>
              <w:t>대학을 마치다</w:t>
            </w:r>
          </w:p>
        </w:tc>
        <w:tc>
          <w:tcPr>
            <w:tcW w:type="dxa" w:w="4082"/>
          </w:tcPr>
          <w:p>
            <w:pPr>
              <w:spacing w:after="40" w:before="40"/>
            </w:pPr>
            <w:r/>
            <w:r>
              <w:rPr>
                <w:rFonts w:ascii="Calibri" w:hAnsi="Calibri" w:eastAsia="Malgun Gothic"/>
                <w:b w:val="0"/>
                <w:sz w:val="19"/>
              </w:rPr>
              <w:t>carrera = 대학 전공 과정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una plaza (de trabajo)</w:t>
            </w:r>
          </w:p>
        </w:tc>
        <w:tc>
          <w:tcPr>
            <w:tcW w:type="dxa" w:w="2438"/>
          </w:tcPr>
          <w:p>
            <w:pPr>
              <w:spacing w:after="40" w:before="40"/>
            </w:pPr>
            <w:r/>
            <w:r>
              <w:rPr>
                <w:rFonts w:ascii="Calibri" w:hAnsi="Calibri" w:eastAsia="Malgun Gothic"/>
                <w:b w:val="0"/>
                <w:sz w:val="19"/>
              </w:rPr>
              <w:t>일자리, 자리</w:t>
            </w:r>
          </w:p>
        </w:tc>
        <w:tc>
          <w:tcPr>
            <w:tcW w:type="dxa" w:w="4082"/>
          </w:tcPr>
          <w:p>
            <w:pPr>
              <w:spacing w:after="40" w:before="40"/>
            </w:pPr>
            <w:r/>
            <w:r>
              <w:rPr>
                <w:rFonts w:ascii="Calibri" w:hAnsi="Calibri" w:eastAsia="Malgun Gothic"/>
                <w:b w:val="0"/>
                <w:sz w:val="19"/>
              </w:rPr>
              <w:t>« Tenía una plaza en una empresa de diseño.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arrepentirse de</w:t>
            </w:r>
          </w:p>
        </w:tc>
        <w:tc>
          <w:tcPr>
            <w:tcW w:type="dxa" w:w="2438"/>
          </w:tcPr>
          <w:p>
            <w:pPr>
              <w:spacing w:after="40" w:before="40"/>
            </w:pPr>
            <w:r/>
            <w:r>
              <w:rPr>
                <w:rFonts w:ascii="Calibri" w:hAnsi="Calibri" w:eastAsia="Malgun Gothic"/>
                <w:b w:val="0"/>
                <w:sz w:val="19"/>
              </w:rPr>
              <w:t>후회하다</w:t>
            </w:r>
          </w:p>
        </w:tc>
        <w:tc>
          <w:tcPr>
            <w:tcW w:type="dxa" w:w="4082"/>
          </w:tcPr>
          <w:p>
            <w:pPr>
              <w:spacing w:after="40" w:before="40"/>
            </w:pPr>
            <w:r/>
            <w:r>
              <w:rPr>
                <w:rFonts w:ascii="Calibri" w:hAnsi="Calibri" w:eastAsia="Malgun Gothic"/>
                <w:b w:val="0"/>
                <w:sz w:val="19"/>
              </w:rPr>
              <w:t>« No me arrepiento.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entornado/a</w:t>
            </w:r>
          </w:p>
        </w:tc>
        <w:tc>
          <w:tcPr>
            <w:tcW w:type="dxa" w:w="2438"/>
          </w:tcPr>
          <w:p>
            <w:pPr>
              <w:spacing w:after="40" w:before="40"/>
            </w:pPr>
            <w:r/>
            <w:r>
              <w:rPr>
                <w:rFonts w:ascii="Calibri" w:hAnsi="Calibri" w:eastAsia="Malgun Gothic"/>
                <w:b w:val="0"/>
                <w:sz w:val="19"/>
              </w:rPr>
              <w:t>(문이) 살짝 열린</w:t>
            </w:r>
          </w:p>
        </w:tc>
        <w:tc>
          <w:tcPr>
            <w:tcW w:type="dxa" w:w="4082"/>
          </w:tcPr>
          <w:p>
            <w:pPr>
              <w:spacing w:after="40" w:before="40"/>
            </w:pPr>
            <w:r/>
            <w:r>
              <w:rPr>
                <w:rFonts w:ascii="Calibri" w:hAnsi="Calibri" w:eastAsia="Malgun Gothic"/>
                <w:b w:val="0"/>
                <w:sz w:val="19"/>
              </w:rPr>
              <w:t>« La puerta está entornada.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escapársele algo a alguien</w:t>
            </w:r>
          </w:p>
        </w:tc>
        <w:tc>
          <w:tcPr>
            <w:tcW w:type="dxa" w:w="2438"/>
          </w:tcPr>
          <w:p>
            <w:pPr>
              <w:spacing w:after="40" w:before="40"/>
            </w:pPr>
            <w:r/>
            <w:r>
              <w:rPr>
                <w:rFonts w:ascii="Calibri" w:hAnsi="Calibri" w:eastAsia="Malgun Gothic"/>
                <w:b w:val="0"/>
                <w:sz w:val="19"/>
              </w:rPr>
              <w:t>(말이) 새다, 무심코 말하다</w:t>
            </w:r>
          </w:p>
        </w:tc>
        <w:tc>
          <w:tcPr>
            <w:tcW w:type="dxa" w:w="4082"/>
          </w:tcPr>
          <w:p>
            <w:pPr>
              <w:spacing w:after="40" w:before="40"/>
            </w:pPr>
            <w:r/>
            <w:r>
              <w:rPr>
                <w:rFonts w:ascii="Calibri" w:hAnsi="Calibri" w:eastAsia="Malgun Gothic"/>
                <w:b w:val="0"/>
                <w:sz w:val="19"/>
              </w:rPr>
              <w:t>« Se me ha escapado.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¡Qué barbaridad!</w:t>
            </w:r>
          </w:p>
        </w:tc>
        <w:tc>
          <w:tcPr>
            <w:tcW w:type="dxa" w:w="2438"/>
          </w:tcPr>
          <w:p>
            <w:pPr>
              <w:spacing w:after="40" w:before="40"/>
            </w:pPr>
            <w:r/>
            <w:r>
              <w:rPr>
                <w:rFonts w:ascii="Calibri" w:hAnsi="Calibri" w:eastAsia="Malgun Gothic"/>
                <w:b w:val="0"/>
                <w:sz w:val="19"/>
              </w:rPr>
              <w:t>엄청나다! 세상에!</w:t>
            </w:r>
          </w:p>
        </w:tc>
        <w:tc>
          <w:tcPr>
            <w:tcW w:type="dxa" w:w="4082"/>
          </w:tcPr>
          <w:p>
            <w:pPr>
              <w:spacing w:after="40" w:before="40"/>
            </w:pPr>
            <w:r/>
            <w:r>
              <w:rPr>
                <w:rFonts w:ascii="Calibri" w:hAnsi="Calibri" w:eastAsia="Malgun Gothic"/>
                <w:b w:val="0"/>
                <w:sz w:val="19"/>
              </w:rPr>
              <w:t>놀람·감탄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es para esta noche</w:t>
            </w:r>
          </w:p>
        </w:tc>
        <w:tc>
          <w:tcPr>
            <w:tcW w:type="dxa" w:w="2438"/>
          </w:tcPr>
          <w:p>
            <w:pPr>
              <w:spacing w:after="40" w:before="40"/>
            </w:pPr>
            <w:r/>
            <w:r>
              <w:rPr>
                <w:rFonts w:ascii="Calibri" w:hAnsi="Calibri" w:eastAsia="Malgun Gothic"/>
                <w:b w:val="0"/>
                <w:sz w:val="19"/>
              </w:rPr>
              <w:t>오늘 밤에 할 얘기가 아니다</w:t>
            </w:r>
          </w:p>
        </w:tc>
        <w:tc>
          <w:tcPr>
            <w:tcW w:type="dxa" w:w="4082"/>
          </w:tcPr>
          <w:p>
            <w:pPr>
              <w:spacing w:after="40" w:before="40"/>
            </w:pPr>
            <w:r/>
            <w:r>
              <w:rPr>
                <w:rFonts w:ascii="Calibri" w:hAnsi="Calibri" w:eastAsia="Malgun Gothic"/>
                <w:b w:val="0"/>
                <w:sz w:val="19"/>
              </w:rPr>
              <w:t>화제를 피하는 완곡 표현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encogerse de hombros</w:t>
            </w:r>
          </w:p>
        </w:tc>
        <w:tc>
          <w:tcPr>
            <w:tcW w:type="dxa" w:w="2438"/>
          </w:tcPr>
          <w:p>
            <w:pPr>
              <w:spacing w:after="40" w:before="40"/>
            </w:pPr>
            <w:r/>
            <w:r>
              <w:rPr>
                <w:rFonts w:ascii="Calibri" w:hAnsi="Calibri" w:eastAsia="Malgun Gothic"/>
                <w:b w:val="0"/>
                <w:sz w:val="19"/>
              </w:rPr>
              <w:t>어깨를 으쓱하다</w:t>
            </w:r>
          </w:p>
        </w:tc>
        <w:tc>
          <w:tcPr>
            <w:tcW w:type="dxa" w:w="4082"/>
          </w:tcPr>
          <w:p>
            <w:pPr>
              <w:spacing w:after="40" w:before="40"/>
            </w:pPr>
            <w:r/>
            <w:r>
              <w:rPr>
                <w:rFonts w:ascii="Calibri" w:hAnsi="Calibri" w:eastAsia="Malgun Gothic"/>
                <w:b w:val="0"/>
                <w:sz w:val="19"/>
              </w:rPr>
              <w:t>지문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tutear / hablar de tú</w:t>
            </w:r>
          </w:p>
        </w:tc>
        <w:tc>
          <w:tcPr>
            <w:tcW w:type="dxa" w:w="2438"/>
          </w:tcPr>
          <w:p>
            <w:pPr>
              <w:spacing w:after="40" w:before="40"/>
            </w:pPr>
            <w:r/>
            <w:r>
              <w:rPr>
                <w:rFonts w:ascii="Calibri" w:hAnsi="Calibri" w:eastAsia="Malgun Gothic"/>
                <w:b w:val="0"/>
                <w:sz w:val="19"/>
              </w:rPr>
              <w:t>말을 놓다</w:t>
            </w:r>
          </w:p>
        </w:tc>
        <w:tc>
          <w:tcPr>
            <w:tcW w:type="dxa" w:w="4082"/>
          </w:tcPr>
          <w:p>
            <w:pPr>
              <w:spacing w:after="40" w:before="40"/>
            </w:pPr>
            <w:r/>
            <w:r>
              <w:rPr>
                <w:rFonts w:ascii="Calibri" w:hAnsi="Calibri" w:eastAsia="Malgun Gothic"/>
                <w:b w:val="0"/>
                <w:sz w:val="19"/>
              </w:rPr>
              <w:t>« háblale de tú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불완료과거(imperfecto) — 회상의 시제</w:t>
      </w:r>
    </w:p>
    <w:p>
      <w:pPr>
        <w:spacing w:after="80" w:before="0" w:line="288" w:lineRule="auto"/>
        <w:ind w:left="340"/>
      </w:pPr>
      <w:r>
        <w:rPr>
          <w:rFonts w:ascii="Calibri" w:hAnsi="Calibri" w:eastAsia="Malgun Gothic"/>
          <w:sz w:val="20"/>
        </w:rPr>
        <w:t>어린 시절의 반복된 장면, 배경, 습관은 불완료과거로 말한다. « Cuando era crío, mi padre me subía a hombros. » « Me tapaba los oídos y gritaba. » « Tenía un horno de leña… Olía a pino quemado. » « Mi abuelo se levantaba a las cuatro. » 반면 한 번 끝난 사건은 단순과거: « Hasta que llegó el dos mil ocho. » « Muchas fábricas cerraron. » 배경(불완료) 위에 사건(단순과거)이 일어나는 구조로 이야기가 만들어진다.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soler + 부정사 — '보통 ~하다, ~하곤 했다'</w:t>
      </w:r>
    </w:p>
    <w:p>
      <w:pPr>
        <w:spacing w:after="80" w:before="0" w:line="288" w:lineRule="auto"/>
        <w:ind w:left="340"/>
      </w:pPr>
      <w:r>
        <w:rPr>
          <w:rFonts w:ascii="Calibri" w:hAnsi="Calibri" w:eastAsia="Malgun Gothic"/>
          <w:sz w:val="20"/>
        </w:rPr>
        <w:t>현재의 습관: « Aquí la gente suele comer después de la mascletà. » 과거의 습관(불완료과거 solía): « Tu abuelo solía bajar a Castellón con el carro. » soler는 단순과거나 미래로 쓰지 않는다. 비슷한 표현: acostumbrar a + 부정사, normalmente + 현재형.</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감탄문: ¡Qué…! / ¡Cuánto…! / ¡Cómo…!</w:t>
      </w:r>
    </w:p>
    <w:p>
      <w:pPr>
        <w:spacing w:after="80" w:before="0" w:line="288" w:lineRule="auto"/>
        <w:ind w:left="340"/>
      </w:pPr>
      <w:r>
        <w:rPr>
          <w:rFonts w:ascii="Calibri" w:hAnsi="Calibri" w:eastAsia="Malgun Gothic"/>
          <w:sz w:val="20"/>
        </w:rPr>
        <w:t>¡Qué + 형용사/부사/명사!: « ¡Qué barbaridad! » « ¡Qué bonito! » « ¡Qué serio va! » « ¡Qué ritmo tenía al principio! » « ¡Qué maravilla este año! » ¡Cómo + 동사!: « ¡Cómo no me voy a acordar! » (어떻게 기억 못 하겠어 = 당연히 기억하지) ¡Cuánto/a/os/as + 명사!: ¡Cuánta gente! ¡Cuánto ruido! 감탄 의문사에도 강세 부호를 붙인다.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말 놓기 제안: tutear의 표현들</w:t>
      </w:r>
    </w:p>
    <w:p>
      <w:pPr>
        <w:spacing w:after="80" w:before="0" w:line="288" w:lineRule="auto"/>
        <w:ind w:left="340"/>
      </w:pPr>
      <w:r>
        <w:rPr>
          <w:rFonts w:ascii="Calibri" w:hAnsi="Calibri" w:eastAsia="Malgun Gothic"/>
          <w:sz w:val="20"/>
        </w:rPr>
        <w:t>« háblale de tú » (그에게 말을 놓아라), « ¿nos tuteamos? » (우리 말 놓을까요?), « Tutéame, por favor. » (말 편하게 하세요), 1화의 « De tú, por favor. » 반대로 존댓말은 hablar de usted. 스페인에서는 tú가 기본이 되는 속도가 빠르지만, 연장자나 처음 만난 사람이 usted로 시작하면 상대가 제안할 때까지 기다리는 것이 예의다. 소개자가 « es de la casa »라고 보증하는 순간 관계가 한 단계 가까워진다.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관용구 — 몸과 일상에서 나온 표현</w:t>
      </w:r>
    </w:p>
    <w:p>
      <w:pPr>
        <w:spacing w:after="80" w:before="0" w:line="288" w:lineRule="auto"/>
        <w:ind w:left="340"/>
      </w:pPr>
      <w:r>
        <w:rPr>
          <w:rFonts w:ascii="Calibri" w:hAnsi="Calibri" w:eastAsia="Malgun Gothic"/>
          <w:sz w:val="20"/>
        </w:rPr>
        <w:t>« no dar abasto » 일손이 달리다 · « a duras penas » 간신히 · « no es para esta noche » 지금 할 얘기가 아니다 · « se me ha escapado » 말이 새 버렸다(우발의 se, 6화 복습) · « encogerse de hombros » 어깨를 으쓱하다 · « subir a hombros » 목말 태우다. 관용구는 단어 뜻을 더해도 의미가 나오지 않으므로 문장째로 외워 두자.</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어린 시절의 장면 회상하기</w:t>
      </w:r>
    </w:p>
    <w:p>
      <w:pPr>
        <w:spacing w:after="80" w:before="0" w:line="288" w:lineRule="auto"/>
        <w:ind w:left="340"/>
      </w:pPr>
      <w:r>
        <w:rPr>
          <w:rFonts w:ascii="Calibri" w:hAnsi="Calibri" w:eastAsia="Malgun Gothic"/>
          <w:sz w:val="20"/>
        </w:rPr>
        <w:t>여러분이 어릴 때 갔던 축제나 명절 장면을 불완료과거와 soler로 묘사하세요. 누가 있었는지, 무슨 냄새·소리가 났는지, 무엇을 하곤 했는지. 마지막에 단순과거로 '그런데 어느 해…' 사건 하나를 넣어 보세요.</w:t>
      </w:r>
    </w:p>
    <w:p>
      <w:pPr>
        <w:keepNext/>
        <w:spacing w:after="40" w:before="160" w:line="288" w:lineRule="auto"/>
      </w:pPr>
      <w:r>
        <w:rPr>
          <w:rFonts w:ascii="Calibri" w:hAnsi="Calibri" w:eastAsia="Malgun Gothic"/>
          <w:b/>
          <w:sz w:val="22"/>
        </w:rPr>
        <w:t>과제 2 · 처음 만난 연장자와 말 놓기</w:t>
      </w:r>
    </w:p>
    <w:p>
      <w:pPr>
        <w:spacing w:after="80" w:before="0" w:line="288" w:lineRule="auto"/>
        <w:ind w:left="340"/>
      </w:pPr>
      <w:r>
        <w:rPr>
          <w:rFonts w:ascii="Calibri" w:hAnsi="Calibri" w:eastAsia="Malgun Gothic"/>
          <w:sz w:val="20"/>
        </w:rPr>
        <w:t>동료의 오랜 친구를 소개받았습니다. usted로 시작해 상대가 tutear를 제안하면 자연스럽게 받아들이는 대화를 만드세요. « Encantado », « ¿Nos tuteamos? », « Tutéame, por favor ».</w:t>
      </w:r>
    </w:p>
    <w:p>
      <w:pPr>
        <w:keepNext/>
        <w:spacing w:after="40" w:before="160" w:line="288" w:lineRule="auto"/>
      </w:pPr>
      <w:r>
        <w:rPr>
          <w:rFonts w:ascii="Calibri" w:hAnsi="Calibri" w:eastAsia="Malgun Gothic"/>
          <w:b/>
          <w:sz w:val="22"/>
        </w:rPr>
        <w:t>과제 3 · 민감한 화제 피하기</w:t>
      </w:r>
    </w:p>
    <w:p>
      <w:pPr>
        <w:spacing w:after="80" w:before="0" w:line="288" w:lineRule="auto"/>
        <w:ind w:left="340"/>
      </w:pPr>
      <w:r>
        <w:rPr>
          <w:rFonts w:ascii="Calibri" w:hAnsi="Calibri" w:eastAsia="Malgun Gothic"/>
          <w:sz w:val="20"/>
        </w:rPr>
        <w:t>회식 자리에서 누군가 회사의 과거 실패를 꺼냈습니다. 여러분은 대표입니다. 분위기를 깨지 않고 화제를 돌리세요. « Es una historia vieja », « No es para esta noche », « Mañana hablamos ».</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마그달레나 축제와 가이아타</w:t>
      </w:r>
    </w:p>
    <w:p>
      <w:pPr>
        <w:spacing w:after="60" w:before="0" w:line="288" w:lineRule="auto"/>
        <w:ind w:left="340"/>
      </w:pPr>
      <w:r>
        <w:rPr>
          <w:rFonts w:ascii="Calibri" w:hAnsi="Calibri" w:eastAsia="Malgun Gothic"/>
          <w:sz w:val="20"/>
        </w:rPr>
        <w:t>카스테욘 데 라 플라나의 마그달레나 축제는 매년 3월(사순절 셋째 일요일 무렵) 9일간 열린다. 중세에 산 위 마그달레나 언덕에서 평야로 내려와 도시를 세운 일을 기념하며, 그때 들고 온 등불을 상징하는 가이아타(gaiata)가 축제의 중심이다. 각 콜랴는 1년 내내 가이아타를 만들어 밤 행렬에서 불을 밝힌다. 낮에는 마스클레타, 거리 음악, 타파스가 이어진다.</w:t>
      </w:r>
    </w:p>
    <w:p>
      <w:pPr>
        <w:keepNext/>
        <w:spacing w:after="20" w:before="120" w:line="288" w:lineRule="auto"/>
      </w:pPr>
      <w:r>
        <w:rPr>
          <w:rFonts w:ascii="Calibri" w:hAnsi="Calibri" w:eastAsia="Malgun Gothic"/>
          <w:b/>
          <w:sz w:val="21"/>
        </w:rPr>
        <w:t>• 축제 기간의 비즈니스</w:t>
      </w:r>
    </w:p>
    <w:p>
      <w:pPr>
        <w:spacing w:after="60" w:before="0" w:line="288" w:lineRule="auto"/>
        <w:ind w:left="340"/>
      </w:pPr>
      <w:r>
        <w:rPr>
          <w:rFonts w:ascii="Calibri" w:hAnsi="Calibri" w:eastAsia="Malgun Gothic"/>
          <w:sz w:val="20"/>
        </w:rPr>
        <w:t>스페인 지방 도시에서는 큰 축제 주간에 오후 업무가 사실상 멈추는 일이 흔하다. 회의는 오전에 몰아서 하고, 오후와 저녁의 축제 자리가 오히려 인간관계와 비공식 협의의 장이 된다. 외지인이 이런 자리에 초대받는 것은 '우리 사람'으로 받아들여지기 시작했다는 신호다.</w:t>
      </w:r>
    </w:p>
    <w:p>
      <w:pPr>
        <w:keepNext/>
        <w:spacing w:after="20" w:before="120" w:line="288" w:lineRule="auto"/>
      </w:pPr>
      <w:r>
        <w:rPr>
          <w:rFonts w:ascii="Calibri" w:hAnsi="Calibri" w:eastAsia="Malgun Gothic"/>
          <w:b/>
          <w:sz w:val="21"/>
        </w:rPr>
        <w:t>• 2008년 위기와 카스테욘 타일 산업</w:t>
      </w:r>
    </w:p>
    <w:p>
      <w:pPr>
        <w:spacing w:after="60" w:before="0" w:line="288" w:lineRule="auto"/>
        <w:ind w:left="340"/>
      </w:pPr>
      <w:r>
        <w:rPr>
          <w:rFonts w:ascii="Calibri" w:hAnsi="Calibri" w:eastAsia="Malgun Gothic"/>
          <w:sz w:val="20"/>
        </w:rPr>
        <w:t>2008년 금융위기 이후 스페인 부동산 거품이 꺼지면서 국내 건설은 급격히 줄었다. 카스테욘의 타일 업체들 중 일찍부터 수출 비중이 높았던 회사들은 해외 시장 덕에 살아남았고, 이 경험 이후 지역 산업 전체가 수출 중심으로 더 기울었다. 내수형이었던 알발라트에게 이 시기는 상처이자 교훈이다.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오후 1시 50분 · 카스테욘, 마리아 아구스티나 광장</w:t>
      </w:r>
    </w:p>
    <w:p>
      <w:pPr>
        <w:spacing w:after="120" w:before="80" w:line="288" w:lineRule="auto"/>
      </w:pPr>
      <w:r>
        <w:rPr>
          <w:rFonts w:ascii="Calibri" w:hAnsi="Calibri" w:eastAsia="Malgun Gothic"/>
          <w:b w:val="0"/>
          <w:i/>
          <w:color w:val="666666"/>
          <w:sz w:val="19"/>
        </w:rPr>
        <w:t>3월 22일 토요일. 마그달레나 축제. 광장은 발코니까지 사람으로 가득하다. 울타리 너머로 폭죽 수백 개가 매달린 줄이 늘어져 있다. 페페와 누리아가 가판대 옆에서 루카스를 기다린다. 페페는 목에 초록 스카프를 둘렀다.</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어이, 루카스! 드디어 왔네. 길 잃은 줄 알았어.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카스테욘 전체에 주차할 데가 하나도 없더라고요.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마그달레나 땐 아무도 차로 안 와. 귀마개는 가져왔어?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응, 비센테가 말해 줬어. 과장한 건지는 모르겠지만.</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비센테는 화약에 관해선 절대 과장 안 해. 귀마개 끼고, 시작하면 입을 살짝 벌려.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입이요? 왜요?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압력 때문에 귀가 아프지 않게. 할아버지들의 비법이야.</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페페는 비법을 다 알아. 50년째 이 광장에 오고 있거든.</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52년. 꼬마였을 때 아버지가 날 목말 태워 주곤 했어. 바로 저기, 약국 옆에서.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무섭지 않았어요?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무서워? 엄청 좋아했지. 손으로 귀를 막고 폭죽보다 더 크게 소리 질렀어.</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이젠 페페가 손주들을 목말 태워. 허리에서 우두둑 소리가 나긴 하지만.</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허리는 삐걱대도 버텨. 오래된 가마처럼.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근데 그 초록 스카프는 왜 하고 있어요, 페페?</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열다섯 살 때부터 콜랴 회원이거든. 초록이 우리 콜랴 색이야. 콜랴마다 자기 색이 있어.</w:t>
      </w:r>
    </w:p>
    <w:p>
      <w:pPr>
        <w:spacing w:after="120" w:before="80" w:line="288" w:lineRule="auto"/>
      </w:pPr>
      <w:r>
        <w:rPr>
          <w:rFonts w:ascii="Calibri" w:hAnsi="Calibri" w:eastAsia="Malgun Gothic"/>
          <w:b w:val="0"/>
          <w:i/>
          <w:color w:val="666666"/>
          <w:sz w:val="19"/>
        </w:rPr>
        <w:t>스피커에서 안내 방송이 나온다. 사람들이 조용해진다. 로켓 하나가 하늘로 솟는다.</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시작한다! 리듬을 들어 봐, 루카스. 그냥 소음이 아니라 음악이야.</w:t>
      </w:r>
    </w:p>
    <w:p>
      <w:pPr>
        <w:spacing w:after="120" w:before="80" w:line="288" w:lineRule="auto"/>
      </w:pPr>
      <w:r>
        <w:rPr>
          <w:rFonts w:ascii="Calibri" w:hAnsi="Calibri" w:eastAsia="Malgun Gothic"/>
          <w:b w:val="0"/>
          <w:i/>
          <w:color w:val="666666"/>
          <w:sz w:val="19"/>
        </w:rPr>
        <w:t>5분 동안 광장이 떨린다. 폭죽 소리가 점점 빨라지다가 마지막 굉음에 창문이 울린다. 그리고 연기와 박수.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세상에! 엄청나네요! 가슴으로 느꼈어요.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그게 테레모토, 피날레야. 가슴으로 못 느끼면 그 마스클레타는 별로였던 거지.</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오늘은 좋았어. 처음 리듬이 진짜 좋았어!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이걸 매일 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축제 기간엔 매일 정각 2시에. 여기 사람들은 보통 마스클레타 끝나고 점심 먹어. 그 전이 아니라.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주 사무실 시간표가 이제 이해되네요.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(웃으며) 이번 주엔 오후에 아무도 일 안 해. 음, 너 빼고.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몬테레이 견적을 끝내야 했어.</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그래서 끝냈어?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운송비랑 비센테 서명이 빠졌어요.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비센테 서명은 오늘 밤엔 못 받아. 오늘 밤엔 일 빼고 다 얘기하거든.</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본인은 그렇게 말하지. 그러다 열두 시쯤 되면 결국 가마 얘기를 해.</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쉿, 쉿. 자, 뭐 좀 먹으러 가자. 연기 마시니까 배고프다.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 근처에 어디가 맛있어요?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마그달레나 땐 빈 의자 찾는 데가 맛집이야. 오늘은 그것만 해도 사치야.</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시장 뒤에 아는 데가 있어. 주인이 은퇴 전에 알발라트에서 가마 일을 했거든. 늘 내 자리를 남겨 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식당에도 공장 인맥이 있어요?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루카스, 이 동네에선 누구나 한 번쯤 타일 공장에서 일해 봤어. 아니면 사촌이 일하고 있지.</w:t>
      </w:r>
    </w:p>
    <w:p>
      <w:pPr>
        <w:keepNext/>
        <w:spacing w:after="80" w:before="200" w:line="288" w:lineRule="auto"/>
      </w:pPr>
      <w:r>
        <w:rPr>
          <w:rFonts w:ascii="Calibri" w:hAnsi="Calibri" w:eastAsia="Malgun Gothic"/>
          <w:b/>
          <w:i w:val="0"/>
          <w:color w:val="1F3A5F"/>
          <w:sz w:val="21"/>
        </w:rPr>
        <w:t>장면 2 · 오후 9시 30분 · 행렬 경로 근처, 콜랴의 바</w:t>
      </w:r>
    </w:p>
    <w:p>
      <w:pPr>
        <w:spacing w:after="120" w:before="80" w:line="288" w:lineRule="auto"/>
      </w:pPr>
      <w:r>
        <w:rPr>
          <w:rFonts w:ascii="Calibri" w:hAnsi="Calibri" w:eastAsia="Malgun Gothic"/>
          <w:b w:val="0"/>
          <w:i/>
          <w:color w:val="666666"/>
          <w:sz w:val="19"/>
        </w:rPr>
        <w:t>검은 작업복 블라우스와 스카프 차림의 사람들로 가득한 좁은 바. 테이블 위에는 타파스. 철판 갑오징어, 홍합, 고추, 햄. 안쪽에서 비센테가 흰 콧수염의 노인과 이야기하고 있다. 암파로도 휴대폰을 든 채 함께 있다.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루카스! 이리 와요, 이리. 우리 콜랴 회장 호아킨이에요. 학교를 같이 다녔어요.</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반갑네, 젊은이. 그러니까 당신이 멕시코에 타일을 팔려는 마드리드 사람이군요.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반갑습니다. 음, 아직 아무것도 못 팔았어요. 지금까진 샘플만 보냈죠.</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그것만 해도 다른 사람들보다 낫네요. 마스클레타는 마음에 들었어요?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엄청요. 아직 다리가 떨려요.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호아킨, 제발 말 편하게 해. 이제 우리 식구야.</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식구라? 이 사람이 그렇다면야… 그럼, 우리 말 놓을까,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물론이죠, 좋아요. 편하게 말씀하세요.</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그럼 콜랴에 온 걸 환영해. 여기 들어온 사람은 먹어야 해. 없어지기 전에 갑오징어부터 집어.</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(휴대폰에서 눈을 떼지 않고) 아빠가 다 먹어 치우기 전에요.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암파로, 휴대폰 좀 내려놔. 오늘 축제잖아.</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마르크예요. 옷 다 입었고 가이아타가 엄청 무겁대요.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마르크요?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내 아들이에요. 열 살. 올해 처음으로 콜랴 등불 드는 걸 도와요.</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아주 잘하고 있어. 그 나이 때 할아버지랑 똑같아.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가이아타가 정확히 뭐예요? 비센테가 설명해 줬는데 시끄러워서 하나도 못 알아들었어요.</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가이아타는 빛의 기념물이야. 몇 세기 전에 첫 카스테욘 사람들이 산에서 평야로 내려올 때 들고 왔던 등불을 기리는 거지.</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콜랴마다 1년 내내 자기 가이아타를 만들어요. 그리고 오늘 밤 다 같이 불을 밝히고 행진하죠.</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우린 5월에 시작해. 용접, 목재, 전구 수백 개… 그리고 그걸 다 대려고 저녁 모임도 엄청 하고.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비용은 누가 대요? 시청이요?</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일부는. 나머지는 회원 회비, 복권 판매, 그리고 후원사 몇 곳. 알발라트도 해마다 도와주지, 그렇지, 비센테?</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1980년부터 해마다. 올해는 좀 적었지만.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멋지네요! 1년 내내라니…</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공장처럼요, 루카스. 하룻밤의 빛을 위해 엄청난 일을 하는 거죠.</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또 공장 얘기네. 20분도 안 지났는데.</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(웃으며) 맞아. 근데 이 축제는 늘 할아버지를 떠올리게 해서.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회사를 세우신 분이요?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바로 그분이요. 비센트 할아버지. 온다에 있는 집 뒤에 작은 장작 가마가 있었어요. 난 아주 어렸지만 그 냄새가 기억나요.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어떤 냄새였어요?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탄 소나무와 젖은 흙 냄새. 할아버지는 불을 지피려고 새벽 4시에 일어나셨어요. 가마는 아기 같아서 밤새 지켜봐야 한다고 하셨죠.</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그리고 토요일이면 너희 할아버지는 타일을 가득 실은 수레를 끌고 카스테욘으로 내려오곤 하셨지. 기억나?</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어떻게 기억이 안 나겠어! 난 상자 위에 앉아 있었지. 집집마다 다니며 파셨어. 카탈로그는 없었고 손이 있었지.</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그 얘기 백 번은 들었어요, 아빠.</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그럼 백한 번째로 들어. 루카스는 한 번도 못 들었잖아.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정말 좋아요. 그럼 아버님이… 미안해요, 당신 아버지가 지금의 공장을 지으셨어요?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70년대에요. 좋은 시절이었죠. 스페인에선 건물을 엄청나게 지었고 뭐든 다 팔렸어요. 아버지는 '여기서도 감당이 안 되는데 뭐 하러 밖에 나가냐'고 하셨죠.</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사실이었어. 모두에게 주문이 넘쳤지. 2008년이 오기 전까진.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위기요.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위기요. 2년 만에 스페인 건설이 반토막 났어요. 이 지역 공장이 많이 문을 닫았죠. 이미 수출하던 곳들은 살아남았고요.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당신들은요?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우린 버텼어요. 아버지가 모아 둔 돈으로, 급여를 동결하고, 아무도 해고하지 않고. 그래도 간신히 버틴 거예요.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난 대학에 다니고 있었어요. 집에서 다른 얘긴 안 했던 게 기억나요.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모두에게 정말 힘들었겠어요.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제일 힘든 건 월요일에 사람들 얼굴을 보는 거였어요. 다들 날 믿는데 약속을 지킬 수 있을지 모른다는 것.</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자, 자, 우울한 얘긴 그만해. 마그달레나잖아. 마그달레나!</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비톨!</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비톨이요?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축제 구호예요. 한 사람이 '마그달레나'라고 하면 나머지가 '비톨!'이라고 받아요. 만세 같은 거죠.</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자, 루카스. 마그달레나!</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비톨!</w:t>
      </w:r>
    </w:p>
    <w:p>
      <w:pPr>
        <w:tabs>
          <w:tab w:pos="1361" w:val="left"/>
        </w:tabs>
        <w:spacing w:after="60" w:before="0" w:line="288" w:lineRule="auto"/>
        <w:ind w:left="1361" w:hanging="1361"/>
      </w:pPr>
      <w:r>
        <w:rPr>
          <w:rFonts w:ascii="Calibri" w:hAnsi="Calibri" w:eastAsia="Malgun Gothic"/>
          <w:b/>
          <w:color w:val="0F6E6E"/>
          <w:sz w:val="21"/>
        </w:rPr>
        <w:t>Joaquín:</w:t>
      </w:r>
      <w:r>
        <w:rPr>
          <w:rFonts w:ascii="Calibri" w:hAnsi="Calibri" w:eastAsia="Malgun Gothic"/>
          <w:sz w:val="21"/>
        </w:rPr>
        <w:tab/>
        <w:t>(박수 치며) 이제 여기 사람이네. 음, 거의. 카라히요 견디는 법만 배우면 돼.</w:t>
      </w:r>
    </w:p>
    <w:p>
      <w:pPr>
        <w:keepNext/>
        <w:spacing w:after="80" w:before="200" w:line="288" w:lineRule="auto"/>
      </w:pPr>
      <w:r>
        <w:rPr>
          <w:rFonts w:ascii="Calibri" w:hAnsi="Calibri" w:eastAsia="Malgun Gothic"/>
          <w:b/>
          <w:i w:val="0"/>
          <w:color w:val="1F3A5F"/>
          <w:sz w:val="21"/>
        </w:rPr>
        <w:t>장면 3 · 오후 11시 40분 · 행렬이 지나가는 거리</w:t>
      </w:r>
    </w:p>
    <w:p>
      <w:pPr>
        <w:spacing w:after="120" w:before="80" w:line="288" w:lineRule="auto"/>
      </w:pPr>
      <w:r>
        <w:rPr>
          <w:rFonts w:ascii="Calibri" w:hAnsi="Calibri" w:eastAsia="Malgun Gothic"/>
          <w:b w:val="0"/>
          <w:i/>
          <w:color w:val="666666"/>
          <w:sz w:val="19"/>
        </w:rPr>
        <w:t>가이아타들이 집채만 한 높이로 수백 개의 전구를 밝히고 천천히 거리를 지나간다. 저마다 뒤에서 돌사이나와 북 소리가 따라온다. 루카스와 암파로는 일행에서 조금 떨어진 인도에 서 있다.</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저기요. 빨간 등불 든 아이 보여요, 세 번째? 저게 마르크예요.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엄청 진지하네요!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일주일 내내 거울 앞에서 연습했어요. 연설 연습하던 할아버지랑 똑같이.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아버지가 오늘 밤 많은 얘기를 하셨어요.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아빠는 술 두 잔에 가이아타만 있으면 인생 전부를 얘기해요. 내일이면 반은 기억 못 할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2008년 얘기는 몰랐어요. 많은 걸 이해하는 데 도움이 돼요.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왜 내가 뭔가를 약속하는 걸 그렇게 무서워하는지 같은 거요?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예를 들면요.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(잠시 그를 바라보며) 대학을 마쳤을 때 밀라노에 가서 일하고 싶었어요. 디자인 회사에 자리도 있었고요.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그런데 왜 안 갔어요?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2009년이었고 아빠는 영업에 사람이 필요했으니까요. 그리고 난 딸이었고. 그게 다예요.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안타깝네요.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안타까워하지 마요. 후회 안 해요. 그래도 멕시코에서 메일 올 때마다 설레라고는 하지 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그런 부탁 안 해요. 문만 닫지 말아 달라는 거예요.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(웃을 듯 말 듯) 문은 살짝 열려 있어요. 당신도 너무 설레진 마요.</w:t>
      </w:r>
    </w:p>
    <w:p>
      <w:pPr>
        <w:spacing w:after="120" w:before="80" w:line="288" w:lineRule="auto"/>
      </w:pPr>
      <w:r>
        <w:rPr>
          <w:rFonts w:ascii="Calibri" w:hAnsi="Calibri" w:eastAsia="Malgun Gothic"/>
          <w:b w:val="0"/>
          <w:i/>
          <w:color w:val="666666"/>
          <w:sz w:val="19"/>
        </w:rPr>
        <w:t>페페, 누리아, 그리고 땅콩 봉지를 든 비센테가 다가온다. 페페는 카라히요를 몇 잔 더 마신 모양이다.</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봐, 비센테, 알발라트 집안 가이아타! 아니, 콜랴 거. 올해 정말 멋지다!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멋지네. 그리고 내 손자가 제일 잘생겼고.</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그리고 제일 진지해. 행렬 내내 한 번도 안 웃었어.</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웃으면 등불 떨어뜨린다고 했거든요. 효과 있네요.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루카스, 첫 마그달레나 어땠어?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믿을 수 없을 정도예요. 왜 여기 사람들이 떠나고 싶어 하지 않는지 이제 알겠어요.</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바로 그거야! 여기엔 다 있어. 축제, 바다, 오렌지 나무… 멕시코엔 뭐 하러 가?</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페페…</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아니, 아니, 농담이야. 난 멕시코 일 아주 좋다고 생각해. 근데 2009년 카탈로그 때처럼만 안 되면 돼, 그렇지 비센테? 기억나?</w:t>
      </w:r>
    </w:p>
    <w:p>
      <w:pPr>
        <w:spacing w:after="120" w:before="80" w:line="288" w:lineRule="auto"/>
      </w:pPr>
      <w:r>
        <w:rPr>
          <w:rFonts w:ascii="Calibri" w:hAnsi="Calibri" w:eastAsia="Malgun Gothic"/>
          <w:b w:val="0"/>
          <w:i/>
          <w:color w:val="666666"/>
          <w:sz w:val="19"/>
        </w:rPr>
        <w:t>침묵이 흐른다. 다음 가이아타의 음악이 멀리서 들려온다. 비센테가 땅콩 먹던 손을 멈춘다. 암파로가 아버지를 바라본다.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2009년 카탈로그요?</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(그를 보지 않은 채) 페페, 카라히요는 충분히 마신 것 같네.</w:t>
      </w:r>
    </w:p>
    <w:p>
      <w:pPr>
        <w:tabs>
          <w:tab w:pos="1361" w:val="left"/>
        </w:tabs>
        <w:spacing w:after="60" w:before="0" w:line="288" w:lineRule="auto"/>
        <w:ind w:left="1361" w:hanging="1361"/>
      </w:pPr>
      <w:r>
        <w:rPr>
          <w:rFonts w:ascii="Calibri" w:hAnsi="Calibri" w:eastAsia="Malgun Gothic"/>
          <w:b/>
          <w:color w:val="2E6B3A"/>
          <w:sz w:val="21"/>
        </w:rPr>
        <w:t>Pepe:</w:t>
      </w:r>
      <w:r>
        <w:rPr>
          <w:rFonts w:ascii="Calibri" w:hAnsi="Calibri" w:eastAsia="Malgun Gothic"/>
          <w:sz w:val="21"/>
        </w:rPr>
        <w:tab/>
        <w:t>미안해, 비센테. 말이 새 버렸어. 그럴 생각은…</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괜찮아. (루카스에게) 오래된 얘기예요. 오늘 밤에 할 얘기는 아니에요.</w:t>
      </w:r>
    </w:p>
    <w:p>
      <w:pPr>
        <w:tabs>
          <w:tab w:pos="1361" w:val="left"/>
        </w:tabs>
        <w:spacing w:after="60" w:before="0" w:line="288" w:lineRule="auto"/>
        <w:ind w:left="1361" w:hanging="1361"/>
      </w:pPr>
      <w:r>
        <w:rPr>
          <w:rFonts w:ascii="Calibri" w:hAnsi="Calibri" w:eastAsia="Malgun Gothic"/>
          <w:b/>
          <w:color w:val="8A4B0F"/>
          <w:sz w:val="21"/>
        </w:rPr>
        <w:t>Nuria:</w:t>
      </w:r>
      <w:r>
        <w:rPr>
          <w:rFonts w:ascii="Calibri" w:hAnsi="Calibri" w:eastAsia="Malgun Gothic"/>
          <w:sz w:val="21"/>
        </w:rPr>
        <w:tab/>
        <w:t>봐요, 광장 가이아타가 온다. 제일 커!</w:t>
      </w:r>
    </w:p>
    <w:p>
      <w:pPr>
        <w:tabs>
          <w:tab w:pos="1361" w:val="left"/>
        </w:tabs>
        <w:spacing w:after="60" w:before="0" w:line="288" w:lineRule="auto"/>
        <w:ind w:left="1361" w:hanging="1361"/>
      </w:pPr>
      <w:r>
        <w:rPr>
          <w:rFonts w:ascii="Calibri" w:hAnsi="Calibri" w:eastAsia="Malgun Gothic"/>
          <w:b/>
          <w:color w:val="7A1F3D"/>
          <w:sz w:val="21"/>
        </w:rPr>
        <w:t>Vicente:</w:t>
      </w:r>
      <w:r>
        <w:rPr>
          <w:rFonts w:ascii="Calibri" w:hAnsi="Calibri" w:eastAsia="Malgun Gothic"/>
          <w:sz w:val="21"/>
        </w:rPr>
        <w:tab/>
        <w:t>행렬 끝에서 마르크를 데려와야겠어요. 잘 자요, 루카스. 와 줘서 고마워요.</w:t>
      </w:r>
    </w:p>
    <w:p>
      <w:pPr>
        <w:spacing w:after="120" w:before="80" w:line="288" w:lineRule="auto"/>
      </w:pPr>
      <w:r>
        <w:rPr>
          <w:rFonts w:ascii="Calibri" w:hAnsi="Calibri" w:eastAsia="Malgun Gothic"/>
          <w:b w:val="0"/>
          <w:i/>
          <w:color w:val="666666"/>
          <w:sz w:val="19"/>
        </w:rPr>
        <w:t>비센테가 인파 속으로 멀어진다. 페페가 고개를 숙이고 그 뒤를 따라간다. 누리아는 어깨를 으쓱하고 가이아타를 따라간다.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2009년에 무슨 일이 있었어요?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(멀어지는 아버지를 보며) 당신이 하려는 것과 똑같은 일이요. 근데 잘못됐죠.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멕시코요?</w:t>
      </w:r>
    </w:p>
    <w:p>
      <w:pPr>
        <w:tabs>
          <w:tab w:pos="1361" w:val="left"/>
        </w:tabs>
        <w:spacing w:after="60" w:before="0" w:line="288" w:lineRule="auto"/>
        <w:ind w:left="1361" w:hanging="1361"/>
      </w:pPr>
      <w:r>
        <w:rPr>
          <w:rFonts w:ascii="Calibri" w:hAnsi="Calibri" w:eastAsia="Malgun Gothic"/>
          <w:b/>
          <w:color w:val="553C7A"/>
          <w:sz w:val="21"/>
        </w:rPr>
        <w:t>Amparo:</w:t>
      </w:r>
      <w:r>
        <w:rPr>
          <w:rFonts w:ascii="Calibri" w:hAnsi="Calibri" w:eastAsia="Malgun Gothic"/>
          <w:sz w:val="21"/>
        </w:rPr>
        <w:tab/>
        <w:t>오늘 밤은 안 돼요, 루카스. 월요일에 사무실에서요. 라몬한테 물어봐요. 서류는 그 사람이 다 갖고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(멀어지는 가이아타를 보며 고개를 끄덕이고) 알았어요. 월요일에요.</w:t>
      </w:r>
    </w:p>
    <w:p>
      <w:pPr>
        <w:spacing w:after="0" w:before="360" w:line="288" w:lineRule="auto"/>
      </w:pPr>
      <w:r>
        <w:rPr>
          <w:rFonts w:ascii="Calibri" w:hAnsi="Calibri" w:eastAsia="Malgun Gothic"/>
          <w:b/>
          <w:i w:val="0"/>
          <w:color w:val="1F3A5F"/>
          <w:sz w:val="20"/>
        </w:rPr>
        <w:t>다음 화 예고 · Próximo episodio — 제8화 « El catálogo de 2009 » — 월요일 아침, 루카스는 페페와 함께 먼지 쌓인 문서 창고로 내려간다. 그리고 재무이사 라몬이 마침내 입을 연다. 2009년, 알발라트가 멕시코에서 잃은 것은 돈만이 아니었다.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1 · Episodio 7 · Onda, km 0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