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그랑 크뤼 · Grand cru</w:t>
      </w:r>
    </w:p>
    <w:p>
      <w:pPr>
        <w:spacing w:after="40" w:before="0" w:line="288" w:lineRule="auto"/>
        <w:jc w:val="center"/>
      </w:pPr>
      <w:r>
        <w:rPr>
          <w:rFonts w:ascii="Calibri" w:hAnsi="Calibri" w:eastAsia="Malgun Gothic"/>
          <w:b/>
          <w:i w:val="0"/>
          <w:color w:val="7A1F3D"/>
          <w:sz w:val="48"/>
        </w:rPr>
        <w:t>제48화  Une dernière bouteille</w:t>
      </w:r>
    </w:p>
    <w:p>
      <w:pPr>
        <w:spacing w:after="280" w:before="0" w:line="288" w:lineRule="auto"/>
        <w:jc w:val="center"/>
      </w:pPr>
      <w:r>
        <w:rPr>
          <w:rFonts w:ascii="Calibri" w:hAnsi="Calibri" w:eastAsia="Malgun Gothic"/>
          <w:b w:val="0"/>
          <w:i/>
          <w:color w:val="666666"/>
          <w:sz w:val="26"/>
        </w:rPr>
        <w:t>마지막 한 병</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F3E6EB"/>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라 카브 데 자베스, 아베스 거리 · 3월 1일 일요일 오후 6시 45분</w:t>
            </w:r>
          </w:p>
        </w:tc>
      </w:tr>
      <w:tr>
        <w:tc>
          <w:tcPr>
            <w:tcW w:type="dxa" w:w="1701"/>
            <w:shd w:val="clear" w:color="auto" w:fill="F3E6EB"/>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Léa · Antoine · Gaston · Margaux · Julien · Mme Vasseur · Gérard · M. Tran · M. Lebrun</w:t>
            </w:r>
          </w:p>
        </w:tc>
      </w:tr>
      <w:tr>
        <w:tc>
          <w:tcPr>
            <w:tcW w:type="dxa" w:w="1701"/>
            <w:shd w:val="clear" w:color="auto" w:fill="F3E6EB"/>
          </w:tcPr>
          <w:p>
            <w:pPr>
              <w:spacing w:after="40" w:before="40"/>
            </w:pPr>
            <w:r/>
            <w:r>
              <w:rPr>
                <w:rFonts w:ascii="Calibri" w:hAnsi="Calibri" w:eastAsia="Malgun Gothic"/>
                <w:b/>
                <w:sz w:val="19"/>
              </w:rPr>
              <w:t>와인 주제</w:t>
            </w:r>
          </w:p>
        </w:tc>
        <w:tc>
          <w:tcPr>
            <w:tcW w:type="dxa" w:w="7937"/>
          </w:tcPr>
          <w:p>
            <w:pPr>
              <w:spacing w:after="40" w:before="40"/>
            </w:pPr>
            <w:r/>
            <w:r>
              <w:rPr>
                <w:rFonts w:ascii="Calibri" w:hAnsi="Calibri" w:eastAsia="Malgun Gothic"/>
                <w:b w:val="0"/>
                <w:sz w:val="19"/>
              </w:rPr>
              <w:t>Morgon (마지막 병) · 반지를 맨 병</w:t>
            </w:r>
          </w:p>
        </w:tc>
      </w:tr>
      <w:tr>
        <w:tc>
          <w:tcPr>
            <w:tcW w:type="dxa" w:w="1701"/>
            <w:shd w:val="clear" w:color="auto" w:fill="F3E6EB"/>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수미상관, 1화 대사의 반복, 청혼의 수사, 격언과 수사법 총정리</w:t>
            </w:r>
          </w:p>
        </w:tc>
      </w:tr>
      <w:tr>
        <w:tc>
          <w:tcPr>
            <w:tcW w:type="dxa" w:w="1701"/>
            <w:shd w:val="clear" w:color="auto" w:fill="F3E6EB"/>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100턴 (Antoine 39 · Léa 37 · Gaston 14 · Julien 3 · Margaux 2 · Mme Vasseur 2 · Gérard 1 · M. Tran 1 · M. Lebrun 1) · A2 5% / B1 20% / B2 40% / C1 35% 목표</w:t>
            </w:r>
          </w:p>
        </w:tc>
      </w:tr>
    </w:tbl>
    <w:p>
      <w:pPr>
        <w:pStyle w:val="Heading1"/>
        <w:keepNext/>
        <w:spacing w:before="280" w:after="120"/>
        <w:pBdr>
          <w:bottom w:val="single" w:sz="6" w:space="1" w:color="7A1F3D"/>
        </w:pBdr>
      </w:pPr>
      <w:r>
        <w:rPr>
          <w:rFonts w:ascii="Calibri" w:hAnsi="Calibri" w:eastAsia="Malgun Gothic"/>
          <w:b/>
          <w:color w:val="7A1F3D"/>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끝(5장)에 있습니다.</w:t>
      </w:r>
    </w:p>
    <w:p>
      <w:pPr>
        <w:spacing w:after="120" w:before="80" w:line="288" w:lineRule="auto"/>
      </w:pPr>
      <w:r>
        <w:rPr>
          <w:rFonts w:ascii="Calibri" w:hAnsi="Calibri" w:eastAsia="Malgun Gothic"/>
          <w:b w:val="0"/>
          <w:i/>
          <w:color w:val="666666"/>
          <w:sz w:val="19"/>
        </w:rPr>
        <w:t>Dimanche 1er mars, 18 h 45. Il a plu toute la journée. La Cave des Abbesses ferme dans trois quarts d'heure, et pour la première fois depuis l'ouverture, elle est presque vide. Léa est sortie quelques minutes plus tôt, un parapluie à la main, après un coup de téléphone mystérieux de Gaston : « Passe à la boulangerie, j'ai oublié le pain. » Antoine, seul derrière le zinc, fait semblant de ranger des verres. Sur l'étagère du bas, une unique bouteille de Morgon.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(pour lui-même) Allez, Antoine. Respire. Tu as fait des cours devant trente élèves de terminale. Tu peux parler devant une bouteille.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(sort de l'arrière-boutique en chaussons, un tablier sur les épaules) Tu parles à la bouteille ou à toi-même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Gaston ! Vous m'avez fait peur. Vous n'étiez pas censé être là avant dix-huit heures cinquante.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suis un homme ponctuel. J'arrive toujours cinq minutes avant le début d'une scène.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Vous avez bien préparé la scène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J'ai appelé Léa pour l'éloigner du magasin. J'ai bloqué le trottoir devant la boulangerie avec un faux livreur. J'ai mis le jazz en sourdine. Je crois que j'ai oublié de mettre mon chapeau.</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Elle va se douter de quelque chose.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Elle se doute de tout depuis toujours. C'est ce qui fait son charme. Mais ce soir, elle fera semblant de ne se douter de rien.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(sort de sa poche un petit écrin de velours bleu, puis le range) Je me demande si elle va dire oui.</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Petit, je te le dis comme je dirais à mon fils, si j'en avais un : on ne demande jamais à une femme intelligente de dire oui. On lui offre la possibilité de le dire.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la plus belle phrase que vous m'ayez dite.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les garde pour les grandes occasions. Allons, assieds-toi, tiens-toi droit, et prends l'air d'un homme qui range tranquillement ses étagères.</w:t>
      </w:r>
    </w:p>
    <w:p>
      <w:pPr>
        <w:spacing w:after="120" w:before="80" w:line="288" w:lineRule="auto"/>
      </w:pPr>
      <w:r>
        <w:rPr>
          <w:rFonts w:ascii="Calibri" w:hAnsi="Calibri" w:eastAsia="Malgun Gothic"/>
          <w:b w:val="0"/>
          <w:i/>
          <w:color w:val="666666"/>
          <w:sz w:val="19"/>
        </w:rPr>
        <w:t>Gaston s'éclipse derrière le rideau de l'arrière-boutique. Antoine saisit un torchon et frotte vigoureusement un comptoir déjà immaculé. La clochette tinte. Léa entre, un sac de papier à la main, trempée jusqu'aux cheveux.</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Bonsoir ! Il pleut depuis ce matin, c'est insupportable.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(surpris par cette phrase, il sourit) Ah, c'est Paris en mars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(s'arrête, le regarde) Antoine, tu viens de dire exactement la phrase de Gaston, le premier soir.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Vraiment ? Je n'avais pas fait attention.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(pose le sac, plisse les yeux) Tu mens très mal.</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J'ai appris à mentir devant des classes de lycéens ; ça ne marche pas avec les femmes qui ont des yeux.</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Qu'est-ce que vous manigancez, Gaston et toi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Rien du tout. Je range les verres. Tu vois ? (Il lève un verre.)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Antoine, le verre est à l'envers.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(le retourne, rougit) Mince.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(se détend, rit) D'accord. Je fais semblant de ne rien voir. Dis-moi plutôt ce qu'on a vendu aujourd'hui.</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Vingt-trois bouteilles. Beaucoup de Bourgueil. Et un client qui a posé trente-sept questions sur les sulfites.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as répondu à toutes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trente-six. La trente-septième, c'était : « Pourquoi y a-t-il des questions ?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Cet homme a l'étoffe d'un philosophe.</w:t>
      </w:r>
    </w:p>
    <w:p>
      <w:pPr>
        <w:spacing w:after="120" w:before="80" w:line="288" w:lineRule="auto"/>
      </w:pPr>
      <w:r>
        <w:rPr>
          <w:rFonts w:ascii="Calibri" w:hAnsi="Calibri" w:eastAsia="Malgun Gothic"/>
          <w:b w:val="0"/>
          <w:i/>
          <w:color w:val="666666"/>
          <w:sz w:val="19"/>
        </w:rPr>
        <w:t>Léa s'approche de l'étagère du bas pour y déposer un carton, puis s'arrête net. Elle vient de voir la bouteille. Son visage change.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(lentement) C'est un Morgon.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Oui.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Le dernier de l'étagère.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Il semblerait.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(se tourne vers lui, les yeux brillants) Antoine Delcourt. Tu as monté tout ça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J'avoue tout. Avec la complicité d'un vieux marchand de vin.</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(de derrière le rideau, d'une voix étouffée) Je n'ai rien dit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(rit) Gaston, vous pouvez sortir. Vous respirez trop fort.</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(apparaît, penaud) Je respire à mon âge. C'est un acte de bravoure.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Gaston) Merci, mais laissez-nous un moment.</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ne bouge pas. J'ai trente-cinq ans de métier ; je sais disparaître sans quitter la pièce.</w:t>
      </w:r>
    </w:p>
    <w:p>
      <w:pPr>
        <w:spacing w:after="120" w:before="80" w:line="288" w:lineRule="auto"/>
      </w:pPr>
      <w:r>
        <w:rPr>
          <w:rFonts w:ascii="Calibri" w:hAnsi="Calibri" w:eastAsia="Malgun Gothic"/>
          <w:b w:val="0"/>
          <w:i/>
          <w:color w:val="666666"/>
          <w:sz w:val="19"/>
        </w:rPr>
        <w:t>Il se glisse derrière le comptoir, s'assoit sur son vieux tabouret, et prend un air absorbé par la contemplation de l'étagère de rouges. Léa et Antoine échangent un sourire.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Bon. Revenons à notre bouteille.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Revenons-y.</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(tend la main vers le Morgon) Je la prends.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(tend la main au même instant) Oh, pardon ! Excusez-moi, je ne vous avais pas vue.</w:t>
      </w:r>
    </w:p>
    <w:p>
      <w:pPr>
        <w:spacing w:after="120" w:before="80" w:line="288" w:lineRule="auto"/>
      </w:pPr>
      <w:r>
        <w:rPr>
          <w:rFonts w:ascii="Calibri" w:hAnsi="Calibri" w:eastAsia="Malgun Gothic"/>
          <w:b w:val="0"/>
          <w:i/>
          <w:color w:val="666666"/>
          <w:sz w:val="19"/>
        </w:rPr>
        <w:t>Leurs mains se rencontrent autour du goulot. Un long moment, ni l'un ni l'autre ne bouge. Entre leurs doigts, la bouteille semble suspendue dans l'air.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Vous vouliez cette bouteille, vous aussi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Eh bien... oui. C'est la dernière, n'est-ce pas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C'est la dernière. Alors qui la prend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ne sais pas. Je viens chercher mon Morgon du vendredi. Comme d'habitude.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Mais on est dimanche.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Alors c'est mon Morgon du dimanche.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Vous n'avez pas honte de tricher sur le calendrier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Pas du tout. Dans cette cave, on triche volontiers avec le temps. Gaston m'a appris.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(rit) Vous êtes impossible.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Vous aussi.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J'en ai vraiment besoin ce soir, pourtant.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Pourquoi ? Une pendaison de crémaillère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Non. Un événement beaucoup plus important.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(sa voix tremble un peu) Quel événement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ne sais pas encore. Mon associé m'a dit qu'il avait quelque chose à me demander. Il ne me l'a pas dit, mais je le sais.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(retire sa main du goulot, la glisse dans sa poche) Léa...</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Oui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vais te lire quelque chose. Je l'ai écrit sur une fiche de cours, parce que sinon, je perds mes moyens.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as écrit sur une fiche de cours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(sort une fiche bristol, la déplie) Ne te moque pas.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ne me moque pas. J'ai les yeux qui brillent. C'est différent.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(lit, la voix un peu rauque) « Léa. Il y a un an, nous voulions la même bouteille. Nous l'avons partagée. Depuis, nous avons tout partagé : des soirées, des silences, des vins, des peurs, des rêves, une cave.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voix basse) Antoine...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 Je ne sais pas ce que l'avenir réserve. Je sais seulement qu'il y a des vins qu'on garde pour des jours qu'on n'a pas encore vécus. Toi, tu es mon vin de garde.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(ravale un sanglot) Continue.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 Alors voici ma question. Veux-tu que nous continuions à tout partager, jusqu'à la dernière bouteille ? »</w:t>
      </w:r>
    </w:p>
    <w:p>
      <w:pPr>
        <w:spacing w:after="120" w:before="80" w:line="288" w:lineRule="auto"/>
      </w:pPr>
      <w:r>
        <w:rPr>
          <w:rFonts w:ascii="Calibri" w:hAnsi="Calibri" w:eastAsia="Malgun Gothic"/>
          <w:b w:val="0"/>
          <w:i/>
          <w:color w:val="666666"/>
          <w:sz w:val="19"/>
        </w:rPr>
        <w:t>Il replie la fiche, la pose sur le comptoir. Puis il saisit la bouteille de Morgon : à son goulot, un ruban de soie bleue tient une bague discrète, un fin anneau d'or avec un petit saphir.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(porte la main à la bouche) Antoine... la bague est sur la bouteille.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Madame Vasseur m'a raconté l'histoire de son mari et du Sauternes vide. J'ai trouvé l'idée délicieuse. Mais il me fallait un vin plein. Un vin qu'on boit ensuite.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(sourit à travers ses larmes) Tu as pensé à tout.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Pas à la réponse.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(prend la bague, la regarde longuement) Tu sais ce que je pensais, quand on s'est connus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Dis-moi.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pensais : voilà un homme qui n'ose pas prendre la dernière bouteille. Il est donc capable de renoncer à quelque chose qu'il aime. Et un homme capable de renoncer est un homme capable d'aimer.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(la gorge nouée) Je ne m'en étais jamais rendu compte.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Moi si. Depuis le début.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Alors... ta réponse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Antoine Delcourt. Oui. Mille fois oui. Oui jusqu'à la dernière bouteille, et même après.</w:t>
      </w:r>
    </w:p>
    <w:p>
      <w:pPr>
        <w:spacing w:after="120" w:before="80" w:line="288" w:lineRule="auto"/>
      </w:pPr>
      <w:r>
        <w:rPr>
          <w:rFonts w:ascii="Calibri" w:hAnsi="Calibri" w:eastAsia="Malgun Gothic"/>
          <w:b w:val="0"/>
          <w:i/>
          <w:color w:val="666666"/>
          <w:sz w:val="19"/>
        </w:rPr>
        <w:t>Il lui passe la bague au doigt. Elle lui tombe dans les bras. Dans l'arrière-boutique, un hurlement de joie étouffé : Julien et Margaux, qui se cachaient derrière les caisses, font irruption, suivis de madame Vasseur, de Gérard, de monsieur Tran et même du facteur Lebrun.</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Il a dit oui ! Elle a dit oui ! Je gagne le pari !</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Julien, tu avais parié sur « dix minutes ». Il lui a fallu quinze.</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Une marge d'erreur de cinq minutes, c'est largement acceptable pour un historien.</w:t>
      </w:r>
    </w:p>
    <w:p>
      <w:pPr>
        <w:tabs>
          <w:tab w:pos="1361" w:val="left"/>
        </w:tabs>
        <w:spacing w:after="60" w:before="0" w:line="288" w:lineRule="auto"/>
        <w:ind w:left="1361" w:hanging="1361"/>
      </w:pPr>
      <w:r>
        <w:rPr>
          <w:rFonts w:ascii="Calibri" w:hAnsi="Calibri" w:eastAsia="Malgun Gothic"/>
          <w:b/>
          <w:color w:val="553C7A"/>
          <w:sz w:val="21"/>
        </w:rPr>
        <w:t>Mme Vasseur :</w:t>
      </w:r>
      <w:r>
        <w:rPr>
          <w:rFonts w:ascii="Calibri" w:hAnsi="Calibri" w:eastAsia="Malgun Gothic"/>
          <w:sz w:val="22"/>
        </w:rPr>
        <w:tab/>
        <w:t>(essuie ses larmes) Mes enfants, mes chers enfants. Je vous ai vus entrer dans cette cave comme deux inconnus, et je vous vois en sortir comme deux fiancés.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(s'avance, le visage ruisselant mais digne) Mes enfants. J'ai un dernier devoir de patron à accomplir.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Lequel, Gaston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Ouvrir cette bouteille. Parce qu'un Morgon qui porte une bague, il ne faut pas le laisser vieillir.</w:t>
      </w:r>
    </w:p>
    <w:p>
      <w:pPr>
        <w:spacing w:after="120" w:before="80" w:line="288" w:lineRule="auto"/>
      </w:pPr>
      <w:r>
        <w:rPr>
          <w:rFonts w:ascii="Calibri" w:hAnsi="Calibri" w:eastAsia="Malgun Gothic"/>
          <w:b w:val="0"/>
          <w:i/>
          <w:color w:val="666666"/>
          <w:sz w:val="19"/>
        </w:rPr>
        <w:t>Il prend le tire-bouchon et ouvre la bouteille avec délicatesse. Le bouchon sort avec un « pop » discret. Il verse lentement dans neuf verres. Un rouge profond, aux reflets violets, qui sent la cerise noire et les pivoines.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(il lève son verre) À l'amour, qui est le seul vin que l'on ne boit jamais seul.</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(lève son verre) À Gaston, qui nous a donné la cave, la clochette, et la dernière bouteille.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nos parents, qui nous ont appris à aimer le vin sans savoir qu'ils nous apprenaient à nous aimer.</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(ému) À mon fils, et à la fille que je n'avais pas encore.</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À moi, qui gagne un pari et gagne une belle-sœur.</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À la rédaction des statuts de mariage. Il y en a un sérieux à prévoir.</w:t>
      </w:r>
    </w:p>
    <w:p>
      <w:pPr>
        <w:tabs>
          <w:tab w:pos="1361" w:val="left"/>
        </w:tabs>
        <w:spacing w:after="60" w:before="0" w:line="288" w:lineRule="auto"/>
        <w:ind w:left="1361" w:hanging="1361"/>
      </w:pPr>
      <w:r>
        <w:rPr>
          <w:rFonts w:ascii="Calibri" w:hAnsi="Calibri" w:eastAsia="Malgun Gothic"/>
          <w:b/>
          <w:color w:val="553C7A"/>
          <w:sz w:val="21"/>
        </w:rPr>
        <w:t>Mme Vasseur :</w:t>
      </w:r>
      <w:r>
        <w:rPr>
          <w:rFonts w:ascii="Calibri" w:hAnsi="Calibri" w:eastAsia="Malgun Gothic"/>
          <w:sz w:val="22"/>
        </w:rPr>
        <w:tab/>
        <w:t>À l'amour, qui est toujours le meilleur investissement.</w:t>
      </w:r>
    </w:p>
    <w:p>
      <w:pPr>
        <w:tabs>
          <w:tab w:pos="1361" w:val="left"/>
        </w:tabs>
        <w:spacing w:after="60" w:before="0" w:line="288" w:lineRule="auto"/>
        <w:ind w:left="1361" w:hanging="1361"/>
      </w:pPr>
      <w:r>
        <w:rPr>
          <w:rFonts w:ascii="Calibri" w:hAnsi="Calibri" w:eastAsia="Malgun Gothic"/>
          <w:b/>
          <w:color w:val="553C7A"/>
          <w:sz w:val="21"/>
        </w:rPr>
        <w:t>M. Tran :</w:t>
      </w:r>
      <w:r>
        <w:rPr>
          <w:rFonts w:ascii="Calibri" w:hAnsi="Calibri" w:eastAsia="Malgun Gothic"/>
          <w:sz w:val="22"/>
        </w:rPr>
        <w:tab/>
        <w:t>À la table que j'ai réservée pour le dîner de fiançailles, mercredi, chez moi.</w:t>
      </w:r>
    </w:p>
    <w:p>
      <w:pPr>
        <w:tabs>
          <w:tab w:pos="1361" w:val="left"/>
        </w:tabs>
        <w:spacing w:after="60" w:before="0" w:line="288" w:lineRule="auto"/>
        <w:ind w:left="1361" w:hanging="1361"/>
      </w:pPr>
      <w:r>
        <w:rPr>
          <w:rFonts w:ascii="Calibri" w:hAnsi="Calibri" w:eastAsia="Malgun Gothic"/>
          <w:b/>
          <w:color w:val="553C7A"/>
          <w:sz w:val="21"/>
        </w:rPr>
        <w:t>M. Lebrun :</w:t>
      </w:r>
      <w:r>
        <w:rPr>
          <w:rFonts w:ascii="Calibri" w:hAnsi="Calibri" w:eastAsia="Malgun Gothic"/>
          <w:sz w:val="22"/>
        </w:rPr>
        <w:tab/>
        <w:t>Et à la vieille clochette, qui a sonné pour tout ça.</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(la voix brisée, mais souriante) Allons, buvons avant que cette bouteille ne devienne une larme.</w:t>
      </w:r>
    </w:p>
    <w:p>
      <w:pPr>
        <w:spacing w:after="120" w:before="80" w:line="288" w:lineRule="auto"/>
      </w:pPr>
      <w:r>
        <w:rPr>
          <w:rFonts w:ascii="Calibri" w:hAnsi="Calibri" w:eastAsia="Malgun Gothic"/>
          <w:b w:val="0"/>
          <w:i/>
          <w:color w:val="666666"/>
          <w:sz w:val="19"/>
        </w:rPr>
        <w:t>Les verres tintent. Dehors, la pluie cesse. Les derniers nuages se déchirent sur la butte Montmartre, et un arc-en-ciel fragile se dessine au-dessus de la rue des Abbesses.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voix basse, à Antoine) Regarde, l'arc-en-ciel.</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voix basse) On pourrait croire qu'il est là pour nous.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Ne le dis pas à Gaston, il va prétendre l'avoir commandé.</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(de loin, avec un clin d'œil) Je l'ai entendu. Et je l'ai commandé.</w:t>
      </w:r>
    </w:p>
    <w:p>
      <w:pPr>
        <w:pStyle w:val="Heading1"/>
        <w:keepNext/>
        <w:spacing w:before="280" w:after="120"/>
        <w:pBdr>
          <w:bottom w:val="single" w:sz="6" w:space="1" w:color="7A1F3D"/>
        </w:pBdr>
      </w:pPr>
      <w:r>
        <w:rPr>
          <w:rFonts w:ascii="Calibri" w:hAnsi="Calibri" w:eastAsia="Malgun Gothic"/>
          <w:b/>
          <w:color w:val="7A1F3D"/>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7A1F3D"/>
          </w:tcPr>
          <w:p>
            <w:pPr>
              <w:spacing w:after="40" w:before="40"/>
            </w:pPr>
            <w:r/>
            <w:r>
              <w:rPr>
                <w:rFonts w:ascii="Calibri" w:hAnsi="Calibri" w:eastAsia="Malgun Gothic"/>
                <w:b/>
                <w:color w:val="FFFFFF"/>
                <w:sz w:val="19"/>
              </w:rPr>
              <w:t>레벨</w:t>
            </w:r>
          </w:p>
        </w:tc>
        <w:tc>
          <w:tcPr>
            <w:tcW w:type="dxa" w:w="2381"/>
            <w:shd w:val="clear" w:color="auto" w:fill="7A1F3D"/>
          </w:tcPr>
          <w:p>
            <w:pPr>
              <w:spacing w:after="40" w:before="40"/>
            </w:pPr>
            <w:r/>
            <w:r>
              <w:rPr>
                <w:rFonts w:ascii="Calibri" w:hAnsi="Calibri" w:eastAsia="Malgun Gothic"/>
                <w:b/>
                <w:color w:val="FFFFFF"/>
                <w:sz w:val="19"/>
              </w:rPr>
              <w:t>표현</w:t>
            </w:r>
          </w:p>
        </w:tc>
        <w:tc>
          <w:tcPr>
            <w:tcW w:type="dxa" w:w="2438"/>
            <w:shd w:val="clear" w:color="auto" w:fill="7A1F3D"/>
          </w:tcPr>
          <w:p>
            <w:pPr>
              <w:spacing w:after="40" w:before="40"/>
            </w:pPr>
            <w:r/>
            <w:r>
              <w:rPr>
                <w:rFonts w:ascii="Calibri" w:hAnsi="Calibri" w:eastAsia="Malgun Gothic"/>
                <w:b/>
                <w:color w:val="FFFFFF"/>
                <w:sz w:val="19"/>
              </w:rPr>
              <w:t>뜻</w:t>
            </w:r>
          </w:p>
        </w:tc>
        <w:tc>
          <w:tcPr>
            <w:tcW w:type="dxa" w:w="4082"/>
            <w:shd w:val="clear" w:color="auto" w:fill="7A1F3D"/>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fermer / ouvrir / un soir</w:t>
            </w:r>
          </w:p>
        </w:tc>
        <w:tc>
          <w:tcPr>
            <w:tcW w:type="dxa" w:w="2438"/>
          </w:tcPr>
          <w:p>
            <w:pPr>
              <w:spacing w:after="40" w:before="40"/>
            </w:pPr>
            <w:r/>
            <w:r>
              <w:rPr>
                <w:rFonts w:ascii="Calibri" w:hAnsi="Calibri" w:eastAsia="Malgun Gothic"/>
                <w:b w:val="0"/>
                <w:sz w:val="19"/>
              </w:rPr>
              <w:t>닫다 / 열다 / 저녁</w:t>
            </w:r>
          </w:p>
        </w:tc>
        <w:tc>
          <w:tcPr>
            <w:tcW w:type="dxa" w:w="4082"/>
          </w:tcPr>
          <w:p>
            <w:pPr>
              <w:spacing w:after="40" w:before="40"/>
            </w:pPr>
            <w:r/>
            <w:r>
              <w:rPr>
                <w:rFonts w:ascii="Calibri" w:hAnsi="Calibri" w:eastAsia="Malgun Gothic"/>
                <w:b w:val="0"/>
                <w:sz w:val="19"/>
              </w:rPr>
              <w:t>가게 기본 어휘</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pluie / il pleut</w:t>
            </w:r>
          </w:p>
        </w:tc>
        <w:tc>
          <w:tcPr>
            <w:tcW w:type="dxa" w:w="2438"/>
          </w:tcPr>
          <w:p>
            <w:pPr>
              <w:spacing w:after="40" w:before="40"/>
            </w:pPr>
            <w:r/>
            <w:r>
              <w:rPr>
                <w:rFonts w:ascii="Calibri" w:hAnsi="Calibri" w:eastAsia="Malgun Gothic"/>
                <w:b w:val="0"/>
                <w:sz w:val="19"/>
              </w:rPr>
              <w:t>비 / 비가 온다</w:t>
            </w:r>
          </w:p>
        </w:tc>
        <w:tc>
          <w:tcPr>
            <w:tcW w:type="dxa" w:w="4082"/>
          </w:tcPr>
          <w:p>
            <w:pPr>
              <w:spacing w:after="40" w:before="40"/>
            </w:pPr>
            <w:r/>
            <w:r>
              <w:rPr>
                <w:rFonts w:ascii="Calibri" w:hAnsi="Calibri" w:eastAsia="Malgun Gothic"/>
                <w:b w:val="0"/>
                <w:sz w:val="19"/>
              </w:rPr>
              <w:t>첫 만남과 같은 날씨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boulangerie / le pain</w:t>
            </w:r>
          </w:p>
        </w:tc>
        <w:tc>
          <w:tcPr>
            <w:tcW w:type="dxa" w:w="2438"/>
          </w:tcPr>
          <w:p>
            <w:pPr>
              <w:spacing w:after="40" w:before="40"/>
            </w:pPr>
            <w:r/>
            <w:r>
              <w:rPr>
                <w:rFonts w:ascii="Calibri" w:hAnsi="Calibri" w:eastAsia="Malgun Gothic"/>
                <w:b w:val="0"/>
                <w:sz w:val="19"/>
              </w:rPr>
              <w:t>빵집 / 빵</w:t>
            </w:r>
          </w:p>
        </w:tc>
        <w:tc>
          <w:tcPr>
            <w:tcW w:type="dxa" w:w="4082"/>
          </w:tcPr>
          <w:p>
            <w:pPr>
              <w:spacing w:after="40" w:before="40"/>
            </w:pPr>
            <w:r/>
            <w:r>
              <w:rPr>
                <w:rFonts w:ascii="Calibri" w:hAnsi="Calibri" w:eastAsia="Malgun Gothic"/>
                <w:b w:val="0"/>
                <w:sz w:val="19"/>
              </w:rPr>
              <w:t>레아가 보내진 이유</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une bague / un anneau d'or</w:t>
            </w:r>
          </w:p>
        </w:tc>
        <w:tc>
          <w:tcPr>
            <w:tcW w:type="dxa" w:w="2438"/>
          </w:tcPr>
          <w:p>
            <w:pPr>
              <w:spacing w:after="40" w:before="40"/>
            </w:pPr>
            <w:r/>
            <w:r>
              <w:rPr>
                <w:rFonts w:ascii="Calibri" w:hAnsi="Calibri" w:eastAsia="Malgun Gothic"/>
                <w:b w:val="0"/>
                <w:sz w:val="19"/>
              </w:rPr>
              <w:t>반지 / 금반지</w:t>
            </w:r>
          </w:p>
        </w:tc>
        <w:tc>
          <w:tcPr>
            <w:tcW w:type="dxa" w:w="4082"/>
          </w:tcPr>
          <w:p>
            <w:pPr>
              <w:spacing w:after="40" w:before="40"/>
            </w:pPr>
            <w:r/>
            <w:r>
              <w:rPr>
                <w:rFonts w:ascii="Calibri" w:hAnsi="Calibri" w:eastAsia="Malgun Gothic"/>
                <w:b w:val="0"/>
                <w:sz w:val="19"/>
              </w:rPr>
              <w:t>청혼 소품</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manigancer / complicité</w:t>
            </w:r>
          </w:p>
        </w:tc>
        <w:tc>
          <w:tcPr>
            <w:tcW w:type="dxa" w:w="2438"/>
          </w:tcPr>
          <w:p>
            <w:pPr>
              <w:spacing w:after="40" w:before="40"/>
            </w:pPr>
            <w:r/>
            <w:r>
              <w:rPr>
                <w:rFonts w:ascii="Calibri" w:hAnsi="Calibri" w:eastAsia="Malgun Gothic"/>
                <w:b w:val="0"/>
                <w:sz w:val="19"/>
              </w:rPr>
              <w:t>꾸미다 / 공모</w:t>
            </w:r>
          </w:p>
        </w:tc>
        <w:tc>
          <w:tcPr>
            <w:tcW w:type="dxa" w:w="4082"/>
          </w:tcPr>
          <w:p>
            <w:pPr>
              <w:spacing w:after="40" w:before="40"/>
            </w:pPr>
            <w:r/>
            <w:r>
              <w:rPr>
                <w:rFonts w:ascii="Calibri" w:hAnsi="Calibri" w:eastAsia="Malgun Gothic"/>
                <w:b w:val="0"/>
                <w:sz w:val="19"/>
              </w:rPr>
              <w:t>« Qu'est-ce que vous manigancez ?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écrin de velours</w:t>
            </w:r>
          </w:p>
        </w:tc>
        <w:tc>
          <w:tcPr>
            <w:tcW w:type="dxa" w:w="2438"/>
          </w:tcPr>
          <w:p>
            <w:pPr>
              <w:spacing w:after="40" w:before="40"/>
            </w:pPr>
            <w:r/>
            <w:r>
              <w:rPr>
                <w:rFonts w:ascii="Calibri" w:hAnsi="Calibri" w:eastAsia="Malgun Gothic"/>
                <w:b w:val="0"/>
                <w:sz w:val="19"/>
              </w:rPr>
              <w:t>벨벳 반지 케이스</w:t>
            </w:r>
          </w:p>
        </w:tc>
        <w:tc>
          <w:tcPr>
            <w:tcW w:type="dxa" w:w="4082"/>
          </w:tcPr>
          <w:p>
            <w:pPr>
              <w:spacing w:after="40" w:before="40"/>
            </w:pPr>
            <w:r/>
            <w:r>
              <w:rPr>
                <w:rFonts w:ascii="Calibri" w:hAnsi="Calibri" w:eastAsia="Malgun Gothic"/>
                <w:b w:val="0"/>
                <w:sz w:val="19"/>
              </w:rPr>
              <w:t>« un petit écrin de velours bleu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se douter de</w:t>
            </w:r>
          </w:p>
        </w:tc>
        <w:tc>
          <w:tcPr>
            <w:tcW w:type="dxa" w:w="2438"/>
          </w:tcPr>
          <w:p>
            <w:pPr>
              <w:spacing w:after="40" w:before="40"/>
            </w:pPr>
            <w:r/>
            <w:r>
              <w:rPr>
                <w:rFonts w:ascii="Calibri" w:hAnsi="Calibri" w:eastAsia="Malgun Gothic"/>
                <w:b w:val="0"/>
                <w:sz w:val="19"/>
              </w:rPr>
              <w:t>~을 눈치채다</w:t>
            </w:r>
          </w:p>
        </w:tc>
        <w:tc>
          <w:tcPr>
            <w:tcW w:type="dxa" w:w="4082"/>
          </w:tcPr>
          <w:p>
            <w:pPr>
              <w:spacing w:after="40" w:before="40"/>
            </w:pPr>
            <w:r/>
            <w:r>
              <w:rPr>
                <w:rFonts w:ascii="Calibri" w:hAnsi="Calibri" w:eastAsia="Malgun Gothic"/>
                <w:b w:val="0"/>
                <w:sz w:val="19"/>
              </w:rPr>
              <w:t>« Elle se doute de tout.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goulot / un ruban de soie</w:t>
            </w:r>
          </w:p>
        </w:tc>
        <w:tc>
          <w:tcPr>
            <w:tcW w:type="dxa" w:w="2438"/>
          </w:tcPr>
          <w:p>
            <w:pPr>
              <w:spacing w:after="40" w:before="40"/>
            </w:pPr>
            <w:r/>
            <w:r>
              <w:rPr>
                <w:rFonts w:ascii="Calibri" w:hAnsi="Calibri" w:eastAsia="Malgun Gothic"/>
                <w:b w:val="0"/>
                <w:sz w:val="19"/>
              </w:rPr>
              <w:t>병목 / 비단 리본</w:t>
            </w:r>
          </w:p>
        </w:tc>
        <w:tc>
          <w:tcPr>
            <w:tcW w:type="dxa" w:w="4082"/>
          </w:tcPr>
          <w:p>
            <w:pPr>
              <w:spacing w:after="40" w:before="40"/>
            </w:pPr>
            <w:r/>
            <w:r>
              <w:rPr>
                <w:rFonts w:ascii="Calibri" w:hAnsi="Calibri" w:eastAsia="Malgun Gothic"/>
                <w:b w:val="0"/>
                <w:sz w:val="19"/>
              </w:rPr>
              <w:t>청혼 장면의 소품</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pari / parier</w:t>
            </w:r>
          </w:p>
        </w:tc>
        <w:tc>
          <w:tcPr>
            <w:tcW w:type="dxa" w:w="2438"/>
          </w:tcPr>
          <w:p>
            <w:pPr>
              <w:spacing w:after="40" w:before="40"/>
            </w:pPr>
            <w:r/>
            <w:r>
              <w:rPr>
                <w:rFonts w:ascii="Calibri" w:hAnsi="Calibri" w:eastAsia="Malgun Gothic"/>
                <w:b w:val="0"/>
                <w:sz w:val="19"/>
              </w:rPr>
              <w:t>내기 / 내기하다</w:t>
            </w:r>
          </w:p>
        </w:tc>
        <w:tc>
          <w:tcPr>
            <w:tcW w:type="dxa" w:w="4082"/>
          </w:tcPr>
          <w:p>
            <w:pPr>
              <w:spacing w:after="40" w:before="40"/>
            </w:pPr>
            <w:r/>
            <w:r>
              <w:rPr>
                <w:rFonts w:ascii="Calibri" w:hAnsi="Calibri" w:eastAsia="Malgun Gothic"/>
                <w:b w:val="0"/>
                <w:sz w:val="19"/>
              </w:rPr>
              <w:t>줄리앙의 내기</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en sourdine</w:t>
            </w:r>
          </w:p>
        </w:tc>
        <w:tc>
          <w:tcPr>
            <w:tcW w:type="dxa" w:w="2438"/>
          </w:tcPr>
          <w:p>
            <w:pPr>
              <w:spacing w:after="40" w:before="40"/>
            </w:pPr>
            <w:r/>
            <w:r>
              <w:rPr>
                <w:rFonts w:ascii="Calibri" w:hAnsi="Calibri" w:eastAsia="Malgun Gothic"/>
                <w:b w:val="0"/>
                <w:sz w:val="19"/>
              </w:rPr>
              <w:t>작게(소리를 낮추어)</w:t>
            </w:r>
          </w:p>
        </w:tc>
        <w:tc>
          <w:tcPr>
            <w:tcW w:type="dxa" w:w="4082"/>
          </w:tcPr>
          <w:p>
            <w:pPr>
              <w:spacing w:after="40" w:before="40"/>
            </w:pPr>
            <w:r/>
            <w:r>
              <w:rPr>
                <w:rFonts w:ascii="Calibri" w:hAnsi="Calibri" w:eastAsia="Malgun Gothic"/>
                <w:b w:val="0"/>
                <w:sz w:val="19"/>
              </w:rPr>
              <w:t>« mettre le jazz en sourdine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penaud</w:t>
            </w:r>
          </w:p>
        </w:tc>
        <w:tc>
          <w:tcPr>
            <w:tcW w:type="dxa" w:w="2438"/>
          </w:tcPr>
          <w:p>
            <w:pPr>
              <w:spacing w:after="40" w:before="40"/>
            </w:pPr>
            <w:r/>
            <w:r>
              <w:rPr>
                <w:rFonts w:ascii="Calibri" w:hAnsi="Calibri" w:eastAsia="Malgun Gothic"/>
                <w:b w:val="0"/>
                <w:sz w:val="19"/>
              </w:rPr>
              <w:t>머쓱한</w:t>
            </w:r>
          </w:p>
        </w:tc>
        <w:tc>
          <w:tcPr>
            <w:tcW w:type="dxa" w:w="4082"/>
          </w:tcPr>
          <w:p>
            <w:pPr>
              <w:spacing w:after="40" w:before="40"/>
            </w:pPr>
            <w:r/>
            <w:r>
              <w:rPr>
                <w:rFonts w:ascii="Calibri" w:hAnsi="Calibri" w:eastAsia="Malgun Gothic"/>
                <w:b w:val="0"/>
                <w:sz w:val="19"/>
              </w:rPr>
              <w:t>« penaud, il apparaît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vin de garde</w:t>
            </w:r>
          </w:p>
        </w:tc>
        <w:tc>
          <w:tcPr>
            <w:tcW w:type="dxa" w:w="2438"/>
          </w:tcPr>
          <w:p>
            <w:pPr>
              <w:spacing w:after="40" w:before="40"/>
            </w:pPr>
            <w:r/>
            <w:r>
              <w:rPr>
                <w:rFonts w:ascii="Calibri" w:hAnsi="Calibri" w:eastAsia="Malgun Gothic"/>
                <w:b w:val="0"/>
                <w:sz w:val="19"/>
              </w:rPr>
              <w:t>보관용 와인</w:t>
            </w:r>
          </w:p>
        </w:tc>
        <w:tc>
          <w:tcPr>
            <w:tcW w:type="dxa" w:w="4082"/>
          </w:tcPr>
          <w:p>
            <w:pPr>
              <w:spacing w:after="40" w:before="40"/>
            </w:pPr>
            <w:r/>
            <w:r>
              <w:rPr>
                <w:rFonts w:ascii="Calibri" w:hAnsi="Calibri" w:eastAsia="Malgun Gothic"/>
                <w:b w:val="0"/>
                <w:sz w:val="19"/>
              </w:rPr>
              <w:t>« Tu es mon vin de garde.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perdre ses moyens</w:t>
            </w:r>
          </w:p>
        </w:tc>
        <w:tc>
          <w:tcPr>
            <w:tcW w:type="dxa" w:w="2438"/>
          </w:tcPr>
          <w:p>
            <w:pPr>
              <w:spacing w:after="40" w:before="40"/>
            </w:pPr>
            <w:r/>
            <w:r>
              <w:rPr>
                <w:rFonts w:ascii="Calibri" w:hAnsi="Calibri" w:eastAsia="Malgun Gothic"/>
                <w:b w:val="0"/>
                <w:sz w:val="19"/>
              </w:rPr>
              <w:t>당황하다</w:t>
            </w:r>
          </w:p>
        </w:tc>
        <w:tc>
          <w:tcPr>
            <w:tcW w:type="dxa" w:w="4082"/>
          </w:tcPr>
          <w:p>
            <w:pPr>
              <w:spacing w:after="40" w:before="40"/>
            </w:pPr>
            <w:r/>
            <w:r>
              <w:rPr>
                <w:rFonts w:ascii="Calibri" w:hAnsi="Calibri" w:eastAsia="Malgun Gothic"/>
                <w:b w:val="0"/>
                <w:sz w:val="19"/>
              </w:rPr>
              <w:t>« sinon, je perds mes moyens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ravaler un sanglot</w:t>
            </w:r>
          </w:p>
        </w:tc>
        <w:tc>
          <w:tcPr>
            <w:tcW w:type="dxa" w:w="2438"/>
          </w:tcPr>
          <w:p>
            <w:pPr>
              <w:spacing w:after="40" w:before="40"/>
            </w:pPr>
            <w:r/>
            <w:r>
              <w:rPr>
                <w:rFonts w:ascii="Calibri" w:hAnsi="Calibri" w:eastAsia="Malgun Gothic"/>
                <w:b w:val="0"/>
                <w:sz w:val="19"/>
              </w:rPr>
              <w:t>울음을 삼키다</w:t>
            </w:r>
          </w:p>
        </w:tc>
        <w:tc>
          <w:tcPr>
            <w:tcW w:type="dxa" w:w="4082"/>
          </w:tcPr>
          <w:p>
            <w:pPr>
              <w:spacing w:after="40" w:before="40"/>
            </w:pPr>
            <w:r/>
            <w:r>
              <w:rPr>
                <w:rFonts w:ascii="Calibri" w:hAnsi="Calibri" w:eastAsia="Malgun Gothic"/>
                <w:b w:val="0"/>
                <w:sz w:val="19"/>
              </w:rPr>
              <w:t>감정 묘사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faire irruption</w:t>
            </w:r>
          </w:p>
        </w:tc>
        <w:tc>
          <w:tcPr>
            <w:tcW w:type="dxa" w:w="2438"/>
          </w:tcPr>
          <w:p>
            <w:pPr>
              <w:spacing w:after="40" w:before="40"/>
            </w:pPr>
            <w:r/>
            <w:r>
              <w:rPr>
                <w:rFonts w:ascii="Calibri" w:hAnsi="Calibri" w:eastAsia="Malgun Gothic"/>
                <w:b w:val="0"/>
                <w:sz w:val="19"/>
              </w:rPr>
              <w:t>불쑥 나타나다</w:t>
            </w:r>
          </w:p>
        </w:tc>
        <w:tc>
          <w:tcPr>
            <w:tcW w:type="dxa" w:w="4082"/>
          </w:tcPr>
          <w:p>
            <w:pPr>
              <w:spacing w:after="40" w:before="40"/>
            </w:pPr>
            <w:r/>
            <w:r>
              <w:rPr>
                <w:rFonts w:ascii="Calibri" w:hAnsi="Calibri" w:eastAsia="Malgun Gothic"/>
                <w:b w:val="0"/>
                <w:sz w:val="19"/>
              </w:rPr>
              <w:t>« font irruption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écrin / un saphir</w:t>
            </w:r>
          </w:p>
        </w:tc>
        <w:tc>
          <w:tcPr>
            <w:tcW w:type="dxa" w:w="2438"/>
          </w:tcPr>
          <w:p>
            <w:pPr>
              <w:spacing w:after="40" w:before="40"/>
            </w:pPr>
            <w:r/>
            <w:r>
              <w:rPr>
                <w:rFonts w:ascii="Calibri" w:hAnsi="Calibri" w:eastAsia="Malgun Gothic"/>
                <w:b w:val="0"/>
                <w:sz w:val="19"/>
              </w:rPr>
              <w:t>케이스 / 사파이어</w:t>
            </w:r>
          </w:p>
        </w:tc>
        <w:tc>
          <w:tcPr>
            <w:tcW w:type="dxa" w:w="4082"/>
          </w:tcPr>
          <w:p>
            <w:pPr>
              <w:spacing w:after="40" w:before="40"/>
            </w:pPr>
            <w:r/>
            <w:r>
              <w:rPr>
                <w:rFonts w:ascii="Calibri" w:hAnsi="Calibri" w:eastAsia="Malgun Gothic"/>
                <w:b w:val="0"/>
                <w:sz w:val="19"/>
              </w:rPr>
              <w:t>반지 묘사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on ne demande jamais à une femme intelligente de dire oui</w:t>
            </w:r>
          </w:p>
        </w:tc>
        <w:tc>
          <w:tcPr>
            <w:tcW w:type="dxa" w:w="2438"/>
          </w:tcPr>
          <w:p>
            <w:pPr>
              <w:spacing w:after="40" w:before="40"/>
            </w:pPr>
            <w:r/>
            <w:r>
              <w:rPr>
                <w:rFonts w:ascii="Calibri" w:hAnsi="Calibri" w:eastAsia="Malgun Gothic"/>
                <w:b w:val="0"/>
                <w:sz w:val="19"/>
              </w:rPr>
              <w:t>똑똑한 여자에게 좋다고 말해 달라 요구하지 않는다</w:t>
            </w:r>
          </w:p>
        </w:tc>
        <w:tc>
          <w:tcPr>
            <w:tcW w:type="dxa" w:w="4082"/>
          </w:tcPr>
          <w:p>
            <w:pPr>
              <w:spacing w:after="40" w:before="40"/>
            </w:pPr>
            <w:r/>
            <w:r>
              <w:rPr>
                <w:rFonts w:ascii="Calibri" w:hAnsi="Calibri" w:eastAsia="Malgun Gothic"/>
                <w:b w:val="0"/>
                <w:sz w:val="19"/>
              </w:rPr>
              <w:t>가스통의 마지막 지혜</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il y a des vins qu'on garde pour des jours qu'on n'a pas encore vécus</w:t>
            </w:r>
          </w:p>
        </w:tc>
        <w:tc>
          <w:tcPr>
            <w:tcW w:type="dxa" w:w="2438"/>
          </w:tcPr>
          <w:p>
            <w:pPr>
              <w:spacing w:after="40" w:before="40"/>
            </w:pPr>
            <w:r/>
            <w:r>
              <w:rPr>
                <w:rFonts w:ascii="Calibri" w:hAnsi="Calibri" w:eastAsia="Malgun Gothic"/>
                <w:b w:val="0"/>
                <w:sz w:val="19"/>
              </w:rPr>
              <w:t>아직 살지 않은 날을 위해 보관하는 와인이 있다</w:t>
            </w:r>
          </w:p>
        </w:tc>
        <w:tc>
          <w:tcPr>
            <w:tcW w:type="dxa" w:w="4082"/>
          </w:tcPr>
          <w:p>
            <w:pPr>
              <w:spacing w:after="40" w:before="40"/>
            </w:pPr>
            <w:r/>
            <w:r>
              <w:rPr>
                <w:rFonts w:ascii="Calibri" w:hAnsi="Calibri" w:eastAsia="Malgun Gothic"/>
                <w:b w:val="0"/>
                <w:sz w:val="19"/>
              </w:rPr>
              <w:t>청혼문의 핵심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 homme capable de renoncer est capable d'aimer</w:t>
            </w:r>
          </w:p>
        </w:tc>
        <w:tc>
          <w:tcPr>
            <w:tcW w:type="dxa" w:w="2438"/>
          </w:tcPr>
          <w:p>
            <w:pPr>
              <w:spacing w:after="40" w:before="40"/>
            </w:pPr>
            <w:r/>
            <w:r>
              <w:rPr>
                <w:rFonts w:ascii="Calibri" w:hAnsi="Calibri" w:eastAsia="Malgun Gothic"/>
                <w:b w:val="0"/>
                <w:sz w:val="19"/>
              </w:rPr>
              <w:t>포기할 수 있는 남자는 사랑할 수 있다</w:t>
            </w:r>
          </w:p>
        </w:tc>
        <w:tc>
          <w:tcPr>
            <w:tcW w:type="dxa" w:w="4082"/>
          </w:tcPr>
          <w:p>
            <w:pPr>
              <w:spacing w:after="40" w:before="40"/>
            </w:pPr>
            <w:r/>
            <w:r>
              <w:rPr>
                <w:rFonts w:ascii="Calibri" w:hAnsi="Calibri" w:eastAsia="Malgun Gothic"/>
                <w:b w:val="0"/>
                <w:sz w:val="19"/>
              </w:rPr>
              <w:t>수미상관: 1화의 양보와 연결</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 acte de bravoure</w:t>
            </w:r>
          </w:p>
        </w:tc>
        <w:tc>
          <w:tcPr>
            <w:tcW w:type="dxa" w:w="2438"/>
          </w:tcPr>
          <w:p>
            <w:pPr>
              <w:spacing w:after="40" w:before="40"/>
            </w:pPr>
            <w:r/>
            <w:r>
              <w:rPr>
                <w:rFonts w:ascii="Calibri" w:hAnsi="Calibri" w:eastAsia="Malgun Gothic"/>
                <w:b w:val="0"/>
                <w:sz w:val="19"/>
              </w:rPr>
              <w:t>용기 있는 행동</w:t>
            </w:r>
          </w:p>
        </w:tc>
        <w:tc>
          <w:tcPr>
            <w:tcW w:type="dxa" w:w="4082"/>
          </w:tcPr>
          <w:p>
            <w:pPr>
              <w:spacing w:after="40" w:before="40"/>
            </w:pPr>
            <w:r/>
            <w:r>
              <w:rPr>
                <w:rFonts w:ascii="Calibri" w:hAnsi="Calibri" w:eastAsia="Malgun Gothic"/>
                <w:b w:val="0"/>
                <w:sz w:val="19"/>
              </w:rPr>
              <w:t>익살스러운 과장</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une marge d'erreur largement acceptable</w:t>
            </w:r>
          </w:p>
        </w:tc>
        <w:tc>
          <w:tcPr>
            <w:tcW w:type="dxa" w:w="2438"/>
          </w:tcPr>
          <w:p>
            <w:pPr>
              <w:spacing w:after="40" w:before="40"/>
            </w:pPr>
            <w:r/>
            <w:r>
              <w:rPr>
                <w:rFonts w:ascii="Calibri" w:hAnsi="Calibri" w:eastAsia="Malgun Gothic"/>
                <w:b w:val="0"/>
                <w:sz w:val="19"/>
              </w:rPr>
              <w:t>충분히 허용되는 오차</w:t>
            </w:r>
          </w:p>
        </w:tc>
        <w:tc>
          <w:tcPr>
            <w:tcW w:type="dxa" w:w="4082"/>
          </w:tcPr>
          <w:p>
            <w:pPr>
              <w:spacing w:after="40" w:before="40"/>
            </w:pPr>
            <w:r/>
            <w:r>
              <w:rPr>
                <w:rFonts w:ascii="Calibri" w:hAnsi="Calibri" w:eastAsia="Malgun Gothic"/>
                <w:b w:val="0"/>
                <w:sz w:val="19"/>
              </w:rPr>
              <w:t>줄리앙의 농담</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à l'amour, le seul vin que l'on ne boit jamais seul</w:t>
            </w:r>
          </w:p>
        </w:tc>
        <w:tc>
          <w:tcPr>
            <w:tcW w:type="dxa" w:w="2438"/>
          </w:tcPr>
          <w:p>
            <w:pPr>
              <w:spacing w:after="40" w:before="40"/>
            </w:pPr>
            <w:r/>
            <w:r>
              <w:rPr>
                <w:rFonts w:ascii="Calibri" w:hAnsi="Calibri" w:eastAsia="Malgun Gothic"/>
                <w:b w:val="0"/>
                <w:sz w:val="19"/>
              </w:rPr>
              <w:t>사랑을 위하여, 혼자 마시지 않는 유일한 와인</w:t>
            </w:r>
          </w:p>
        </w:tc>
        <w:tc>
          <w:tcPr>
            <w:tcW w:type="dxa" w:w="4082"/>
          </w:tcPr>
          <w:p>
            <w:pPr>
              <w:spacing w:after="40" w:before="40"/>
            </w:pPr>
            <w:r/>
            <w:r>
              <w:rPr>
                <w:rFonts w:ascii="Calibri" w:hAnsi="Calibri" w:eastAsia="Malgun Gothic"/>
                <w:b w:val="0"/>
                <w:sz w:val="19"/>
              </w:rPr>
              <w:t>마지막 건배사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jusqu'à la dernière bouteille, et même après</w:t>
            </w:r>
          </w:p>
        </w:tc>
        <w:tc>
          <w:tcPr>
            <w:tcW w:type="dxa" w:w="2438"/>
          </w:tcPr>
          <w:p>
            <w:pPr>
              <w:spacing w:after="40" w:before="40"/>
            </w:pPr>
            <w:r/>
            <w:r>
              <w:rPr>
                <w:rFonts w:ascii="Calibri" w:hAnsi="Calibri" w:eastAsia="Malgun Gothic"/>
                <w:b w:val="0"/>
                <w:sz w:val="19"/>
              </w:rPr>
              <w:t>마지막 병까지, 그 뒤에도</w:t>
            </w:r>
          </w:p>
        </w:tc>
        <w:tc>
          <w:tcPr>
            <w:tcW w:type="dxa" w:w="4082"/>
          </w:tcPr>
          <w:p>
            <w:pPr>
              <w:spacing w:after="40" w:before="40"/>
            </w:pPr>
            <w:r/>
            <w:r>
              <w:rPr>
                <w:rFonts w:ascii="Calibri" w:hAnsi="Calibri" w:eastAsia="Malgun Gothic"/>
                <w:b w:val="0"/>
                <w:sz w:val="19"/>
              </w:rPr>
              <w:t>레아의 대답</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faire semblant de</w:t>
            </w:r>
          </w:p>
        </w:tc>
        <w:tc>
          <w:tcPr>
            <w:tcW w:type="dxa" w:w="2438"/>
          </w:tcPr>
          <w:p>
            <w:pPr>
              <w:spacing w:after="40" w:before="40"/>
            </w:pPr>
            <w:r/>
            <w:r>
              <w:rPr>
                <w:rFonts w:ascii="Calibri" w:hAnsi="Calibri" w:eastAsia="Malgun Gothic"/>
                <w:b w:val="0"/>
                <w:sz w:val="19"/>
              </w:rPr>
              <w:t>~인 척하다</w:t>
            </w:r>
          </w:p>
        </w:tc>
        <w:tc>
          <w:tcPr>
            <w:tcW w:type="dxa" w:w="4082"/>
          </w:tcPr>
          <w:p>
            <w:pPr>
              <w:spacing w:after="40" w:before="40"/>
            </w:pPr>
            <w:r/>
            <w:r>
              <w:rPr>
                <w:rFonts w:ascii="Calibri" w:hAnsi="Calibri" w:eastAsia="Malgun Gothic"/>
                <w:b w:val="0"/>
                <w:sz w:val="19"/>
              </w:rPr>
              <w:t>« Elle fera semblant de ne se douter de rien. »</w:t>
            </w:r>
          </w:p>
        </w:tc>
      </w:tr>
    </w:tbl>
    <w:p>
      <w:pPr>
        <w:pStyle w:val="Heading1"/>
        <w:keepNext/>
        <w:spacing w:before="280" w:after="120"/>
        <w:pBdr>
          <w:bottom w:val="single" w:sz="6" w:space="1" w:color="7A1F3D"/>
        </w:pBdr>
      </w:pPr>
      <w:r>
        <w:rPr>
          <w:rFonts w:ascii="Calibri" w:hAnsi="Calibri" w:eastAsia="Malgun Gothic"/>
          <w:b/>
          <w:color w:val="7A1F3D"/>
          <w:sz w:val="32"/>
        </w:rPr>
        <w:t>3. 문법 분석</w:t>
      </w:r>
    </w:p>
    <w:p>
      <w:pPr>
        <w:keepNext/>
        <w:spacing w:after="40" w:before="160" w:line="288" w:lineRule="auto"/>
      </w:pPr>
      <w:r>
        <w:rPr>
          <w:rFonts w:ascii="Calibri" w:hAnsi="Calibri" w:eastAsia="Malgun Gothic"/>
          <w:b/>
          <w:color w:val="7A1F3D"/>
          <w:sz w:val="21"/>
        </w:rPr>
        <w:t xml:space="preserve">[A2] </w:t>
      </w:r>
      <w:r>
        <w:rPr>
          <w:rFonts w:ascii="Calibri" w:hAnsi="Calibri" w:eastAsia="Malgun Gothic"/>
          <w:b/>
          <w:sz w:val="22"/>
        </w:rPr>
        <w:t>수미상관: 반복되는 문장 — Il pleut depuis ce matin</w:t>
      </w:r>
    </w:p>
    <w:p>
      <w:pPr>
        <w:spacing w:after="80" w:before="0" w:line="288" w:lineRule="auto"/>
        <w:ind w:left="340"/>
      </w:pPr>
      <w:r>
        <w:rPr>
          <w:rFonts w:ascii="Calibri" w:hAnsi="Calibri" w:eastAsia="Malgun Gothic"/>
          <w:sz w:val="20"/>
        </w:rPr>
        <w:t>1화의 « Il pleut depuis ce matin, c'est insupportable. »를 48화에서 레아가 다시 말한다. depuis + 시점 = ~이래 계속. 같은 문형의 반복이 구조적 호응을 만든다.</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전치사 jusqu'à / depuis</w:t>
      </w:r>
    </w:p>
    <w:p>
      <w:pPr>
        <w:spacing w:after="80" w:before="0" w:line="288" w:lineRule="auto"/>
        <w:ind w:left="340"/>
      </w:pPr>
      <w:r>
        <w:rPr>
          <w:rFonts w:ascii="Calibri" w:hAnsi="Calibri" w:eastAsia="Malgun Gothic"/>
          <w:sz w:val="20"/>
        </w:rPr>
        <w:t>« jusqu'à la dernière bouteille » 끝 시점까지. « Depuis, nous avons tout partagé. » 그 뒤로. 두 전치사가 이야기의 시작과 끝을 묶는다.</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직접 목적어 대명사와 부정사: Je le sais / Je ne m'en étais jamais rendu compte</w:t>
      </w:r>
    </w:p>
    <w:p>
      <w:pPr>
        <w:spacing w:after="80" w:before="0" w:line="288" w:lineRule="auto"/>
        <w:ind w:left="340"/>
      </w:pPr>
      <w:r>
        <w:rPr>
          <w:rFonts w:ascii="Calibri" w:hAnsi="Calibri" w:eastAsia="Malgun Gothic"/>
          <w:sz w:val="20"/>
        </w:rPr>
        <w:t>« Il ne me l'a pas dit, mais je le sais. » le가 문장 전체를 대신한다. se rendre compte de → en 대명사로 « Je ne m'en étais pas rendu compte » 대과거.</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접속법 + 부정 선행사: Il me fallait un vin plein</w:t>
      </w:r>
    </w:p>
    <w:p>
      <w:pPr>
        <w:spacing w:after="80" w:before="0" w:line="288" w:lineRule="auto"/>
        <w:ind w:left="340"/>
      </w:pPr>
      <w:r>
        <w:rPr>
          <w:rFonts w:ascii="Calibri" w:hAnsi="Calibri" w:eastAsia="Malgun Gothic"/>
          <w:sz w:val="20"/>
        </w:rPr>
        <w:t>« Il me fallait un vin plein. Un vin qu'on boit ensuite. » il me faut + 명사. 반과거 il me fallait로 계획의 이유를 설명한다. 관계절 직설법.</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조건법: Je ne voudrais pas vous la prendre / J'ai trouvé l'idée délicieuse</w:t>
      </w:r>
    </w:p>
    <w:p>
      <w:pPr>
        <w:spacing w:after="80" w:before="0" w:line="288" w:lineRule="auto"/>
        <w:ind w:left="340"/>
      </w:pPr>
      <w:r>
        <w:rPr>
          <w:rFonts w:ascii="Calibri" w:hAnsi="Calibri" w:eastAsia="Malgun Gothic"/>
          <w:sz w:val="20"/>
        </w:rPr>
        <w:t>1화의 « Je ne voudrais pas vous la prendre. »처럼 정중한 조건법. 48화의 청혼은 이를 되울린다.</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사역 및 인칭 대명사: Il lui passe la bague au doigt</w:t>
      </w:r>
    </w:p>
    <w:p>
      <w:pPr>
        <w:spacing w:after="80" w:before="0" w:line="288" w:lineRule="auto"/>
        <w:ind w:left="340"/>
      </w:pPr>
      <w:r>
        <w:rPr>
          <w:rFonts w:ascii="Calibri" w:hAnsi="Calibri" w:eastAsia="Malgun Gothic"/>
          <w:sz w:val="20"/>
        </w:rPr>
        <w:t>« Il lui passe la bague au doigt. » 신체 부위에는 소유 형용사 대신 정관사를 쓴다: la bague au doigt. 간접 목적어 lui가 소유자를 표시.</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수사법: 전환적 격언(chiasme)</w:t>
      </w:r>
    </w:p>
    <w:p>
      <w:pPr>
        <w:spacing w:after="80" w:before="0" w:line="288" w:lineRule="auto"/>
        <w:ind w:left="340"/>
      </w:pPr>
      <w:r>
        <w:rPr>
          <w:rFonts w:ascii="Calibri" w:hAnsi="Calibri" w:eastAsia="Malgun Gothic"/>
          <w:sz w:val="20"/>
        </w:rPr>
        <w:t>« Un homme capable de renoncer est un homme capable d'aimer. » 동일 구조의 반복과 은유로 사랑을 정의한다. 가스통의 « On ne demande jamais à une femme intelligente de dire oui. On lui offre la possibilité de le dire. » 도 같은 계열.</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과거 완료 + 현재 비교: Je ne sais pas ce que l'avenir réserve</w:t>
      </w:r>
    </w:p>
    <w:p>
      <w:pPr>
        <w:spacing w:after="80" w:before="0" w:line="288" w:lineRule="auto"/>
        <w:ind w:left="340"/>
      </w:pPr>
      <w:r>
        <w:rPr>
          <w:rFonts w:ascii="Calibri" w:hAnsi="Calibri" w:eastAsia="Malgun Gothic"/>
          <w:sz w:val="20"/>
        </w:rPr>
        <w:t>« Je ne sais pas ce que l'avenir réserve. Je sais seulement que… » 미지의 가능성에 대한 겸손한 고백. 간접 의문절과 que절의 대비.</w:t>
      </w:r>
    </w:p>
    <w:p>
      <w:pPr>
        <w:pStyle w:val="Heading1"/>
        <w:keepNext/>
        <w:spacing w:before="280" w:after="120"/>
        <w:pBdr>
          <w:bottom w:val="single" w:sz="6" w:space="1" w:color="7A1F3D"/>
        </w:pBdr>
      </w:pPr>
      <w:r>
        <w:rPr>
          <w:rFonts w:ascii="Calibri" w:hAnsi="Calibri" w:eastAsia="Malgun Gothic"/>
          <w:b/>
          <w:color w:val="7A1F3D"/>
          <w:sz w:val="32"/>
        </w:rPr>
        <w:t>4. 문화 메모</w:t>
      </w:r>
    </w:p>
    <w:p>
      <w:pPr>
        <w:keepNext/>
        <w:spacing w:after="20" w:before="120" w:line="288" w:lineRule="auto"/>
      </w:pPr>
      <w:r>
        <w:rPr>
          <w:rFonts w:ascii="Calibri" w:hAnsi="Calibri" w:eastAsia="Malgun Gothic"/>
          <w:b/>
          <w:sz w:val="21"/>
        </w:rPr>
        <w:t>• 프랑스의 청혼 문화</w:t>
      </w:r>
    </w:p>
    <w:p>
      <w:pPr>
        <w:spacing w:after="60" w:before="0" w:line="288" w:lineRule="auto"/>
        <w:ind w:left="340"/>
      </w:pPr>
      <w:r>
        <w:rPr>
          <w:rFonts w:ascii="Calibri" w:hAnsi="Calibri" w:eastAsia="Malgun Gothic"/>
          <w:sz w:val="20"/>
        </w:rPr>
        <w:t>프랑스에서 청혼(demande en mariage)은 반지, 건배, 가족·친구의 몰래 참석 등으로 연출되곤 한다. 보통 사파이어나 다이아몬드 반지를 건네며 Veux-tu m'épouser ?라고 묻는다. 이 에피소드에서는 와인 병을 매개로 한다.</w:t>
      </w:r>
    </w:p>
    <w:p>
      <w:pPr>
        <w:keepNext/>
        <w:spacing w:after="20" w:before="120" w:line="288" w:lineRule="auto"/>
      </w:pPr>
      <w:r>
        <w:rPr>
          <w:rFonts w:ascii="Calibri" w:hAnsi="Calibri" w:eastAsia="Malgun Gothic"/>
          <w:b/>
          <w:sz w:val="21"/>
        </w:rPr>
        <w:t>• 수미상관(inclusio)과 프랑스 서사</w:t>
      </w:r>
    </w:p>
    <w:p>
      <w:pPr>
        <w:spacing w:after="60" w:before="0" w:line="288" w:lineRule="auto"/>
        <w:ind w:left="340"/>
      </w:pPr>
      <w:r>
        <w:rPr>
          <w:rFonts w:ascii="Calibri" w:hAnsi="Calibri" w:eastAsia="Malgun Gothic"/>
          <w:sz w:val="20"/>
        </w:rPr>
        <w:t>이야기의 처음과 끝을 같은 장면으로 맺는 구조. 1화 «Une dernière bouteille»의 만남이 48화의 청혼으로 되돌아온다. 같은 대사(« Il pleut depuis ce matin… »)와 동작(두 손이 같은 병으로 향함)이 감정을 증폭시킨다.</w:t>
      </w:r>
    </w:p>
    <w:p>
      <w:pPr>
        <w:keepNext/>
        <w:spacing w:after="20" w:before="120" w:line="288" w:lineRule="auto"/>
      </w:pPr>
      <w:r>
        <w:rPr>
          <w:rFonts w:ascii="Calibri" w:hAnsi="Calibri" w:eastAsia="Malgun Gothic"/>
          <w:b/>
          <w:sz w:val="21"/>
        </w:rPr>
        <w:t>• 48화 총정리 — 한 해의 포도주</w:t>
      </w:r>
    </w:p>
    <w:p>
      <w:pPr>
        <w:spacing w:after="60" w:before="0" w:line="288" w:lineRule="auto"/>
        <w:ind w:left="340"/>
      </w:pPr>
      <w:r>
        <w:rPr>
          <w:rFonts w:ascii="Calibri" w:hAnsi="Calibri" w:eastAsia="Malgun Gothic"/>
          <w:sz w:val="20"/>
        </w:rPr>
        <w:t>봄(1부 첫 잔) 두 사람은 모르공 한 병 앞에서 만났고, 여름(2부 여름의 포도)에는 서로를 알아 갔으며, 가을(3부 늦수확)에는 시련을 지났고, 겨울(4부 그랑 크뤼)에는 가게를 물려받아 약혼했다. 가스통은 이야기의 포도밭지기였다.</w:t>
      </w:r>
    </w:p>
    <w:p>
      <w:r>
        <w:br w:type="page"/>
      </w:r>
    </w:p>
    <w:p>
      <w:pPr>
        <w:pStyle w:val="Heading1"/>
        <w:keepNext/>
        <w:spacing w:before="280" w:after="120"/>
        <w:pBdr>
          <w:bottom w:val="single" w:sz="6" w:space="1" w:color="7A1F3D"/>
        </w:pBdr>
      </w:pPr>
      <w:r>
        <w:rPr>
          <w:rFonts w:ascii="Calibri" w:hAnsi="Calibri" w:eastAsia="Malgun Gothic"/>
          <w:b/>
          <w:color w:val="7A1F3D"/>
          <w:sz w:val="32"/>
        </w:rPr>
        <w:t>5.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3월 1일 일요일 오후 6시 45분. 하루 종일 비가 왔다. 라 카브 데 자베스는 45분 뒤에 문을 닫고 개점 이후 처음으로 거의 비어 있다. 레아는 가스통의 수상한 전화 '빵집에 들러 줘, 빵을 깜빡했어' 뒤 몇 분 전에 우산을 들고 나갔다. 앙투안은 카운터 뒤에서 혼자 잔을 정리하는 척한다. 아래 선반에는 모르공 한 병이 놓여 있다.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(혼잣말로) 자, 앙투안. 숨 쉬어. 고3 서른 명 앞에서 수업도 했잖아. 병 앞에서 말하는 건 할 수 있어.</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(슬리퍼 차림으로 앞치마를 어깨에 걸치고 안쪽 창고에서 나오며) 병한테 말하는 거냐, 자기한테 말하는 거냐?</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가스통! 놀랐어요. 18시 50분 전엔 계시면 안 되잖아요.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난 시간을 지키는 사람이야. 장면이 시작되기 5분 전에 항상 도착하지.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장면 준비는 잘 하셨어요?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레아를 가게에서 떼어 놓으려고 전화했지. 빵집 앞 보도를 가짜 배달부로 막아 놨고 재즈를 작게 틀었어. 모자를 안 썼다는 걸 이제 깨달았네.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눈치채겠어요.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그 아이는 늘 모든 걸 눈치채지. 그게 매력이야. 하지만 오늘 밤엔 아무것도 모르는 척할 거야.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(주머니에서 푸른 벨벳 반지 케이스를 꺼냈다가 다시 넣으며) 그녀가 좋다고 할까요.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얘야, 아들이 있었다면 해 줬을 말이야. 똑똑한 여자에게 좋다고 말해 달라고 요구하는 게 아니야. 말할 수 있는 가능성을 주는 거지.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지금까지 해 주신 말씀 중 가장 아름다운 문장이에요.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큰 날을 위해 아껴 두는 문장이지. 자, 앉아서 허리 펴고 평온하게 선반을 정리하는 사람 같은 표정을 지어.</w:t>
      </w:r>
    </w:p>
    <w:p>
      <w:pPr>
        <w:spacing w:after="120" w:before="80" w:line="288" w:lineRule="auto"/>
      </w:pPr>
      <w:r>
        <w:rPr>
          <w:rFonts w:ascii="Calibri" w:hAnsi="Calibri" w:eastAsia="Malgun Gothic"/>
          <w:b w:val="0"/>
          <w:i/>
          <w:color w:val="666666"/>
          <w:sz w:val="19"/>
        </w:rPr>
        <w:t>가스통이 안쪽 창고 커튼 뒤로 사라진다. 앙투안이 행주를 잡고 이미 깨끗한 카운터를 열심히 닦는다. 방울이 울린다. 레아가 종이봉투를 들고 머리까지 흠뻑 젖어 들어온다.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안녕! 아침부터 비가 와서 견딜 수가 없어.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 문장에 놀라 미소 지으며) 아, 3월의 파리죠!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(멈춰서 그를 보며) 앙투안, 방금 첫날 저녁 가스통의 문장을 그대로 말했어요.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정말요? 의식하지 못했어요.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(봉투를 내려놓고 눈을 가늘게 뜨며) 거짓말이 정말 서툴러요.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고등학생 반 앞에서 거짓말을 배웠는데 눈이 있는 여자한테는 안 통해요.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당신과 가스통이 뭘 꾸미고 있어요?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아무것도 없어요. 잔을 정리하고 있죠. 보여요? (잔을 든다)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앙투안, 잔이 거꾸로예요.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(돌려놓고 얼굴을 붉히며) 이런.</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(긴장을 풀고 웃으며) 좋아요. 아무것도 못 본 척해 줄게요. 오늘 뭘 팔았는지나 말해 줘요.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스물세 병. 부르괴유가 많았고 아황산염에 서른일곱 가지 질문을 한 손님이 있었어요.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전부 대답했어요?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서른여섯 개요. 서른일곱 번째는 '왜 질문이 존재하죠?'였어요.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철학자의 소질이 있는 사람이네요.</w:t>
      </w:r>
    </w:p>
    <w:p>
      <w:pPr>
        <w:spacing w:after="120" w:before="80" w:line="288" w:lineRule="auto"/>
      </w:pPr>
      <w:r>
        <w:rPr>
          <w:rFonts w:ascii="Calibri" w:hAnsi="Calibri" w:eastAsia="Malgun Gothic"/>
          <w:b w:val="0"/>
          <w:i/>
          <w:color w:val="666666"/>
          <w:sz w:val="19"/>
        </w:rPr>
        <w:t>레아가 상자를 놓으려고 아래 선반에 다가갔다가 딱 멈춘다. 병을 본 것이다. 표정이 바뀐다.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(천천히) 모르공이네요.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선반의 마지막 병이에요.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그런 것 같아요.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(그를 향해 돌아서며 눈이 반짝인다) 앙투안 델쿠르. 이걸 다 꾸민 거예요?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다 실토할게요. 늙은 와인 상인의 공모로요.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(커튼 뒤에서 낮은 목소리로) 난 아무 말도 안 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(웃으며) 가스통, 나오셔도 돼요. 숨소리가 너무 커요.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(머쓱하게 나타나며) 이 나이에 숨 쉬는 건 용기 있는 행동이야.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(가스통에게) 고맙지만 잠시만 둘이 있게 해 주세요.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움직이지 않을 거야. 삼십오 년 일했으니 방을 나가지 않고도 사라질 줄 알아.</w:t>
      </w:r>
    </w:p>
    <w:p>
      <w:pPr>
        <w:spacing w:after="120" w:before="80" w:line="288" w:lineRule="auto"/>
      </w:pPr>
      <w:r>
        <w:rPr>
          <w:rFonts w:ascii="Calibri" w:hAnsi="Calibri" w:eastAsia="Malgun Gothic"/>
          <w:b w:val="0"/>
          <w:i/>
          <w:color w:val="666666"/>
          <w:sz w:val="19"/>
        </w:rPr>
        <w:t>그가 카운터 뒤로 미끄러져 들어가 낡은 의자에 앉아 붉은 와인 선반을 응시하는 데 몰두한 표정을 짓는다. 레아와 앙투안이 미소를 나눈다.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자. 우리 병으로 돌아가요.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돌아가죠.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(모르공을 향해 손을 뻗으며) 내가 가질게요.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(같은 순간 손을 뻗으며) 아, 죄송합니다! 실례했어요, 못 봤네요.</w:t>
      </w:r>
    </w:p>
    <w:p>
      <w:pPr>
        <w:spacing w:after="120" w:before="80" w:line="288" w:lineRule="auto"/>
      </w:pPr>
      <w:r>
        <w:rPr>
          <w:rFonts w:ascii="Calibri" w:hAnsi="Calibri" w:eastAsia="Malgun Gothic"/>
          <w:b w:val="0"/>
          <w:i/>
          <w:color w:val="666666"/>
          <w:sz w:val="19"/>
        </w:rPr>
        <w:t>두 손이 병목 둘레에서 만난다. 오래도록 누구도 움직이지 않는다. 손가락 사이에서 병이 공중에 걸린 듯하다.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당신도 이 병을 원했나요?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글쎄요... 네. 마지막 병이죠?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마지막 병이에요. 그럼 누가 가질까요?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모르겠어요. 금요일 모르공을 가지러 왔죠. 평소처럼.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근데 일요일이에요.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그럼 일요일의 모르공이죠.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달력을 속이는 게 부끄럽지 않으세요?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전혀요. 이 가게에서는 기꺼이 시간을 속이죠. 가스통이 가르쳐 줬어요.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(웃으며) 정말 못 말려요.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당신도요.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그래도 오늘 밤엔 정말 필요한데요.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왜요? 집들이라도 있나요?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아니요. 훨씬 중요한 일이에요.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(목소리가 살짝 떨리며) 어떤 일인데요?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아직 모르겠어요. 동업자가 내게 물어볼 게 있다고 했는데 말은 안 했지만 알아요.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(병목에서 손을 빼 주머니에 넣으며) 레아...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읽어 줄 게 있어요. 안 그러면 당황하니까 수업 카드에 써 뒀어요.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수업 카드에 썼다고요?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(두꺼운 카드를 꺼내 펼치며) 놀리지 말아요.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놀리지 않아요. 눈이 반짝이는 거예요. 달라요.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(약간 쉰 목소리로 읽는다) '레아. 일 년 전 우리는 같은 병을 원했습니다. 우리는 그것을 나눠 마셨죠. 그 뒤로 우리는 모든 것을 나눴어요. 저녁, 침묵, 와인, 두려움, 꿈, 그리고 가게까지.'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(낮은 목소리로) 앙투안...</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'미래가 무엇을 가져올지 모릅니다. 아직 살지 않은 날을 위해 보관하는 와인이 있다는 것만 알아요. 당신은 나의 보관용 와인입니다.'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(울음을 삼키며) 계속해요.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'그래서 질문이 있습니다. 마지막 병까지 계속 모든 것을 나누지 않겠어요?'</w:t>
      </w:r>
    </w:p>
    <w:p>
      <w:pPr>
        <w:spacing w:after="120" w:before="80" w:line="288" w:lineRule="auto"/>
      </w:pPr>
      <w:r>
        <w:rPr>
          <w:rFonts w:ascii="Calibri" w:hAnsi="Calibri" w:eastAsia="Malgun Gothic"/>
          <w:b w:val="0"/>
          <w:i/>
          <w:color w:val="666666"/>
          <w:sz w:val="19"/>
        </w:rPr>
        <w:t>그가 카드를 접어 카운터에 놓는다. 이어 모르공 병을 잡는다. 병목에는 푸른 비단 리본이 작은 사파이어가 박힌 가는 금반지를 묶고 있다.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(손으로 입을 가리며) 앙투안... 반지가 병에 달려 있어요.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바세르 부인이 남편과 빈 소테른 병 이야기를 들려줬어요. 아주 멋진 생각이었죠. 하지만 난 가득 찬 와인이 필요했어요. 나중에 마실 수 있는.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(눈물 사이로 웃으며) 모든 걸 생각해 뒀네요.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답은 생각 못 했어요.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(반지를 들고 오래 바라보며) 우리가 만났을 때 내가 뭘 생각했는지 알아요?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말해 봐요.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이렇게 생각했어요. 마지막 병을 가져가지 못하는 남자가 있구나. 좋아하는 것을 포기할 수 있는 사람이구나. 포기할 수 있는 남자는 사랑할 수 있는 남자라고요.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(목이 메어) 한 번도 몰랐어요.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난 알았어요. 처음부터.</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그럼... 대답은요?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앙투안 델쿠르. 네. 천 번이라도 네. 마지막 병까지, 그 뒤에도요.</w:t>
      </w:r>
    </w:p>
    <w:p>
      <w:pPr>
        <w:spacing w:after="120" w:before="80" w:line="288" w:lineRule="auto"/>
      </w:pPr>
      <w:r>
        <w:rPr>
          <w:rFonts w:ascii="Calibri" w:hAnsi="Calibri" w:eastAsia="Malgun Gothic"/>
          <w:b w:val="0"/>
          <w:i/>
          <w:color w:val="666666"/>
          <w:sz w:val="19"/>
        </w:rPr>
        <w:t>그가 그녀의 손가락에 반지를 끼운다. 그녀가 그의 품에 안긴다. 안쪽 창고에서 억눌린 환호가 터진다. 상자 뒤에 숨어 있던 줄리앙과 마르고가 뛰쳐나오고 바세르 부인, 제라르, 트란 씨, 심지어 우체부 르브룅까지 따라 나온다.</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그녀가 좋다고 했어! 내가 내기에서 이겼어!</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줄리앙, '십 분'에 걸었잖아. 십오 분 걸렸어.</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역사학자라면 오 분 오차는 충분히 허용 범위야.</w:t>
      </w:r>
    </w:p>
    <w:p>
      <w:pPr>
        <w:tabs>
          <w:tab w:pos="1361" w:val="left"/>
        </w:tabs>
        <w:spacing w:after="60" w:before="0" w:line="288" w:lineRule="auto"/>
        <w:ind w:left="1361" w:hanging="1361"/>
      </w:pPr>
      <w:r>
        <w:rPr>
          <w:rFonts w:ascii="Calibri" w:hAnsi="Calibri" w:eastAsia="Malgun Gothic"/>
          <w:b/>
          <w:color w:val="553C7A"/>
          <w:sz w:val="21"/>
        </w:rPr>
        <w:t>Mme Vasseur :</w:t>
      </w:r>
      <w:r>
        <w:rPr>
          <w:rFonts w:ascii="Calibri" w:hAnsi="Calibri" w:eastAsia="Malgun Gothic"/>
          <w:sz w:val="21"/>
        </w:rPr>
        <w:tab/>
        <w:t>(눈물을 닦으며) 얘들아, 사랑하는 얘들아. 처음에 낯선 두 사람으로 들어오던 걸 봤는데 이제는 약혼자 둘로 나가는 걸 보네.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(얼굴은 젖었으나 위엄 있게 다가오며) 얘들아. 주인으로서 마지막 의무가 하나 남았어.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무슨 의무요, 가스통?</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이 병을 여는 것. 반지를 단 모르공은 늙게 두면 안 되니까.</w:t>
      </w:r>
    </w:p>
    <w:p>
      <w:pPr>
        <w:spacing w:after="120" w:before="80" w:line="288" w:lineRule="auto"/>
      </w:pPr>
      <w:r>
        <w:rPr>
          <w:rFonts w:ascii="Calibri" w:hAnsi="Calibri" w:eastAsia="Malgun Gothic"/>
          <w:b w:val="0"/>
          <w:i/>
          <w:color w:val="666666"/>
          <w:sz w:val="19"/>
        </w:rPr>
        <w:t>그가 코르크 따개를 조심스럽게 들어 병을 연다. 마개가 작은 '퐁' 소리와 함께 나온다. 아홉 잔에 천천히 따른다. 보랏빛이 도는 짙은 붉은색, 검은 체리와 작약의 향이 난다.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(잔을 들며) 사랑을 위하여. 혼자서는 결코 마시지 않는 유일한 와인.</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(잔을 들며) 가게와 방울과 마지막 병을 우리에게 준 가스통을 위하여.</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와인을 사랑하는 법을 가르치며 우리가 서로 사랑하는 법을 가르친 줄 몰랐던 부모님을 위하여.</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(감동하여) 내 아들과 아직 갖지 못했던 딸을 위하여.</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내기에 이기고 형수까지 얻은 나를 위하여.</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혼인 계약서 작성을 위하여. 진지하게 준비할 게 있어요.</w:t>
      </w:r>
    </w:p>
    <w:p>
      <w:pPr>
        <w:tabs>
          <w:tab w:pos="1361" w:val="left"/>
        </w:tabs>
        <w:spacing w:after="60" w:before="0" w:line="288" w:lineRule="auto"/>
        <w:ind w:left="1361" w:hanging="1361"/>
      </w:pPr>
      <w:r>
        <w:rPr>
          <w:rFonts w:ascii="Calibri" w:hAnsi="Calibri" w:eastAsia="Malgun Gothic"/>
          <w:b/>
          <w:color w:val="553C7A"/>
          <w:sz w:val="21"/>
        </w:rPr>
        <w:t>Mme Vasseur :</w:t>
      </w:r>
      <w:r>
        <w:rPr>
          <w:rFonts w:ascii="Calibri" w:hAnsi="Calibri" w:eastAsia="Malgun Gothic"/>
          <w:sz w:val="21"/>
        </w:rPr>
        <w:tab/>
        <w:t>언제나 최고의 투자인 사랑을 위하여.</w:t>
      </w:r>
    </w:p>
    <w:p>
      <w:pPr>
        <w:tabs>
          <w:tab w:pos="1361" w:val="left"/>
        </w:tabs>
        <w:spacing w:after="60" w:before="0" w:line="288" w:lineRule="auto"/>
        <w:ind w:left="1361" w:hanging="1361"/>
      </w:pPr>
      <w:r>
        <w:rPr>
          <w:rFonts w:ascii="Calibri" w:hAnsi="Calibri" w:eastAsia="Malgun Gothic"/>
          <w:b/>
          <w:color w:val="553C7A"/>
          <w:sz w:val="21"/>
        </w:rPr>
        <w:t>M. Tran :</w:t>
      </w:r>
      <w:r>
        <w:rPr>
          <w:rFonts w:ascii="Calibri" w:hAnsi="Calibri" w:eastAsia="Malgun Gothic"/>
          <w:sz w:val="21"/>
        </w:rPr>
        <w:tab/>
        <w:t>수요일 우리 식당에서 약혼 저녁 식사를 위해 예약해 둔 식탁을 위하여.</w:t>
      </w:r>
    </w:p>
    <w:p>
      <w:pPr>
        <w:tabs>
          <w:tab w:pos="1361" w:val="left"/>
        </w:tabs>
        <w:spacing w:after="60" w:before="0" w:line="288" w:lineRule="auto"/>
        <w:ind w:left="1361" w:hanging="1361"/>
      </w:pPr>
      <w:r>
        <w:rPr>
          <w:rFonts w:ascii="Calibri" w:hAnsi="Calibri" w:eastAsia="Malgun Gothic"/>
          <w:b/>
          <w:color w:val="553C7A"/>
          <w:sz w:val="21"/>
        </w:rPr>
        <w:t>M. Lebrun :</w:t>
      </w:r>
      <w:r>
        <w:rPr>
          <w:rFonts w:ascii="Calibri" w:hAnsi="Calibri" w:eastAsia="Malgun Gothic"/>
          <w:sz w:val="21"/>
        </w:rPr>
        <w:tab/>
        <w:t>그리고 이 모든 것을 위해 울린 낡은 방울을 위하여.</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(목이 메었지만 미소 지으며) 자, 이 병이 눈물이 되기 전에 마십시다.</w:t>
      </w:r>
    </w:p>
    <w:p>
      <w:pPr>
        <w:spacing w:after="120" w:before="80" w:line="288" w:lineRule="auto"/>
      </w:pPr>
      <w:r>
        <w:rPr>
          <w:rFonts w:ascii="Calibri" w:hAnsi="Calibri" w:eastAsia="Malgun Gothic"/>
          <w:b w:val="0"/>
          <w:i/>
          <w:color w:val="666666"/>
          <w:sz w:val="19"/>
        </w:rPr>
        <w:t>잔이 부딪친다. 밖에서는 비가 그친다. 마지막 구름이 몽마르트르 언덕 위에서 찢어지고 아베스 거리 위로 연약한 무지개가 그려진다.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(앙투안에게 작게) 봐요, 무지개.</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(작게) 우리를 위해 나타났다고 믿을 수도 있겠어요.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가스통에게 말하지 마요. 자기가 주문했다고 우길 테니까.</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(멀리서 윙크하며) 들었어. 그리고 내가 주문했어.</w:t>
      </w:r>
    </w:p>
    <w:p>
      <w:pPr>
        <w:spacing w:after="0" w:before="360" w:line="288" w:lineRule="auto"/>
      </w:pPr>
      <w:r>
        <w:rPr>
          <w:rFonts w:ascii="Calibri" w:hAnsi="Calibri" w:eastAsia="Malgun Gothic"/>
          <w:b/>
          <w:i w:val="0"/>
          <w:color w:val="7A1F3D"/>
          <w:sz w:val="20"/>
        </w:rPr>
        <w:t>다음 화 예고 — 완결 · 이야기는 여기서 끝나지만 « La Cave des Abbesses »의 문은 계속 열려 있습니다. 감사합니다 — Merci d'avoir lu !</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La Cave des Abbesses · Partie 4 · Épisode 48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7A1F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7A1F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