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제48화  Café, dátiles y paciencia</w:t>
      </w:r>
    </w:p>
    <w:p>
      <w:pPr>
        <w:spacing w:after="280" w:before="0" w:line="288" w:lineRule="auto"/>
        <w:jc w:val="center"/>
      </w:pPr>
      <w:r>
        <w:rPr>
          <w:rFonts w:ascii="Calibri" w:hAnsi="Calibri" w:eastAsia="Malgun Gothic"/>
          <w:b w:val="0"/>
          <w:i/>
          <w:color w:val="666666"/>
          <w:sz w:val="26"/>
        </w:rPr>
        <w:t>커피, 대추야자, 그리고 인내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사흘째와 나흘째 — 가족 마즐리스와 다음 절차</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16:30 리야드 북쪽 도로 → ② 17:15 알하르비 가문의 마즐리스 → ③ 19:30 저녁 식사 후 → ④ 수요일 9:00 호텔 아침 식사 (11월 4~5일)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Ing. Faisal Al-Harbi (알리말 구매 이사) · Saad Al-Harbi (파이살의 삼촌, 전 주마드리드 대사관 문화 참사관) · Tariq Al-Mutairi (파이살의 보좌관)</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관계 중심의 비즈니스, 2B 물량 확대 제안(25% → 50%)과 정중한 거절, 기존 고객 약속의 우선, 신규 가마의 안정화, 공식 다음 절차(서류 인증, 공장 검사, 현장 팽창 시험)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por mucho que / aun cuando + 접속법, me temo que + 직설법, el hecho de que + 접속법, de ahí que + 접속법, 사역의 hacer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30 · Faisal 26 · Saad 24 · Tariq 20 · Amparo 20)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파이살의 가족 마즐리스. 1980년대 마드리드 대사관에서 일한 삼촌 사드는 옛날 영화 같은 스페인어로 손님을 맞고, 직접 끓인 커피와 카심산 대추야자를 내놓는다. 해 질 녘의 기도, 공용 쟁반에 담긴 캅사, 그리고 다시 커피. 그때 파이살이 조용히 묻는다. 2B를 25%에서 50%로 늘릴 수 없겠느냐고. 루카스의 대답과 삼촌의 한마디, 향이 피어오르며 끝나는 밤. 다음 날 아침 타리크가 공식 '다음 절차'를 가져온다.</w:t>
      </w:r>
    </w:p>
    <w:p>
      <w:pPr>
        <w:spacing w:after="80" w:before="0" w:line="288" w:lineRule="auto"/>
      </w:pPr>
      <w:r>
        <w:rPr>
          <w:rFonts w:ascii="Calibri" w:hAnsi="Calibri" w:eastAsia="Malgun Gothic"/>
          <w:sz w:val="20"/>
        </w:rPr>
        <w:t>듣기 질문 ① 타리크가 차 안에서 알려 준 마즐리스 예절은? '우드 향'은 무엇을 뜻하는가?</w:t>
      </w:r>
    </w:p>
    <w:p>
      <w:pPr>
        <w:spacing w:after="80" w:before="0" w:line="288" w:lineRule="auto"/>
      </w:pPr>
      <w:r>
        <w:rPr>
          <w:rFonts w:ascii="Calibri" w:hAnsi="Calibri" w:eastAsia="Malgun Gothic"/>
          <w:sz w:val="20"/>
        </w:rPr>
        <w:t>듣기 질문 ② 파이살의 제안은 정확히 무엇이며, 루카스와 암파로는 각각 어떤 이유로 거절하는가? 루카스가 대신 제시한 것은?</w:t>
      </w:r>
    </w:p>
    <w:p>
      <w:pPr>
        <w:spacing w:after="80" w:before="0" w:line="288" w:lineRule="auto"/>
      </w:pPr>
      <w:r>
        <w:rPr>
          <w:rFonts w:ascii="Calibri" w:hAnsi="Calibri" w:eastAsia="Malgun Gothic"/>
          <w:sz w:val="20"/>
        </w:rPr>
        <w:t>듣기 질문 ③ 타리크가 가져온 공식 다음 절차 세 가지는? 파이살이 전화로 전한 삼촌의 말은?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16:30 · Carretera hacia el norte de Riad</w:t>
      </w:r>
    </w:p>
    <w:p>
      <w:pPr>
        <w:spacing w:after="120" w:before="80" w:line="288" w:lineRule="auto"/>
      </w:pPr>
      <w:r>
        <w:rPr>
          <w:rFonts w:ascii="Calibri" w:hAnsi="Calibri" w:eastAsia="Malgun Gothic"/>
          <w:b w:val="0"/>
          <w:i/>
          <w:color w:val="666666"/>
          <w:sz w:val="19"/>
        </w:rPr>
        <w:t>Martes 4 de noviembre. Tariq conduce un todoterreno con la radio baja. La ciudad se acaba de golpe: después de la última autopista, solo arena rojiza, algunas acacias y, a lo lejos, unas tiendas blancas junto a una casa baja.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¿Les puedo dar un consejo de amigo? Hoy no es una reunión. No lleven carpetas.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Solo llevo un regalo. Aceite de oliva de Castellón y un libro sobre la cerámica de Onda.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Perfecto. El tío Saad va a adorar el libro. Fue diplomático en Madrid, en los ochenta. Habla un español... ¿cómo decirlo? De película antigua.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qué hacemos cuando lleguemos? ¿Hay un orden?</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Ustedes saludan primero al tío Saad, que es el mayor. Luego, a Faisal y a los demás. Se sientan donde les digan. Normalmente, al lado del anfitrión.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zapatos?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Se quitan en la entrada de la alfombra. Y los pies, nunca hacia nadie. Iñaki ya se lo dijo, ¿verdad?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regla cinco. La tenemos apuntada.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(ríe) Iñaki y sus reglas. Una cosa más que él no sabe: al final de la visita pasarán el incienso. Cuando llegue el incienso, la visita termina. Hay un dicho: «Después del oud, nadie se queda sentado».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una forma muy elegante de decir «buenas noches».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Elegante y práctica. Nadie tiene que mirar el reloj.</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Tariq, ¿por qué crees que nos ha invitado Faisal? ¿Es normal con los proveedores?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No. Con proveedores, casi nunca. Con personas, a veces.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nosotros qué somos?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Eso lo decide la noche. (señala) Miren, ya se ve el humo. El tío está preparando el café.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tío prepara el café él mismo?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Siempre. Dice que el café que prepara otro no sabe a hospitalidad. Sabe a hotel.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cae bien el tío Saad, y todavía no lo conozco.</w:t>
      </w:r>
    </w:p>
    <w:p>
      <w:pPr>
        <w:keepNext/>
        <w:spacing w:after="80" w:before="200" w:line="288" w:lineRule="auto"/>
      </w:pPr>
      <w:r>
        <w:rPr>
          <w:rFonts w:ascii="Calibri" w:hAnsi="Calibri" w:eastAsia="Malgun Gothic"/>
          <w:b/>
          <w:color w:val="1F3A5F"/>
          <w:sz w:val="21"/>
        </w:rPr>
        <w:t>Escena 2 · 17:15 · El majlis de la familia Al-Harbi</w:t>
      </w:r>
    </w:p>
    <w:p>
      <w:pPr>
        <w:spacing w:after="120" w:before="80" w:line="288" w:lineRule="auto"/>
      </w:pPr>
      <w:r>
        <w:rPr>
          <w:rFonts w:ascii="Calibri" w:hAnsi="Calibri" w:eastAsia="Malgun Gothic"/>
          <w:b w:val="0"/>
          <w:i/>
          <w:color w:val="666666"/>
          <w:sz w:val="19"/>
        </w:rPr>
        <w:t>Una gran tienda abierta por un lado, con alfombras rojas y cojines largos apoyados en las paredes. En el centro, un brasero con varias cafeteras de pico largo. Un hombre mayor, de barba blanca y gafas de montura dorada, se levanta despacio al verlos llegar. A su lado, Faisal, sin ghutra, con un thobe más sencillo que el de la oficina.</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Pasen, pasen, sean ustedes muy bienvenidos. Esta es su casa. Saad Al-Harbi, para servirles.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señor. Es un honor. Lucas Ferrer. Y ella es Amparo Albalat.</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(se lleva la mano al pecho e inclina la cabeza ante Amparo) Señora, bienvenida. Mi sobrino me ha dicho que es usted química. En mis tiempos, en Madrid, las químicas eran muy pocas y muy temidas.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la mano en el pecho, sonríe) Todavía somos pocas, señor. Lo de temidas, depende del día.</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(ríe con ganas) ¡Faisal, me gusta esta señora! Siéntense, siéntense aquí, a mi lado.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Bienvenidos. Mi tío lleva toda la mañana preparando este momento. Y el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Señor Al-Harbi, le hemos traído un pequeño recuerdo de Castellón.</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(abre el libro con cuidado) «La cerámica de Onda»... Qué maravilla. ¿Sabe usted que en la Alhambra hay azulejos que se cocieron con técnicas que vinieron de nuestras tierras? Y luego volvieron, en sus barcos, convertidos en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reflejo metálico de Manises, por ejemplo. Viene de esa tradición.</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Exacto, joven. Las cosas buenas viajan de ida y vuelta. Como las personas.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Mi tío cree que todo lo bueno de Al-Ándalus salió de aquí. Y en Madrid le decían que todo salió de allí.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Quizá tengan razón los dos.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En un majlis, siempre la tienen los dos.</w:t>
      </w:r>
    </w:p>
    <w:p>
      <w:pPr>
        <w:spacing w:after="120" w:before="80" w:line="288" w:lineRule="auto"/>
      </w:pPr>
      <w:r>
        <w:rPr>
          <w:rFonts w:ascii="Calibri" w:hAnsi="Calibri" w:eastAsia="Malgun Gothic"/>
          <w:b w:val="0"/>
          <w:i/>
          <w:color w:val="666666"/>
          <w:sz w:val="19"/>
        </w:rPr>
        <w:t>Saad toma una de las cafeteras con la mano izquierda y una pila de tacitas con la derecha. Sirve primero a Lucas, apenas un dedo de café dorado. Luego a Amparo.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señor. Huele de maravilla.</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Café con cardamomo y un poco de azafrán. Y dátiles sukkari, de Qasim. Los mejores del Reino, aunque en cada provincia les dirán lo mismo de los suyos.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Están buenísimos. Saben a caramelo.</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Por eso los llamamos «sukkari»: azucarados. Señor Ferrer, ¿le enseñó Iñaki lo de la taza?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señor. Pero esta vez no pienso moverla tan pronto.</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(complacido) Muy bien dicho. Iñaki la mueve a la primera. Los vascos tienen prisa hasta para el café.</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Tío, Iñaki dice que vendrá si termina la torre siete.</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Iñaki nunca termina la torre siete. Lleva tres años diciéndolo.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Tío, la torre siete existe desde hace solo ocho meses.</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Pues antes era otra torre. Siempre hay una torre siete.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Señor Al-Harbi, ¿cuántos años vivió usted en Madrid?</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Ocho. Del ochenta y dos al noventa. Consejero cultural de la embajada. Viví la movida sin entenderla y los domingos iba al Rastro a comprar libros viejos. Todavía tengo un Quijote con las páginas de otro color.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es lo que más echa de menos?</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La conversación sin reloj. En Madrid, entonces, la gente hablaba como aquí. Luego llegaron las prisas. A España y a nosotros.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Mi tío dice que la prisa es un huésped que nadie ha invitado.</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Y que se come los mejores dátiles. Despacito y buena letra, como decían en Madrid.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 abuela decía lo mismo. «Despacito y buena letra». Y luego nos metía prisa para comer.</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(ríe) Las abuelas son iguales en todas partes. Por eso el mundo funciona.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Señor Ferrer, ¿cómo encontró usted una empresa familiar como la de Amparo? Usted viene de Madrid, de otro mundo.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serle sincero, me encontró ella a mí. Bueno, su padre. Yo venía de hacer números para fondos de inversión. Quería hacer cosas que se pudieran pisar.</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Cosas que se pudieran pisar... (asiente despacio) Faisal, este joven habla como un arquitecto.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Por eso está aquí, tío.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usted, ingeniero? ¿Por qué volvió de Madrid?</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Porque aquí estaba todo por construir. En Madrid ya estaba todo hecho. Y muy bien hecho, por cierto.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Perdón, ingeniero. Es casi la hora del magreb.</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Gracias, Tariq. (a sus invitados) Les ruego que nos disculpen. Volvemos enseguida. Están en su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supuesto. Aquí les esperamos.</w:t>
      </w:r>
    </w:p>
    <w:p>
      <w:pPr>
        <w:spacing w:after="120" w:before="80" w:line="288" w:lineRule="auto"/>
      </w:pPr>
      <w:r>
        <w:rPr>
          <w:rFonts w:ascii="Calibri" w:hAnsi="Calibri" w:eastAsia="Malgun Gothic"/>
          <w:b w:val="0"/>
          <w:i/>
          <w:color w:val="666666"/>
          <w:sz w:val="19"/>
        </w:rPr>
        <w:t>El sol toca el horizonte. Saad, Faisal, Tariq y otros hombres de la familia se alejan unos metros, extienden alfombras sobre la arena, mirando hacia el oeste, y rezan. Lucas y Amparo se quedan sentados en silencio, con las tacitas en la mano. El cielo pasa del naranja al violeta.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(muy bajo) Lucas, nunca había visto un silencio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bajo) Yo tampoco. En Onda, a esta hora, suena el cambio de turno.</w:t>
      </w:r>
    </w:p>
    <w:p>
      <w:pPr>
        <w:keepNext/>
        <w:spacing w:after="80" w:before="200" w:line="288" w:lineRule="auto"/>
      </w:pPr>
      <w:r>
        <w:rPr>
          <w:rFonts w:ascii="Calibri" w:hAnsi="Calibri" w:eastAsia="Malgun Gothic"/>
          <w:b/>
          <w:color w:val="1F3A5F"/>
          <w:sz w:val="21"/>
        </w:rPr>
        <w:t>Escena 3 · 19:30 · El majlis, después de la cena</w:t>
      </w:r>
    </w:p>
    <w:p>
      <w:pPr>
        <w:spacing w:after="120" w:before="80" w:line="288" w:lineRule="auto"/>
      </w:pPr>
      <w:r>
        <w:rPr>
          <w:rFonts w:ascii="Calibri" w:hAnsi="Calibri" w:eastAsia="Malgun Gothic"/>
          <w:b w:val="0"/>
          <w:i/>
          <w:color w:val="666666"/>
          <w:sz w:val="19"/>
        </w:rPr>
        <w:t>Han cenado kabsa, arroz con cordero y especias, servido en una gran bandeja común. Lucas ha comido con la mano derecha, con más voluntad que técnica. Ahora vuelven el café, el té con hierbabuena y los dátiles. Iñaki no ha llegado.</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Señor Ferrer, para ser la primera vez, ha comido usted la kabsa con mucha dignidad.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mucha dignidad y con mucho arroz en la camisa, señor.</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(ríe) Eso es la prueba de que le ha gustado.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Tío, ¿le parece que hablemos un poco de trabajo? Solo un poco.</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Un poco. Y luego volvemos a las cosas importantes.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Señor Ferrer, el calendario del horno uno que me envió anoche... lo he leído dos veces. Es muy claro.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ingeniero. Lo escribimos con el jefe de planta. Ninguna fecha está puesta para quedar bien.</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Lo noté. (pausa; mira el fuego) Le voy a contar algo que quizá no debería. De los seis proveedores del dos-B, dos se han retirado esta semana. Y un tercero... digamos que su calendario es más poesía que ingeniería.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sentimos, ingeniero.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No lo sientan. Para eso existen las licitaciones. Pero me deja con un problema. Al-Rimal necesita más manos. Y yo me pregunto... Si el horno uno funcionara como dice su calendario, ¿podrían ustedes, quizá, mirar un poco más allá del veinticinco por ciento?</w:t>
      </w:r>
    </w:p>
    <w:p>
      <w:pPr>
        <w:spacing w:after="120" w:before="80" w:line="288" w:lineRule="auto"/>
      </w:pPr>
      <w:r>
        <w:rPr>
          <w:rFonts w:ascii="Calibri" w:hAnsi="Calibri" w:eastAsia="Malgun Gothic"/>
          <w:b w:val="0"/>
          <w:i/>
          <w:color w:val="666666"/>
          <w:sz w:val="19"/>
        </w:rPr>
        <w:t>Silencio. Saad mueve las brasas con un palo. Tariq mira su taza. Amparo mira a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más allá, ingeniero?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Hasta el cincuenta. Otros ciento doce mil quinientos metros. Con el mismo precio, naturalmente.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(después de un momento) Ingeniero, por mucho que nos honre la propuesta, me temo que no podemos aceptarla.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¿Ni siquiera estudiarla?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Estudiarla, sí. Pero no quiero hacerle esperar una respuesta que ya conozco. Aun cuando el horno uno funcionara al cien por cien desde mayo, el cincuenta por ciento nos obligaría a quitar producción a clientes que ya tienen nuestra palabra. En Miami, en Texas, en Monterrey.</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Esos clientes no sabrían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sabría yo. Y usted también, ingeniero. El hecho de que usted me lo pida significa que confía en nuestras fechas. Si las incumplimos con otros, ¿por qué iba a creer en las suyas?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Hay también una razón técnica, ingeniero. Un horno recién rehabilitado necesita unos meses para estabilizarse. Si lo forzamos desde el primer día, el tono baila. Y en sus torres, un tono que baila se ve desde la calle.</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(sin levantar la vista del fuego) Faisal, en Madrid, cuando un hombre me decía que sí a todo, yo me guardaba la cartera.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(sonríe por primera vez en la conversación) Lo sé, tío. Me lo ha contado muchas veces.</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Pues hoy te lo cuento otra vez. Este joven te ha dicho que no sin decir que no. Eso, en nuestra tierra, es un arte. En la suya, una rareza.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que sí le puedo ofrecer, ingeniero, es esto: cumplir el veinticinco por ciento sin un solo retraso. Y dentro de un año, cuando el horno uno lleve meses estable, volver a sentarnos aquí. Con café.</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Con café y con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café, con números y con un año de entregas a tiempo.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(asiente despacio) Su negativa me da más confianza que muchos síes de esta semana. De ahí que no la vaya a olvidar.</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(bajito, a Amparo) Esto en Granada sería «quedar como Dios». Su socio, que flipas.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(bajito) En Onda, «quedar com un senyor».</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Y ahora, basta de trabajo. Señora Albalat, cuénteme: ¿cómo se hace el azul de un azulejo?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cobalto, señor. Un poco de óxido de cobalto en el esmalte, y el horno hace el resto. Lo difícil no es el azul. Lo difícil es que todos los azules salgan iguales.</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Como en las familias. Lo difícil no es tener hijos. Lo difícil es que se parezcan un poco a uno.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(riendo) Tío, mis hijos se parecen demasiado a usted.</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Por eso son tan listos.</w:t>
      </w:r>
    </w:p>
    <w:p>
      <w:pPr>
        <w:spacing w:after="120" w:before="80" w:line="288" w:lineRule="auto"/>
      </w:pPr>
      <w:r>
        <w:rPr>
          <w:rFonts w:ascii="Calibri" w:hAnsi="Calibri" w:eastAsia="Malgun Gothic"/>
          <w:b w:val="0"/>
          <w:i/>
          <w:color w:val="666666"/>
          <w:sz w:val="19"/>
        </w:rPr>
        <w:t>Un sirviente se acerca con un pequeño quemador de incienso. El humo del oud sube, espeso y dulce. Saad lo acerca primero a Amparo, luego a Lucas, que dejan que el aroma les llegue a la ropa.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a Tariq) ¿El incienso?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El incienso. Ha sido una buena noche.</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2"/>
        </w:rPr>
        <w:tab/>
        <w:t>Vuelvan cuando quieran. Y la próxima vez, traigan al padre de la señora. Quiero conocer al hombre que tiene una hija química y un horno que no miente.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lo diré, señor. Le encantará.</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Tariq les explicará mañana los siguientes pasos. Gracias por venir. Y gracias por su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a usted, ingeniero. Por el café. Y por la paciencia.</w:t>
      </w:r>
    </w:p>
    <w:p>
      <w:pPr>
        <w:keepNext/>
        <w:spacing w:after="80" w:before="200" w:line="288" w:lineRule="auto"/>
      </w:pPr>
      <w:r>
        <w:rPr>
          <w:rFonts w:ascii="Calibri" w:hAnsi="Calibri" w:eastAsia="Malgun Gothic"/>
          <w:b/>
          <w:color w:val="1F3A5F"/>
          <w:sz w:val="21"/>
        </w:rPr>
        <w:t>Escena 4 · Miércoles, 9:00 · Desayuno en el hotel</w:t>
      </w:r>
    </w:p>
    <w:p>
      <w:pPr>
        <w:spacing w:after="120" w:before="80" w:line="288" w:lineRule="auto"/>
      </w:pPr>
      <w:r>
        <w:rPr>
          <w:rFonts w:ascii="Calibri" w:hAnsi="Calibri" w:eastAsia="Malgun Gothic"/>
          <w:b w:val="0"/>
          <w:i/>
          <w:color w:val="666666"/>
          <w:sz w:val="19"/>
        </w:rPr>
        <w:t>Miércoles 5 de noviembre. Tariq llega al comedor del hotel con una carpeta y una sonrisa que no consigue disimular. Rowena le sirve un café. Lucas y Amparo vuelan a Madrid esa misma noche.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Buenos días. Les traigo los siguientes pasos. Oficiales, por escrito. El ingeniero insistió en lo de «por escrito».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suena esa frase.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Primero: la certificación de conformidad. El organismo saudí revisará los documentos este mes. Segundo: una inspección técnica en su fábrica de Onda. La ingeniera Noura Al-Qahtani estará allí del uno al tres de diciembre.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que da más miedo que Iñaki.</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(ríe) Iñaki se lo ha dicho. Es verdad, pero es justa. Tercero: la prueba de dilatación que propuso la señora Albalat. El ingeniero la ha aprobado. Será en el laboratorio de obra, los días nueve y diez de diciembre.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ha aprobado? ¡Qué bien! Tengo que hacer el protocolo definitivo y que Maribel prepare las piezas.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Y cuarto, esto no es oficial: el ingeniero me ha pedido que les diga que el tío Saad no ha parado de hablar del libro en toda la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lo mejor del documento.</w:t>
      </w:r>
    </w:p>
    <w:p>
      <w:pPr>
        <w:spacing w:after="120" w:before="80" w:line="288" w:lineRule="auto"/>
      </w:pPr>
      <w:r>
        <w:rPr>
          <w:rFonts w:ascii="Calibri" w:hAnsi="Calibri" w:eastAsia="Malgun Gothic"/>
          <w:b w:val="0"/>
          <w:i/>
          <w:color w:val="666666"/>
          <w:sz w:val="19"/>
        </w:rPr>
        <w:t>Suena el móvil de Lucas. Es Faisal.</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(al teléfono) Buenos días, señor Ferrer. No les entretengo. Solo quería añadir algo que no cabía en la carpeta de Tariq.</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Dígame, ingeniero.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Anoche, después de que se fueran, mi tío me dijo que hacía años que no veía a un proveedor rechazar el doble de negocio por cumplir con otros. Me hizo prometerle que se lo diría.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Dígale que no fue fácil. Y que el café ayudó.</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Se lo diré. Y una cosa para la ingeniera Albalat: Tariq le ha mandado una foto. Para su hijo.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su móvil; aparece un camello mirando a la cámara con cara de aburrimiento) ¡Un camello! Marc se va a volver loco.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Era una promesa. Aquí intentamos cumplirlas todas. Buen viaje, y nos vemos en diciembre, si Dios quiere.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Dios quiere, ingeniero. Y si el horno quiere.</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(ríe) Que quieran los dos. Hasta pronto.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¿Lo ven? Ahora ya saben qué son ustedes.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¿Proveedores?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Personas. Con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me lo apunto, Tariq.</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Apúntatelo, hermano. Y volved pronto. ¿Olvidaros aquí? Ni de coña.</w:t>
      </w:r>
    </w:p>
    <w:p>
      <w:pPr>
        <w:pStyle w:val="Heading1"/>
        <w:keepNext/>
        <w:spacing w:before="280" w:after="120"/>
        <w:pBdr>
          <w:bottom w:val="single" w:sz="6" w:space="1" w:color="1F3A5F"/>
        </w:pBdr>
      </w:pPr>
      <w:r>
        <w:rPr>
          <w:rFonts w:ascii="Calibri" w:hAnsi="Calibri" w:eastAsia="Malgun Gothic"/>
          <w:b/>
          <w:color w:val="1F3A5F"/>
          <w:sz w:val="32"/>
        </w:rPr>
        <w:t>3. 스페인식 직설 vs 걸프식 우회 표현 ③: 마즐리스 편</w:t>
      </w:r>
    </w:p>
    <w:p>
      <w:pPr>
        <w:spacing w:after="120" w:before="0" w:line="288" w:lineRule="auto"/>
      </w:pPr>
      <w:r>
        <w:rPr>
          <w:rFonts w:ascii="Calibri" w:hAnsi="Calibri" w:eastAsia="Malgun Gothic"/>
          <w:b w:val="0"/>
          <w:i/>
          <w:color w:val="666666"/>
          <w:sz w:val="18"/>
        </w:rPr>
        <w:t>마즐리스에서 오간 표현입니다. 거절도, 제안도, 작별도 한 겹 돌려 말합니다.</w:t>
      </w:r>
    </w:p>
    <w:tbl>
      <w:tblPr>
        <w:tblStyle w:val="TableGrid"/>
        <w:tblW w:type="auto" w:w="0"/>
        <w:jc w:val="center"/>
        <w:tblLayout w:type="fixed"/>
        <w:tblLook w:firstColumn="1" w:firstRow="1" w:lastColumn="0" w:lastRow="0" w:noHBand="0" w:noVBand="1" w:val="04A0"/>
        <w:tblLayout w:type="fixed"/>
      </w:tblPr>
      <w:tblGrid>
        <w:gridCol w:w="1474"/>
        <w:gridCol w:w="2041"/>
        <w:gridCol w:w="3175"/>
        <w:gridCol w:w="2948"/>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041"/>
            <w:shd w:val="clear" w:color="auto" w:fill="1F3A5F"/>
          </w:tcPr>
          <w:p>
            <w:pPr>
              <w:spacing w:after="40" w:before="40"/>
            </w:pPr>
            <w:r/>
            <w:r>
              <w:rPr>
                <w:rFonts w:ascii="Calibri" w:hAnsi="Calibri" w:eastAsia="Malgun Gothic"/>
                <w:b/>
                <w:color w:val="FFFFFF"/>
                <w:sz w:val="19"/>
              </w:rPr>
              <w:t>스페인식 직설</w:t>
            </w:r>
          </w:p>
        </w:tc>
        <w:tc>
          <w:tcPr>
            <w:tcW w:type="dxa" w:w="3175"/>
            <w:shd w:val="clear" w:color="auto" w:fill="1F3A5F"/>
          </w:tcPr>
          <w:p>
            <w:pPr>
              <w:spacing w:after="40" w:before="40"/>
            </w:pPr>
            <w:r/>
            <w:r>
              <w:rPr>
                <w:rFonts w:ascii="Calibri" w:hAnsi="Calibri" w:eastAsia="Malgun Gothic"/>
                <w:b/>
                <w:color w:val="FFFFFF"/>
                <w:sz w:val="19"/>
              </w:rPr>
              <w:t>마즐리스식 표현</w:t>
            </w:r>
          </w:p>
        </w:tc>
        <w:tc>
          <w:tcPr>
            <w:tcW w:type="dxa" w:w="2948"/>
            <w:shd w:val="clear" w:color="auto" w:fill="1F3A5F"/>
          </w:tcPr>
          <w:p>
            <w:pPr>
              <w:spacing w:after="40" w:before="40"/>
            </w:pPr>
            <w:r/>
            <w:r>
              <w:rPr>
                <w:rFonts w:ascii="Calibri" w:hAnsi="Calibri" w:eastAsia="Malgun Gothic"/>
                <w:b/>
                <w:color w:val="FFFFFF"/>
                <w:sz w:val="19"/>
              </w:rPr>
              <w:t>대화 속 예</w:t>
            </w:r>
          </w:p>
        </w:tc>
      </w:tr>
      <w:tr>
        <w:trPr>
          <w:cantSplit w:val="true"/>
        </w:trPr>
        <w:tc>
          <w:tcPr>
            <w:tcW w:type="dxa" w:w="1474"/>
          </w:tcPr>
          <w:p>
            <w:pPr>
              <w:spacing w:after="40" w:before="40"/>
            </w:pPr>
            <w:r/>
            <w:r>
              <w:rPr>
                <w:rFonts w:ascii="Calibri" w:hAnsi="Calibri" w:eastAsia="Malgun Gothic"/>
                <w:b w:val="0"/>
                <w:sz w:val="19"/>
              </w:rPr>
              <w:t>물량 늘려 줄 수 있어요?</w:t>
            </w:r>
          </w:p>
        </w:tc>
        <w:tc>
          <w:tcPr>
            <w:tcW w:type="dxa" w:w="2041"/>
          </w:tcPr>
          <w:p>
            <w:pPr>
              <w:spacing w:after="40" w:before="40"/>
            </w:pPr>
            <w:r/>
            <w:r>
              <w:rPr>
                <w:rFonts w:ascii="Calibri" w:hAnsi="Calibri" w:eastAsia="Malgun Gothic"/>
                <w:b/>
                <w:sz w:val="19"/>
              </w:rPr>
              <w:t>¿Podéis hacer el doble?</w:t>
            </w:r>
          </w:p>
        </w:tc>
        <w:tc>
          <w:tcPr>
            <w:tcW w:type="dxa" w:w="3175"/>
          </w:tcPr>
          <w:p>
            <w:pPr>
              <w:spacing w:after="40" w:before="40"/>
            </w:pPr>
            <w:r/>
            <w:r>
              <w:rPr>
                <w:rFonts w:ascii="Calibri" w:hAnsi="Calibri" w:eastAsia="Malgun Gothic"/>
                <w:b w:val="0"/>
                <w:sz w:val="19"/>
              </w:rPr>
              <w:t>¿Podrían, quizá, mirar un poco más allá del…?</w:t>
            </w:r>
          </w:p>
        </w:tc>
        <w:tc>
          <w:tcPr>
            <w:tcW w:type="dxa" w:w="2948"/>
          </w:tcPr>
          <w:p>
            <w:pPr>
              <w:spacing w:after="40" w:before="40"/>
            </w:pPr>
            <w:r/>
            <w:r>
              <w:rPr>
                <w:rFonts w:ascii="Calibri" w:hAnsi="Calibri" w:eastAsia="Malgun Gothic"/>
                <w:b w:val="0"/>
                <w:sz w:val="19"/>
              </w:rPr>
              <w:t>파이살의 제안</w:t>
            </w:r>
          </w:p>
        </w:tc>
      </w:tr>
      <w:tr>
        <w:trPr>
          <w:cantSplit w:val="true"/>
        </w:trPr>
        <w:tc>
          <w:tcPr>
            <w:tcW w:type="dxa" w:w="1474"/>
          </w:tcPr>
          <w:p>
            <w:pPr>
              <w:spacing w:after="40" w:before="40"/>
            </w:pPr>
            <w:r/>
            <w:r>
              <w:rPr>
                <w:rFonts w:ascii="Calibri" w:hAnsi="Calibri" w:eastAsia="Malgun Gothic"/>
                <w:b w:val="0"/>
                <w:sz w:val="19"/>
              </w:rPr>
              <w:t>안 됩니다</w:t>
            </w:r>
          </w:p>
        </w:tc>
        <w:tc>
          <w:tcPr>
            <w:tcW w:type="dxa" w:w="2041"/>
          </w:tcPr>
          <w:p>
            <w:pPr>
              <w:spacing w:after="40" w:before="40"/>
            </w:pPr>
            <w:r/>
            <w:r>
              <w:rPr>
                <w:rFonts w:ascii="Calibri" w:hAnsi="Calibri" w:eastAsia="Malgun Gothic"/>
                <w:b/>
                <w:sz w:val="19"/>
              </w:rPr>
              <w:t>No, no podemos.</w:t>
            </w:r>
          </w:p>
        </w:tc>
        <w:tc>
          <w:tcPr>
            <w:tcW w:type="dxa" w:w="3175"/>
          </w:tcPr>
          <w:p>
            <w:pPr>
              <w:spacing w:after="40" w:before="40"/>
            </w:pPr>
            <w:r/>
            <w:r>
              <w:rPr>
                <w:rFonts w:ascii="Calibri" w:hAnsi="Calibri" w:eastAsia="Malgun Gothic"/>
                <w:b w:val="0"/>
                <w:sz w:val="19"/>
              </w:rPr>
              <w:t>Por mucho que nos honre, me temo que no podemos.</w:t>
            </w:r>
          </w:p>
        </w:tc>
        <w:tc>
          <w:tcPr>
            <w:tcW w:type="dxa" w:w="2948"/>
          </w:tcPr>
          <w:p>
            <w:pPr>
              <w:spacing w:after="40" w:before="40"/>
            </w:pPr>
            <w:r/>
            <w:r>
              <w:rPr>
                <w:rFonts w:ascii="Calibri" w:hAnsi="Calibri" w:eastAsia="Malgun Gothic"/>
                <w:b w:val="0"/>
                <w:sz w:val="19"/>
              </w:rPr>
              <w:t>루카스의 거절</w:t>
            </w:r>
          </w:p>
        </w:tc>
      </w:tr>
      <w:tr>
        <w:trPr>
          <w:cantSplit w:val="true"/>
        </w:trPr>
        <w:tc>
          <w:tcPr>
            <w:tcW w:type="dxa" w:w="1474"/>
          </w:tcPr>
          <w:p>
            <w:pPr>
              <w:spacing w:after="40" w:before="40"/>
            </w:pPr>
            <w:r/>
            <w:r>
              <w:rPr>
                <w:rFonts w:ascii="Calibri" w:hAnsi="Calibri" w:eastAsia="Malgun Gothic"/>
                <w:b w:val="0"/>
                <w:sz w:val="19"/>
              </w:rPr>
              <w:t>검토도 안 해요?</w:t>
            </w:r>
          </w:p>
        </w:tc>
        <w:tc>
          <w:tcPr>
            <w:tcW w:type="dxa" w:w="2041"/>
          </w:tcPr>
          <w:p>
            <w:pPr>
              <w:spacing w:after="40" w:before="40"/>
            </w:pPr>
            <w:r/>
            <w:r>
              <w:rPr>
                <w:rFonts w:ascii="Calibri" w:hAnsi="Calibri" w:eastAsia="Malgun Gothic"/>
                <w:b/>
                <w:sz w:val="19"/>
              </w:rPr>
              <w:t>¿Ni lo vais a mirar?</w:t>
            </w:r>
          </w:p>
        </w:tc>
        <w:tc>
          <w:tcPr>
            <w:tcW w:type="dxa" w:w="3175"/>
          </w:tcPr>
          <w:p>
            <w:pPr>
              <w:spacing w:after="40" w:before="40"/>
            </w:pPr>
            <w:r/>
            <w:r>
              <w:rPr>
                <w:rFonts w:ascii="Calibri" w:hAnsi="Calibri" w:eastAsia="Malgun Gothic"/>
                <w:b w:val="0"/>
                <w:sz w:val="19"/>
              </w:rPr>
              <w:t>¿Ni siquiera estudiarla?</w:t>
            </w:r>
          </w:p>
        </w:tc>
        <w:tc>
          <w:tcPr>
            <w:tcW w:type="dxa" w:w="2948"/>
          </w:tcPr>
          <w:p>
            <w:pPr>
              <w:spacing w:after="40" w:before="40"/>
            </w:pPr>
            <w:r/>
            <w:r>
              <w:rPr>
                <w:rFonts w:ascii="Calibri" w:hAnsi="Calibri" w:eastAsia="Malgun Gothic"/>
                <w:b w:val="0"/>
                <w:sz w:val="19"/>
              </w:rPr>
              <w:t>파이살의 확인</w:t>
            </w:r>
          </w:p>
        </w:tc>
      </w:tr>
      <w:tr>
        <w:trPr>
          <w:cantSplit w:val="true"/>
        </w:trPr>
        <w:tc>
          <w:tcPr>
            <w:tcW w:type="dxa" w:w="1474"/>
          </w:tcPr>
          <w:p>
            <w:pPr>
              <w:spacing w:after="40" w:before="40"/>
            </w:pPr>
            <w:r/>
            <w:r>
              <w:rPr>
                <w:rFonts w:ascii="Calibri" w:hAnsi="Calibri" w:eastAsia="Malgun Gothic"/>
                <w:b w:val="0"/>
                <w:sz w:val="19"/>
              </w:rPr>
              <w:t>나중에 다시 얘기해요</w:t>
            </w:r>
          </w:p>
        </w:tc>
        <w:tc>
          <w:tcPr>
            <w:tcW w:type="dxa" w:w="2041"/>
          </w:tcPr>
          <w:p>
            <w:pPr>
              <w:spacing w:after="40" w:before="40"/>
            </w:pPr>
            <w:r/>
            <w:r>
              <w:rPr>
                <w:rFonts w:ascii="Calibri" w:hAnsi="Calibri" w:eastAsia="Malgun Gothic"/>
                <w:b/>
                <w:sz w:val="19"/>
              </w:rPr>
              <w:t>Ya hablaremos.</w:t>
            </w:r>
          </w:p>
        </w:tc>
        <w:tc>
          <w:tcPr>
            <w:tcW w:type="dxa" w:w="3175"/>
          </w:tcPr>
          <w:p>
            <w:pPr>
              <w:spacing w:after="40" w:before="40"/>
            </w:pPr>
            <w:r/>
            <w:r>
              <w:rPr>
                <w:rFonts w:ascii="Calibri" w:hAnsi="Calibri" w:eastAsia="Malgun Gothic"/>
                <w:b w:val="0"/>
                <w:sz w:val="19"/>
              </w:rPr>
              <w:t>Dentro de un año, volver a sentarnos aquí. Con café.</w:t>
            </w:r>
          </w:p>
        </w:tc>
        <w:tc>
          <w:tcPr>
            <w:tcW w:type="dxa" w:w="2948"/>
          </w:tcPr>
          <w:p>
            <w:pPr>
              <w:spacing w:after="40" w:before="40"/>
            </w:pPr>
            <w:r/>
            <w:r>
              <w:rPr>
                <w:rFonts w:ascii="Calibri" w:hAnsi="Calibri" w:eastAsia="Malgun Gothic"/>
                <w:b w:val="0"/>
                <w:sz w:val="19"/>
              </w:rPr>
              <w:t>거절 뒤에 문을 열어 두기</w:t>
            </w:r>
          </w:p>
        </w:tc>
      </w:tr>
      <w:tr>
        <w:trPr>
          <w:cantSplit w:val="true"/>
        </w:trPr>
        <w:tc>
          <w:tcPr>
            <w:tcW w:type="dxa" w:w="1474"/>
          </w:tcPr>
          <w:p>
            <w:pPr>
              <w:spacing w:after="40" w:before="40"/>
            </w:pPr>
            <w:r/>
            <w:r>
              <w:rPr>
                <w:rFonts w:ascii="Calibri" w:hAnsi="Calibri" w:eastAsia="Malgun Gothic"/>
                <w:b w:val="0"/>
                <w:sz w:val="19"/>
              </w:rPr>
              <w:t>이제 가세요</w:t>
            </w:r>
          </w:p>
        </w:tc>
        <w:tc>
          <w:tcPr>
            <w:tcW w:type="dxa" w:w="2041"/>
          </w:tcPr>
          <w:p>
            <w:pPr>
              <w:spacing w:after="40" w:before="40"/>
            </w:pPr>
            <w:r/>
            <w:r>
              <w:rPr>
                <w:rFonts w:ascii="Calibri" w:hAnsi="Calibri" w:eastAsia="Malgun Gothic"/>
                <w:b/>
                <w:sz w:val="19"/>
              </w:rPr>
              <w:t>Bueno, ya es tarde.</w:t>
            </w:r>
          </w:p>
        </w:tc>
        <w:tc>
          <w:tcPr>
            <w:tcW w:type="dxa" w:w="3175"/>
          </w:tcPr>
          <w:p>
            <w:pPr>
              <w:spacing w:after="40" w:before="40"/>
            </w:pPr>
            <w:r/>
            <w:r>
              <w:rPr>
                <w:rFonts w:ascii="Calibri" w:hAnsi="Calibri" w:eastAsia="Malgun Gothic"/>
                <w:b w:val="0"/>
                <w:sz w:val="19"/>
              </w:rPr>
              <w:t>(향로를 돌린다)</w:t>
            </w:r>
          </w:p>
        </w:tc>
        <w:tc>
          <w:tcPr>
            <w:tcW w:type="dxa" w:w="2948"/>
          </w:tcPr>
          <w:p>
            <w:pPr>
              <w:spacing w:after="40" w:before="40"/>
            </w:pPr>
            <w:r/>
            <w:r>
              <w:rPr>
                <w:rFonts w:ascii="Calibri" w:hAnsi="Calibri" w:eastAsia="Malgun Gothic"/>
                <w:b w:val="0"/>
                <w:sz w:val="19"/>
              </w:rPr>
              <w:t>« Después del oud, nadie se queda sentado. »</w:t>
            </w:r>
          </w:p>
        </w:tc>
      </w:tr>
      <w:tr>
        <w:trPr>
          <w:cantSplit w:val="true"/>
        </w:trPr>
        <w:tc>
          <w:tcPr>
            <w:tcW w:type="dxa" w:w="1474"/>
          </w:tcPr>
          <w:p>
            <w:pPr>
              <w:spacing w:after="40" w:before="40"/>
            </w:pPr>
            <w:r/>
            <w:r>
              <w:rPr>
                <w:rFonts w:ascii="Calibri" w:hAnsi="Calibri" w:eastAsia="Malgun Gothic"/>
                <w:b w:val="0"/>
                <w:sz w:val="19"/>
              </w:rPr>
              <w:t>일 얘기 해도 될까요?</w:t>
            </w:r>
          </w:p>
        </w:tc>
        <w:tc>
          <w:tcPr>
            <w:tcW w:type="dxa" w:w="2041"/>
          </w:tcPr>
          <w:p>
            <w:pPr>
              <w:spacing w:after="40" w:before="40"/>
            </w:pPr>
            <w:r/>
            <w:r>
              <w:rPr>
                <w:rFonts w:ascii="Calibri" w:hAnsi="Calibri" w:eastAsia="Malgun Gothic"/>
                <w:b/>
                <w:sz w:val="19"/>
              </w:rPr>
              <w:t>Vamos al grano.</w:t>
            </w:r>
          </w:p>
        </w:tc>
        <w:tc>
          <w:tcPr>
            <w:tcW w:type="dxa" w:w="3175"/>
          </w:tcPr>
          <w:p>
            <w:pPr>
              <w:spacing w:after="40" w:before="40"/>
            </w:pPr>
            <w:r/>
            <w:r>
              <w:rPr>
                <w:rFonts w:ascii="Calibri" w:hAnsi="Calibri" w:eastAsia="Malgun Gothic"/>
                <w:b w:val="0"/>
                <w:sz w:val="19"/>
              </w:rPr>
              <w:t>¿Le parece que hablemos un poco de trabajo? Solo un poco.</w:t>
            </w:r>
          </w:p>
        </w:tc>
        <w:tc>
          <w:tcPr>
            <w:tcW w:type="dxa" w:w="2948"/>
          </w:tcPr>
          <w:p>
            <w:pPr>
              <w:spacing w:after="40" w:before="40"/>
            </w:pPr>
            <w:r/>
            <w:r>
              <w:rPr>
                <w:rFonts w:ascii="Calibri" w:hAnsi="Calibri" w:eastAsia="Malgun Gothic"/>
                <w:b w:val="0"/>
                <w:sz w:val="19"/>
              </w:rPr>
              <w:t>파이살이 삼촌에게</w:t>
            </w:r>
          </w:p>
        </w:tc>
      </w:tr>
      <w:tr>
        <w:trPr>
          <w:cantSplit w:val="true"/>
        </w:trPr>
        <w:tc>
          <w:tcPr>
            <w:tcW w:type="dxa" w:w="1474"/>
          </w:tcPr>
          <w:p>
            <w:pPr>
              <w:spacing w:after="40" w:before="40"/>
            </w:pPr>
            <w:r/>
            <w:r>
              <w:rPr>
                <w:rFonts w:ascii="Calibri" w:hAnsi="Calibri" w:eastAsia="Malgun Gothic"/>
                <w:b w:val="0"/>
                <w:sz w:val="19"/>
              </w:rPr>
              <w:t>그 사람 믿을 만해요</w:t>
            </w:r>
          </w:p>
        </w:tc>
        <w:tc>
          <w:tcPr>
            <w:tcW w:type="dxa" w:w="2041"/>
          </w:tcPr>
          <w:p>
            <w:pPr>
              <w:spacing w:after="40" w:before="40"/>
            </w:pPr>
            <w:r/>
            <w:r>
              <w:rPr>
                <w:rFonts w:ascii="Calibri" w:hAnsi="Calibri" w:eastAsia="Malgun Gothic"/>
                <w:b/>
                <w:sz w:val="19"/>
              </w:rPr>
              <w:t>Es de fiar.</w:t>
            </w:r>
          </w:p>
        </w:tc>
        <w:tc>
          <w:tcPr>
            <w:tcW w:type="dxa" w:w="3175"/>
          </w:tcPr>
          <w:p>
            <w:pPr>
              <w:spacing w:after="40" w:before="40"/>
            </w:pPr>
            <w:r/>
            <w:r>
              <w:rPr>
                <w:rFonts w:ascii="Calibri" w:hAnsi="Calibri" w:eastAsia="Malgun Gothic"/>
                <w:b w:val="0"/>
                <w:sz w:val="19"/>
              </w:rPr>
              <w:t>Ese hombre te ha dicho que no sin decir que no.</w:t>
            </w:r>
          </w:p>
        </w:tc>
        <w:tc>
          <w:tcPr>
            <w:tcW w:type="dxa" w:w="2948"/>
          </w:tcPr>
          <w:p>
            <w:pPr>
              <w:spacing w:after="40" w:before="40"/>
            </w:pPr>
            <w:r/>
            <w:r>
              <w:rPr>
                <w:rFonts w:ascii="Calibri" w:hAnsi="Calibri" w:eastAsia="Malgun Gothic"/>
                <w:b w:val="0"/>
                <w:sz w:val="19"/>
              </w:rPr>
              <w:t>사드의 평가</w:t>
            </w:r>
          </w:p>
        </w:tc>
      </w:tr>
      <w:tr>
        <w:trPr>
          <w:cantSplit w:val="true"/>
        </w:trPr>
        <w:tc>
          <w:tcPr>
            <w:tcW w:type="dxa" w:w="1474"/>
          </w:tcPr>
          <w:p>
            <w:pPr>
              <w:spacing w:after="40" w:before="40"/>
            </w:pPr>
            <w:r/>
            <w:r>
              <w:rPr>
                <w:rFonts w:ascii="Calibri" w:hAnsi="Calibri" w:eastAsia="Malgun Gothic"/>
                <w:b w:val="0"/>
                <w:sz w:val="19"/>
              </w:rPr>
              <w:t>다시 와요</w:t>
            </w:r>
          </w:p>
        </w:tc>
        <w:tc>
          <w:tcPr>
            <w:tcW w:type="dxa" w:w="2041"/>
          </w:tcPr>
          <w:p>
            <w:pPr>
              <w:spacing w:after="40" w:before="40"/>
            </w:pPr>
            <w:r/>
            <w:r>
              <w:rPr>
                <w:rFonts w:ascii="Calibri" w:hAnsi="Calibri" w:eastAsia="Malgun Gothic"/>
                <w:b/>
                <w:sz w:val="19"/>
              </w:rPr>
              <w:t>Venid otra vez.</w:t>
            </w:r>
          </w:p>
        </w:tc>
        <w:tc>
          <w:tcPr>
            <w:tcW w:type="dxa" w:w="3175"/>
          </w:tcPr>
          <w:p>
            <w:pPr>
              <w:spacing w:after="40" w:before="40"/>
            </w:pPr>
            <w:r/>
            <w:r>
              <w:rPr>
                <w:rFonts w:ascii="Calibri" w:hAnsi="Calibri" w:eastAsia="Malgun Gothic"/>
                <w:b w:val="0"/>
                <w:sz w:val="19"/>
              </w:rPr>
              <w:t>Vuelvan cuando quieran. Esta es su casa.</w:t>
            </w:r>
          </w:p>
        </w:tc>
        <w:tc>
          <w:tcPr>
            <w:tcW w:type="dxa" w:w="2948"/>
          </w:tcPr>
          <w:p>
            <w:pPr>
              <w:spacing w:after="40" w:before="40"/>
            </w:pPr>
            <w:r/>
            <w:r>
              <w:rPr>
                <w:rFonts w:ascii="Calibri" w:hAnsi="Calibri" w:eastAsia="Malgun Gothic"/>
                <w:b w:val="0"/>
                <w:sz w:val="19"/>
              </w:rPr>
              <w:t>환대의 공식</w:t>
            </w:r>
          </w:p>
        </w:tc>
      </w:tr>
      <w:tr>
        <w:trPr>
          <w:cantSplit w:val="true"/>
        </w:trPr>
        <w:tc>
          <w:tcPr>
            <w:tcW w:type="dxa" w:w="1474"/>
          </w:tcPr>
          <w:p>
            <w:pPr>
              <w:spacing w:after="40" w:before="40"/>
            </w:pPr>
            <w:r/>
            <w:r>
              <w:rPr>
                <w:rFonts w:ascii="Calibri" w:hAnsi="Calibri" w:eastAsia="Malgun Gothic"/>
                <w:b w:val="0"/>
                <w:sz w:val="19"/>
              </w:rPr>
              <w:t>고마워요</w:t>
            </w:r>
          </w:p>
        </w:tc>
        <w:tc>
          <w:tcPr>
            <w:tcW w:type="dxa" w:w="2041"/>
          </w:tcPr>
          <w:p>
            <w:pPr>
              <w:spacing w:after="40" w:before="40"/>
            </w:pPr>
            <w:r/>
            <w:r>
              <w:rPr>
                <w:rFonts w:ascii="Calibri" w:hAnsi="Calibri" w:eastAsia="Malgun Gothic"/>
                <w:b/>
                <w:sz w:val="19"/>
              </w:rPr>
              <w:t>Gracias por venir.</w:t>
            </w:r>
          </w:p>
        </w:tc>
        <w:tc>
          <w:tcPr>
            <w:tcW w:type="dxa" w:w="3175"/>
          </w:tcPr>
          <w:p>
            <w:pPr>
              <w:spacing w:after="40" w:before="40"/>
            </w:pPr>
            <w:r/>
            <w:r>
              <w:rPr>
                <w:rFonts w:ascii="Calibri" w:hAnsi="Calibri" w:eastAsia="Malgun Gothic"/>
                <w:b w:val="0"/>
                <w:sz w:val="19"/>
              </w:rPr>
              <w:t>Gracias por su «no».</w:t>
            </w:r>
          </w:p>
        </w:tc>
        <w:tc>
          <w:tcPr>
            <w:tcW w:type="dxa" w:w="2948"/>
          </w:tcPr>
          <w:p>
            <w:pPr>
              <w:spacing w:after="40" w:before="40"/>
            </w:pPr>
            <w:r/>
            <w:r>
              <w:rPr>
                <w:rFonts w:ascii="Calibri" w:hAnsi="Calibri" w:eastAsia="Malgun Gothic"/>
                <w:b w:val="0"/>
                <w:sz w:val="19"/>
              </w:rPr>
              <w:t>역설적인 감사</w:t>
            </w:r>
          </w:p>
        </w:tc>
      </w:tr>
      <w:tr>
        <w:trPr>
          <w:cantSplit w:val="true"/>
        </w:trPr>
        <w:tc>
          <w:tcPr>
            <w:tcW w:type="dxa" w:w="1474"/>
          </w:tcPr>
          <w:p>
            <w:pPr>
              <w:spacing w:after="40" w:before="40"/>
            </w:pPr>
            <w:r/>
            <w:r>
              <w:rPr>
                <w:rFonts w:ascii="Calibri" w:hAnsi="Calibri" w:eastAsia="Malgun Gothic"/>
                <w:b w:val="0"/>
                <w:sz w:val="19"/>
              </w:rPr>
              <w:t>다음에 봬요</w:t>
            </w:r>
          </w:p>
        </w:tc>
        <w:tc>
          <w:tcPr>
            <w:tcW w:type="dxa" w:w="2041"/>
          </w:tcPr>
          <w:p>
            <w:pPr>
              <w:spacing w:after="40" w:before="40"/>
            </w:pPr>
            <w:r/>
            <w:r>
              <w:rPr>
                <w:rFonts w:ascii="Calibri" w:hAnsi="Calibri" w:eastAsia="Malgun Gothic"/>
                <w:b/>
                <w:sz w:val="19"/>
              </w:rPr>
              <w:t>Hasta diciembre.</w:t>
            </w:r>
          </w:p>
        </w:tc>
        <w:tc>
          <w:tcPr>
            <w:tcW w:type="dxa" w:w="3175"/>
          </w:tcPr>
          <w:p>
            <w:pPr>
              <w:spacing w:after="40" w:before="40"/>
            </w:pPr>
            <w:r/>
            <w:r>
              <w:rPr>
                <w:rFonts w:ascii="Calibri" w:hAnsi="Calibri" w:eastAsia="Malgun Gothic"/>
                <w:b w:val="0"/>
                <w:sz w:val="19"/>
              </w:rPr>
              <w:t>Nos vemos en diciembre, si Dios quiere.</w:t>
            </w:r>
          </w:p>
        </w:tc>
        <w:tc>
          <w:tcPr>
            <w:tcW w:type="dxa" w:w="2948"/>
          </w:tcPr>
          <w:p>
            <w:pPr>
              <w:spacing w:after="40" w:before="40"/>
            </w:pPr>
            <w:r/>
            <w:r>
              <w:rPr>
                <w:rFonts w:ascii="Calibri" w:hAnsi="Calibri" w:eastAsia="Malgun Gothic"/>
                <w:b w:val="0"/>
                <w:sz w:val="19"/>
              </w:rPr>
              <w:t>inshallah의 스페인어</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tienda (de campaña)</w:t>
            </w:r>
          </w:p>
        </w:tc>
        <w:tc>
          <w:tcPr>
            <w:tcW w:type="dxa" w:w="2438"/>
          </w:tcPr>
          <w:p>
            <w:pPr>
              <w:spacing w:after="40" w:before="40"/>
            </w:pPr>
            <w:r/>
            <w:r>
              <w:rPr>
                <w:rFonts w:ascii="Calibri" w:hAnsi="Calibri" w:eastAsia="Malgun Gothic"/>
                <w:b w:val="0"/>
                <w:sz w:val="19"/>
              </w:rPr>
              <w:t>천막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cojín</w:t>
            </w:r>
          </w:p>
        </w:tc>
        <w:tc>
          <w:tcPr>
            <w:tcW w:type="dxa" w:w="2438"/>
          </w:tcPr>
          <w:p>
            <w:pPr>
              <w:spacing w:after="40" w:before="40"/>
            </w:pPr>
            <w:r/>
            <w:r>
              <w:rPr>
                <w:rFonts w:ascii="Calibri" w:hAnsi="Calibri" w:eastAsia="Malgun Gothic"/>
                <w:b w:val="0"/>
                <w:sz w:val="19"/>
              </w:rPr>
              <w:t>쿠션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bandeja</w:t>
            </w:r>
          </w:p>
        </w:tc>
        <w:tc>
          <w:tcPr>
            <w:tcW w:type="dxa" w:w="2438"/>
          </w:tcPr>
          <w:p>
            <w:pPr>
              <w:spacing w:after="40" w:before="40"/>
            </w:pPr>
            <w:r/>
            <w:r>
              <w:rPr>
                <w:rFonts w:ascii="Calibri" w:hAnsi="Calibri" w:eastAsia="Malgun Gothic"/>
                <w:b w:val="0"/>
                <w:sz w:val="19"/>
              </w:rPr>
              <w:t>쟁반</w:t>
            </w:r>
          </w:p>
        </w:tc>
        <w:tc>
          <w:tcPr>
            <w:tcW w:type="dxa" w:w="4082"/>
          </w:tcPr>
          <w:p>
            <w:pPr>
              <w:spacing w:after="40" w:before="40"/>
            </w:pPr>
            <w:r/>
            <w:r>
              <w:rPr>
                <w:rFonts w:ascii="Calibri" w:hAnsi="Calibri" w:eastAsia="Malgun Gothic"/>
                <w:b w:val="0"/>
                <w:sz w:val="19"/>
              </w:rPr>
              <w:t>« una gran bandeja común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brasero / las brasas</w:t>
            </w:r>
          </w:p>
        </w:tc>
        <w:tc>
          <w:tcPr>
            <w:tcW w:type="dxa" w:w="2438"/>
          </w:tcPr>
          <w:p>
            <w:pPr>
              <w:spacing w:after="40" w:before="40"/>
            </w:pPr>
            <w:r/>
            <w:r>
              <w:rPr>
                <w:rFonts w:ascii="Calibri" w:hAnsi="Calibri" w:eastAsia="Malgun Gothic"/>
                <w:b w:val="0"/>
                <w:sz w:val="19"/>
              </w:rPr>
              <w:t>화로 / 숯불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cafetera de pico largo</w:t>
            </w:r>
          </w:p>
        </w:tc>
        <w:tc>
          <w:tcPr>
            <w:tcW w:type="dxa" w:w="2438"/>
          </w:tcPr>
          <w:p>
            <w:pPr>
              <w:spacing w:after="40" w:before="40"/>
            </w:pPr>
            <w:r/>
            <w:r>
              <w:rPr>
                <w:rFonts w:ascii="Calibri" w:hAnsi="Calibri" w:eastAsia="Malgun Gothic"/>
                <w:b w:val="0"/>
                <w:sz w:val="19"/>
              </w:rPr>
              <w:t>주둥이가 긴 커피 주전자(달라)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anfitrión / la anfitriona</w:t>
            </w:r>
          </w:p>
        </w:tc>
        <w:tc>
          <w:tcPr>
            <w:tcW w:type="dxa" w:w="2438"/>
          </w:tcPr>
          <w:p>
            <w:pPr>
              <w:spacing w:after="40" w:before="40"/>
            </w:pPr>
            <w:r/>
            <w:r>
              <w:rPr>
                <w:rFonts w:ascii="Calibri" w:hAnsi="Calibri" w:eastAsia="Malgun Gothic"/>
                <w:b w:val="0"/>
                <w:sz w:val="19"/>
              </w:rPr>
              <w:t>(손님을 맞는) 주인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azafrán</w:t>
            </w:r>
          </w:p>
        </w:tc>
        <w:tc>
          <w:tcPr>
            <w:tcW w:type="dxa" w:w="2438"/>
          </w:tcPr>
          <w:p>
            <w:pPr>
              <w:spacing w:after="40" w:before="40"/>
            </w:pPr>
            <w:r/>
            <w:r>
              <w:rPr>
                <w:rFonts w:ascii="Calibri" w:hAnsi="Calibri" w:eastAsia="Malgun Gothic"/>
                <w:b w:val="0"/>
                <w:sz w:val="19"/>
              </w:rPr>
              <w:t>사프란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hierbabuena</w:t>
            </w:r>
          </w:p>
        </w:tc>
        <w:tc>
          <w:tcPr>
            <w:tcW w:type="dxa" w:w="2438"/>
          </w:tcPr>
          <w:p>
            <w:pPr>
              <w:spacing w:after="40" w:before="40"/>
            </w:pPr>
            <w:r/>
            <w:r>
              <w:rPr>
                <w:rFonts w:ascii="Calibri" w:hAnsi="Calibri" w:eastAsia="Malgun Gothic"/>
                <w:b w:val="0"/>
                <w:sz w:val="19"/>
              </w:rPr>
              <w:t>민트</w:t>
            </w:r>
          </w:p>
        </w:tc>
        <w:tc>
          <w:tcPr>
            <w:tcW w:type="dxa" w:w="4082"/>
          </w:tcPr>
          <w:p>
            <w:pPr>
              <w:spacing w:after="40" w:before="40"/>
            </w:pPr>
            <w:r/>
            <w:r>
              <w:rPr>
                <w:rFonts w:ascii="Calibri" w:hAnsi="Calibri" w:eastAsia="Malgun Gothic"/>
                <w:b w:val="0"/>
                <w:sz w:val="19"/>
              </w:rPr>
              <w:t>« té con hierbabuena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incienso / el quemador</w:t>
            </w:r>
          </w:p>
        </w:tc>
        <w:tc>
          <w:tcPr>
            <w:tcW w:type="dxa" w:w="2438"/>
          </w:tcPr>
          <w:p>
            <w:pPr>
              <w:spacing w:after="40" w:before="40"/>
            </w:pPr>
            <w:r/>
            <w:r>
              <w:rPr>
                <w:rFonts w:ascii="Calibri" w:hAnsi="Calibri" w:eastAsia="Malgun Gothic"/>
                <w:b w:val="0"/>
                <w:sz w:val="19"/>
              </w:rPr>
              <w:t>향 / 향로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hospitalidad</w:t>
            </w:r>
          </w:p>
        </w:tc>
        <w:tc>
          <w:tcPr>
            <w:tcW w:type="dxa" w:w="2438"/>
          </w:tcPr>
          <w:p>
            <w:pPr>
              <w:spacing w:after="40" w:before="40"/>
            </w:pPr>
            <w:r/>
            <w:r>
              <w:rPr>
                <w:rFonts w:ascii="Calibri" w:hAnsi="Calibri" w:eastAsia="Malgun Gothic"/>
                <w:b w:val="0"/>
                <w:sz w:val="19"/>
              </w:rPr>
              <w:t>환대</w:t>
            </w:r>
          </w:p>
        </w:tc>
        <w:tc>
          <w:tcPr>
            <w:tcW w:type="dxa" w:w="4082"/>
          </w:tcPr>
          <w:p>
            <w:pPr>
              <w:spacing w:after="40" w:before="40"/>
            </w:pPr>
            <w:r/>
            <w:r>
              <w:rPr>
                <w:rFonts w:ascii="Calibri" w:hAnsi="Calibri" w:eastAsia="Malgun Gothic"/>
                <w:b w:val="0"/>
                <w:sz w:val="19"/>
              </w:rPr>
              <w:t>« no sabe a hospitalidad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consejero cultural</w:t>
            </w:r>
          </w:p>
        </w:tc>
        <w:tc>
          <w:tcPr>
            <w:tcW w:type="dxa" w:w="2438"/>
          </w:tcPr>
          <w:p>
            <w:pPr>
              <w:spacing w:after="40" w:before="40"/>
            </w:pPr>
            <w:r/>
            <w:r>
              <w:rPr>
                <w:rFonts w:ascii="Calibri" w:hAnsi="Calibri" w:eastAsia="Malgun Gothic"/>
                <w:b w:val="0"/>
                <w:sz w:val="19"/>
              </w:rPr>
              <w:t>문화 참사관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retirarse (de una licitación)</w:t>
            </w:r>
          </w:p>
        </w:tc>
        <w:tc>
          <w:tcPr>
            <w:tcW w:type="dxa" w:w="2438"/>
          </w:tcPr>
          <w:p>
            <w:pPr>
              <w:spacing w:after="40" w:before="40"/>
            </w:pPr>
            <w:r/>
            <w:r>
              <w:rPr>
                <w:rFonts w:ascii="Calibri" w:hAnsi="Calibri" w:eastAsia="Malgun Gothic"/>
                <w:b w:val="0"/>
                <w:sz w:val="19"/>
              </w:rPr>
              <w:t>(입찰에서) 빠지다</w:t>
            </w:r>
          </w:p>
        </w:tc>
        <w:tc>
          <w:tcPr>
            <w:tcW w:type="dxa" w:w="4082"/>
          </w:tcPr>
          <w:p>
            <w:pPr>
              <w:spacing w:after="40" w:before="40"/>
            </w:pPr>
            <w:r/>
            <w:r>
              <w:rPr>
                <w:rFonts w:ascii="Calibri" w:hAnsi="Calibri" w:eastAsia="Malgun Gothic"/>
                <w:b w:val="0"/>
                <w:sz w:val="19"/>
              </w:rPr>
              <w:t>« dos se han retirado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estabilizarse</w:t>
            </w:r>
          </w:p>
        </w:tc>
        <w:tc>
          <w:tcPr>
            <w:tcW w:type="dxa" w:w="2438"/>
          </w:tcPr>
          <w:p>
            <w:pPr>
              <w:spacing w:after="40" w:before="40"/>
            </w:pPr>
            <w:r/>
            <w:r>
              <w:rPr>
                <w:rFonts w:ascii="Calibri" w:hAnsi="Calibri" w:eastAsia="Malgun Gothic"/>
                <w:b w:val="0"/>
                <w:sz w:val="19"/>
              </w:rPr>
              <w:t>안정되다</w:t>
            </w:r>
          </w:p>
        </w:tc>
        <w:tc>
          <w:tcPr>
            <w:tcW w:type="dxa" w:w="4082"/>
          </w:tcPr>
          <w:p>
            <w:pPr>
              <w:spacing w:after="40" w:before="40"/>
            </w:pPr>
            <w:r/>
            <w:r>
              <w:rPr>
                <w:rFonts w:ascii="Calibri" w:hAnsi="Calibri" w:eastAsia="Malgun Gothic"/>
                <w:b w:val="0"/>
                <w:sz w:val="19"/>
              </w:rPr>
              <w:t>« un horno necesita meses para estabilizarse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incumplir</w:t>
            </w:r>
          </w:p>
        </w:tc>
        <w:tc>
          <w:tcPr>
            <w:tcW w:type="dxa" w:w="2438"/>
          </w:tcPr>
          <w:p>
            <w:pPr>
              <w:spacing w:after="40" w:before="40"/>
            </w:pPr>
            <w:r/>
            <w:r>
              <w:rPr>
                <w:rFonts w:ascii="Calibri" w:hAnsi="Calibri" w:eastAsia="Malgun Gothic"/>
                <w:b w:val="0"/>
                <w:sz w:val="19"/>
              </w:rPr>
              <w:t>(약속·기한을) 어기다</w:t>
            </w:r>
          </w:p>
        </w:tc>
        <w:tc>
          <w:tcPr>
            <w:tcW w:type="dxa" w:w="4082"/>
          </w:tcPr>
          <w:p>
            <w:pPr>
              <w:spacing w:after="40" w:before="40"/>
            </w:pPr>
            <w:r/>
            <w:r>
              <w:rPr>
                <w:rFonts w:ascii="Calibri" w:hAnsi="Calibri" w:eastAsia="Malgun Gothic"/>
                <w:b w:val="0"/>
                <w:sz w:val="19"/>
              </w:rPr>
              <w:t>« si las incumplimos con otros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óxido de cobalto</w:t>
            </w:r>
          </w:p>
        </w:tc>
        <w:tc>
          <w:tcPr>
            <w:tcW w:type="dxa" w:w="2438"/>
          </w:tcPr>
          <w:p>
            <w:pPr>
              <w:spacing w:after="40" w:before="40"/>
            </w:pPr>
            <w:r/>
            <w:r>
              <w:rPr>
                <w:rFonts w:ascii="Calibri" w:hAnsi="Calibri" w:eastAsia="Malgun Gothic"/>
                <w:b w:val="0"/>
                <w:sz w:val="19"/>
              </w:rPr>
              <w:t>산화코발트</w:t>
            </w:r>
          </w:p>
        </w:tc>
        <w:tc>
          <w:tcPr>
            <w:tcW w:type="dxa" w:w="4082"/>
          </w:tcPr>
          <w:p>
            <w:pPr>
              <w:spacing w:after="40" w:before="40"/>
            </w:pPr>
            <w:r/>
            <w:r>
              <w:rPr>
                <w:rFonts w:ascii="Calibri" w:hAnsi="Calibri" w:eastAsia="Malgun Gothic"/>
                <w:b w:val="0"/>
                <w:sz w:val="19"/>
              </w:rPr>
              <w:t>파란 유약의 원료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reflejo metálico</w:t>
            </w:r>
          </w:p>
        </w:tc>
        <w:tc>
          <w:tcPr>
            <w:tcW w:type="dxa" w:w="2438"/>
          </w:tcPr>
          <w:p>
            <w:pPr>
              <w:spacing w:after="40" w:before="40"/>
            </w:pPr>
            <w:r/>
            <w:r>
              <w:rPr>
                <w:rFonts w:ascii="Calibri" w:hAnsi="Calibri" w:eastAsia="Malgun Gothic"/>
                <w:b w:val="0"/>
                <w:sz w:val="19"/>
              </w:rPr>
              <w:t>금속 광택 (도자기)</w:t>
            </w:r>
          </w:p>
        </w:tc>
        <w:tc>
          <w:tcPr>
            <w:tcW w:type="dxa" w:w="4082"/>
          </w:tcPr>
          <w:p>
            <w:pPr>
              <w:spacing w:after="40" w:before="40"/>
            </w:pPr>
            <w:r/>
            <w:r>
              <w:rPr>
                <w:rFonts w:ascii="Calibri" w:hAnsi="Calibri" w:eastAsia="Malgun Gothic"/>
                <w:b w:val="0"/>
                <w:sz w:val="19"/>
              </w:rPr>
              <w:t>마니세스 전통 도자기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negativa</w:t>
            </w:r>
          </w:p>
        </w:tc>
        <w:tc>
          <w:tcPr>
            <w:tcW w:type="dxa" w:w="2438"/>
          </w:tcPr>
          <w:p>
            <w:pPr>
              <w:spacing w:after="40" w:before="40"/>
            </w:pPr>
            <w:r/>
            <w:r>
              <w:rPr>
                <w:rFonts w:ascii="Calibri" w:hAnsi="Calibri" w:eastAsia="Malgun Gothic"/>
                <w:b w:val="0"/>
                <w:sz w:val="19"/>
              </w:rPr>
              <w:t>거절</w:t>
            </w:r>
          </w:p>
        </w:tc>
        <w:tc>
          <w:tcPr>
            <w:tcW w:type="dxa" w:w="4082"/>
          </w:tcPr>
          <w:p>
            <w:pPr>
              <w:spacing w:after="40" w:before="40"/>
            </w:pPr>
            <w:r/>
            <w:r>
              <w:rPr>
                <w:rFonts w:ascii="Calibri" w:hAnsi="Calibri" w:eastAsia="Malgun Gothic"/>
                <w:b w:val="0"/>
                <w:sz w:val="19"/>
              </w:rPr>
              <w:t>« Su negativa me da más confianza.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más voluntad que técnica</w:t>
            </w:r>
          </w:p>
        </w:tc>
        <w:tc>
          <w:tcPr>
            <w:tcW w:type="dxa" w:w="2438"/>
          </w:tcPr>
          <w:p>
            <w:pPr>
              <w:spacing w:after="40" w:before="40"/>
            </w:pPr>
            <w:r/>
            <w:r>
              <w:rPr>
                <w:rFonts w:ascii="Calibri" w:hAnsi="Calibri" w:eastAsia="Malgun Gothic"/>
                <w:b w:val="0"/>
                <w:sz w:val="19"/>
              </w:rPr>
              <w:t>기술보다는 의지로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guardarse la cartera</w:t>
            </w:r>
          </w:p>
        </w:tc>
        <w:tc>
          <w:tcPr>
            <w:tcW w:type="dxa" w:w="2438"/>
          </w:tcPr>
          <w:p>
            <w:pPr>
              <w:spacing w:after="40" w:before="40"/>
            </w:pPr>
            <w:r/>
            <w:r>
              <w:rPr>
                <w:rFonts w:ascii="Calibri" w:hAnsi="Calibri" w:eastAsia="Malgun Gothic"/>
                <w:b w:val="0"/>
                <w:sz w:val="19"/>
              </w:rPr>
              <w:t>지갑을 챙기다(경계하다)</w:t>
            </w:r>
          </w:p>
        </w:tc>
        <w:tc>
          <w:tcPr>
            <w:tcW w:type="dxa" w:w="4082"/>
          </w:tcPr>
          <w:p>
            <w:pPr>
              <w:spacing w:after="40" w:before="40"/>
            </w:pPr>
            <w:r/>
            <w:r>
              <w:rPr>
                <w:rFonts w:ascii="Calibri" w:hAnsi="Calibri" w:eastAsia="Malgun Gothic"/>
                <w:b w:val="0"/>
                <w:sz w:val="19"/>
              </w:rPr>
              <w:t>사드의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despacito y buena letra</w:t>
            </w:r>
          </w:p>
        </w:tc>
        <w:tc>
          <w:tcPr>
            <w:tcW w:type="dxa" w:w="2438"/>
          </w:tcPr>
          <w:p>
            <w:pPr>
              <w:spacing w:after="40" w:before="40"/>
            </w:pPr>
            <w:r/>
            <w:r>
              <w:rPr>
                <w:rFonts w:ascii="Calibri" w:hAnsi="Calibri" w:eastAsia="Malgun Gothic"/>
                <w:b w:val="0"/>
                <w:sz w:val="19"/>
              </w:rPr>
              <w:t>천천히, 그리고 바르게</w:t>
            </w:r>
          </w:p>
        </w:tc>
        <w:tc>
          <w:tcPr>
            <w:tcW w:type="dxa" w:w="4082"/>
          </w:tcPr>
          <w:p>
            <w:pPr>
              <w:spacing w:after="40" w:before="40"/>
            </w:pPr>
            <w:r/>
            <w:r>
              <w:rPr>
                <w:rFonts w:ascii="Calibri" w:hAnsi="Calibri" w:eastAsia="Malgun Gothic"/>
                <w:b w:val="0"/>
                <w:sz w:val="19"/>
              </w:rPr>
              <w:t>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quedar como Dios / como un señor</w:t>
            </w:r>
          </w:p>
        </w:tc>
        <w:tc>
          <w:tcPr>
            <w:tcW w:type="dxa" w:w="2438"/>
          </w:tcPr>
          <w:p>
            <w:pPr>
              <w:spacing w:after="40" w:before="40"/>
            </w:pPr>
            <w:r/>
            <w:r>
              <w:rPr>
                <w:rFonts w:ascii="Calibri" w:hAnsi="Calibri" w:eastAsia="Malgun Gothic"/>
                <w:b w:val="0"/>
                <w:sz w:val="19"/>
              </w:rPr>
              <w:t>아주 멋지게 해내다</w:t>
            </w:r>
          </w:p>
        </w:tc>
        <w:tc>
          <w:tcPr>
            <w:tcW w:type="dxa" w:w="4082"/>
          </w:tcPr>
          <w:p>
            <w:pPr>
              <w:spacing w:after="40" w:before="40"/>
            </w:pPr>
            <w:r/>
            <w:r>
              <w:rPr>
                <w:rFonts w:ascii="Calibri" w:hAnsi="Calibri" w:eastAsia="Malgun Gothic"/>
                <w:b w:val="0"/>
                <w:sz w:val="19"/>
              </w:rPr>
              <w:t>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más poesía que ingeniería</w:t>
            </w:r>
          </w:p>
        </w:tc>
        <w:tc>
          <w:tcPr>
            <w:tcW w:type="dxa" w:w="2438"/>
          </w:tcPr>
          <w:p>
            <w:pPr>
              <w:spacing w:after="40" w:before="40"/>
            </w:pPr>
            <w:r/>
            <w:r>
              <w:rPr>
                <w:rFonts w:ascii="Calibri" w:hAnsi="Calibri" w:eastAsia="Malgun Gothic"/>
                <w:b w:val="0"/>
                <w:sz w:val="19"/>
              </w:rPr>
              <w:t>공학보다 시에 가까운(비현실적인)</w:t>
            </w:r>
          </w:p>
        </w:tc>
        <w:tc>
          <w:tcPr>
            <w:tcW w:type="dxa" w:w="4082"/>
          </w:tcPr>
          <w:p>
            <w:pPr>
              <w:spacing w:after="40" w:before="40"/>
            </w:pPr>
            <w:r/>
            <w:r>
              <w:rPr>
                <w:rFonts w:ascii="Calibri" w:hAnsi="Calibri" w:eastAsia="Malgun Gothic"/>
                <w:b w:val="0"/>
                <w:sz w:val="19"/>
              </w:rPr>
              <w:t>파이살의 완곡한 비판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tono baila</w:t>
            </w:r>
          </w:p>
        </w:tc>
        <w:tc>
          <w:tcPr>
            <w:tcW w:type="dxa" w:w="2438"/>
          </w:tcPr>
          <w:p>
            <w:pPr>
              <w:spacing w:after="40" w:before="40"/>
            </w:pPr>
            <w:r/>
            <w:r>
              <w:rPr>
                <w:rFonts w:ascii="Calibri" w:hAnsi="Calibri" w:eastAsia="Malgun Gothic"/>
                <w:b w:val="0"/>
                <w:sz w:val="19"/>
              </w:rPr>
              <w:t>색조가 흔들린다</w:t>
            </w:r>
          </w:p>
        </w:tc>
        <w:tc>
          <w:tcPr>
            <w:tcW w:type="dxa" w:w="4082"/>
          </w:tcPr>
          <w:p>
            <w:pPr>
              <w:spacing w:after="40" w:before="40"/>
            </w:pPr>
            <w:r/>
            <w:r>
              <w:rPr>
                <w:rFonts w:ascii="Calibri" w:hAnsi="Calibri" w:eastAsia="Malgun Gothic"/>
                <w:b w:val="0"/>
                <w:sz w:val="19"/>
              </w:rPr>
              <w:t>현장 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ida y vuelta</w:t>
            </w:r>
          </w:p>
        </w:tc>
        <w:tc>
          <w:tcPr>
            <w:tcW w:type="dxa" w:w="2438"/>
          </w:tcPr>
          <w:p>
            <w:pPr>
              <w:spacing w:after="40" w:before="40"/>
            </w:pPr>
            <w:r/>
            <w:r>
              <w:rPr>
                <w:rFonts w:ascii="Calibri" w:hAnsi="Calibri" w:eastAsia="Malgun Gothic"/>
                <w:b w:val="0"/>
                <w:sz w:val="19"/>
              </w:rPr>
              <w:t>오고 가는, 왕복의</w:t>
            </w:r>
          </w:p>
        </w:tc>
        <w:tc>
          <w:tcPr>
            <w:tcW w:type="dxa" w:w="4082"/>
          </w:tcPr>
          <w:p>
            <w:pPr>
              <w:spacing w:after="40" w:before="40"/>
            </w:pPr>
            <w:r/>
            <w:r>
              <w:rPr>
                <w:rFonts w:ascii="Calibri" w:hAnsi="Calibri" w:eastAsia="Malgun Gothic"/>
                <w:b w:val="0"/>
                <w:sz w:val="19"/>
              </w:rPr>
              <w:t>« Las cosas buenas viajan de ida y vuelta.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고급 양보 — por mucho que, por muy… que, aun cuando + 접속법</w:t>
      </w:r>
    </w:p>
    <w:p>
      <w:pPr>
        <w:spacing w:after="80" w:before="0" w:line="288" w:lineRule="auto"/>
        <w:ind w:left="340"/>
      </w:pPr>
      <w:r>
        <w:rPr>
          <w:rFonts w:ascii="Calibri" w:hAnsi="Calibri" w:eastAsia="Malgun Gothic"/>
          <w:sz w:val="20"/>
        </w:rPr>
        <w:t>« Por mucho que nos honre la propuesta, me temo que no podemos aceptarla. » por mucho que + 접속법 = '아무리 ~해도'. 형용사·부사에는 por muy + 형용사 + que + 접속법을 쓴다: por muy grande que sea el pedido. « Aun cuando el horno uno funcionara al cien por cien, … » aun cuando + 접속법 과거 = '설령 ~한다 해도'(가정적 양보). 사실을 인정할 때는 직설법: Aun cuando lo sabía, no dijo nada.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정중하게 거절하기 — me temo que + 직설법</w:t>
      </w:r>
    </w:p>
    <w:p>
      <w:pPr>
        <w:spacing w:after="80" w:before="0" w:line="288" w:lineRule="auto"/>
        <w:ind w:left="340"/>
      </w:pPr>
      <w:r>
        <w:rPr>
          <w:rFonts w:ascii="Calibri" w:hAnsi="Calibri" w:eastAsia="Malgun Gothic"/>
          <w:sz w:val="20"/>
        </w:rPr>
        <w:t>« Me temo que no podemos aceptarla. » temerse que는 '유감스럽지만 ~인 것 같다'로, 나쁜 소식을 부드럽게 전한다. 두려움을 말하는 temer que(+ 접속법: Temo que llueva)와 달리, me temo que 뒤에는 직설법이 온다. 비즈니스 거절의 정석: Me temo que no será posible. Me temo que llegamos tarde.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el hecho de que + 접속법 — 사실을 주제로 삼기</w:t>
      </w:r>
    </w:p>
    <w:p>
      <w:pPr>
        <w:spacing w:after="80" w:before="0" w:line="288" w:lineRule="auto"/>
        <w:ind w:left="340"/>
      </w:pPr>
      <w:r>
        <w:rPr>
          <w:rFonts w:ascii="Calibri" w:hAnsi="Calibri" w:eastAsia="Malgun Gothic"/>
          <w:sz w:val="20"/>
        </w:rPr>
        <w:t>« El hecho de que usted me lo pida significa que confía en nuestras fechas. » el hecho de que는 '~라는 사실'이지만, 문장의 주어나 주제로 쓰이면 뒤에 대개 접속법이 온다. 이미 알려진 사실을 평가하거나 해석할 때의 용법이다: El hecho de que no hayan contestado me preocupa.</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de ahí que + 접속법 — 결과를 정리하기</w:t>
      </w:r>
    </w:p>
    <w:p>
      <w:pPr>
        <w:spacing w:after="80" w:before="0" w:line="288" w:lineRule="auto"/>
        <w:ind w:left="340"/>
      </w:pPr>
      <w:r>
        <w:rPr>
          <w:rFonts w:ascii="Calibri" w:hAnsi="Calibri" w:eastAsia="Malgun Gothic"/>
          <w:sz w:val="20"/>
        </w:rPr>
        <w:t>« Su negativa me da más confianza que muchos síes. De ahí que no la vaya a olvidar. » de ahí que = '그래서 ~하다, 그러므로'. 앞 문장을 원인으로 삼아 결과를 이끌며, 결과가 사실이어도 접속법을 쓰는 것이 특징이다. 격식체·문어체: El horno es nuevo; de ahí que necesite meses para estabilizarse.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사역의 hacer + 부정사 — hacer esperar, hacer prometer</w:t>
      </w:r>
    </w:p>
    <w:p>
      <w:pPr>
        <w:spacing w:after="80" w:before="0" w:line="288" w:lineRule="auto"/>
        <w:ind w:left="340"/>
      </w:pPr>
      <w:r>
        <w:rPr>
          <w:rFonts w:ascii="Calibri" w:hAnsi="Calibri" w:eastAsia="Malgun Gothic"/>
          <w:sz w:val="20"/>
        </w:rPr>
        <w:t>« No quiero hacerle esperar una respuesta que ya conozco. » « Me hizo prometerle que se lo diría. » hacer + 부정사 = '~하게 하다'. 대명사는 hacer 앞이나 부정사 뒤에 붙인다: le hizo esperar / hacerle esperar. 감정에도 쓴다: El café me hizo sentir en casa. 비슷한 dejar + 부정사(~하도록 두다)와 구별하자: Dejan que el aroma les llegue a la ropa.</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큰 제안을 정중히 거절하기</w:t>
      </w:r>
    </w:p>
    <w:p>
      <w:pPr>
        <w:spacing w:after="80" w:before="0" w:line="288" w:lineRule="auto"/>
        <w:ind w:left="340"/>
      </w:pPr>
      <w:r>
        <w:rPr>
          <w:rFonts w:ascii="Calibri" w:hAnsi="Calibri" w:eastAsia="Malgun Gothic"/>
          <w:sz w:val="20"/>
        </w:rPr>
        <w:t>고객이 여러분의 생산 능력을 넘는 물량을 같은 가격으로 제안합니다. Por mucho que nos honre…, me temo que…, Aun cuando…, El hecho de que…를 써서 거절하고, 다른 고객과의 약속을 이유로 드세요. 마지막에 미래의 가능성(Dentro de un año…)을 열어 두세요.</w:t>
      </w:r>
    </w:p>
    <w:p>
      <w:pPr>
        <w:keepNext/>
        <w:spacing w:after="40" w:before="160" w:line="288" w:lineRule="auto"/>
      </w:pPr>
      <w:r>
        <w:rPr>
          <w:rFonts w:ascii="Calibri" w:hAnsi="Calibri" w:eastAsia="Malgun Gothic"/>
          <w:b/>
          <w:sz w:val="22"/>
        </w:rPr>
        <w:t>과제 2 · 손님 맞이와 작별</w:t>
      </w:r>
    </w:p>
    <w:p>
      <w:pPr>
        <w:spacing w:after="80" w:before="0" w:line="288" w:lineRule="auto"/>
        <w:ind w:left="340"/>
      </w:pPr>
      <w:r>
        <w:rPr>
          <w:rFonts w:ascii="Calibri" w:hAnsi="Calibri" w:eastAsia="Malgun Gothic"/>
          <w:sz w:val="20"/>
        </w:rPr>
        <w:t>여러분은 사드입니다. 외국인 손님 두 명을 환영하고, 커피와 대추야자를 권하며 짧은 이야기를 하나 들려주세요. 그리고 향을 돌려 자연스럽게 방문을 마무리하세요. Esta es su casa, Vuelvan cuando quieran.</w:t>
      </w:r>
    </w:p>
    <w:p>
      <w:pPr>
        <w:keepNext/>
        <w:spacing w:after="40" w:before="160" w:line="288" w:lineRule="auto"/>
      </w:pPr>
      <w:r>
        <w:rPr>
          <w:rFonts w:ascii="Calibri" w:hAnsi="Calibri" w:eastAsia="Malgun Gothic"/>
          <w:b/>
          <w:sz w:val="22"/>
        </w:rPr>
        <w:t>과제 3 · 다음 절차 브리핑</w:t>
      </w:r>
    </w:p>
    <w:p>
      <w:pPr>
        <w:spacing w:after="80" w:before="0" w:line="288" w:lineRule="auto"/>
        <w:ind w:left="340"/>
      </w:pPr>
      <w:r>
        <w:rPr>
          <w:rFonts w:ascii="Calibri" w:hAnsi="Calibri" w:eastAsia="Malgun Gothic"/>
          <w:sz w:val="20"/>
        </w:rPr>
        <w:t>여러분은 타리크입니다. 공급업체에 공식 다음 절차 세 가지(서류 인증, 공장 검사, 현장 시험)를 날짜와 함께 설명하고, 비공식 메시지 하나를 덧붙이세요. Primero…, Segundo…, Tercero…, Y esto no es oficial…</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아랍 커피(가흐와)와 대추야자</w:t>
      </w:r>
    </w:p>
    <w:p>
      <w:pPr>
        <w:spacing w:after="60" w:before="0" w:line="288" w:lineRule="auto"/>
        <w:ind w:left="340"/>
      </w:pPr>
      <w:r>
        <w:rPr>
          <w:rFonts w:ascii="Calibri" w:hAnsi="Calibri" w:eastAsia="Malgun Gothic"/>
          <w:sz w:val="20"/>
        </w:rPr>
        <w:t>사우디의 전통 커피는 연하게 볶은 원두에 카다멈, 때로는 사프란을 넣어 끓이며, 주둥이가 긴 주전자(달라)에 담아 손잡이 없는 작은 잔(핀잔)에 조금씩 따른다. 따르는 사람은 보통 왼손에 주전자를, 오른손에 잔을 들고, 손님은 오른손으로 받는다. 더 마시지 않으려면 잔을 가볍게 좌우로 흔들어 돌려준다. 단맛은 커피가 아니라 함께 내는 대추야자에서 얻는다.</w:t>
      </w:r>
    </w:p>
    <w:p>
      <w:pPr>
        <w:keepNext/>
        <w:spacing w:after="20" w:before="120" w:line="288" w:lineRule="auto"/>
      </w:pPr>
      <w:r>
        <w:rPr>
          <w:rFonts w:ascii="Calibri" w:hAnsi="Calibri" w:eastAsia="Malgun Gothic"/>
          <w:b/>
          <w:sz w:val="21"/>
        </w:rPr>
        <w:t>• 마즐리스의 순서와 우드 향</w:t>
      </w:r>
    </w:p>
    <w:p>
      <w:pPr>
        <w:spacing w:after="60" w:before="0" w:line="288" w:lineRule="auto"/>
        <w:ind w:left="340"/>
      </w:pPr>
      <w:r>
        <w:rPr>
          <w:rFonts w:ascii="Calibri" w:hAnsi="Calibri" w:eastAsia="Malgun Gothic"/>
          <w:sz w:val="20"/>
        </w:rPr>
        <w:t>마즐리스에서는 연장자에게 먼저 인사하고, 주인이 권하는 자리에 앉는다. 방문이 끝날 무렵 침향(우드)을 피운 향로를 돌리는 관습이 있으며, '향 다음엔 아무도 앉아 있지 않는다'는 말처럼 이는 자연스러운 작별 신호다. 손님은 향이 옷에 배게 한 뒤 감사 인사를 하고 일어난다.</w:t>
      </w:r>
    </w:p>
    <w:p>
      <w:pPr>
        <w:keepNext/>
        <w:spacing w:after="20" w:before="120" w:line="288" w:lineRule="auto"/>
      </w:pPr>
      <w:r>
        <w:rPr>
          <w:rFonts w:ascii="Calibri" w:hAnsi="Calibri" w:eastAsia="Malgun Gothic"/>
          <w:b/>
          <w:sz w:val="21"/>
        </w:rPr>
        <w:t>• 거절의 기술과 신뢰</w:t>
      </w:r>
    </w:p>
    <w:p>
      <w:pPr>
        <w:spacing w:after="60" w:before="0" w:line="288" w:lineRule="auto"/>
        <w:ind w:left="340"/>
      </w:pPr>
      <w:r>
        <w:rPr>
          <w:rFonts w:ascii="Calibri" w:hAnsi="Calibri" w:eastAsia="Malgun Gothic"/>
          <w:sz w:val="20"/>
        </w:rPr>
        <w:t>걸프 비즈니스에서는 직접적인 '아니오'를 피하지만, 그렇다고 지킬 수 없는 약속을 환영하지도 않는다. 상대의 체면을 지키면서 근거와 대안을 함께 제시하는 정중한 거절은 오히려 신뢰를 쌓는다. 장기적인 관계를 중시하는 문화에서는 '이번에는 못 하지만 다음에는'이라는 열린 문이 특히 중요하다.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4시 30분 · 리야드 북쪽으로 가는 도로</w:t>
      </w:r>
    </w:p>
    <w:p>
      <w:pPr>
        <w:spacing w:after="120" w:before="80" w:line="288" w:lineRule="auto"/>
      </w:pPr>
      <w:r>
        <w:rPr>
          <w:rFonts w:ascii="Calibri" w:hAnsi="Calibri" w:eastAsia="Malgun Gothic"/>
          <w:b w:val="0"/>
          <w:i/>
          <w:color w:val="666666"/>
          <w:sz w:val="19"/>
        </w:rPr>
        <w:t>11월 4일 화요일. 타리크가 라디오를 작게 틀어 놓고 SUV를 몬다. 도시가 갑자기 끝난다. 마지막 고속도로를 지나면 붉은 모래와 아카시아 몇 그루, 저 멀리 낮은 집 옆에 흰 천막 몇 개뿐이다.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친구로서 조언 하나 해도 될까요? 오늘은 회의가 아니에요. 서류철은 가져가지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선물만 가져왔어요. 카스테욘 올리브유하고 온다 도자기에 관한 책 한 권.</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완벽해요. 사드 삼촌이 그 책을 정말 좋아하실 거예요. 80년대에 마드리드에서 외교관이셨거든요. 스페인어가… 뭐랄까요? 옛날 영화 같아요.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도착하면 뭘 해야 해요? 순서가 있어요?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먼저 제일 연장자인 사드 삼촌께 인사하세요. 그다음 파이살 이사님과 다른 분들께요. 앉으라는 자리에 앉으시고요. 보통은 주인 옆자리예요.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신발은요?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카펫 입구에서 벗어요. 그리고 발바닥은 절대 누구에게도 향하지 않게. 이냐키 씨가 벌써 말해 줬죠?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규칙 다섯 번. 적어 놨어요.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(웃으며) 이냐키 씨와 그 규칙들. 이냐키 씨도 모르는 게 하나 더 있어요. 방문이 끝날 무렵 향을 돌려요. 향이 오면 방문이 끝나는 거예요. 이런 말이 있어요. '우드 향 다음엔 아무도 앉아 있지 않는다.'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'안녕히 가세요'를 아주 우아하게 말하는 방법이네요.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우아하고 실용적이죠. 아무도 시계를 볼 필요가 없으니까요.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타리크, 파이살 이사님이 왜 우리를 초대했다고 생각해요? 공급업체한테 흔한 일이에요?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아니요. 공급업체한테는 거의 없어요. 사람한테는 가끔 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우리는 뭐예요?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그건 오늘 밤이 정하겠죠. (가리키며) 보세요, 연기가 벌써 보여요. 삼촌이 커피를 준비하고 계세요.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삼촌이 직접 커피를 끓이세요?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항상요. 다른 사람이 끓인 커피에선 환대의 맛이 안 난대요. 호텔 맛이 난대요.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만나지도 않았는데 사드 삼촌이 마음에 드네요.</w:t>
      </w:r>
    </w:p>
    <w:p>
      <w:pPr>
        <w:keepNext/>
        <w:spacing w:after="80" w:before="200" w:line="288" w:lineRule="auto"/>
      </w:pPr>
      <w:r>
        <w:rPr>
          <w:rFonts w:ascii="Calibri" w:hAnsi="Calibri" w:eastAsia="Malgun Gothic"/>
          <w:b/>
          <w:i w:val="0"/>
          <w:color w:val="1F3A5F"/>
          <w:sz w:val="21"/>
        </w:rPr>
        <w:t>장면 2 · 오후 5시 15분 · 알하르비 가문의 마즐리스</w:t>
      </w:r>
    </w:p>
    <w:p>
      <w:pPr>
        <w:spacing w:after="120" w:before="80" w:line="288" w:lineRule="auto"/>
      </w:pPr>
      <w:r>
        <w:rPr>
          <w:rFonts w:ascii="Calibri" w:hAnsi="Calibri" w:eastAsia="Malgun Gothic"/>
          <w:b w:val="0"/>
          <w:i/>
          <w:color w:val="666666"/>
          <w:sz w:val="19"/>
        </w:rPr>
        <w:t>한쪽이 트인 큰 천막. 붉은 카펫이 깔려 있고 긴 쿠션들이 벽에 기대어 있다. 가운데에는 숯불 화로와 주둥이가 긴 커피 주전자(달라) 몇 개. 흰 수염에 금테 안경을 쓴 노인이 두 사람을 보고 천천히 일어선다. 그 옆에는 구트라를 벗고 사무실보다 수수한 토브를 입은 파이살이 있다.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들어오시오, 들어오시오, 정말 잘 오셨소. 여기가 당신들 집이오. 사드 알하르비, 기꺼이 모시겠소.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감사합니다, 어르신. 영광입니다. 루카스 페레르입니다. 그리고 이쪽은 암파로 알발라트입니다.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(가슴에 손을 얹고 암파로에게 고개를 숙이며) 부인, 환영하오. 조카가 화학자라고 하더군. 내가 마드리드에 있던 시절엔 여성 화학자가 아주 드물었고, 다들 무서워했지.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(가슴에 손을 얹고 미소 지으며) 지금도 드물어요, 어르신. 무서운지는 날마다 달라요.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(크게 웃으며) 파이살, 이 부인 마음에 드는구나! 앉으시오, 여기 내 옆에.</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환영합니다. 삼촌이 오전 내내 이 순간을 준비하셨습니다. 커피도요.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알하르비 어르신, 카스테욘에서 작은 기념품을 가져왔습니다.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(조심스럽게 책을 펼치며) '온다의 도자기'… 훌륭하군. 알람브라에 우리 땅에서 건너간 기술로 구운 타일이 있다는 걸 아시오? 그리고 그게 다시 당신네 배를 타고 다른 모습이 되어 돌아왔지.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마니세스의 금속 광택 도자기가 예를 들면 그렇죠. 그 전통에서 왔어요.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바로 그렇소, 젊은이. 좋은 것은 갔다가 돌아오지. 사람처럼.</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삼촌은 알안달루스의 좋은 건 전부 여기서 갔다고 믿으십니다. 그런데 마드리드에선 다들 전부 거기서 나왔다고 했죠.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어쩌면 둘 다 맞을지도 몰라요.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마즐리스에서는 늘 둘 다 맞습니다.</w:t>
      </w:r>
    </w:p>
    <w:p>
      <w:pPr>
        <w:spacing w:after="120" w:before="80" w:line="288" w:lineRule="auto"/>
      </w:pPr>
      <w:r>
        <w:rPr>
          <w:rFonts w:ascii="Calibri" w:hAnsi="Calibri" w:eastAsia="Malgun Gothic"/>
          <w:b w:val="0"/>
          <w:i/>
          <w:color w:val="666666"/>
          <w:sz w:val="19"/>
        </w:rPr>
        <w:t>사드가 왼손으로 커피 주전자를, 오른손으로 작은 잔 한 무더기를 든다. 먼저 루카스에게 손가락 한 마디 정도의 금빛 커피를 따르고, 이어서 암파로에게 따른다.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어르신. 향이 정말 좋네요.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카다멈에 사프란을 조금 넣은 커피요. 그리고 카심산 수카리 대추야자. 왕국 최고지. 물론 지방마다 자기네 것이 최고라고들 하겠지만.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정말 맛있어요. 캐러멜 맛이 나요.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그래서 '수카리', 설탕 같은 것이라고 부르지. 페레르 씨, 이냐키가 잔 얘기를 가르쳐 줬소?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어르신. 하지만 이번엔 그렇게 빨리 흔들 생각이 없습니다.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(흡족해하며) 말 잘했소. 이냐키는 첫 잔에 바로 흔들거든. 바스크 사람들은 커피 마실 때도 급해.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삼촌, 이냐키 씨가 7동 끝나면 온대요.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이냐키는 7동을 끝내는 법이 없지. 3년째 그 말만 하고 있어.</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삼촌, 7동은 생긴 지 여덟 달밖에 안 됐어요.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그럼 그 전엔 다른 동이었겠지. 7동은 늘 있는 법이야.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알하르비 어르신, 마드리드에는 몇 년 사셨어요?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8년이오. 82년부터 90년까지. 대사관 문화 참사관이었지. 모비다 시대를 이해도 못 하면서 살았고, 일요일마다 라스트로 벼룩시장에 헌책을 사러 갔소. 아직도 종이 색이 다른 돈키호테 한 권을 갖고 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뭐가 제일 그리우세요?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시계 없는 대화요. 그때 마드리드 사람들은 여기처럼 이야기했지. 그러다 조급함이 찾아왔소. 스페인에도, 우리에게도.</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삼촌은 조급함이 아무도 초대하지 않은 손님이라고 하십니다.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그리고 제일 좋은 대추야자를 먹어 치우지. 마드리드에서 말하던 대로, 천천히 그리고 바르게.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우리 할머니도 똑같이 말씀하셨어요. '천천히 그리고 바르게.' 그러고는 밥 빨리 먹으라고 재촉하셨죠.</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(웃으며) 할머니들은 어디나 같지. 그래서 세상이 돌아가는 거요.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페레르 씨, 암파로 씨네 같은 가족 회사는 어떻게 찾으셨습니까? 마드리드, 다른 세계에서 오셨는데.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솔직히 말씀드리면, 그쪽이 저를 찾았습니다. 정확히는 그분 아버님이요. 저는 투자 펀드를 위해 숫자만 다루던 사람이었습니다. 밟을 수 있는 걸 만들고 싶었어요.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밟을 수 있는 것이라… (천천히 고개를 끄덕이며) 파이살, 이 젊은이는 건축가처럼 말하는구나.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그래서 여기 와 있는 거예요, 삼촌.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이사님은요? 왜 마드리드에서 돌아오셨어요?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여긴 모든 게 지어질 참이었으니까요. 마드리드엔 이미 다 지어져 있었죠. 그것도 아주 잘요.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실례합니다, 이사님. 마그리브 기도 시간이 거의 됐습니다.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고맙네, 타리크. (손님들에게) 잠시 실례하겠습니다. 곧 돌아오겠습니다. 편히 계십시오.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물론입니다. 여기서 기다리겠습니다.</w:t>
      </w:r>
    </w:p>
    <w:p>
      <w:pPr>
        <w:spacing w:after="120" w:before="80" w:line="288" w:lineRule="auto"/>
      </w:pPr>
      <w:r>
        <w:rPr>
          <w:rFonts w:ascii="Calibri" w:hAnsi="Calibri" w:eastAsia="Malgun Gothic"/>
          <w:b w:val="0"/>
          <w:i/>
          <w:color w:val="666666"/>
          <w:sz w:val="19"/>
        </w:rPr>
        <w:t>해가 지평선에 닿는다. 사드, 파이살, 타리크와 다른 가족 남자들이 몇 미터 떨어진 곳으로 가서 모래 위에 서쪽을 향해 기도 깔개를 펴고 기도한다. 루카스와 암파로는 잔을 든 채 조용히 앉아 있다. 하늘이 주황빛에서 보랏빛으로 바뀐다.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(아주 낮게) 루카스, 이런 고요함은 처음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낮게) 나도요. 온다에선 이 시간에 교대 종이 울리죠.</w:t>
      </w:r>
    </w:p>
    <w:p>
      <w:pPr>
        <w:keepNext/>
        <w:spacing w:after="80" w:before="200" w:line="288" w:lineRule="auto"/>
      </w:pPr>
      <w:r>
        <w:rPr>
          <w:rFonts w:ascii="Calibri" w:hAnsi="Calibri" w:eastAsia="Malgun Gothic"/>
          <w:b/>
          <w:i w:val="0"/>
          <w:color w:val="1F3A5F"/>
          <w:sz w:val="21"/>
        </w:rPr>
        <w:t>장면 3 · 오후 7시 30분 · 저녁 식사 후의 마즐리스</w:t>
      </w:r>
    </w:p>
    <w:p>
      <w:pPr>
        <w:spacing w:after="120" w:before="80" w:line="288" w:lineRule="auto"/>
      </w:pPr>
      <w:r>
        <w:rPr>
          <w:rFonts w:ascii="Calibri" w:hAnsi="Calibri" w:eastAsia="Malgun Gothic"/>
          <w:b w:val="0"/>
          <w:i/>
          <w:color w:val="666666"/>
          <w:sz w:val="19"/>
        </w:rPr>
        <w:t>고기와 향신료를 넣은 쌀 요리 캅사를 큰 공용 쟁반에 차려 함께 먹었다. 루카스는 기술보다는 의지로 오른손을 써서 먹었다. 이제 다시 커피와 민트차, 대추야자가 나온다. 이냐키는 오지 않았다.</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페레르 씨, 처음치고 캅사를 아주 품위 있게 먹었소.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품위는 있었지만 셔츠에 밥알이 잔뜩 묻었습니다, 어르신.</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(웃으며) 그게 맛있게 먹었다는 증거요.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삼촌, 일 얘기를 조금 해도 될까요? 아주 조금만.</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조금만. 그러고 나서 중요한 얘기로 돌아가자.</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페레르 씨, 어젯밤 보내 주신 1호기 일정표 말입니다… 두 번 읽었습니다. 아주 명확하더군요.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이사님. 공장장과 함께 썼습니다. 보기 좋으라고 넣은 날짜는 하나도 없습니다.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알아챘습니다. (잠시 멈추고 불을 바라본다) 어쩌면 말하지 말아야 할 걸 하나 말씀드리죠. 2B 공급업체 여섯 곳 중 두 곳이 이번 주에 빠졌습니다. 그리고 세 번째는… 일정표가 공학이라기보다는 시에 가깝다고 해 두죠.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유감입니다, 이사님.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유감스러워하실 것 없습니다. 입찰이란 원래 그런 거니까요. 하지만 저한테 문제가 하나 남았습니다. 알리말엔 손이 더 필요합니다. 그래서 생각해 봤습니다… 1호기가 일정표대로 돌아간다면, 혹시 25%보다 조금 더 멀리 볼 수는 없겠습니까?</w:t>
      </w:r>
    </w:p>
    <w:p>
      <w:pPr>
        <w:spacing w:after="120" w:before="80" w:line="288" w:lineRule="auto"/>
      </w:pPr>
      <w:r>
        <w:rPr>
          <w:rFonts w:ascii="Calibri" w:hAnsi="Calibri" w:eastAsia="Malgun Gothic"/>
          <w:b w:val="0"/>
          <w:i/>
          <w:color w:val="666666"/>
          <w:sz w:val="19"/>
        </w:rPr>
        <w:t>침묵. 사드가 막대기로 숯을 뒤적인다. 타리크는 자기 잔을 내려다본다. 암파로가 루카스를 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얼마나 더 멀리요, 이사님?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50%까지요. 11만 2,500㎡를 더. 물론 같은 가격으로.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 뒤) 이사님, 그 제안이 저희에게 아무리 영광이라 해도, 유감스럽지만 받아들일 수 없습니다.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검토조차 안 하시겠습니까?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검토는 할 수 있습니다. 하지만 이미 답을 아는 걸로 이사님을 기다리게 하고 싶지 않습니다. 설령 1호기가 5월부터 100% 돌아간다 해도, 50%를 맡으면 이미 저희 약속을 받은 고객들에게서 생산을 빼앗아야 합니다. 마이애미, 텍사스, 몬테레이에서요.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 고객들은 아무것도 모를 겁니다.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알겠죠. 그리고 이사님도 아실 겁니다. 이사님이 이걸 부탁하신다는 건 저희 날짜를 믿으신다는 뜻입니다. 저희가 다른 고객과의 약속을 어기면, 이사님은 왜 저희가 이사님과의 날짜는 지킬 거라 믿으시겠습니까?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기술적인 이유도 있습니다, 이사님. 막 개보수한 가마는 안정되는 데 몇 달이 걸려요. 첫날부터 무리하게 돌리면 색조가 흔들립니다. 그리고 이사님 타워에선 흔들리는 색조가 거리에서도 보이죠.</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(불에서 눈을 떼지 않고) 파이살, 마드리드에서 누가 뭐든 다 된다고 하면, 나는 지갑부터 챙겼지.</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(이 대화에서 처음으로 미소 지으며) 압니다, 삼촌. 여러 번 말씀하셨잖아요.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그럼 오늘 한 번 더 말하마. 이 젊은이는 '아니오'라는 말 없이 '아니오'라고 했다. 그건 우리 땅에선 예술이고, 이 사람 나라에선 드문 일이지.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드릴 수 있는 건 이겁니다, 이사님. 25%를 단 한 번의 지연 없이 지키는 것. 그리고 1년 뒤, 1호기가 몇 달간 안정적으로 돌아간 다음에, 다시 여기 앉는 겁니다. 커피와 함께요.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커피와 숫자를 들고서.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커피와 숫자, 그리고 1년간의 정시 납품 기록을 들고서요.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(천천히 고개를 끄덕이며) 당신의 거절이 이번 주에 들은 많은 '예'보다 더 믿음이 갑니다. 그래서 잊지 않을 겁니다.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(암파로에게 작게) 이거 그라나다에선 '완벽하게 해냈다'라고 하는 거예요. 동업자분, 진짜 대단하네요.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(작게) 온다에선 '신사답게 해냈다'라고 하죠.</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자, 이제 일 얘기는 그만. 알발라트 부인, 말해 보시오. 타일의 파란색은 어떻게 만드는 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코발트로 만들어요, 어르신. 유약에 산화코발트를 조금 넣으면 나머지는 가마가 해 줘요. 어려운 건 파란색이 아니라, 모든 파란색이 똑같이 나오게 하는 거예요.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가족도 그렇지. 어려운 건 자식을 낳는 게 아니라, 자식들이 나를 조금이라도 닮게 하는 거요.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(웃으며) 삼촌, 제 아이들은 삼촌을 너무 닮았어요.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그래서 그렇게 똑똑한 거다.</w:t>
      </w:r>
    </w:p>
    <w:p>
      <w:pPr>
        <w:spacing w:after="120" w:before="80" w:line="288" w:lineRule="auto"/>
      </w:pPr>
      <w:r>
        <w:rPr>
          <w:rFonts w:ascii="Calibri" w:hAnsi="Calibri" w:eastAsia="Malgun Gothic"/>
          <w:b w:val="0"/>
          <w:i/>
          <w:color w:val="666666"/>
          <w:sz w:val="19"/>
        </w:rPr>
        <w:t>시중드는 사람이 작은 향로를 들고 다가온다. 우드 향의 연기가 짙고 달콤하게 피어오른다. 사드가 먼저 암파로에게, 이어서 루카스에게 향로를 가까이 대 주고, 두 사람은 향이 옷에 배게 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(타리크를 보며) 향이에요?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향이에요. 좋은 밤이었어요.</w:t>
      </w:r>
    </w:p>
    <w:p>
      <w:pPr>
        <w:tabs>
          <w:tab w:pos="1361" w:val="left"/>
        </w:tabs>
        <w:spacing w:after="60" w:before="0" w:line="288" w:lineRule="auto"/>
        <w:ind w:left="1361" w:hanging="1361"/>
      </w:pPr>
      <w:r>
        <w:rPr>
          <w:rFonts w:ascii="Calibri" w:hAnsi="Calibri" w:eastAsia="Malgun Gothic"/>
          <w:b/>
          <w:color w:val="7A1F3D"/>
          <w:sz w:val="21"/>
        </w:rPr>
        <w:t>Saad:</w:t>
      </w:r>
      <w:r>
        <w:rPr>
          <w:rFonts w:ascii="Calibri" w:hAnsi="Calibri" w:eastAsia="Malgun Gothic"/>
          <w:sz w:val="21"/>
        </w:rPr>
        <w:tab/>
        <w:t>언제든 다시 오시오. 다음엔 부인의 아버지도 모시고 오시오. 화학자 딸과 거짓말하지 않는 가마를 가진 사람을 만나 보고 싶소.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꼭 전할게요, 어르신. 아주 좋아하실 거예요.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다음 절차는 내일 타리크가 설명드릴 겁니다. 와 주셔서 감사합니다. 그리고 당신의 '아니오'에도 감사합니다.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감사드립니다, 이사님. 커피도, 인내심도요.</w:t>
      </w:r>
    </w:p>
    <w:p>
      <w:pPr>
        <w:keepNext/>
        <w:spacing w:after="80" w:before="200" w:line="288" w:lineRule="auto"/>
      </w:pPr>
      <w:r>
        <w:rPr>
          <w:rFonts w:ascii="Calibri" w:hAnsi="Calibri" w:eastAsia="Malgun Gothic"/>
          <w:b/>
          <w:i w:val="0"/>
          <w:color w:val="1F3A5F"/>
          <w:sz w:val="21"/>
        </w:rPr>
        <w:t>장면 4 · 수요일 오전 9시 · 호텔 아침 식사</w:t>
      </w:r>
    </w:p>
    <w:p>
      <w:pPr>
        <w:spacing w:after="120" w:before="80" w:line="288" w:lineRule="auto"/>
      </w:pPr>
      <w:r>
        <w:rPr>
          <w:rFonts w:ascii="Calibri" w:hAnsi="Calibri" w:eastAsia="Malgun Gothic"/>
          <w:b w:val="0"/>
          <w:i/>
          <w:color w:val="666666"/>
          <w:sz w:val="19"/>
        </w:rPr>
        <w:t>11월 5일 수요일. 타리크가 서류철을 들고, 감추지 못한 미소를 띤 채 호텔 식당에 들어온다. 로웨나가 그에게 커피를 따라 준다. 루카스와 암파로는 그날 밤 마드리드로 돌아간다.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좋은 아침입니다. 다음 절차를 가져왔어요. 공식 문서로요. 이사님이 '서면으로'를 강조하셨어요.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어디서 많이 들어 본 말이네요.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첫째, 적합성 인증. 사우디 기관이 이번 달에 서류를 검토합니다. 둘째, 온다 공장 기술 검사. 누라 알카흐타니 엔지니어가 12월 1일부터 3일까지 갑니다.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이냐키보다 더 무섭다는 그분이군요.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(웃으며) 이냐키 씨가 말했군요. 사실이에요. 하지만 공정한 분이에요. 셋째, 알발라트 씨가 제안한 팽창 시험. 이사님이 승인하셨어요. 12월 9일과 10일, 현장 실험실에서 합니다.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승인하셨어요? 잘됐다! 최종 절차서를 쓰고 마리벨한테 시편을 준비시켜야겠어요.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그리고 넷째, 이건 공식이 아닌데요. 사드 삼촌이 아침 내내 그 책 얘기만 하셨다고 전해 달라고 이사님이 부탁하셨어요.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이 문서에서 제일 좋은 부분이네요.</w:t>
      </w:r>
    </w:p>
    <w:p>
      <w:pPr>
        <w:spacing w:after="120" w:before="80" w:line="288" w:lineRule="auto"/>
      </w:pPr>
      <w:r>
        <w:rPr>
          <w:rFonts w:ascii="Calibri" w:hAnsi="Calibri" w:eastAsia="Malgun Gothic"/>
          <w:b w:val="0"/>
          <w:i/>
          <w:color w:val="666666"/>
          <w:sz w:val="19"/>
        </w:rPr>
        <w:t>루카스의 휴대폰이 울린다. 파이살이다.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(전화로) 좋은 아침입니다, 페레르 씨. 붙잡지 않겠습니다. 타리크의 서류철에 들어가지 않는 걸 하나 덧붙이고 싶어서요.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말씀하십시오, 이사님.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어젯밤 두 분이 가신 뒤에, 삼촌께서 다른 고객과의 약속을 지키려고 두 배의 사업을 거절하는 공급업체를 본 게 몇 년 만이라고 하셨습니다. 그 말을 꼭 전하겠다고 약속하게 하셨죠.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쉽지 않았다고 전해 주십시오. 그리고 커피가 도움이 됐다고요.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전하겠습니다. 그리고 알발라트 엔지니어님께 하나. 타리크가 사진 한 장을 보냈습니다. 아드님께요.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(휴대폰을 본다. 지루한 얼굴로 카메라를 쳐다보는 낙타가 나온다) 낙타다! 마르크가 난리 나겠어요.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약속이었으니까요. 여기선 약속을 다 지키려고 노력합니다. 좋은 여행 되시고, 신이 원하신다면 12월에 뵙겠습니다.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신이 원하신다면요, 이사님. 그리고 가마가 원한다면요.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(웃으며) 둘 다 원하길 빕니다. 곧 뵙겠습니다.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보셨죠? 이제 두 분이 뭔지 아시겠죠.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공급업체?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사람이요. 가마를 가진.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그거 적어 둘게요, 타리크.</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적어 둬요, 형. 그리고 빨리 다시 와요. 여기서 두 분을 잊을 거냐고요? 절대 그럴 리 없죠.</w:t>
      </w:r>
    </w:p>
    <w:p>
      <w:pPr>
        <w:spacing w:after="0" w:before="360" w:line="288" w:lineRule="auto"/>
      </w:pPr>
      <w:r>
        <w:rPr>
          <w:rFonts w:ascii="Calibri" w:hAnsi="Calibri" w:eastAsia="Malgun Gothic"/>
          <w:b/>
          <w:i w:val="0"/>
          <w:color w:val="1F3A5F"/>
          <w:sz w:val="20"/>
        </w:rPr>
        <w:t>다음 화 예고 · Próximo episodio — 제49화 « La certificación » — 온다로 돌아온 두 사람. 같은 주에 빌드마트의 데니스가 공장 감사를 오고, 사우디 검사관 누라 알카흐타니가 세 언어로 질문을 던진다. 아랍어 라벨의 오류 하나가 모든 것을 흔든다.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48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