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제35화  Un difetto di due millimetri</w:t>
      </w:r>
    </w:p>
    <w:p>
      <w:pPr>
        <w:spacing w:after="280" w:before="0" w:line="288" w:lineRule="auto"/>
        <w:jc w:val="center"/>
      </w:pPr>
      <w:r>
        <w:rPr>
          <w:rFonts w:ascii="Calibri" w:hAnsi="Calibri" w:eastAsia="Malgun Gothic"/>
          <w:b w:val="0"/>
          <w:i/>
          <w:color w:val="666666"/>
          <w:sz w:val="26"/>
        </w:rPr>
        <w:t>2밀리미터의 결함</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도쿄 다이칸야마 « Kōbō »의 검품실 → 위층 사무실 → 다이칸야마 거리와 라멘집 · 5월 2일 금요일 오전 9시~저녁 8시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키아라 (Chiara) — 36화도 키아라 시점. 주인공은 마테오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Chiara (디자이너) · Matteo (주인공·막내) · Watanabe Kenji (« Kōbō » 대표) · Sato Misaki (검품 담당)</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일본 편집숍의 입고 검품, 반복되는 결함과 공정 문제, 주문 보류, 재발 방지책</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avrei dovuto, nonostante, 측정·비율 표현, ne(pensarne), 비인칭 si + 형용사 복수, 최상급 뒤 직설법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(Chiara 45 · Matteo 37 · Sato 20 · Watanabe 18)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화의 시점 인물은 디자이너 키아라입니다. 도쿄 다이칸야마의 편집숍 « Kōbō »에서 검품을 받는 날, 가방 마흔 개 중 여섯 개가 왼쪽 선반으로 갑니다.</w:t>
      </w:r>
    </w:p>
    <w:p>
      <w:pPr>
        <w:spacing w:after="80" w:before="0" w:line="288" w:lineRule="auto"/>
      </w:pPr>
      <w:r>
        <w:rPr>
          <w:rFonts w:ascii="Calibri" w:hAnsi="Calibri" w:eastAsia="Malgun Gothic"/>
          <w:sz w:val="20"/>
        </w:rPr>
        <w:t>[3대] Chiara Corsini (키아라, 40) — ★이번 화 시점. 디자이너. 가방을 직접 꿰매진 않지만 '자기 이름을 거는' 사람. 3월의 바쁜 생산을 스스로 '완벽하다'며 내보냈다.</w:t>
      </w:r>
    </w:p>
    <w:p>
      <w:pPr>
        <w:spacing w:after="80" w:before="0" w:line="288" w:lineRule="auto"/>
      </w:pPr>
      <w:r>
        <w:rPr>
          <w:rFonts w:ascii="Calibri" w:hAnsi="Calibri" w:eastAsia="Malgun Gothic"/>
          <w:sz w:val="20"/>
        </w:rPr>
        <w:t>[3대] Matteo Corsini (마테오, 31) — 시리즈 주인공. 누나의 감정을 읽고 식사를 챙긴다. 일본어는 세 단어.</w:t>
      </w:r>
    </w:p>
    <w:p>
      <w:pPr>
        <w:spacing w:after="80" w:before="0" w:line="288" w:lineRule="auto"/>
      </w:pPr>
      <w:r>
        <w:rPr>
          <w:rFonts w:ascii="Calibri" w:hAnsi="Calibri" w:eastAsia="Malgun Gothic"/>
          <w:sz w:val="20"/>
        </w:rPr>
        <w:t>[공방, 이름만] Renzo Paoli (렌초, 72) — 장인. 3월엔 메종 바렌 시제품을 만드느라 문을 닫고 일했다. / Simone (시모네, 19) — 1년 차 견습생. 가장자리 칠을 혼자 맡았던 주가 있었다. / Loredana (로레다나) — 재봉 라인 베테랑.</w:t>
      </w:r>
    </w:p>
    <w:p>
      <w:pPr>
        <w:spacing w:after="80" w:before="0" w:line="288" w:lineRule="auto"/>
      </w:pPr>
      <w:r>
        <w:rPr>
          <w:rFonts w:ascii="Calibri" w:hAnsi="Calibri" w:eastAsia="Malgun Gothic"/>
          <w:sz w:val="20"/>
        </w:rPr>
        <w:t>[사외] Watanabe Kenji (와타나베 겐지, 58) — 다이칸야마 편집숍 « Kōbō »('공방'이라는 뜻) 대표. 종합상사 로마 주재 10년. 정중하고 엄격하며 침묵을 아낀다.</w:t>
      </w:r>
    </w:p>
    <w:p>
      <w:pPr>
        <w:spacing w:after="80" w:before="0" w:line="288" w:lineRule="auto"/>
      </w:pPr>
      <w:r>
        <w:rPr>
          <w:rFonts w:ascii="Calibri" w:hAnsi="Calibri" w:eastAsia="Malgun Gothic"/>
          <w:sz w:val="20"/>
        </w:rPr>
        <w:t>[사외] Sato Misaki (사토 미사키) — « Kōbō »의 검품 담당이자 이탈리아 브랜드 담당. 볼로냐에서 1년 공부했다. 흰 면장갑과 캘리퍼로 2밀리미터를 찾아내는 사람.</w:t>
      </w:r>
    </w:p>
    <w:p>
      <w:pPr>
        <w:spacing w:after="80" w:before="0" w:line="288" w:lineRule="auto"/>
      </w:pPr>
      <w:r>
        <w:rPr>
          <w:rFonts w:ascii="Calibri" w:hAnsi="Calibri" w:eastAsia="Malgun Gothic"/>
          <w:sz w:val="20"/>
        </w:rPr>
        <w:t>[관계] 키아라·마테오 ⟷ 와타나베·사토: 서로 Lei. 와타나베는 직원인 사토에게도 Lei를 쓴다. 키아라와 마테오는 남매라 tu.</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Venerdì 2 maggio, ore 9. Tokyo, Daikanyama. Il retro del negozio « Kōbō ».</w:t>
      </w:r>
    </w:p>
    <w:p>
      <w:pPr>
        <w:spacing w:after="120" w:before="80" w:line="288" w:lineRule="auto"/>
      </w:pPr>
      <w:r>
        <w:rPr>
          <w:rFonts w:ascii="Calibri" w:hAnsi="Calibri" w:eastAsia="Malgun Gothic"/>
          <w:b w:val="0"/>
          <w:i/>
          <w:color w:val="666666"/>
          <w:sz w:val="19"/>
        </w:rPr>
        <w:t>Una stanza bianca, senza finestre, dietro il negozio. Un tavolo luminoso, un calibro, un righello d'acciaio, una lente. Sulle mensole, in fila, le quaranta borse arrivate da Scandicci per il controllo, ognuna con il suo cartellino scritto a mano. Sato Misaki, guanti bianchi di cotone, aspetta in piedi. Watanabe è seduto in un angolo, le mani sulle ginocchia.</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Buongiorno. Prima di cominciare, una domanda: preferite restare durante il controllo o aspettare in negozio?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Restiamo, se non disturbiamo. Mi piace vedere come lavorano gli altri.</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Non disturbate. Ma vi chiedo di non toccare le borse finché non ho finito.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Promesso. Signor Watanabe, quanto dura di solito?</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Dipende dalle borse. Con le borse buone, Sato è veloce. Con le altre, è ancora più veloce.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Questa è una battuta, vero?</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In Giappone le battute si fanno prima del lavoro. Dopo, si è troppo seri per ridere.</w:t>
      </w:r>
    </w:p>
    <w:p>
      <w:pPr>
        <w:spacing w:after="120" w:before="80" w:line="288" w:lineRule="auto"/>
      </w:pPr>
      <w:r>
        <w:rPr>
          <w:rFonts w:ascii="Calibri" w:hAnsi="Calibri" w:eastAsia="Malgun Gothic"/>
          <w:b w:val="0"/>
          <w:i/>
          <w:color w:val="666666"/>
          <w:sz w:val="19"/>
        </w:rPr>
        <w:t>Sato prende la prima borsa, una Scandicci color miele. La appoggia sul tavolo luminoso, la gira lentamente, poi avvicina la lente al bordo.</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Prima guardo l'insieme, da un metro. Poi da trenta centimetri. Poi con la lente.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Come una cliente che entra, si avvicina e poi la prende in mano.</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Esatto. Ma la cliente giapponese, alla fine, la guarda anche con la lente. Solo che non lo dice.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In Corea è uguale. Ti sorridono, e intanto contano i punti.</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(misura con il calibro) La cucitura corre a quattro millimetri dal bordo. Su tutta la lunghezza. Molto bene.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Quattro millimetri è la nostra misura. Da sempre.</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E il bordo dipinto: tre passate, liscio, nessuna goccia. Cartellino: « Cucita da Loredana ». Va bene.</w:t>
      </w:r>
    </w:p>
    <w:p>
      <w:pPr>
        <w:spacing w:after="120" w:before="80" w:line="288" w:lineRule="auto"/>
      </w:pPr>
      <w:r>
        <w:rPr>
          <w:rFonts w:ascii="Calibri" w:hAnsi="Calibri" w:eastAsia="Malgun Gothic"/>
          <w:b w:val="0"/>
          <w:i/>
          <w:color w:val="666666"/>
          <w:sz w:val="19"/>
        </w:rPr>
        <w:t>Sato sposta la borsa sulla mensola di destra. Prende la seconda. Poi la terza. Per quasi un'ora, nella stanza si sentono solo il calibro e il fruscio dei guanti. A destra, le borse si allineano: dieci, venti, trenta.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(sottovoce) Trenta su trenta, Chiara.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(sottovoce) Non dirlo. Porta sfortuna.</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(si ferma sulla trentunesima, una Domenica crema) Scusate.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Che cosa c'è?</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Qui, sull'angolo. La cucitura si allontana dal bordo. Sei millimetri invece di quattro.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Due millimetri. Su un angolo curvo. Può capitare.</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Può capitare, sì. Per questo la controllo.</w:t>
      </w:r>
    </w:p>
    <w:p>
      <w:pPr>
        <w:spacing w:after="120" w:before="80" w:line="288" w:lineRule="auto"/>
      </w:pPr>
      <w:r>
        <w:rPr>
          <w:rFonts w:ascii="Calibri" w:hAnsi="Calibri" w:eastAsia="Malgun Gothic"/>
          <w:b w:val="0"/>
          <w:i/>
          <w:color w:val="666666"/>
          <w:sz w:val="19"/>
        </w:rPr>
        <w:t>Sato riprende la lente. Poi passa il dito guantato sul bordo dipinto.</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E anche la tinta del bordo. Qui ha superato la linea. Una piccola macchia sul cuoio crema.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Fammi... mi faccia vedere, per favore.</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Prego. Con la lente si vede meglio.</w:t>
      </w:r>
    </w:p>
    <w:p>
      <w:pPr>
        <w:spacing w:after="120" w:before="80" w:line="288" w:lineRule="auto"/>
      </w:pPr>
      <w:r>
        <w:rPr>
          <w:rFonts w:ascii="Calibri" w:hAnsi="Calibri" w:eastAsia="Malgun Gothic"/>
          <w:b w:val="0"/>
          <w:i/>
          <w:color w:val="666666"/>
          <w:sz w:val="19"/>
        </w:rPr>
        <w:t>Chiara si china sulla lente. Resta in silenzio un lungo momento.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Ha ragione. Due millimetri. E la tinta è scappata.</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La metto a sinistra.</w:t>
      </w:r>
    </w:p>
    <w:p>
      <w:pPr>
        <w:spacing w:after="120" w:before="80" w:line="288" w:lineRule="auto"/>
      </w:pPr>
      <w:r>
        <w:rPr>
          <w:rFonts w:ascii="Calibri" w:hAnsi="Calibri" w:eastAsia="Malgun Gothic"/>
          <w:b w:val="0"/>
          <w:i/>
          <w:color w:val="666666"/>
          <w:sz w:val="19"/>
        </w:rPr>
        <w:t>La Domenica va sulla mensola di sinistra, da sola. Sato continua. La trentatreesima va a sinistra. Poi la trentaquattresima. Poi altre tre.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Signor Watanabe, posso chiederLe qual è la tolleranza, da voi?</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Da noi la tolleranza non è un numero. È una domanda: la cliente lo vedrebbe?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la risposta?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La risposta è sempre sì. La cliente vede tutto. Soprattutto quello che speriamo che non veda.</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Ho finito. Trentaquattro a destra. Sei a sinistra.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Sei su quaranta.</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Il quindici per cento. Tutte con lo stesso difetto: cucitura a sei millimetri sugli angoli, tinta oltre la linea.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Lo stesso difetto... Posso guardare i cartellini?</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Adesso sì. Ho finito.</w:t>
      </w:r>
    </w:p>
    <w:p>
      <w:pPr>
        <w:spacing w:after="120" w:before="80" w:line="288" w:lineRule="auto"/>
      </w:pPr>
      <w:r>
        <w:rPr>
          <w:rFonts w:ascii="Calibri" w:hAnsi="Calibri" w:eastAsia="Malgun Gothic"/>
          <w:b w:val="0"/>
          <w:i/>
          <w:color w:val="666666"/>
          <w:sz w:val="19"/>
        </w:rPr>
        <w:t>Chiara gira i sei cartellini, uno dopo l'altro. Sono scritti a mano, con la stessa calligrafia incerta: « Cucita da Simone ».</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(piano) Simone.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ragazzo di Renzo?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Sì. Primo anno. Diciannove anni.</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Mi dispiace. Il nome sul cartellino è una cosa bella. Ma è anche una cosa che si vede.</w:t>
      </w:r>
    </w:p>
    <w:p>
      <w:pPr>
        <w:keepNext/>
        <w:spacing w:after="80" w:before="200" w:line="288" w:lineRule="auto"/>
      </w:pPr>
      <w:r>
        <w:rPr>
          <w:rFonts w:ascii="Calibri" w:hAnsi="Calibri" w:eastAsia="Malgun Gothic"/>
          <w:b/>
          <w:color w:val="1F3A5F"/>
          <w:sz w:val="21"/>
        </w:rPr>
        <w:t>Scena 2 — Ore 11.30. L'ufficio di Watanabe, al piano di sopra.</w:t>
      </w:r>
    </w:p>
    <w:p>
      <w:pPr>
        <w:spacing w:after="120" w:before="80" w:line="288" w:lineRule="auto"/>
      </w:pPr>
      <w:r>
        <w:rPr>
          <w:rFonts w:ascii="Calibri" w:hAnsi="Calibri" w:eastAsia="Malgun Gothic"/>
          <w:b w:val="0"/>
          <w:i/>
          <w:color w:val="666666"/>
          <w:sz w:val="19"/>
        </w:rPr>
        <w:t>Una stanza piccola, un tavolo basso di legno chiaro, una finestra sul viale alberato. Sato porta tè verde in tazze senza manico e si siede vicino alla porta. Watanabe beve in silenzio. Chiara guarda la sua tazza.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Signor Watanabe, prima di tutto vorrei ringraziarLa per il tempo e per la precisione.</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(annuisce) Prego.</w:t>
      </w:r>
    </w:p>
    <w:p>
      <w:pPr>
        <w:spacing w:after="120" w:before="80" w:line="288" w:lineRule="auto"/>
      </w:pPr>
      <w:r>
        <w:rPr>
          <w:rFonts w:ascii="Calibri" w:hAnsi="Calibri" w:eastAsia="Malgun Gothic"/>
          <w:b w:val="0"/>
          <w:i/>
          <w:color w:val="666666"/>
          <w:sz w:val="19"/>
        </w:rPr>
        <w:t>Un lungo silenzio. Matteo apre la bocca per riempirlo; Chiara gli tocca il braccio sotto il tavolo.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Signor Watanabe, mi permette di dire una cosa io?</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La prego.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Io disegno queste borse. Non le cucio io, ma le firmo io. Se sei borse escono così dal nostro laboratorio, la responsabilità è mia.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Signora Corsini, in Giappone, quando qualcuno si scusa così, di solito si inchina e poi si cambia argomento.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In Italia, di solito, si spiega perché non è colpa nostra.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(per la prima volta sorride appena) E Lei, che cosa fa?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Io vorrei fare una terza cosa. Capire che cosa è successo, prima di promettere qualcosa.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È la cosa più giapponese che ho sentito dire da un'italiana.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Però Lei non ci ha ancora detto che cosa pensa.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Perché non lo so ancora. Sato, Lei che cosa ne pensa?</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Le trentaquattro buone sono molto buone. Meglio di molte borse italiane che vendiamo. Per questo le sei mi preoccupano.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Perché, se sono così poche?</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Perché sono uguali. Un errore che si ripete non è un incidente. È un metodo.</w:t>
      </w:r>
    </w:p>
    <w:p>
      <w:pPr>
        <w:spacing w:after="120" w:before="80" w:line="288" w:lineRule="auto"/>
      </w:pPr>
      <w:r>
        <w:rPr>
          <w:rFonts w:ascii="Calibri" w:hAnsi="Calibri" w:eastAsia="Malgun Gothic"/>
          <w:b w:val="0"/>
          <w:i/>
          <w:color w:val="666666"/>
          <w:sz w:val="19"/>
        </w:rPr>
        <w:t>Chiara posa la tazza. Le mani le tremano appena.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Ha ragione. Avrei dovuto controllarle io, prima della spedizione. Le ho viste passare, ma avevo già la testa a Seul.</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Signora Corsini, nonostante tutto, io non ho cambiato idea sulle vostre borse.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Ma?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Ma ho cambiato idea sul calendario. Per ora, l'ordine resta sospeso.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Sospeso fino a quando?</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Fino a quando saprò che cosa è cambiato a Scandicci. Non le sei borse: il metodo.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Possiamo rifarle in due settimane e spedirle per via aerea.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Non ne dubito. Ma se mi mandate sei borse nuove, io non so ancora niente.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Lei vuole sapere chi le controlla.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Voglio sapere chi le guarda dopo chi le ha fatte. Qui si è pazienti con le persone e severi con le cose.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Ci dà qualche giorno?</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Vi do il tempo che serve. In Giappone, la fretta costa più del ritardo.</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Le sei borse ve le restituisco, con i cartellini. Le altre trentaquattro restano qui, se siete d'accordo.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Siamo d'accordo. E La ringrazio, Sato. Davvero.</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2"/>
        </w:rPr>
        <w:tab/>
        <w:t>Non c'è di che. Il mio lavoro è trovare le cose prima delle clienti.</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(si alza e si inchina leggermente) Grazie a voi. Oggi è stata una buona giornata.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Buona? Con sei borse a sinistra?</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2"/>
        </w:rPr>
        <w:tab/>
        <w:t>Buona, perché le abbiamo trovate qui, e non a casa di una cliente.</w:t>
      </w:r>
    </w:p>
    <w:p>
      <w:pPr>
        <w:keepNext/>
        <w:spacing w:after="80" w:before="200" w:line="288" w:lineRule="auto"/>
      </w:pPr>
      <w:r>
        <w:rPr>
          <w:rFonts w:ascii="Calibri" w:hAnsi="Calibri" w:eastAsia="Malgun Gothic"/>
          <w:b/>
          <w:color w:val="1F3A5F"/>
          <w:sz w:val="21"/>
        </w:rPr>
        <w:t>Scena 3 — Ore 20. Le strade di Daikanyama, poi un piccolo ristorante di ramen.</w:t>
      </w:r>
    </w:p>
    <w:p>
      <w:pPr>
        <w:spacing w:after="120" w:before="80" w:line="288" w:lineRule="auto"/>
      </w:pPr>
      <w:r>
        <w:rPr>
          <w:rFonts w:ascii="Calibri" w:hAnsi="Calibri" w:eastAsia="Malgun Gothic"/>
          <w:b w:val="0"/>
          <w:i/>
          <w:color w:val="666666"/>
          <w:sz w:val="19"/>
        </w:rPr>
        <w:t>Le strade si svuotano. Chiara e Matteo camminano sotto gli alberi. Matteo porta sotto il braccio la scatola con le sei borse.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Hai mangiato qualcosa, oggi?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Il tè. Due tazze.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entriamo lì. Fanno ramen. Ti faccio vedere come si mangia senza sporcarsi.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ho fame, Matteo.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Non è una domanda. Tu, quando sei arrabbiata con te stessa, smetti di mangiare. Lo fai dal liceo.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Non sono arrabbiata. Mi vergogno.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È peggio.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Lo so che è peggio.</w:t>
      </w:r>
    </w:p>
    <w:p>
      <w:pPr>
        <w:spacing w:after="120" w:before="80" w:line="288" w:lineRule="auto"/>
      </w:pPr>
      <w:r>
        <w:rPr>
          <w:rFonts w:ascii="Calibri" w:hAnsi="Calibri" w:eastAsia="Malgun Gothic"/>
          <w:b w:val="0"/>
          <w:i/>
          <w:color w:val="666666"/>
          <w:sz w:val="19"/>
        </w:rPr>
        <w:t>Si fermano davanti a una vetrina chiusa. Dentro, sotto una luce bassa, un'unica tazza di ceramica su un piedistallo.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Guarda. Una tazza sola e una luce. Qui le cose si guardano così, una per volta.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Da noi si guardano a dozzine. In fila, sulle mensole del laboratorio.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Ecco il problema. Sato ha guardato quaranta borse come se fossero quaranta tazze.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noi le abbiamo fatte come se fossero una borsa sola, ripetuta quaranta volte.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 Noi le abbiamo fatte di corsa. Ti ricordi marzo? Le sessanta di Seul, il prototipo di Parigi, le ragazze che tagliavano fino alle sette.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Mi ricordo. E Renzo che faceva il prototipo con la porta chiusa.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Simone da solo al tavolo dei bordi, con la tinta e il pennellino.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Pensi che Renzo non l'abbia controllato?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Penso che nessuno abbia controllato niente. Neanch'io. Ero io a dire: « Spediamole, sono perfette ».</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Chiara, è stato un errore di sei borse. Non di una vita.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Per Watanabe è un metodo. L'ha detto Sato. E ha ragione.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cambiamo il metodo. Questo si può fare.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Da qui? Da Tokyo, alle otto di sera?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Lì è l'una del pomeriggio. Renzo sta mangiando il panino al banco.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No. Non voglio chiamarlo all'ora di pranzo, con tutti intorno.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quando, allora?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Stanotte. Quando lì sarà sera e il laboratorio sarà vuoto. Lui resta sempre fino alle sette e mezza.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Le sette e mezza da noi sono le due e mezza di notte qui.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Lo so fare il conto, Matteo.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so. Volevo solo dire che ti sveglio 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(sorride appena) Non serve. Tanto non dormo.</w:t>
      </w:r>
    </w:p>
    <w:p>
      <w:pPr>
        <w:spacing w:after="120" w:before="80" w:line="288" w:lineRule="auto"/>
      </w:pPr>
      <w:r>
        <w:rPr>
          <w:rFonts w:ascii="Calibri" w:hAnsi="Calibri" w:eastAsia="Malgun Gothic"/>
          <w:b w:val="0"/>
          <w:i/>
          <w:color w:val="666666"/>
          <w:sz w:val="19"/>
        </w:rPr>
        <w:t>Entrano in un piccolo ristorante di ramen: otto posti al bancone. Il cuoco li saluta senza alzare gli occhi dal brodo.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Due, per favore. (al cuoco) Futatsu, onegaishimasu.</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Da quando parli giapponese?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Da tre parole. Ho imparato « due », « per favore » e « mi scusi ». Con queste si sopravvive.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 Mi scusi » come si dice?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 Sumimasen ». Ma oggi Watanabe ci ha insegnato che non basta dirlo.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Ci ha insegnato che bisogna dimostrarlo. Con un metodo.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tu che metodo hai in testa?</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Ancora niente. Ho in testa solo una frase di Renzo: « La valigia, da sola, non vende. E le mani, da sole, nemmeno ».</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L'ha detta a gennaio. A me.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Forse valeva anche per me. Le mie mani, da sole, non bastano. Ci vogliono quelle di qualcun altro, dopo.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Un secondo paio di mani.</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Un secondo paio di occhi, almeno.</w:t>
      </w:r>
    </w:p>
    <w:p>
      <w:pPr>
        <w:spacing w:after="120" w:before="80" w:line="288" w:lineRule="auto"/>
      </w:pPr>
      <w:r>
        <w:rPr>
          <w:rFonts w:ascii="Calibri" w:hAnsi="Calibri" w:eastAsia="Malgun Gothic"/>
          <w:b w:val="0"/>
          <w:i/>
          <w:color w:val="666666"/>
          <w:sz w:val="19"/>
        </w:rPr>
        <w:t>Arrivano due ciotole fumanti. Chiara prende le bacchette, le guarda, le rimette giù.</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Mangia, Chiara. Il metodo lo troviamo dopo. Con Renzo.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E se Renzo se la prende con Simone?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Renzo non si arrabbia mai con chi impara. Si arrabbia con chi non vuole imparare.</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Questa è tua?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 è sua. Me l'ha detta quando avevo dodici anni e avevo rotto una forbice da taglio.</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2"/>
        </w:rPr>
        <w:tab/>
        <w:t>(finalmente prende le bacchette) Allora alle due e mezza lo chiamo.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Alle due e mezza. E io resto sveglio con te.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품질 문제 앞에서 책임을 지고, 침묵을 견디고, 위로하는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발언 허락 구하기</w:t>
            </w:r>
          </w:p>
        </w:tc>
        <w:tc>
          <w:tcPr>
            <w:tcW w:type="dxa" w:w="2608"/>
          </w:tcPr>
          <w:p>
            <w:pPr>
              <w:spacing w:after="40" w:before="40"/>
            </w:pPr>
            <w:r/>
            <w:r>
              <w:rPr>
                <w:rFonts w:ascii="Calibri" w:hAnsi="Calibri" w:eastAsia="Malgun Gothic"/>
                <w:b/>
                <w:sz w:val="19"/>
              </w:rPr>
              <w:t>Mi permette di dire una cosa io?</w:t>
            </w:r>
          </w:p>
        </w:tc>
        <w:tc>
          <w:tcPr>
            <w:tcW w:type="dxa" w:w="2041"/>
          </w:tcPr>
          <w:p>
            <w:pPr>
              <w:spacing w:after="40" w:before="40"/>
            </w:pPr>
            <w:r/>
            <w:r>
              <w:rPr>
                <w:rFonts w:ascii="Calibri" w:hAnsi="Calibri" w:eastAsia="Malgun Gothic"/>
                <w:b w:val="0"/>
                <w:sz w:val="19"/>
              </w:rPr>
              <w:t>제가 한마디 해도 될까요?</w:t>
            </w:r>
          </w:p>
        </w:tc>
        <w:tc>
          <w:tcPr>
            <w:tcW w:type="dxa" w:w="3345"/>
          </w:tcPr>
          <w:p>
            <w:pPr>
              <w:spacing w:after="40" w:before="40"/>
            </w:pPr>
            <w:r/>
            <w:r>
              <w:rPr>
                <w:rFonts w:ascii="Calibri" w:hAnsi="Calibri" w:eastAsia="Malgun Gothic"/>
                <w:b w:val="0"/>
                <w:sz w:val="19"/>
              </w:rPr>
              <w:t>키아라가 동생 대신 나설 때</w:t>
            </w:r>
          </w:p>
        </w:tc>
      </w:tr>
      <w:tr>
        <w:trPr>
          <w:cantSplit w:val="true"/>
        </w:trPr>
        <w:tc>
          <w:tcPr>
            <w:tcW w:type="dxa" w:w="1644"/>
          </w:tcPr>
          <w:p>
            <w:pPr>
              <w:spacing w:after="40" w:before="40"/>
            </w:pPr>
            <w:r/>
            <w:r>
              <w:rPr>
                <w:rFonts w:ascii="Calibri" w:hAnsi="Calibri" w:eastAsia="Malgun Gothic"/>
                <w:b w:val="0"/>
                <w:sz w:val="19"/>
              </w:rPr>
              <w:t>책임 지기</w:t>
            </w:r>
          </w:p>
        </w:tc>
        <w:tc>
          <w:tcPr>
            <w:tcW w:type="dxa" w:w="2608"/>
          </w:tcPr>
          <w:p>
            <w:pPr>
              <w:spacing w:after="40" w:before="40"/>
            </w:pPr>
            <w:r/>
            <w:r>
              <w:rPr>
                <w:rFonts w:ascii="Calibri" w:hAnsi="Calibri" w:eastAsia="Malgun Gothic"/>
                <w:b/>
                <w:sz w:val="19"/>
              </w:rPr>
              <w:t>La responsabilità è mia.</w:t>
            </w:r>
          </w:p>
        </w:tc>
        <w:tc>
          <w:tcPr>
            <w:tcW w:type="dxa" w:w="2041"/>
          </w:tcPr>
          <w:p>
            <w:pPr>
              <w:spacing w:after="40" w:before="40"/>
            </w:pPr>
            <w:r/>
            <w:r>
              <w:rPr>
                <w:rFonts w:ascii="Calibri" w:hAnsi="Calibri" w:eastAsia="Malgun Gothic"/>
                <w:b w:val="0"/>
                <w:sz w:val="19"/>
              </w:rPr>
              <w:t>책임은 제게 있습니다</w:t>
            </w:r>
          </w:p>
        </w:tc>
        <w:tc>
          <w:tcPr>
            <w:tcW w:type="dxa" w:w="3345"/>
          </w:tcPr>
          <w:p>
            <w:pPr>
              <w:spacing w:after="40" w:before="40"/>
            </w:pPr>
            <w:r/>
            <w:r>
              <w:rPr>
                <w:rFonts w:ascii="Calibri" w:hAnsi="Calibri" w:eastAsia="Malgun Gothic"/>
                <w:b w:val="0"/>
                <w:sz w:val="19"/>
              </w:rPr>
              <w:t>변명 대신 첫 문장으로</w:t>
            </w:r>
          </w:p>
        </w:tc>
      </w:tr>
      <w:tr>
        <w:trPr>
          <w:cantSplit w:val="true"/>
        </w:trPr>
        <w:tc>
          <w:tcPr>
            <w:tcW w:type="dxa" w:w="1644"/>
          </w:tcPr>
          <w:p>
            <w:pPr>
              <w:spacing w:after="40" w:before="40"/>
            </w:pPr>
            <w:r/>
            <w:r>
              <w:rPr>
                <w:rFonts w:ascii="Calibri" w:hAnsi="Calibri" w:eastAsia="Malgun Gothic"/>
                <w:b w:val="0"/>
                <w:sz w:val="19"/>
              </w:rPr>
              <w:t>후회 말하기</w:t>
            </w:r>
          </w:p>
        </w:tc>
        <w:tc>
          <w:tcPr>
            <w:tcW w:type="dxa" w:w="2608"/>
          </w:tcPr>
          <w:p>
            <w:pPr>
              <w:spacing w:after="40" w:before="40"/>
            </w:pPr>
            <w:r/>
            <w:r>
              <w:rPr>
                <w:rFonts w:ascii="Calibri" w:hAnsi="Calibri" w:eastAsia="Malgun Gothic"/>
                <w:b/>
                <w:sz w:val="19"/>
              </w:rPr>
              <w:t>Avrei dovuto controllarle io.</w:t>
            </w:r>
          </w:p>
        </w:tc>
        <w:tc>
          <w:tcPr>
            <w:tcW w:type="dxa" w:w="2041"/>
          </w:tcPr>
          <w:p>
            <w:pPr>
              <w:spacing w:after="40" w:before="40"/>
            </w:pPr>
            <w:r/>
            <w:r>
              <w:rPr>
                <w:rFonts w:ascii="Calibri" w:hAnsi="Calibri" w:eastAsia="Malgun Gothic"/>
                <w:b w:val="0"/>
                <w:sz w:val="19"/>
              </w:rPr>
              <w:t>제가 확인했어야 했어요</w:t>
            </w:r>
          </w:p>
        </w:tc>
        <w:tc>
          <w:tcPr>
            <w:tcW w:type="dxa" w:w="3345"/>
          </w:tcPr>
          <w:p>
            <w:pPr>
              <w:spacing w:after="40" w:before="40"/>
            </w:pPr>
            <w:r/>
            <w:r>
              <w:rPr>
                <w:rFonts w:ascii="Calibri" w:hAnsi="Calibri" w:eastAsia="Malgun Gothic"/>
                <w:b w:val="0"/>
                <w:sz w:val="19"/>
              </w:rPr>
              <w:t>dovere의 조건법 과거</w:t>
            </w:r>
          </w:p>
        </w:tc>
      </w:tr>
      <w:tr>
        <w:trPr>
          <w:cantSplit w:val="true"/>
        </w:trPr>
        <w:tc>
          <w:tcPr>
            <w:tcW w:type="dxa" w:w="1644"/>
          </w:tcPr>
          <w:p>
            <w:pPr>
              <w:spacing w:after="40" w:before="40"/>
            </w:pPr>
            <w:r/>
            <w:r>
              <w:rPr>
                <w:rFonts w:ascii="Calibri" w:hAnsi="Calibri" w:eastAsia="Malgun Gothic"/>
                <w:b w:val="0"/>
                <w:sz w:val="19"/>
              </w:rPr>
              <w:t>성급한 약속 피하기</w:t>
            </w:r>
          </w:p>
        </w:tc>
        <w:tc>
          <w:tcPr>
            <w:tcW w:type="dxa" w:w="2608"/>
          </w:tcPr>
          <w:p>
            <w:pPr>
              <w:spacing w:after="40" w:before="40"/>
            </w:pPr>
            <w:r/>
            <w:r>
              <w:rPr>
                <w:rFonts w:ascii="Calibri" w:hAnsi="Calibri" w:eastAsia="Malgun Gothic"/>
                <w:b/>
                <w:sz w:val="19"/>
              </w:rPr>
              <w:t>Vorrei capire che cosa è successo, prima di promettere qualcosa.</w:t>
            </w:r>
          </w:p>
        </w:tc>
        <w:tc>
          <w:tcPr>
            <w:tcW w:type="dxa" w:w="2041"/>
          </w:tcPr>
          <w:p>
            <w:pPr>
              <w:spacing w:after="40" w:before="40"/>
            </w:pPr>
            <w:r/>
            <w:r>
              <w:rPr>
                <w:rFonts w:ascii="Calibri" w:hAnsi="Calibri" w:eastAsia="Malgun Gothic"/>
                <w:b w:val="0"/>
                <w:sz w:val="19"/>
              </w:rPr>
              <w:t>약속하기 전에 무슨 일인지 이해하고 싶어요</w:t>
            </w:r>
          </w:p>
        </w:tc>
        <w:tc>
          <w:tcPr>
            <w:tcW w:type="dxa" w:w="3345"/>
          </w:tcPr>
          <w:p>
            <w:pPr>
              <w:spacing w:after="40" w:before="40"/>
            </w:pPr>
            <w:r/>
            <w:r>
              <w:rPr>
                <w:rFonts w:ascii="Calibri" w:hAnsi="Calibri" w:eastAsia="Malgun Gothic"/>
                <w:b w:val="0"/>
                <w:sz w:val="19"/>
              </w:rPr>
              <w:t>일본식 사과와 이탈리아식 변명 사이의 '세 번째 길'</w:t>
            </w:r>
          </w:p>
        </w:tc>
      </w:tr>
      <w:tr>
        <w:trPr>
          <w:cantSplit w:val="true"/>
        </w:trPr>
        <w:tc>
          <w:tcPr>
            <w:tcW w:type="dxa" w:w="1644"/>
          </w:tcPr>
          <w:p>
            <w:pPr>
              <w:spacing w:after="40" w:before="40"/>
            </w:pPr>
            <w:r/>
            <w:r>
              <w:rPr>
                <w:rFonts w:ascii="Calibri" w:hAnsi="Calibri" w:eastAsia="Malgun Gothic"/>
                <w:b w:val="0"/>
                <w:sz w:val="19"/>
              </w:rPr>
              <w:t>완곡한 보류</w:t>
            </w:r>
          </w:p>
        </w:tc>
        <w:tc>
          <w:tcPr>
            <w:tcW w:type="dxa" w:w="2608"/>
          </w:tcPr>
          <w:p>
            <w:pPr>
              <w:spacing w:after="40" w:before="40"/>
            </w:pPr>
            <w:r/>
            <w:r>
              <w:rPr>
                <w:rFonts w:ascii="Calibri" w:hAnsi="Calibri" w:eastAsia="Malgun Gothic"/>
                <w:b/>
                <w:sz w:val="19"/>
              </w:rPr>
              <w:t>Per ora, l'ordine resta sospeso.</w:t>
            </w:r>
          </w:p>
        </w:tc>
        <w:tc>
          <w:tcPr>
            <w:tcW w:type="dxa" w:w="2041"/>
          </w:tcPr>
          <w:p>
            <w:pPr>
              <w:spacing w:after="40" w:before="40"/>
            </w:pPr>
            <w:r/>
            <w:r>
              <w:rPr>
                <w:rFonts w:ascii="Calibri" w:hAnsi="Calibri" w:eastAsia="Malgun Gothic"/>
                <w:b w:val="0"/>
                <w:sz w:val="19"/>
              </w:rPr>
              <w:t>당분간 주문은 보류입니다</w:t>
            </w:r>
          </w:p>
        </w:tc>
        <w:tc>
          <w:tcPr>
            <w:tcW w:type="dxa" w:w="3345"/>
          </w:tcPr>
          <w:p>
            <w:pPr>
              <w:spacing w:after="40" w:before="40"/>
            </w:pPr>
            <w:r/>
            <w:r>
              <w:rPr>
                <w:rFonts w:ascii="Calibri" w:hAnsi="Calibri" w:eastAsia="Malgun Gothic"/>
                <w:b w:val="0"/>
                <w:sz w:val="19"/>
              </w:rPr>
              <w:t>거절이 아니라 조건부 대기</w:t>
            </w:r>
          </w:p>
        </w:tc>
      </w:tr>
      <w:tr>
        <w:trPr>
          <w:cantSplit w:val="true"/>
        </w:trPr>
        <w:tc>
          <w:tcPr>
            <w:tcW w:type="dxa" w:w="1644"/>
          </w:tcPr>
          <w:p>
            <w:pPr>
              <w:spacing w:after="40" w:before="40"/>
            </w:pPr>
            <w:r/>
            <w:r>
              <w:rPr>
                <w:rFonts w:ascii="Calibri" w:hAnsi="Calibri" w:eastAsia="Malgun Gothic"/>
                <w:b w:val="0"/>
                <w:sz w:val="19"/>
              </w:rPr>
              <w:t>양보 + 반전</w:t>
            </w:r>
          </w:p>
        </w:tc>
        <w:tc>
          <w:tcPr>
            <w:tcW w:type="dxa" w:w="2608"/>
          </w:tcPr>
          <w:p>
            <w:pPr>
              <w:spacing w:after="40" w:before="40"/>
            </w:pPr>
            <w:r/>
            <w:r>
              <w:rPr>
                <w:rFonts w:ascii="Calibri" w:hAnsi="Calibri" w:eastAsia="Malgun Gothic"/>
                <w:b/>
                <w:sz w:val="19"/>
              </w:rPr>
              <w:t>Nonostante tutto, non ho cambiato idea. Ma…</w:t>
            </w:r>
          </w:p>
        </w:tc>
        <w:tc>
          <w:tcPr>
            <w:tcW w:type="dxa" w:w="2041"/>
          </w:tcPr>
          <w:p>
            <w:pPr>
              <w:spacing w:after="40" w:before="40"/>
            </w:pPr>
            <w:r/>
            <w:r>
              <w:rPr>
                <w:rFonts w:ascii="Calibri" w:hAnsi="Calibri" w:eastAsia="Malgun Gothic"/>
                <w:b w:val="0"/>
                <w:sz w:val="19"/>
              </w:rPr>
              <w:t>그럼에도 생각은 그대로예요. 다만…</w:t>
            </w:r>
          </w:p>
        </w:tc>
        <w:tc>
          <w:tcPr>
            <w:tcW w:type="dxa" w:w="3345"/>
          </w:tcPr>
          <w:p>
            <w:pPr>
              <w:spacing w:after="40" w:before="40"/>
            </w:pPr>
            <w:r/>
            <w:r>
              <w:rPr>
                <w:rFonts w:ascii="Calibri" w:hAnsi="Calibri" w:eastAsia="Malgun Gothic"/>
                <w:b w:val="0"/>
                <w:sz w:val="19"/>
              </w:rPr>
              <w:t>좋은 말 뒤에 오는 진짜 메시지</w:t>
            </w:r>
          </w:p>
        </w:tc>
      </w:tr>
      <w:tr>
        <w:trPr>
          <w:cantSplit w:val="true"/>
        </w:trPr>
        <w:tc>
          <w:tcPr>
            <w:tcW w:type="dxa" w:w="1644"/>
          </w:tcPr>
          <w:p>
            <w:pPr>
              <w:spacing w:after="40" w:before="40"/>
            </w:pPr>
            <w:r/>
            <w:r>
              <w:rPr>
                <w:rFonts w:ascii="Calibri" w:hAnsi="Calibri" w:eastAsia="Malgun Gothic"/>
                <w:b w:val="0"/>
                <w:sz w:val="19"/>
              </w:rPr>
              <w:t>시간 주기</w:t>
            </w:r>
          </w:p>
        </w:tc>
        <w:tc>
          <w:tcPr>
            <w:tcW w:type="dxa" w:w="2608"/>
          </w:tcPr>
          <w:p>
            <w:pPr>
              <w:spacing w:after="40" w:before="40"/>
            </w:pPr>
            <w:r/>
            <w:r>
              <w:rPr>
                <w:rFonts w:ascii="Calibri" w:hAnsi="Calibri" w:eastAsia="Malgun Gothic"/>
                <w:b/>
                <w:sz w:val="19"/>
              </w:rPr>
              <w:t>Vi do il tempo che serve.</w:t>
            </w:r>
          </w:p>
        </w:tc>
        <w:tc>
          <w:tcPr>
            <w:tcW w:type="dxa" w:w="2041"/>
          </w:tcPr>
          <w:p>
            <w:pPr>
              <w:spacing w:after="40" w:before="40"/>
            </w:pPr>
            <w:r/>
            <w:r>
              <w:rPr>
                <w:rFonts w:ascii="Calibri" w:hAnsi="Calibri" w:eastAsia="Malgun Gothic"/>
                <w:b w:val="0"/>
                <w:sz w:val="19"/>
              </w:rPr>
              <w:t>필요한 만큼 시간을 드리죠</w:t>
            </w:r>
          </w:p>
        </w:tc>
        <w:tc>
          <w:tcPr>
            <w:tcW w:type="dxa" w:w="3345"/>
          </w:tcPr>
          <w:p>
            <w:pPr>
              <w:spacing w:after="40" w:before="40"/>
            </w:pPr>
            <w:r/>
            <w:r>
              <w:rPr>
                <w:rFonts w:ascii="Calibri" w:hAnsi="Calibri" w:eastAsia="Malgun Gothic"/>
                <w:b w:val="0"/>
                <w:sz w:val="19"/>
              </w:rPr>
              <w:t>서두르지 말라는 신뢰의 표현</w:t>
            </w:r>
          </w:p>
        </w:tc>
      </w:tr>
      <w:tr>
        <w:trPr>
          <w:cantSplit w:val="true"/>
        </w:trPr>
        <w:tc>
          <w:tcPr>
            <w:tcW w:type="dxa" w:w="1644"/>
          </w:tcPr>
          <w:p>
            <w:pPr>
              <w:spacing w:after="40" w:before="40"/>
            </w:pPr>
            <w:r/>
            <w:r>
              <w:rPr>
                <w:rFonts w:ascii="Calibri" w:hAnsi="Calibri" w:eastAsia="Malgun Gothic"/>
                <w:b w:val="0"/>
                <w:sz w:val="19"/>
              </w:rPr>
              <w:t>감정 구분하기</w:t>
            </w:r>
          </w:p>
        </w:tc>
        <w:tc>
          <w:tcPr>
            <w:tcW w:type="dxa" w:w="2608"/>
          </w:tcPr>
          <w:p>
            <w:pPr>
              <w:spacing w:after="40" w:before="40"/>
            </w:pPr>
            <w:r/>
            <w:r>
              <w:rPr>
                <w:rFonts w:ascii="Calibri" w:hAnsi="Calibri" w:eastAsia="Malgun Gothic"/>
                <w:b/>
                <w:sz w:val="19"/>
              </w:rPr>
              <w:t>Non sono arrabbiata. Mi vergogno.</w:t>
            </w:r>
          </w:p>
        </w:tc>
        <w:tc>
          <w:tcPr>
            <w:tcW w:type="dxa" w:w="2041"/>
          </w:tcPr>
          <w:p>
            <w:pPr>
              <w:spacing w:after="40" w:before="40"/>
            </w:pPr>
            <w:r/>
            <w:r>
              <w:rPr>
                <w:rFonts w:ascii="Calibri" w:hAnsi="Calibri" w:eastAsia="Malgun Gothic"/>
                <w:b w:val="0"/>
                <w:sz w:val="19"/>
              </w:rPr>
              <w:t>화난 게 아니야. 부끄러운 거야</w:t>
            </w:r>
          </w:p>
        </w:tc>
        <w:tc>
          <w:tcPr>
            <w:tcW w:type="dxa" w:w="3345"/>
          </w:tcPr>
          <w:p>
            <w:pPr>
              <w:spacing w:after="40" w:before="40"/>
            </w:pPr>
            <w:r/>
            <w:r>
              <w:rPr>
                <w:rFonts w:ascii="Calibri" w:hAnsi="Calibri" w:eastAsia="Malgun Gothic"/>
                <w:b w:val="0"/>
                <w:sz w:val="19"/>
              </w:rPr>
              <w:t>arrabbiarsi와 vergognarsi</w:t>
            </w:r>
          </w:p>
        </w:tc>
      </w:tr>
      <w:tr>
        <w:trPr>
          <w:cantSplit w:val="true"/>
        </w:trPr>
        <w:tc>
          <w:tcPr>
            <w:tcW w:type="dxa" w:w="1644"/>
          </w:tcPr>
          <w:p>
            <w:pPr>
              <w:spacing w:after="40" w:before="40"/>
            </w:pPr>
            <w:r/>
            <w:r>
              <w:rPr>
                <w:rFonts w:ascii="Calibri" w:hAnsi="Calibri" w:eastAsia="Malgun Gothic"/>
                <w:b w:val="0"/>
                <w:sz w:val="19"/>
              </w:rPr>
              <w:t>가족식 위로</w:t>
            </w:r>
          </w:p>
        </w:tc>
        <w:tc>
          <w:tcPr>
            <w:tcW w:type="dxa" w:w="2608"/>
          </w:tcPr>
          <w:p>
            <w:pPr>
              <w:spacing w:after="40" w:before="40"/>
            </w:pPr>
            <w:r/>
            <w:r>
              <w:rPr>
                <w:rFonts w:ascii="Calibri" w:hAnsi="Calibri" w:eastAsia="Malgun Gothic"/>
                <w:b/>
                <w:sz w:val="19"/>
              </w:rPr>
              <w:t>È stato un errore di sei borse. Non di una vita.</w:t>
            </w:r>
          </w:p>
        </w:tc>
        <w:tc>
          <w:tcPr>
            <w:tcW w:type="dxa" w:w="2041"/>
          </w:tcPr>
          <w:p>
            <w:pPr>
              <w:spacing w:after="40" w:before="40"/>
            </w:pPr>
            <w:r/>
            <w:r>
              <w:rPr>
                <w:rFonts w:ascii="Calibri" w:hAnsi="Calibri" w:eastAsia="Malgun Gothic"/>
                <w:b w:val="0"/>
                <w:sz w:val="19"/>
              </w:rPr>
              <w:t>가방 여섯 개짜리 실수야, 인생 전체가 아니라</w:t>
            </w:r>
          </w:p>
        </w:tc>
        <w:tc>
          <w:tcPr>
            <w:tcW w:type="dxa" w:w="3345"/>
          </w:tcPr>
          <w:p>
            <w:pPr>
              <w:spacing w:after="40" w:before="40"/>
            </w:pPr>
            <w:r/>
            <w:r>
              <w:rPr>
                <w:rFonts w:ascii="Calibri" w:hAnsi="Calibri" w:eastAsia="Malgun Gothic"/>
                <w:b w:val="0"/>
                <w:sz w:val="19"/>
              </w:rPr>
              <w:t>크기를 줄여 주는 위로</w:t>
            </w:r>
          </w:p>
        </w:tc>
      </w:tr>
      <w:tr>
        <w:trPr>
          <w:cantSplit w:val="true"/>
        </w:trPr>
        <w:tc>
          <w:tcPr>
            <w:tcW w:type="dxa" w:w="1644"/>
          </w:tcPr>
          <w:p>
            <w:pPr>
              <w:spacing w:after="40" w:before="40"/>
            </w:pPr>
            <w:r/>
            <w:r>
              <w:rPr>
                <w:rFonts w:ascii="Calibri" w:hAnsi="Calibri" w:eastAsia="Malgun Gothic"/>
                <w:b w:val="0"/>
                <w:sz w:val="19"/>
              </w:rPr>
              <w:t>강하게 권하기</w:t>
            </w:r>
          </w:p>
        </w:tc>
        <w:tc>
          <w:tcPr>
            <w:tcW w:type="dxa" w:w="2608"/>
          </w:tcPr>
          <w:p>
            <w:pPr>
              <w:spacing w:after="40" w:before="40"/>
            </w:pPr>
            <w:r/>
            <w:r>
              <w:rPr>
                <w:rFonts w:ascii="Calibri" w:hAnsi="Calibri" w:eastAsia="Malgun Gothic"/>
                <w:b/>
                <w:sz w:val="19"/>
              </w:rPr>
              <w:t>Non è una domanda.</w:t>
            </w:r>
          </w:p>
        </w:tc>
        <w:tc>
          <w:tcPr>
            <w:tcW w:type="dxa" w:w="2041"/>
          </w:tcPr>
          <w:p>
            <w:pPr>
              <w:spacing w:after="40" w:before="40"/>
            </w:pPr>
            <w:r/>
            <w:r>
              <w:rPr>
                <w:rFonts w:ascii="Calibri" w:hAnsi="Calibri" w:eastAsia="Malgun Gothic"/>
                <w:b w:val="0"/>
                <w:sz w:val="19"/>
              </w:rPr>
              <w:t>물어보는 거 아니야</w:t>
            </w:r>
          </w:p>
        </w:tc>
        <w:tc>
          <w:tcPr>
            <w:tcW w:type="dxa" w:w="3345"/>
          </w:tcPr>
          <w:p>
            <w:pPr>
              <w:spacing w:after="40" w:before="40"/>
            </w:pPr>
            <w:r/>
            <w:r>
              <w:rPr>
                <w:rFonts w:ascii="Calibri" w:hAnsi="Calibri" w:eastAsia="Malgun Gothic"/>
                <w:b w:val="0"/>
                <w:sz w:val="19"/>
              </w:rPr>
              <w:t>식사를 권하는 동생의 말투</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이번 화에서 존댓말과 반말이 오가는 지점입니다.</w:t>
      </w:r>
    </w:p>
    <w:p>
      <w:pPr>
        <w:keepNext/>
        <w:spacing w:after="40" w:before="160" w:line="288" w:lineRule="auto"/>
      </w:pPr>
      <w:r>
        <w:rPr>
          <w:rFonts w:ascii="Calibri" w:hAnsi="Calibri" w:eastAsia="Malgun Gothic"/>
          <w:b/>
          <w:color w:val="1F3A5F"/>
          <w:sz w:val="21"/>
        </w:rPr>
        <w:t xml:space="preserve">[tu → Lei] </w:t>
      </w:r>
      <w:r>
        <w:rPr>
          <w:rFonts w:ascii="Calibri" w:hAnsi="Calibri" w:eastAsia="Malgun Gothic"/>
          <w:b/>
          <w:sz w:val="22"/>
        </w:rPr>
        <w:t>키아라 → 사토: « Fammi… mi faccia vedere »</w:t>
      </w:r>
    </w:p>
    <w:p>
      <w:pPr>
        <w:spacing w:after="80" w:before="0" w:line="288" w:lineRule="auto"/>
        <w:ind w:left="340"/>
      </w:pPr>
      <w:r>
        <w:rPr>
          <w:rFonts w:ascii="Calibri" w:hAnsi="Calibri" w:eastAsia="Malgun Gothic"/>
          <w:sz w:val="20"/>
        </w:rPr>
        <w:t>당황한 키아라가 동생에게 하듯 tu 명령형(fammi)으로 말을 꺼냈다가 바로 Lei 명령형(mi faccia)으로 고친다. 감정이 흔들릴 때 말투가 먼저 무너지는 순간.</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와타나베 → 사토: « Sato, Lei che cosa ne pensa? »</w:t>
      </w:r>
    </w:p>
    <w:p>
      <w:pPr>
        <w:spacing w:after="80" w:before="0" w:line="288" w:lineRule="auto"/>
        <w:ind w:left="340"/>
      </w:pPr>
      <w:r>
        <w:rPr>
          <w:rFonts w:ascii="Calibri" w:hAnsi="Calibri" w:eastAsia="Malgun Gothic"/>
          <w:sz w:val="20"/>
        </w:rPr>
        <w:t>상사가 부하 직원에게도 Lei를 쓴다. 이탈리아 회사에서는 보통 tu지만, 와타나베는 일본식 예의를 이탈리아어 Lei로 옮겨 온다.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와타나베 → 키아라: « Signora Corsini »</w:t>
      </w:r>
    </w:p>
    <w:p>
      <w:pPr>
        <w:spacing w:after="80" w:before="0" w:line="288" w:lineRule="auto"/>
        <w:ind w:left="340"/>
      </w:pPr>
      <w:r>
        <w:rPr>
          <w:rFonts w:ascii="Calibri" w:hAnsi="Calibri" w:eastAsia="Malgun Gothic"/>
          <w:sz w:val="20"/>
        </w:rPr>
        <w:t>성 + signora로 부르며 끝까지 Lei. 이름(Chiara)을 부르지 않는 것은 거리감이 아니라 존중이다.</w:t>
      </w:r>
    </w:p>
    <w:p>
      <w:pPr>
        <w:keepNext/>
        <w:spacing w:after="40" w:before="160" w:line="288" w:lineRule="auto"/>
      </w:pPr>
      <w:r>
        <w:rPr>
          <w:rFonts w:ascii="Calibri" w:hAnsi="Calibri" w:eastAsia="Malgun Gothic"/>
          <w:b/>
          <w:color w:val="1F3A5F"/>
          <w:sz w:val="21"/>
        </w:rPr>
        <w:t xml:space="preserve">[voi] </w:t>
      </w:r>
      <w:r>
        <w:rPr>
          <w:rFonts w:ascii="Calibri" w:hAnsi="Calibri" w:eastAsia="Malgun Gothic"/>
          <w:b/>
          <w:sz w:val="22"/>
        </w:rPr>
        <w:t>사토 → 남매: « preferite restare… », « vi chiedo »</w:t>
      </w:r>
    </w:p>
    <w:p>
      <w:pPr>
        <w:spacing w:after="80" w:before="0" w:line="288" w:lineRule="auto"/>
        <w:ind w:left="340"/>
      </w:pPr>
      <w:r>
        <w:rPr>
          <w:rFonts w:ascii="Calibri" w:hAnsi="Calibri" w:eastAsia="Malgun Gothic"/>
          <w:sz w:val="20"/>
        </w:rPr>
        <w:t>두 사람에게 동시에 말할 때 voi. Lei의 복수형은 아주 격식 있는 Loro도 있지만, 현대 이탈리아어에서는 voi가 자연스럽다.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마테오 ⟷ 키아라: « Hai mangiato qualcosa? »</w:t>
      </w:r>
    </w:p>
    <w:p>
      <w:pPr>
        <w:spacing w:after="80" w:before="0" w:line="288" w:lineRule="auto"/>
        <w:ind w:left="340"/>
      </w:pPr>
      <w:r>
        <w:rPr>
          <w:rFonts w:ascii="Calibri" w:hAnsi="Calibri" w:eastAsia="Malgun Gothic"/>
          <w:sz w:val="20"/>
        </w:rPr>
        <w:t>남매의 tu. 저녁 장면에서 마테오가 동생이 아니라 보호자처럼 말하는 것도 tu 안에서의 역할 바꾸기다.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calibro</w:t>
            </w:r>
          </w:p>
        </w:tc>
        <w:tc>
          <w:tcPr>
            <w:tcW w:type="dxa" w:w="2041"/>
          </w:tcPr>
          <w:p>
            <w:pPr>
              <w:spacing w:after="40" w:before="40"/>
            </w:pPr>
            <w:r/>
            <w:r>
              <w:rPr>
                <w:rFonts w:ascii="Calibri" w:hAnsi="Calibri" w:eastAsia="Malgun Gothic"/>
                <w:b w:val="0"/>
                <w:sz w:val="19"/>
              </w:rPr>
              <w:t>캘리퍼(측정 도구)</w:t>
            </w:r>
          </w:p>
        </w:tc>
        <w:tc>
          <w:tcPr>
            <w:tcW w:type="dxa" w:w="1304"/>
          </w:tcPr>
          <w:p>
            <w:pPr>
              <w:spacing w:after="40" w:before="40"/>
            </w:pPr>
            <w:r/>
            <w:r>
              <w:rPr>
                <w:rFonts w:ascii="Calibri" w:hAnsi="Calibri" w:eastAsia="Malgun Gothic"/>
                <w:b w:val="0"/>
                <w:sz w:val="19"/>
              </w:rPr>
              <w:t>검품·품질</w:t>
            </w:r>
          </w:p>
        </w:tc>
        <w:tc>
          <w:tcPr>
            <w:tcW w:type="dxa" w:w="3175"/>
          </w:tcPr>
          <w:p>
            <w:pPr>
              <w:spacing w:after="40" w:before="40"/>
            </w:pPr>
            <w:r/>
            <w:r>
              <w:rPr>
                <w:rFonts w:ascii="Calibri" w:hAnsi="Calibri" w:eastAsia="Malgun Gothic"/>
                <w:b w:val="0"/>
                <w:sz w:val="19"/>
              </w:rPr>
              <w:t>« misura con il calibro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lente</w:t>
            </w:r>
          </w:p>
        </w:tc>
        <w:tc>
          <w:tcPr>
            <w:tcW w:type="dxa" w:w="2041"/>
          </w:tcPr>
          <w:p>
            <w:pPr>
              <w:spacing w:after="40" w:before="40"/>
            </w:pPr>
            <w:r/>
            <w:r>
              <w:rPr>
                <w:rFonts w:ascii="Calibri" w:hAnsi="Calibri" w:eastAsia="Malgun Gothic"/>
                <w:b w:val="0"/>
                <w:sz w:val="19"/>
              </w:rPr>
              <w:t>확대경</w:t>
            </w:r>
          </w:p>
        </w:tc>
        <w:tc>
          <w:tcPr>
            <w:tcW w:type="dxa" w:w="1304"/>
          </w:tcPr>
          <w:p>
            <w:pPr>
              <w:spacing w:after="40" w:before="40"/>
            </w:pPr>
            <w:r/>
            <w:r>
              <w:rPr>
                <w:rFonts w:ascii="Calibri" w:hAnsi="Calibri" w:eastAsia="Malgun Gothic"/>
                <w:b w:val="0"/>
                <w:sz w:val="19"/>
              </w:rPr>
              <w:t>검품·품질</w:t>
            </w:r>
          </w:p>
        </w:tc>
        <w:tc>
          <w:tcPr>
            <w:tcW w:type="dxa" w:w="3175"/>
          </w:tcPr>
          <w:p>
            <w:pPr>
              <w:spacing w:after="40" w:before="40"/>
            </w:pPr>
            <w:r/>
            <w:r>
              <w:rPr>
                <w:rFonts w:ascii="Calibri" w:hAnsi="Calibri" w:eastAsia="Malgun Gothic"/>
                <w:b w:val="0"/>
                <w:sz w:val="19"/>
              </w:rPr>
              <w:t>« con la lente si vede meglio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tavolo luminoso</w:t>
            </w:r>
          </w:p>
        </w:tc>
        <w:tc>
          <w:tcPr>
            <w:tcW w:type="dxa" w:w="2041"/>
          </w:tcPr>
          <w:p>
            <w:pPr>
              <w:spacing w:after="40" w:before="40"/>
            </w:pPr>
            <w:r/>
            <w:r>
              <w:rPr>
                <w:rFonts w:ascii="Calibri" w:hAnsi="Calibri" w:eastAsia="Malgun Gothic"/>
                <w:b w:val="0"/>
                <w:sz w:val="19"/>
              </w:rPr>
              <w:t>라이트 테이블</w:t>
            </w:r>
          </w:p>
        </w:tc>
        <w:tc>
          <w:tcPr>
            <w:tcW w:type="dxa" w:w="1304"/>
          </w:tcPr>
          <w:p>
            <w:pPr>
              <w:spacing w:after="40" w:before="40"/>
            </w:pPr>
            <w:r/>
            <w:r>
              <w:rPr>
                <w:rFonts w:ascii="Calibri" w:hAnsi="Calibri" w:eastAsia="Malgun Gothic"/>
                <w:b w:val="0"/>
                <w:sz w:val="19"/>
              </w:rPr>
              <w:t>검품·품질</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tolleranza</w:t>
            </w:r>
          </w:p>
        </w:tc>
        <w:tc>
          <w:tcPr>
            <w:tcW w:type="dxa" w:w="2041"/>
          </w:tcPr>
          <w:p>
            <w:pPr>
              <w:spacing w:after="40" w:before="40"/>
            </w:pPr>
            <w:r/>
            <w:r>
              <w:rPr>
                <w:rFonts w:ascii="Calibri" w:hAnsi="Calibri" w:eastAsia="Malgun Gothic"/>
                <w:b w:val="0"/>
                <w:sz w:val="19"/>
              </w:rPr>
              <w:t>허용 오차</w:t>
            </w:r>
          </w:p>
        </w:tc>
        <w:tc>
          <w:tcPr>
            <w:tcW w:type="dxa" w:w="1304"/>
          </w:tcPr>
          <w:p>
            <w:pPr>
              <w:spacing w:after="40" w:before="40"/>
            </w:pPr>
            <w:r/>
            <w:r>
              <w:rPr>
                <w:rFonts w:ascii="Calibri" w:hAnsi="Calibri" w:eastAsia="Malgun Gothic"/>
                <w:b w:val="0"/>
                <w:sz w:val="19"/>
              </w:rPr>
              <w:t>검품·품질</w:t>
            </w:r>
          </w:p>
        </w:tc>
        <w:tc>
          <w:tcPr>
            <w:tcW w:type="dxa" w:w="3175"/>
          </w:tcPr>
          <w:p>
            <w:pPr>
              <w:spacing w:after="40" w:before="40"/>
            </w:pPr>
            <w:r/>
            <w:r>
              <w:rPr>
                <w:rFonts w:ascii="Calibri" w:hAnsi="Calibri" w:eastAsia="Malgun Gothic"/>
                <w:b w:val="0"/>
                <w:sz w:val="19"/>
              </w:rPr>
              <w:t>« la tolleranza non è un numero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difetto</w:t>
            </w:r>
          </w:p>
        </w:tc>
        <w:tc>
          <w:tcPr>
            <w:tcW w:type="dxa" w:w="2041"/>
          </w:tcPr>
          <w:p>
            <w:pPr>
              <w:spacing w:after="40" w:before="40"/>
            </w:pPr>
            <w:r/>
            <w:r>
              <w:rPr>
                <w:rFonts w:ascii="Calibri" w:hAnsi="Calibri" w:eastAsia="Malgun Gothic"/>
                <w:b w:val="0"/>
                <w:sz w:val="19"/>
              </w:rPr>
              <w:t>결함</w:t>
            </w:r>
          </w:p>
        </w:tc>
        <w:tc>
          <w:tcPr>
            <w:tcW w:type="dxa" w:w="1304"/>
          </w:tcPr>
          <w:p>
            <w:pPr>
              <w:spacing w:after="40" w:before="40"/>
            </w:pPr>
            <w:r/>
            <w:r>
              <w:rPr>
                <w:rFonts w:ascii="Calibri" w:hAnsi="Calibri" w:eastAsia="Malgun Gothic"/>
                <w:b w:val="0"/>
                <w:sz w:val="19"/>
              </w:rPr>
              <w:t>검품·품질</w:t>
            </w:r>
          </w:p>
        </w:tc>
        <w:tc>
          <w:tcPr>
            <w:tcW w:type="dxa" w:w="3175"/>
          </w:tcPr>
          <w:p>
            <w:pPr>
              <w:spacing w:after="40" w:before="40"/>
            </w:pPr>
            <w:r/>
            <w:r>
              <w:rPr>
                <w:rFonts w:ascii="Calibri" w:hAnsi="Calibri" w:eastAsia="Malgun Gothic"/>
                <w:b w:val="0"/>
                <w:sz w:val="19"/>
              </w:rPr>
              <w:t>« lo stesso difetto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allontanarsi dal bordo</w:t>
            </w:r>
          </w:p>
        </w:tc>
        <w:tc>
          <w:tcPr>
            <w:tcW w:type="dxa" w:w="2041"/>
          </w:tcPr>
          <w:p>
            <w:pPr>
              <w:spacing w:after="40" w:before="40"/>
            </w:pPr>
            <w:r/>
            <w:r>
              <w:rPr>
                <w:rFonts w:ascii="Calibri" w:hAnsi="Calibri" w:eastAsia="Malgun Gothic"/>
                <w:b w:val="0"/>
                <w:sz w:val="19"/>
              </w:rPr>
              <w:t>가장자리에서 멀어지다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바느질선이 벗어날 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tinta è scappata</w:t>
            </w:r>
          </w:p>
        </w:tc>
        <w:tc>
          <w:tcPr>
            <w:tcW w:type="dxa" w:w="2041"/>
          </w:tcPr>
          <w:p>
            <w:pPr>
              <w:spacing w:after="40" w:before="40"/>
            </w:pPr>
            <w:r/>
            <w:r>
              <w:rPr>
                <w:rFonts w:ascii="Calibri" w:hAnsi="Calibri" w:eastAsia="Malgun Gothic"/>
                <w:b w:val="0"/>
                <w:sz w:val="19"/>
              </w:rPr>
              <w:t>염료가 번졌다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구어적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passata</w:t>
            </w:r>
          </w:p>
        </w:tc>
        <w:tc>
          <w:tcPr>
            <w:tcW w:type="dxa" w:w="2041"/>
          </w:tcPr>
          <w:p>
            <w:pPr>
              <w:spacing w:after="40" w:before="40"/>
            </w:pPr>
            <w:r/>
            <w:r>
              <w:rPr>
                <w:rFonts w:ascii="Calibri" w:hAnsi="Calibri" w:eastAsia="Malgun Gothic"/>
                <w:b w:val="0"/>
                <w:sz w:val="19"/>
              </w:rPr>
              <w:t>(칠) 한 번, 한 겹</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tre passate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calligrafia</w:t>
            </w:r>
          </w:p>
        </w:tc>
        <w:tc>
          <w:tcPr>
            <w:tcW w:type="dxa" w:w="2041"/>
          </w:tcPr>
          <w:p>
            <w:pPr>
              <w:spacing w:after="40" w:before="40"/>
            </w:pPr>
            <w:r/>
            <w:r>
              <w:rPr>
                <w:rFonts w:ascii="Calibri" w:hAnsi="Calibri" w:eastAsia="Malgun Gothic"/>
                <w:b w:val="0"/>
                <w:sz w:val="19"/>
              </w:rPr>
              <w:t>필체</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stessa calligrafia incerta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cartellino</w:t>
            </w:r>
          </w:p>
        </w:tc>
        <w:tc>
          <w:tcPr>
            <w:tcW w:type="dxa" w:w="2041"/>
          </w:tcPr>
          <w:p>
            <w:pPr>
              <w:spacing w:after="40" w:before="40"/>
            </w:pPr>
            <w:r/>
            <w:r>
              <w:rPr>
                <w:rFonts w:ascii="Calibri" w:hAnsi="Calibri" w:eastAsia="Malgun Gothic"/>
                <w:b w:val="0"/>
                <w:sz w:val="19"/>
              </w:rPr>
              <w:t>택, 꼬리표</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Cucita da Simone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sospendere un ordine</w:t>
            </w:r>
          </w:p>
        </w:tc>
        <w:tc>
          <w:tcPr>
            <w:tcW w:type="dxa" w:w="2041"/>
          </w:tcPr>
          <w:p>
            <w:pPr>
              <w:spacing w:after="40" w:before="40"/>
            </w:pPr>
            <w:r/>
            <w:r>
              <w:rPr>
                <w:rFonts w:ascii="Calibri" w:hAnsi="Calibri" w:eastAsia="Malgun Gothic"/>
                <w:b w:val="0"/>
                <w:sz w:val="19"/>
              </w:rPr>
              <w:t>주문을 보류하다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l'ordine resta sospeso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restituire</w:t>
            </w:r>
          </w:p>
        </w:tc>
        <w:tc>
          <w:tcPr>
            <w:tcW w:type="dxa" w:w="2041"/>
          </w:tcPr>
          <w:p>
            <w:pPr>
              <w:spacing w:after="40" w:before="40"/>
            </w:pPr>
            <w:r/>
            <w:r>
              <w:rPr>
                <w:rFonts w:ascii="Calibri" w:hAnsi="Calibri" w:eastAsia="Malgun Gothic"/>
                <w:b w:val="0"/>
                <w:sz w:val="19"/>
              </w:rPr>
              <w:t>돌려주다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ve le restituisco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spedizione</w:t>
            </w:r>
          </w:p>
        </w:tc>
        <w:tc>
          <w:tcPr>
            <w:tcW w:type="dxa" w:w="2041"/>
          </w:tcPr>
          <w:p>
            <w:pPr>
              <w:spacing w:after="40" w:before="40"/>
            </w:pPr>
            <w:r/>
            <w:r>
              <w:rPr>
                <w:rFonts w:ascii="Calibri" w:hAnsi="Calibri" w:eastAsia="Malgun Gothic"/>
                <w:b w:val="0"/>
                <w:sz w:val="19"/>
              </w:rPr>
              <w:t>발송</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prima della spedizione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per via aerea</w:t>
            </w:r>
          </w:p>
        </w:tc>
        <w:tc>
          <w:tcPr>
            <w:tcW w:type="dxa" w:w="2041"/>
          </w:tcPr>
          <w:p>
            <w:pPr>
              <w:spacing w:after="40" w:before="40"/>
            </w:pPr>
            <w:r/>
            <w:r>
              <w:rPr>
                <w:rFonts w:ascii="Calibri" w:hAnsi="Calibri" w:eastAsia="Malgun Gothic"/>
                <w:b w:val="0"/>
                <w:sz w:val="19"/>
              </w:rPr>
              <w:t>항공편으로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spedirle per via aerea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metodo</w:t>
            </w:r>
          </w:p>
        </w:tc>
        <w:tc>
          <w:tcPr>
            <w:tcW w:type="dxa" w:w="2041"/>
          </w:tcPr>
          <w:p>
            <w:pPr>
              <w:spacing w:after="40" w:before="40"/>
            </w:pPr>
            <w:r/>
            <w:r>
              <w:rPr>
                <w:rFonts w:ascii="Calibri" w:hAnsi="Calibri" w:eastAsia="Malgun Gothic"/>
                <w:b w:val="0"/>
                <w:sz w:val="19"/>
              </w:rPr>
              <w:t>방식, 방법</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Non è un incidente. È un metodo.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vergognarsi</w:t>
            </w:r>
          </w:p>
        </w:tc>
        <w:tc>
          <w:tcPr>
            <w:tcW w:type="dxa" w:w="2041"/>
          </w:tcPr>
          <w:p>
            <w:pPr>
              <w:spacing w:after="40" w:before="40"/>
            </w:pPr>
            <w:r/>
            <w:r>
              <w:rPr>
                <w:rFonts w:ascii="Calibri" w:hAnsi="Calibri" w:eastAsia="Malgun Gothic"/>
                <w:b w:val="0"/>
                <w:sz w:val="19"/>
              </w:rPr>
              <w:t>부끄러워하다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Mi vergogno.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prendersela con qualcuno</w:t>
            </w:r>
          </w:p>
        </w:tc>
        <w:tc>
          <w:tcPr>
            <w:tcW w:type="dxa" w:w="2041"/>
          </w:tcPr>
          <w:p>
            <w:pPr>
              <w:spacing w:after="40" w:before="40"/>
            </w:pPr>
            <w:r/>
            <w:r>
              <w:rPr>
                <w:rFonts w:ascii="Calibri" w:hAnsi="Calibri" w:eastAsia="Malgun Gothic"/>
                <w:b w:val="0"/>
                <w:sz w:val="19"/>
              </w:rPr>
              <w:t>~에게 화풀이하다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se Renzo se la prende con Simone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inchinarsi</w:t>
            </w:r>
          </w:p>
        </w:tc>
        <w:tc>
          <w:tcPr>
            <w:tcW w:type="dxa" w:w="2041"/>
          </w:tcPr>
          <w:p>
            <w:pPr>
              <w:spacing w:after="40" w:before="40"/>
            </w:pPr>
            <w:r/>
            <w:r>
              <w:rPr>
                <w:rFonts w:ascii="Calibri" w:hAnsi="Calibri" w:eastAsia="Malgun Gothic"/>
                <w:b w:val="0"/>
                <w:sz w:val="19"/>
              </w:rPr>
              <w:t>고개를 숙이다, 절하다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일본식 인사·사과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fretta</w:t>
            </w:r>
          </w:p>
        </w:tc>
        <w:tc>
          <w:tcPr>
            <w:tcW w:type="dxa" w:w="2041"/>
          </w:tcPr>
          <w:p>
            <w:pPr>
              <w:spacing w:after="40" w:before="40"/>
            </w:pPr>
            <w:r/>
            <w:r>
              <w:rPr>
                <w:rFonts w:ascii="Calibri" w:hAnsi="Calibri" w:eastAsia="Malgun Gothic"/>
                <w:b w:val="0"/>
                <w:sz w:val="19"/>
              </w:rPr>
              <w:t>서두름</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la fretta costa più del ritardo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ciotola</w:t>
            </w:r>
          </w:p>
        </w:tc>
        <w:tc>
          <w:tcPr>
            <w:tcW w:type="dxa" w:w="2041"/>
          </w:tcPr>
          <w:p>
            <w:pPr>
              <w:spacing w:after="40" w:before="40"/>
            </w:pPr>
            <w:r/>
            <w:r>
              <w:rPr>
                <w:rFonts w:ascii="Calibri" w:hAnsi="Calibri" w:eastAsia="Malgun Gothic"/>
                <w:b w:val="0"/>
                <w:sz w:val="19"/>
              </w:rPr>
              <w:t>그릇, 사발</w:t>
            </w:r>
          </w:p>
        </w:tc>
        <w:tc>
          <w:tcPr>
            <w:tcW w:type="dxa" w:w="1304"/>
          </w:tcPr>
          <w:p>
            <w:pPr>
              <w:spacing w:after="40" w:before="40"/>
            </w:pPr>
            <w:r/>
            <w:r>
              <w:rPr>
                <w:rFonts w:ascii="Calibri" w:hAnsi="Calibri" w:eastAsia="Malgun Gothic"/>
                <w:b w:val="0"/>
                <w:sz w:val="19"/>
              </w:rPr>
              <w:t>도쿄</w:t>
            </w:r>
          </w:p>
        </w:tc>
        <w:tc>
          <w:tcPr>
            <w:tcW w:type="dxa" w:w="3175"/>
          </w:tcPr>
          <w:p>
            <w:pPr>
              <w:spacing w:after="40" w:before="40"/>
            </w:pPr>
            <w:r/>
            <w:r>
              <w:rPr>
                <w:rFonts w:ascii="Calibri" w:hAnsi="Calibri" w:eastAsia="Malgun Gothic"/>
                <w:b w:val="0"/>
                <w:sz w:val="19"/>
              </w:rPr>
              <w:t>라멘 그릇</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bacchette</w:t>
            </w:r>
          </w:p>
        </w:tc>
        <w:tc>
          <w:tcPr>
            <w:tcW w:type="dxa" w:w="2041"/>
          </w:tcPr>
          <w:p>
            <w:pPr>
              <w:spacing w:after="40" w:before="40"/>
            </w:pPr>
            <w:r/>
            <w:r>
              <w:rPr>
                <w:rFonts w:ascii="Calibri" w:hAnsi="Calibri" w:eastAsia="Malgun Gothic"/>
                <w:b w:val="0"/>
                <w:sz w:val="19"/>
              </w:rPr>
              <w:t>젓가락</w:t>
            </w:r>
          </w:p>
        </w:tc>
        <w:tc>
          <w:tcPr>
            <w:tcW w:type="dxa" w:w="1304"/>
          </w:tcPr>
          <w:p>
            <w:pPr>
              <w:spacing w:after="40" w:before="40"/>
            </w:pPr>
            <w:r/>
            <w:r>
              <w:rPr>
                <w:rFonts w:ascii="Calibri" w:hAnsi="Calibri" w:eastAsia="Malgun Gothic"/>
                <w:b w:val="0"/>
                <w:sz w:val="19"/>
              </w:rPr>
              <w:t>도쿄</w:t>
            </w:r>
          </w:p>
        </w:tc>
        <w:tc>
          <w:tcPr>
            <w:tcW w:type="dxa" w:w="3175"/>
          </w:tcPr>
          <w:p>
            <w:pPr>
              <w:spacing w:after="40" w:before="40"/>
            </w:pPr>
            <w:r/>
            <w:r>
              <w:rPr>
                <w:rFonts w:ascii="Calibri" w:hAnsi="Calibri" w:eastAsia="Malgun Gothic"/>
                <w:b w:val="0"/>
                <w:sz w:val="19"/>
              </w:rPr>
              <w:t>« prende le bacchette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fruscio</w:t>
            </w:r>
          </w:p>
        </w:tc>
        <w:tc>
          <w:tcPr>
            <w:tcW w:type="dxa" w:w="2041"/>
          </w:tcPr>
          <w:p>
            <w:pPr>
              <w:spacing w:after="40" w:before="40"/>
            </w:pPr>
            <w:r/>
            <w:r>
              <w:rPr>
                <w:rFonts w:ascii="Calibri" w:hAnsi="Calibri" w:eastAsia="Malgun Gothic"/>
                <w:b w:val="0"/>
                <w:sz w:val="19"/>
              </w:rPr>
              <w:t>사각거리는 소리</w:t>
            </w:r>
          </w:p>
        </w:tc>
        <w:tc>
          <w:tcPr>
            <w:tcW w:type="dxa" w:w="1304"/>
          </w:tcPr>
          <w:p>
            <w:pPr>
              <w:spacing w:after="40" w:before="40"/>
            </w:pPr>
            <w:r/>
            <w:r>
              <w:rPr>
                <w:rFonts w:ascii="Calibri" w:hAnsi="Calibri" w:eastAsia="Malgun Gothic"/>
                <w:b w:val="0"/>
                <w:sz w:val="19"/>
              </w:rPr>
              <w:t>도쿄</w:t>
            </w:r>
          </w:p>
        </w:tc>
        <w:tc>
          <w:tcPr>
            <w:tcW w:type="dxa" w:w="3175"/>
          </w:tcPr>
          <w:p>
            <w:pPr>
              <w:spacing w:after="40" w:before="40"/>
            </w:pPr>
            <w:r/>
            <w:r>
              <w:rPr>
                <w:rFonts w:ascii="Calibri" w:hAnsi="Calibri" w:eastAsia="Malgun Gothic"/>
                <w:b w:val="0"/>
                <w:sz w:val="19"/>
              </w:rPr>
              <w:t>장갑이 스치는 소리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vetrina</w:t>
            </w:r>
          </w:p>
        </w:tc>
        <w:tc>
          <w:tcPr>
            <w:tcW w:type="dxa" w:w="2041"/>
          </w:tcPr>
          <w:p>
            <w:pPr>
              <w:spacing w:after="40" w:before="40"/>
            </w:pPr>
            <w:r/>
            <w:r>
              <w:rPr>
                <w:rFonts w:ascii="Calibri" w:hAnsi="Calibri" w:eastAsia="Malgun Gothic"/>
                <w:b w:val="0"/>
                <w:sz w:val="19"/>
              </w:rPr>
              <w:t>진열창</w:t>
            </w:r>
          </w:p>
        </w:tc>
        <w:tc>
          <w:tcPr>
            <w:tcW w:type="dxa" w:w="1304"/>
          </w:tcPr>
          <w:p>
            <w:pPr>
              <w:spacing w:after="40" w:before="40"/>
            </w:pPr>
            <w:r/>
            <w:r>
              <w:rPr>
                <w:rFonts w:ascii="Calibri" w:hAnsi="Calibri" w:eastAsia="Malgun Gothic"/>
                <w:b w:val="0"/>
                <w:sz w:val="19"/>
              </w:rPr>
              <w:t>도쿄</w:t>
            </w:r>
          </w:p>
        </w:tc>
        <w:tc>
          <w:tcPr>
            <w:tcW w:type="dxa" w:w="3175"/>
          </w:tcPr>
          <w:p>
            <w:pPr>
              <w:spacing w:after="40" w:before="40"/>
            </w:pPr>
            <w:r/>
            <w:r>
              <w:rPr>
                <w:rFonts w:ascii="Calibri" w:hAnsi="Calibri" w:eastAsia="Malgun Gothic"/>
                <w:b w:val="0"/>
                <w:sz w:val="19"/>
              </w:rPr>
              <w:t>« una vetrina chiusa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dovere의 조건법 과거로 후회 말하기: Avrei dovuto controllarle io</w:t>
      </w:r>
    </w:p>
    <w:p>
      <w:pPr>
        <w:spacing w:after="80" w:before="0" w:line="288" w:lineRule="auto"/>
        <w:ind w:left="340"/>
      </w:pPr>
      <w:r>
        <w:rPr>
          <w:rFonts w:ascii="Calibri" w:hAnsi="Calibri" w:eastAsia="Malgun Gothic"/>
          <w:sz w:val="20"/>
        </w:rPr>
        <w:t>avrei dovuto + 부정사 = '~했어야 했다(그런데 안 했다)'. 과거에 하지 않은 일에 대한 후회나 자책이다. 대명사는 부정사 뒤에 붙인다(controllarle). 비슷하게 avrei potuto(할 수 있었는데), avrei voluto(하고 싶었는데).</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nonostante: 명사 앞 / 접속법 앞</w:t>
      </w:r>
    </w:p>
    <w:p>
      <w:pPr>
        <w:spacing w:after="80" w:before="0" w:line="288" w:lineRule="auto"/>
        <w:ind w:left="340"/>
      </w:pPr>
      <w:r>
        <w:rPr>
          <w:rFonts w:ascii="Calibri" w:hAnsi="Calibri" w:eastAsia="Malgun Gothic"/>
          <w:sz w:val="20"/>
        </w:rPr>
        <w:t>« nonostante tutto »처럼 명사·대명사 앞에서는 '~에도 불구하고'. 절을 이끌 때는 접속법이 온다: Nonostante siano poche, mi preoccupano(적긴 하지만 걱정된다). 구어에서는 anche se + 직설법으로 바꾸어 말하기도 한다.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측정과 비율 말하기: a quattro millimetri dal bordo / sei su quaranta / il quindici per cento</w:t>
      </w:r>
    </w:p>
    <w:p>
      <w:pPr>
        <w:spacing w:after="80" w:before="0" w:line="288" w:lineRule="auto"/>
        <w:ind w:left="340"/>
      </w:pPr>
      <w:r>
        <w:rPr>
          <w:rFonts w:ascii="Calibri" w:hAnsi="Calibri" w:eastAsia="Malgun Gothic"/>
          <w:sz w:val="20"/>
        </w:rPr>
        <w:t>거리는 a + 수치 + da(~에서 ~만큼 떨어져): a quattro millimetri dal bordo. 비율은 X su Y(Y 중 X): sei su quaranta, trenta su trenta. 퍼센트는 관사와 함께: il quindici per cento. 'invece di'로 기준과 비교한다: sei millimetri invece di quattro.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ne = di questo: Lei che cosa ne pensa? / Non ne dubito</w:t>
      </w:r>
    </w:p>
    <w:p>
      <w:pPr>
        <w:spacing w:after="80" w:before="0" w:line="288" w:lineRule="auto"/>
        <w:ind w:left="340"/>
      </w:pPr>
      <w:r>
        <w:rPr>
          <w:rFonts w:ascii="Calibri" w:hAnsi="Calibri" w:eastAsia="Malgun Gothic"/>
          <w:sz w:val="20"/>
        </w:rPr>
        <w:t>pensare di qualcosa(~에 대해 생각하다), dubitare di qualcosa(~을 의심하다)처럼 di를 요구하는 동사에서 di + 앞의 내용을 ne 하나로 받는다. « Che cosa ne pensa? »는 의견을 묻는 가장 자연스러운 말이다.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비인칭 si + essere + 형용사 복수: si è troppo seri / si è pazienti con le persone e severi con le cose</w:t>
      </w:r>
    </w:p>
    <w:p>
      <w:pPr>
        <w:spacing w:after="80" w:before="0" w:line="288" w:lineRule="auto"/>
        <w:ind w:left="340"/>
      </w:pPr>
      <w:r>
        <w:rPr>
          <w:rFonts w:ascii="Calibri" w:hAnsi="Calibri" w:eastAsia="Malgun Gothic"/>
          <w:sz w:val="20"/>
        </w:rPr>
        <w:t>비인칭 si 뒤에서 essere와 함께 쓰는 형용사는 남성 복수가 된다: si è seri, si è stanchi. 동사는 3인칭 단수(si è)인데 형용사는 복수인 점이 특이하다. '사람들은 (일반적으로) ~하다'라는 일반론을 말할 때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최상급 뒤의 직설법(구어) vs 접속법(격식): la cosa più giapponese che ho sentito dire</w:t>
      </w:r>
    </w:p>
    <w:p>
      <w:pPr>
        <w:spacing w:after="80" w:before="0" w:line="288" w:lineRule="auto"/>
        <w:ind w:left="340"/>
      </w:pPr>
      <w:r>
        <w:rPr>
          <w:rFonts w:ascii="Calibri" w:hAnsi="Calibri" w:eastAsia="Malgun Gothic"/>
          <w:sz w:val="20"/>
        </w:rPr>
        <w:t>최상급이나 '유일한' 뒤의 관계절은 격식체에서 접속법을 쓴다(che abbia sentito). 구어에서는 직설법(che ho sentito)도 흔하다. 1화의 « il complimento più bello che tu mi abbia mai fatto »와 비교해 보면 말투의 높낮이를 느낄 수 있다.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도쿄의 조용한 검품실과 라멘집에서 나온 몸짓과 말버릇입니다.</w:t>
      </w:r>
    </w:p>
    <w:p>
      <w:pPr>
        <w:keepNext/>
        <w:spacing w:after="20" w:before="120" w:line="288" w:lineRule="auto"/>
      </w:pPr>
      <w:r>
        <w:rPr>
          <w:rFonts w:ascii="Calibri" w:hAnsi="Calibri" w:eastAsia="Malgun Gothic"/>
          <w:b/>
          <w:sz w:val="21"/>
        </w:rPr>
        <w:t>• 흰 면장갑</w:t>
      </w:r>
    </w:p>
    <w:p>
      <w:pPr>
        <w:spacing w:after="60" w:before="0" w:line="288" w:lineRule="auto"/>
        <w:ind w:left="340"/>
      </w:pPr>
      <w:r>
        <w:rPr>
          <w:rFonts w:ascii="Calibri" w:hAnsi="Calibri" w:eastAsia="Malgun Gothic"/>
          <w:sz w:val="20"/>
        </w:rPr>
        <w:t>일본 검품 담당자는 가죽에 지문이나 기름이 묻지 않도록 면장갑을 낀다. 검품이 '의식'처럼 보이는 이유.</w:t>
      </w:r>
    </w:p>
    <w:p>
      <w:pPr>
        <w:keepNext/>
        <w:spacing w:after="20" w:before="120" w:line="288" w:lineRule="auto"/>
      </w:pPr>
      <w:r>
        <w:rPr>
          <w:rFonts w:ascii="Calibri" w:hAnsi="Calibri" w:eastAsia="Malgun Gothic"/>
          <w:b/>
          <w:sz w:val="21"/>
        </w:rPr>
        <w:t>• 가볍게 고개 숙이기</w:t>
      </w:r>
    </w:p>
    <w:p>
      <w:pPr>
        <w:spacing w:after="60" w:before="0" w:line="288" w:lineRule="auto"/>
        <w:ind w:left="340"/>
      </w:pPr>
      <w:r>
        <w:rPr>
          <w:rFonts w:ascii="Calibri" w:hAnsi="Calibri" w:eastAsia="Malgun Gothic"/>
          <w:sz w:val="20"/>
        </w:rPr>
        <w:t>와타나베의 인사. 감사와 사과, 작별에 모두 쓰인다. 이탈리아식 악수보다 거리를 두지만 차갑지 않다.</w:t>
      </w:r>
    </w:p>
    <w:p>
      <w:pPr>
        <w:keepNext/>
        <w:spacing w:after="20" w:before="120" w:line="288" w:lineRule="auto"/>
      </w:pPr>
      <w:r>
        <w:rPr>
          <w:rFonts w:ascii="Calibri" w:hAnsi="Calibri" w:eastAsia="Malgun Gothic"/>
          <w:b/>
          <w:sz w:val="21"/>
        </w:rPr>
        <w:t>• 탁자 아래로 팔 건드리기</w:t>
      </w:r>
    </w:p>
    <w:p>
      <w:pPr>
        <w:spacing w:after="60" w:before="0" w:line="288" w:lineRule="auto"/>
        <w:ind w:left="340"/>
      </w:pPr>
      <w:r>
        <w:rPr>
          <w:rFonts w:ascii="Calibri" w:hAnsi="Calibri" w:eastAsia="Malgun Gothic"/>
          <w:sz w:val="20"/>
        </w:rPr>
        <w:t>키아라가 마테오에게. '지금은 말하지 마'라는 가족끼리의 신호. 침묵을 메우려는 이탈리아식 습관을 멈춘다.</w:t>
      </w:r>
    </w:p>
    <w:p>
      <w:pPr>
        <w:keepNext/>
        <w:spacing w:after="20" w:before="120" w:line="288" w:lineRule="auto"/>
      </w:pPr>
      <w:r>
        <w:rPr>
          <w:rFonts w:ascii="Calibri" w:hAnsi="Calibri" w:eastAsia="Malgun Gothic"/>
          <w:b/>
          <w:sz w:val="21"/>
        </w:rPr>
        <w:t>• 두 손으로 찻잔 들기</w:t>
      </w:r>
    </w:p>
    <w:p>
      <w:pPr>
        <w:spacing w:after="60" w:before="0" w:line="288" w:lineRule="auto"/>
        <w:ind w:left="340"/>
      </w:pPr>
      <w:r>
        <w:rPr>
          <w:rFonts w:ascii="Calibri" w:hAnsi="Calibri" w:eastAsia="Malgun Gothic"/>
          <w:sz w:val="20"/>
        </w:rPr>
        <w:t>손잡이 없는 일본 찻잔은 한 손으로 받치고 다른 손으로 감싸 든다.</w:t>
      </w:r>
    </w:p>
    <w:p>
      <w:pPr>
        <w:keepNext/>
        <w:spacing w:after="20" w:before="120" w:line="288" w:lineRule="auto"/>
      </w:pPr>
      <w:r>
        <w:rPr>
          <w:rFonts w:ascii="Calibri" w:hAnsi="Calibri" w:eastAsia="Malgun Gothic"/>
          <w:b/>
          <w:sz w:val="21"/>
        </w:rPr>
        <w:t>• Porta sfortuna.</w:t>
      </w:r>
    </w:p>
    <w:p>
      <w:pPr>
        <w:spacing w:after="60" w:before="0" w:line="288" w:lineRule="auto"/>
        <w:ind w:left="340"/>
      </w:pPr>
      <w:r>
        <w:rPr>
          <w:rFonts w:ascii="Calibri" w:hAnsi="Calibri" w:eastAsia="Malgun Gothic"/>
          <w:sz w:val="20"/>
        </w:rPr>
        <w:t>'부정 탄다'. 좋은 일을 미리 말하면 운이 달아난다는 이탈리아식 미신. 축구 경기에서도 자주 쓴다.</w:t>
      </w:r>
    </w:p>
    <w:p>
      <w:pPr>
        <w:keepNext/>
        <w:spacing w:after="20" w:before="120" w:line="288" w:lineRule="auto"/>
      </w:pPr>
      <w:r>
        <w:rPr>
          <w:rFonts w:ascii="Calibri" w:hAnsi="Calibri" w:eastAsia="Malgun Gothic"/>
          <w:b/>
          <w:sz w:val="21"/>
        </w:rPr>
        <w:t>• Sumimasen.</w:t>
      </w:r>
    </w:p>
    <w:p>
      <w:pPr>
        <w:spacing w:after="60" w:before="0" w:line="288" w:lineRule="auto"/>
        <w:ind w:left="340"/>
      </w:pPr>
      <w:r>
        <w:rPr>
          <w:rFonts w:ascii="Calibri" w:hAnsi="Calibri" w:eastAsia="Malgun Gothic"/>
          <w:sz w:val="20"/>
        </w:rPr>
        <w:t>일본어 '죄송합니다/실례합니다'. 사과, 부탁, 감사에 두루 쓰여 외국인이 가장 먼저 배우는 말이다.</w:t>
      </w:r>
    </w:p>
    <w:p>
      <w:pPr>
        <w:keepNext/>
        <w:spacing w:after="20" w:before="120" w:line="288" w:lineRule="auto"/>
      </w:pPr>
      <w:r>
        <w:rPr>
          <w:rFonts w:ascii="Calibri" w:hAnsi="Calibri" w:eastAsia="Malgun Gothic"/>
          <w:b/>
          <w:sz w:val="21"/>
        </w:rPr>
        <w:t>• Non è una domanda.</w:t>
      </w:r>
    </w:p>
    <w:p>
      <w:pPr>
        <w:spacing w:after="60" w:before="0" w:line="288" w:lineRule="auto"/>
        <w:ind w:left="340"/>
      </w:pPr>
      <w:r>
        <w:rPr>
          <w:rFonts w:ascii="Calibri" w:hAnsi="Calibri" w:eastAsia="Malgun Gothic"/>
          <w:sz w:val="20"/>
        </w:rPr>
        <w:t>'물어보는 거 아니야'. 가족 사이에서 부드럽게 강요할 때 쓰는 말.</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검품(kenpin) 문화</w:t>
      </w:r>
    </w:p>
    <w:p>
      <w:pPr>
        <w:spacing w:after="60" w:before="0" w:line="288" w:lineRule="auto"/>
        <w:ind w:left="340"/>
      </w:pPr>
      <w:r>
        <w:rPr>
          <w:rFonts w:ascii="Calibri" w:hAnsi="Calibri" w:eastAsia="Malgun Gothic"/>
          <w:sz w:val="20"/>
        </w:rPr>
        <w:t>일본의 수입·편집숍은 입고 전에 물건을 한 점씩 검품하는 경우가 많다. 기준은 숫자보다 '손님이 볼 수 있는가'이고, 같은 결함이 반복되면 개별 불량이 아니라 공정 문제로 본다. 처음 거래할 때는 샘플 로트 전체를 검품하는 것이 일반적이다.</w:t>
      </w:r>
    </w:p>
    <w:p>
      <w:pPr>
        <w:keepNext/>
        <w:spacing w:after="20" w:before="120" w:line="288" w:lineRule="auto"/>
      </w:pPr>
      <w:r>
        <w:rPr>
          <w:rFonts w:ascii="Calibri" w:hAnsi="Calibri" w:eastAsia="Malgun Gothic"/>
          <w:b/>
          <w:sz w:val="21"/>
        </w:rPr>
        <w:t>• 사과 다음에 오는 것: 원인과 재발 방지책</w:t>
      </w:r>
    </w:p>
    <w:p>
      <w:pPr>
        <w:spacing w:after="60" w:before="0" w:line="288" w:lineRule="auto"/>
        <w:ind w:left="340"/>
      </w:pPr>
      <w:r>
        <w:rPr>
          <w:rFonts w:ascii="Calibri" w:hAnsi="Calibri" w:eastAsia="Malgun Gothic"/>
          <w:sz w:val="20"/>
        </w:rPr>
        <w:t>일본 거래처는 사과 자체보다 '왜 일어났는지(원인)'와 '다시 일어나지 않게 무엇을 바꿨는지(대책)'를 기다린다. 새 물건을 빨리 보내는 것보다 바뀐 절차를 설명하는 편이 신뢰를 회복하는 데 효과적이다.</w:t>
      </w:r>
    </w:p>
    <w:p>
      <w:pPr>
        <w:keepNext/>
        <w:spacing w:after="20" w:before="120" w:line="288" w:lineRule="auto"/>
      </w:pPr>
      <w:r>
        <w:rPr>
          <w:rFonts w:ascii="Calibri" w:hAnsi="Calibri" w:eastAsia="Malgun Gothic"/>
          <w:b/>
          <w:sz w:val="21"/>
        </w:rPr>
        <w:t>• 시차와 연락 예절</w:t>
      </w:r>
    </w:p>
    <w:p>
      <w:pPr>
        <w:spacing w:after="60" w:before="0" w:line="288" w:lineRule="auto"/>
        <w:ind w:left="340"/>
      </w:pPr>
      <w:r>
        <w:rPr>
          <w:rFonts w:ascii="Calibri" w:hAnsi="Calibri" w:eastAsia="Malgun Gothic"/>
          <w:sz w:val="20"/>
        </w:rPr>
        <w:t>5월에는 이탈리아(서머타임)와 일본의 시차가 7시간이다. 도쿄 저녁 8시는 이탈리아 오후 1시. 민감한 이야기는 상대가 혼자 있을 시간을 골라 전화하는 것도 배려다.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2일 금요일 오전 9시. 도쿄 다이칸야마. 가게 « Kōbō »의 뒷방.</w:t>
      </w:r>
    </w:p>
    <w:p>
      <w:pPr>
        <w:spacing w:after="120" w:before="80" w:line="288" w:lineRule="auto"/>
      </w:pPr>
      <w:r>
        <w:rPr>
          <w:rFonts w:ascii="Calibri" w:hAnsi="Calibri" w:eastAsia="Malgun Gothic"/>
          <w:b w:val="0"/>
          <w:i/>
          <w:color w:val="666666"/>
          <w:sz w:val="19"/>
        </w:rPr>
        <w:t>가게 뒤편의 창 없는 하얀 방. 라이트 테이블, 캘리퍼, 강철 자, 확대경. 선반 위에는 검품을 위해 스칸디치에서 도착한 가방 마흔 개가 줄지어 있다. 가방마다 손글씨 택이 달려 있다. 흰 면장갑을 낀 사토 미사키가 서서 기다린다. 와타나베는 구석에 앉아 두 손을 무릎에 올려놓고 있다.</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안녕하세요. 시작하기 전에 하나 여쭐게요. 검품하는 동안 여기 계시겠어요, 아니면 매장에서 기다리시겠어요?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방해가 안 된다면 있을게요. 다른 사람들이 어떻게 일하는지 보는 게 좋아요.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방해 안 돼요. 다만 제가 끝날 때까지 가방은 만지지 말아 주세요.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약속할게요. 와타나베 씨, 보통 얼마나 걸려요?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가방에 따라 다르죠. 좋은 가방이면 사토는 빨라요. 나머지면 더 빠르고요.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그거 농담이죠?</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일본에선 농담은 일하기 전에 해요. 일이 끝나면 다들 너무 진지해서 웃지를 못하거든요.</w:t>
      </w:r>
    </w:p>
    <w:p>
      <w:pPr>
        <w:spacing w:after="120" w:before="80" w:line="288" w:lineRule="auto"/>
      </w:pPr>
      <w:r>
        <w:rPr>
          <w:rFonts w:ascii="Calibri" w:hAnsi="Calibri" w:eastAsia="Malgun Gothic"/>
          <w:b w:val="0"/>
          <w:i/>
          <w:color w:val="666666"/>
          <w:sz w:val="19"/>
        </w:rPr>
        <w:t>사토가 첫 번째 가방, 꿀색 스칸디치를 든다. 라이트 테이블 위에 올려 천천히 돌려 보더니 확대경을 가장자리에 가까이 댄다.</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먼저 1미터 떨어져서 전체를 봐요. 그다음 30센티미터에서. 그다음 확대경으로.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손님이 들어와서, 다가오고, 그다음 손에 드는 것처럼요.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맞아요. 그런데 일본 손님은 결국 확대경으로도 봐요. 말을 안 할 뿐이죠.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한국도 똑같아요. 웃으면서 그사이에 땀 수를 세죠.</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(캘리퍼로 재며) 바느질선이 가장자리에서 4밀리미터 떨어져 이어져요. 처음부터 끝까지. 아주 좋아요.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4밀리미터가 우리 기준이에요. 예전부터요.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그리고 칠한 가장자리. 세 번 칠했고 매끈하고 방울 하나 없어요. 택은 '로레다나가 바느질함'. 합격이에요.</w:t>
      </w:r>
    </w:p>
    <w:p>
      <w:pPr>
        <w:spacing w:after="120" w:before="80" w:line="288" w:lineRule="auto"/>
      </w:pPr>
      <w:r>
        <w:rPr>
          <w:rFonts w:ascii="Calibri" w:hAnsi="Calibri" w:eastAsia="Malgun Gothic"/>
          <w:b w:val="0"/>
          <w:i/>
          <w:color w:val="666666"/>
          <w:sz w:val="19"/>
        </w:rPr>
        <w:t>사토가 가방을 오른쪽 선반으로 옮긴다. 두 번째를 든다. 그리고 세 번째. 거의 한 시간 동안 방 안에는 캘리퍼 소리와 장갑이 스치는 소리뿐이다. 오른쪽에 가방이 줄지어 선다. 열, 스물, 서른.</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(작게) 서른 개 중 서른 개야, 누나.</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(작게) 말하지 마. 부정 타.</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(서른한 번째, 크림색 도메니카에서 멈추며) 잠시만요.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여기, 모서리요. 바느질선이 가장자리에서 멀어져요. 4밀리미터가 아니라 6밀리미터.</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2밀리미터요. 곡선 모서리에서요. 그럴 수 있어요.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그럴 수 있죠, 네. 그래서 검품하는 거예요.</w:t>
      </w:r>
    </w:p>
    <w:p>
      <w:pPr>
        <w:spacing w:after="120" w:before="80" w:line="288" w:lineRule="auto"/>
      </w:pPr>
      <w:r>
        <w:rPr>
          <w:rFonts w:ascii="Calibri" w:hAnsi="Calibri" w:eastAsia="Malgun Gothic"/>
          <w:b w:val="0"/>
          <w:i/>
          <w:color w:val="666666"/>
          <w:sz w:val="19"/>
        </w:rPr>
        <w:t>사토가 다시 확대경을 든다. 그리고 장갑 낀 손가락으로 칠한 가장자리를 쓸어 본다.</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그리고 가장자리 염료도요. 여기서 선을 넘었어요. 크림색 가죽 위에 작은 얼룩이요.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보여… 보여 주시겠어요, 부탁해요.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여기요. 확대경으로 보면 더 잘 보여요.</w:t>
      </w:r>
    </w:p>
    <w:p>
      <w:pPr>
        <w:spacing w:after="120" w:before="80" w:line="288" w:lineRule="auto"/>
      </w:pPr>
      <w:r>
        <w:rPr>
          <w:rFonts w:ascii="Calibri" w:hAnsi="Calibri" w:eastAsia="Malgun Gothic"/>
          <w:b w:val="0"/>
          <w:i/>
          <w:color w:val="666666"/>
          <w:sz w:val="19"/>
        </w:rPr>
        <w:t>키아라가 확대경 위로 몸을 숙인다. 한참 동안 말이 없다.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맞아요. 2밀리미터. 그리고 염료가 번졌어요.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이건 왼쪽에 둘게요.</w:t>
      </w:r>
    </w:p>
    <w:p>
      <w:pPr>
        <w:spacing w:after="120" w:before="80" w:line="288" w:lineRule="auto"/>
      </w:pPr>
      <w:r>
        <w:rPr>
          <w:rFonts w:ascii="Calibri" w:hAnsi="Calibri" w:eastAsia="Malgun Gothic"/>
          <w:b w:val="0"/>
          <w:i/>
          <w:color w:val="666666"/>
          <w:sz w:val="19"/>
        </w:rPr>
        <w:t>도메니카가 혼자 왼쪽 선반으로 간다. 사토가 계속한다. 서른세 번째가 왼쪽으로 간다. 그다음 서른네 번째. 그리고 세 개가 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와타나베 씨, 여기서는 허용 오차가 얼마인지 여쭤봐도 될까요?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저희한테 허용 오차는 숫자가 아니에요. 질문이죠. 손님이 그걸 볼까?</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답은요?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답은 언제나 '예'예요. 손님은 다 봐요. 특히 우리가 보지 않기를 바라는 걸요.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끝났어요. 오른쪽에 서른넷. 왼쪽에 여섯.</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마흔 개 중 여섯 개.</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15퍼센트예요. 전부 같은 결함이에요. 모서리 바느질 6밀리미터, 선을 넘은 염료.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같은 결함이라… 택을 봐도 될까요?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이제는 돼요. 끝났으니까요.</w:t>
      </w:r>
    </w:p>
    <w:p>
      <w:pPr>
        <w:spacing w:after="120" w:before="80" w:line="288" w:lineRule="auto"/>
      </w:pPr>
      <w:r>
        <w:rPr>
          <w:rFonts w:ascii="Calibri" w:hAnsi="Calibri" w:eastAsia="Malgun Gothic"/>
          <w:b w:val="0"/>
          <w:i/>
          <w:color w:val="666666"/>
          <w:sz w:val="19"/>
        </w:rPr>
        <w:t>키아라가 택 여섯 개를 하나씩 뒤집어 본다. 모두 같은 서툰 글씨로 손으로 쓰여 있다. '시모네가 바느질함'.</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(조용히) 시모네.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렌초 씨 견습생?</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응. 1년 차. 열아홉 살.</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유감이에요. 택에 이름을 쓰는 건 아름다운 일이에요. 그런데 눈에 보이는 일이기도 하죠.</w:t>
      </w:r>
    </w:p>
    <w:p>
      <w:pPr>
        <w:keepNext/>
        <w:spacing w:after="80" w:before="200" w:line="288" w:lineRule="auto"/>
      </w:pPr>
      <w:r>
        <w:rPr>
          <w:rFonts w:ascii="Calibri" w:hAnsi="Calibri" w:eastAsia="Malgun Gothic"/>
          <w:b/>
          <w:i w:val="0"/>
          <w:color w:val="1F3A5F"/>
          <w:sz w:val="21"/>
        </w:rPr>
        <w:t>장면 2 — 오전 11시 30분. 위층 와타나베의 사무실.</w:t>
      </w:r>
    </w:p>
    <w:p>
      <w:pPr>
        <w:spacing w:after="120" w:before="80" w:line="288" w:lineRule="auto"/>
      </w:pPr>
      <w:r>
        <w:rPr>
          <w:rFonts w:ascii="Calibri" w:hAnsi="Calibri" w:eastAsia="Malgun Gothic"/>
          <w:b w:val="0"/>
          <w:i/>
          <w:color w:val="666666"/>
          <w:sz w:val="19"/>
        </w:rPr>
        <w:t>작은 방, 밝은 나무의 낮은 탁자, 가로수 길로 난 창. 사토가 손잡이 없는 잔에 녹차를 내오고 문 가까이에 앉는다. 와타나베는 말없이 차를 마신다. 키아라는 자기 찻잔만 본다.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와타나베 씨, 무엇보다 시간 내 주시고 꼼꼼하게 봐 주셔서 감사드리고 싶습니다.</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(고개를 끄덕이며) 별말씀을요.</w:t>
      </w:r>
    </w:p>
    <w:p>
      <w:pPr>
        <w:spacing w:after="120" w:before="80" w:line="288" w:lineRule="auto"/>
      </w:pPr>
      <w:r>
        <w:rPr>
          <w:rFonts w:ascii="Calibri" w:hAnsi="Calibri" w:eastAsia="Malgun Gothic"/>
          <w:b w:val="0"/>
          <w:i/>
          <w:color w:val="666666"/>
          <w:sz w:val="19"/>
        </w:rPr>
        <w:t>긴 침묵. 마테오가 그 침묵을 메우려고 입을 열자 키아라가 탁자 아래로 그의 팔을 건드린다.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와타나베 씨, 제가 한마디 해도 될까요?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그러세요.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저는 이 가방들을 디자인해요. 바느질은 제가 하지 않지만 제 이름을 걸어요. 우리 공방에서 가방 여섯 개가 이렇게 나갔다면 책임은 제게 있어요.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코르시니 씨, 일본에서는 누가 그렇게 사과하면 보통 고개를 숙이고 화제를 바꾸죠.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이탈리아에서는 보통 왜 우리 잘못이 아닌지 설명하죠.</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(처음으로 살짝 웃으며) 그럼 당신은 어떻게 하시나요?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저는 세 번째 걸 하고 싶어요. 뭔가 약속하기 전에 무슨 일이 있었는지 이해하는 거요.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이탈리아 사람한테서 들은 말 중에 가장 일본적인 말이네요.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그런데 아직 어떻게 생각하시는지 말씀 안 하셨어요.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아직 모르니까요. 사토 씨, 당신은 어떻게 생각해요?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좋은 서른네 개는 정말 좋아요. 우리가 파는 이탈리아 가방 상당수보다 나아요. 그래서 여섯 개가 걱정돼요.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왜요, 그렇게 적은데요?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똑같으니까요. 반복되는 실수는 사고가 아니에요. 방식이죠.</w:t>
      </w:r>
    </w:p>
    <w:p>
      <w:pPr>
        <w:spacing w:after="120" w:before="80" w:line="288" w:lineRule="auto"/>
      </w:pPr>
      <w:r>
        <w:rPr>
          <w:rFonts w:ascii="Calibri" w:hAnsi="Calibri" w:eastAsia="Malgun Gothic"/>
          <w:b w:val="0"/>
          <w:i/>
          <w:color w:val="666666"/>
          <w:sz w:val="19"/>
        </w:rPr>
        <w:t>키아라가 찻잔을 내려놓는다. 손이 살짝 떨린다.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맞는 말씀이에요. 발송 전에 제가 확인했어야 했어요. 지나가는 건 봤는데 머리는 이미 서울에 가 있었어요.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코르시니 씨, 그럼에도 저는 당신네 가방에 대한 생각을 바꾸지 않았어요.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그런데요?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그런데 일정에 대한 생각은 바꿨어요. 당분간 주문은 보류입니다.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언제까지 보류인가요?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스칸디치에서 뭐가 바뀌었는지 알 때까지요. 가방 여섯 개가 아니라 방식이요.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2주 안에 다시 만들어서 항공으로 보낼 수 있어요.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그건 의심하지 않아요. 하지만 새 가방 여섯 개를 보내 주셔도 저는 여전히 아무것도 모르죠.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누가 검사하는지 알고 싶으신 거군요.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만든 사람 다음에 누가 보는지 알고 싶어요. 여기서는 사람에게는 너그럽고 물건에는 엄격하거든요.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며칠 주시겠어요?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필요한 만큼 드리죠. 일본에서는 서두름이 지연보다 비싸요.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여섯 개는 택과 함께 돌려드릴게요. 나머지 서른네 개는 동의하시면 여기 남겨 두고요.</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동의해요. 그리고 고마워요, 사토 씨. 진심이에요.</w:t>
      </w:r>
    </w:p>
    <w:p>
      <w:pPr>
        <w:tabs>
          <w:tab w:pos="1361" w:val="left"/>
        </w:tabs>
        <w:spacing w:after="60" w:before="0" w:line="288" w:lineRule="auto"/>
        <w:ind w:left="1361" w:hanging="1361"/>
      </w:pPr>
      <w:r>
        <w:rPr>
          <w:rFonts w:ascii="Calibri" w:hAnsi="Calibri" w:eastAsia="Malgun Gothic"/>
          <w:b/>
          <w:color w:val="2E6B3A"/>
          <w:sz w:val="21"/>
        </w:rPr>
        <w:t>Sato:</w:t>
      </w:r>
      <w:r>
        <w:rPr>
          <w:rFonts w:ascii="Calibri" w:hAnsi="Calibri" w:eastAsia="Malgun Gothic"/>
          <w:sz w:val="21"/>
        </w:rPr>
        <w:tab/>
        <w:t>별말씀을요. 제 일은 손님들보다 먼저 찾아내는 거예요.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(일어나서 살짝 고개를 숙이며) 감사합니다. 오늘은 좋은 하루였어요.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좋은 하루요? 왼쪽에 가방이 여섯 개나 있는데요?</w:t>
      </w:r>
    </w:p>
    <w:p>
      <w:pPr>
        <w:tabs>
          <w:tab w:pos="1361" w:val="left"/>
        </w:tabs>
        <w:spacing w:after="60" w:before="0" w:line="288" w:lineRule="auto"/>
        <w:ind w:left="1361" w:hanging="1361"/>
      </w:pPr>
      <w:r>
        <w:rPr>
          <w:rFonts w:ascii="Calibri" w:hAnsi="Calibri" w:eastAsia="Malgun Gothic"/>
          <w:b/>
          <w:color w:val="7A1F3D"/>
          <w:sz w:val="21"/>
        </w:rPr>
        <w:t>Watanabe:</w:t>
      </w:r>
      <w:r>
        <w:rPr>
          <w:rFonts w:ascii="Calibri" w:hAnsi="Calibri" w:eastAsia="Malgun Gothic"/>
          <w:sz w:val="21"/>
        </w:rPr>
        <w:tab/>
        <w:t>좋은 하루죠. 손님 집이 아니라 여기서 찾았으니까요.</w:t>
      </w:r>
    </w:p>
    <w:p>
      <w:pPr>
        <w:keepNext/>
        <w:spacing w:after="80" w:before="200" w:line="288" w:lineRule="auto"/>
      </w:pPr>
      <w:r>
        <w:rPr>
          <w:rFonts w:ascii="Calibri" w:hAnsi="Calibri" w:eastAsia="Malgun Gothic"/>
          <w:b/>
          <w:i w:val="0"/>
          <w:color w:val="1F3A5F"/>
          <w:sz w:val="21"/>
        </w:rPr>
        <w:t>장면 3 — 저녁 8시. 다이칸야마 거리, 그리고 작은 라멘집.</w:t>
      </w:r>
    </w:p>
    <w:p>
      <w:pPr>
        <w:spacing w:after="120" w:before="80" w:line="288" w:lineRule="auto"/>
      </w:pPr>
      <w:r>
        <w:rPr>
          <w:rFonts w:ascii="Calibri" w:hAnsi="Calibri" w:eastAsia="Malgun Gothic"/>
          <w:b w:val="0"/>
          <w:i/>
          <w:color w:val="666666"/>
          <w:sz w:val="19"/>
        </w:rPr>
        <w:t>거리가 텅 비어 간다. 키아라와 마테오가 가로수 아래를 걷는다. 마테오가 가방 여섯 개가 든 상자를 옆구리에 끼고 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오늘 뭐 좀 먹었어?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차. 두 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저기 들어가자. 라멘 해. 안 흘리고 먹는 법 보여 줄게.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배 안 고파, 마테오.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질문 아니야. 누나는 자기한테 화나면 밥을 안 먹잖아. 고등학교 때부터 그랬어.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화난 거 아니야. 부끄러운 거지.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그게 더 나빠.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더 나쁜 거 나도 알아.</w:t>
      </w:r>
    </w:p>
    <w:p>
      <w:pPr>
        <w:spacing w:after="120" w:before="80" w:line="288" w:lineRule="auto"/>
      </w:pPr>
      <w:r>
        <w:rPr>
          <w:rFonts w:ascii="Calibri" w:hAnsi="Calibri" w:eastAsia="Malgun Gothic"/>
          <w:b w:val="0"/>
          <w:i/>
          <w:color w:val="666666"/>
          <w:sz w:val="19"/>
        </w:rPr>
        <w:t>닫힌 진열창 앞에 멈춰 선다. 안에는 낮은 조명 아래 받침대 위에 도자기 찻잔 하나가 놓여 있다.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봐. 찻잔 하나에 조명 하나. 여기서는 물건을 이렇게 봐. 하나씩.</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우리 쪽에선 열두 개씩 보지. 공방 선반 위에 줄지어서.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바로 그게 문제야. 사토 씨는 가방 마흔 개를 찻잔 마흔 개처럼 봤어.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우린 가방 하나를 마흔 번 반복하듯 만들었고.</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아니. 우린 급하게 만들었어. 3월 기억나? 서울용 예순 개, 파리 시제품, 일곱 시까지 재단하던 사람들.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기억나. 그리고 문 닫아 놓고 시제품 만들던 렌초 씨.</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그리고 가장자리 작업대에 혼자 있던 시모네. 염료랑 작은 붓 들고.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렌초 씨가 확인을 안 했다고 생각해?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아무도 아무것도 확인 안 했다고 생각해. 나도. '보내자, 완벽해'라고 한 게 나였어.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누나, 가방 여섯 개짜리 실수야. 인생 전체가 아니라.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와타나베 씨한테는 방식이야. 사토 씨가 그랬잖아. 그리고 맞는 말이고.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방식을 바꾸자. 그건 할 수 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여기서? 도쿄에서, 저녁 여덟 시에?</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거긴 오후 한 시야. 렌초 씨는 작업대에서 파니노 먹고 있겠다.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아니. 점심시간에 사람들 다 있을 때 전화하고 싶지 않아.</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언제?</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오늘 밤. 거기가 저녁이고 공방이 비었을 때. 렌초 씨는 늘 일곱 시 반까지 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우리 시간 일곱 시 반이면 여기는 새벽 두 시 반이야.</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계산할 줄 알아, 마테오.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알아. 그냥 내가 깨워 준다는 말이었어.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(살짝 웃으며) 필요 없어. 어차피 못 자.</w:t>
      </w:r>
    </w:p>
    <w:p>
      <w:pPr>
        <w:spacing w:after="120" w:before="80" w:line="288" w:lineRule="auto"/>
      </w:pPr>
      <w:r>
        <w:rPr>
          <w:rFonts w:ascii="Calibri" w:hAnsi="Calibri" w:eastAsia="Malgun Gothic"/>
          <w:b w:val="0"/>
          <w:i/>
          <w:color w:val="666666"/>
          <w:sz w:val="19"/>
        </w:rPr>
        <w:t>작은 라멘집에 들어간다. 바 좌석 여덟 개. 요리사가 국물에서 눈을 떼지 않은 채 인사한다.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두 개 주세요. (요리사에게) 후타쓰, 오네가이시마스.</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언제부터 일본어 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세 단어 전부터. '둘', '부탁합니다', '죄송합니다'를 배웠어. 이거면 살아남아.</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'죄송합니다'는 어떻게 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'스미마센'. 근데 오늘 와타나베 씨가 그 말로는 부족하다는 걸 가르쳐 줬지.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증명해야 한다는 걸 가르쳐 줬어. 방식으로.</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누나는 어떤 방식을 생각해?</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아직 없어. 머릿속엔 렌초 씨 말 하나뿐이야. '가방만으론 안 팔린다. 손만으로도 마찬가지고.'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1월에 한 말이잖아. 나한테.</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나한테도 해당됐나 봐. 내 손만으론 부족해. 그다음에 다른 누군가의 손이 필요해.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두 번째 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적어도 두 번째 눈.</w:t>
      </w:r>
    </w:p>
    <w:p>
      <w:pPr>
        <w:spacing w:after="120" w:before="80" w:line="288" w:lineRule="auto"/>
      </w:pPr>
      <w:r>
        <w:rPr>
          <w:rFonts w:ascii="Calibri" w:hAnsi="Calibri" w:eastAsia="Malgun Gothic"/>
          <w:b w:val="0"/>
          <w:i/>
          <w:color w:val="666666"/>
          <w:sz w:val="19"/>
        </w:rPr>
        <w:t>김이 오르는 그릇 두 개가 나온다. 키아라가 젓가락을 들었다가 바라보고는 다시 내려놓는다.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먹어, 누나. 방식은 나중에 찾자. 렌초 씨랑.</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렌초 씨가 시모네한테 화내면?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렌초 씨는 배우는 사람한테는 절대 화 안 내. 배우기 싫어하는 사람한테 화내지.</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그거 네 말이야?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아니, 렌초 씨 말이야. 내가 열두 살 때 재단 가위를 부러뜨렸을 때 해 준 말.</w:t>
      </w:r>
    </w:p>
    <w:p>
      <w:pPr>
        <w:tabs>
          <w:tab w:pos="1361" w:val="left"/>
        </w:tabs>
        <w:spacing w:after="60" w:before="0" w:line="288" w:lineRule="auto"/>
        <w:ind w:left="1361" w:hanging="1361"/>
      </w:pPr>
      <w:r>
        <w:rPr>
          <w:rFonts w:ascii="Calibri" w:hAnsi="Calibri" w:eastAsia="Malgun Gothic"/>
          <w:b/>
          <w:color w:val="1F5A8C"/>
          <w:sz w:val="21"/>
        </w:rPr>
        <w:t>Chiara:</w:t>
      </w:r>
      <w:r>
        <w:rPr>
          <w:rFonts w:ascii="Calibri" w:hAnsi="Calibri" w:eastAsia="Malgun Gothic"/>
          <w:sz w:val="21"/>
        </w:rPr>
        <w:tab/>
        <w:t>(드디어 젓가락을 들며) 그럼 두 시 반에 전화할게.</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두 시 반. 나도 같이 깨어 있을게.</w:t>
      </w:r>
    </w:p>
    <w:p>
      <w:pPr>
        <w:spacing w:after="0" w:before="360" w:line="288" w:lineRule="auto"/>
      </w:pPr>
      <w:r>
        <w:rPr>
          <w:rFonts w:ascii="Calibri" w:hAnsi="Calibri" w:eastAsia="Malgun Gothic"/>
          <w:b/>
          <w:i w:val="0"/>
          <w:color w:val="1F3A5F"/>
          <w:sz w:val="20"/>
        </w:rPr>
        <w:t>다음 화 예고 — 제36화 « Renzo al telefono » (키아라 시점) — 도쿄 새벽 두 시 반, 스칸디치는 저녁 일곱 시 반. 키아라가 빈 공방으로 전화를 건다. 수화기를 든 사람은 렌초가 아니라 시모네다.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