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아메리칸 드림 · El sueño americano</w:t>
      </w:r>
    </w:p>
    <w:p>
      <w:pPr>
        <w:spacing w:after="40" w:before="0" w:line="288" w:lineRule="auto"/>
        <w:jc w:val="center"/>
      </w:pPr>
      <w:r>
        <w:rPr>
          <w:rFonts w:ascii="Calibri" w:hAnsi="Calibri" w:eastAsia="Malgun Gothic"/>
          <w:b/>
          <w:i w:val="0"/>
          <w:color w:val="1F3A5F"/>
          <w:sz w:val="48"/>
        </w:rPr>
        <w:t>제38화  Rumores de aranceles</w:t>
      </w:r>
    </w:p>
    <w:p>
      <w:pPr>
        <w:spacing w:after="280" w:before="0" w:line="288" w:lineRule="auto"/>
        <w:jc w:val="center"/>
      </w:pPr>
      <w:r>
        <w:rPr>
          <w:rFonts w:ascii="Calibri" w:hAnsi="Calibri" w:eastAsia="Malgun Gothic"/>
          <w:b w:val="0"/>
          <w:i/>
          <w:color w:val="666666"/>
          <w:sz w:val="26"/>
        </w:rPr>
        <w:t>관세 소문</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제3부 · 마이애미 ↔ 온다 (화상) — 소문 하나가 계약을 흔든다</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8월 17일 월 8:00 도랄 사무실 + 온다 화상 (온다 14:00) → ② 8월 18일 화 7:30 암파로와 화상 통화 (온다 13:30) → ③ 8월 19일 수 18:40 브리켈 길가, 산드라의 전화와 한밤의 온다 통화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Gaby Ruiz (루이스워커 운영·물류 책임자) · Daniel Ruiz-Walker (루이스워커 타일 앤 스톤 대표) · Amparo Albalat (국내영업 책임자, 화상) · Ramón Segarra (재무이사, 화상) · Vicente Albalat (대표, 화상) · Sandra Villarreal (론오크 홈스 구매 담당,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관세 소문과 리스크 관리, 등록 수입자(importer of record), 관세 변동 조항, FOB 조건의 위험 이전, 보고타 입찰 최종 후보</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 lo mejor / igual + 직설법, es posible que + 접속법, pedir que + 접속법 과거, 계약 문장의 접속법 관계절, el que + 동사 일반 주어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43 · Amparo 29 · Gaby 16 · Daniel 12 · Sandra 9 · Ramón 7 · Vicente 4) · A2 10% / B1 35% / B2 40% / C1 15%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암파로가 온다로 돌아간 지 열흘. 마이애미에 남은 루카스 앞에 '유럽산 세라믹 추가 관세' 소문이 떨어진다. 세율도 날짜도 없는 소문 하나에 브리켈 개발사들이 주문을 묶기 시작한다. 루카스는 마이애미의 다니엘·가비, 온다의 라몬·비센테·암파로를 한 화면에 모아 '누가 관세 위험을 지는가'를 정리한다. 다음 날에는 암파로와 보고타 소식을 나누고, 그다음 날 저녁 텍사스에서 나쁜 소식이 걸려 온다.</w:t>
      </w:r>
    </w:p>
    <w:p>
      <w:pPr>
        <w:spacing w:after="80" w:before="0" w:line="288" w:lineRule="auto"/>
      </w:pPr>
      <w:r>
        <w:rPr>
          <w:rFonts w:ascii="Calibri" w:hAnsi="Calibri" w:eastAsia="Malgun Gothic"/>
          <w:sz w:val="20"/>
        </w:rPr>
        <w:t>듣기 질문 ① 루카스가 제안한 '관세 변동 조항'의 세 가지 내용은?</w:t>
      </w:r>
    </w:p>
    <w:p>
      <w:pPr>
        <w:spacing w:after="80" w:before="0" w:line="288" w:lineRule="auto"/>
      </w:pPr>
      <w:r>
        <w:rPr>
          <w:rFonts w:ascii="Calibri" w:hAnsi="Calibri" w:eastAsia="Malgun Gothic"/>
          <w:sz w:val="20"/>
        </w:rPr>
        <w:t>듣기 질문 ② 보고타 클리닉 입찰은 지금 어떤 상태인가?</w:t>
      </w:r>
    </w:p>
    <w:p>
      <w:pPr>
        <w:spacing w:after="80" w:before="0" w:line="288" w:lineRule="auto"/>
      </w:pPr>
      <w:r>
        <w:rPr>
          <w:rFonts w:ascii="Calibri" w:hAnsi="Calibri" w:eastAsia="Malgun Gothic"/>
          <w:sz w:val="20"/>
        </w:rPr>
        <w:t>듣기 질문 ③ 루카스가 휴스턴 출장을 결정하기 전에 한 일은?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8:00 (Miami) / 14:00 (Onda) · Oficina de Ruiz-Walker Tile &amp; Stone, Doral</w:t>
      </w:r>
    </w:p>
    <w:p>
      <w:pPr>
        <w:spacing w:after="120" w:before="80" w:line="288" w:lineRule="auto"/>
      </w:pPr>
      <w:r>
        <w:rPr>
          <w:rFonts w:ascii="Calibri" w:hAnsi="Calibri" w:eastAsia="Malgun Gothic"/>
          <w:b w:val="0"/>
          <w:i/>
          <w:color w:val="666666"/>
          <w:sz w:val="19"/>
        </w:rPr>
        <w:t>Lunes 17 de agosto. Hace diez días que Amparo volvió a Onda. Lucas sigue en Miami, entre la oficina de Doral y las obras de Brickell. Gaby entra con la tableta en una mano y un café en la otra.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Lucas, ¿ya viste esto? Lo mandó anoche la asociación de importadores.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a ti también, Gaby. ¿Qué es?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Un boletín. Dice que en Washington se habla de un arancel adicional a la cerámica europea.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habla? ¿Quién lo dice?</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Nadie con nombre y apellido. «Fuentes cercanas». Pero mis clientes ya me están llamando.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lo mejor es solo un rumor. Cada verano sale uno, ¿no?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Igual sí. Igual no. El problema es que los rumores también cuestan dinero.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que cuestan dinero?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Los developers de Brickell congelan pedidos hasta que se aclare. Y un pedido congelado es un pedido que nadie paga.</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(entra con un cafecito) ¡Buenos días, gallego! ¿Ya te asustó mi hija?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Buenos días, Daniel. Un poco, sí.</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Ella se asusta por profesión. Yo llevo treinta años oyendo rumores de aranceles.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Y en treinta años, papi, dos se cumplieron.</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Dos. ¿Y qué hicimos? Subimos precios y seguimos vendiendo.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Porque entonces no teníamos un contrato a precio cerrado. Ahora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pedí esta llamada con Onda. Ya deben de estar conectados.</w:t>
      </w:r>
    </w:p>
    <w:p>
      <w:pPr>
        <w:spacing w:after="120" w:before="80" w:line="288" w:lineRule="auto"/>
      </w:pPr>
      <w:r>
        <w:rPr>
          <w:rFonts w:ascii="Calibri" w:hAnsi="Calibri" w:eastAsia="Malgun Gothic"/>
          <w:b w:val="0"/>
          <w:i/>
          <w:color w:val="666666"/>
          <w:sz w:val="19"/>
        </w:rPr>
        <w:t>Gaby gira la pantalla grande. En Onda, la sala de reuniones con las persianas bajadas y un ventilador encendido: Ramón, Amparo y Vicente.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¿Nos oís? Aquí son las dos de la tarde y hace cuarenta grados. Así que, al grano.</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¡Amparo, mi socia favorita! ¿Cómo está mi Valencia?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Bien, Daniel. Onda no es Valencia, pero se lo perdono. Gaby, ¿qué hay de ese arancel?</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Nada oficial. Se habla de un arancel adicional para la cerámica de la Unión Europea. No hay porcentaje ni fecha.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Entonces no hay nada. Y por nada no se renegocia un precio.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Con todo respeto, Ramón, aquí «nada» puede ser algo dentro de seis semanas.</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¿Y quién paga ese algo, si llega?</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Esa es la pregunta. Según el contrato que estamos cerrando, nosotros somos el importer of record.</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¿El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importador registrado, Ramón. El que figura ante la aduana americana, el que declara la mercancía y paga los derechos.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Ah. Pues entonces está clarísimo: el que importa, paga.</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Clarísimo para ti, que estás en Onda. Yo tengo tres developers que van a pedirme el mismo precio con arancel o sin arancel.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Daniel, nosotros vendemos FOB Valencia. Desde que la mercancía sube al barco, el riesgo es suyo. Eso lo firmamos todos.</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Lo firmamos cuando nadie hablaba de aranceles.</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Precisamente para eso se firman los contratos. Para cuando la gente empieza a hablar.</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Nadie quiere romper nada. Pero es posible que mis clientes cancelen si el precio final sube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¿Cuánto es «mucho»?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Nadie lo sabe. Por eso da miedo: no hay cifra.</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Lucas, tú estás ahí. ¿Qué propones?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Propongo no decidir nada sobre un rumor. Pero tampoco hacer como si no existiera.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Eso suena muy bien y no significa nada.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Significa una cláusula, Ramón. Una cláusula de variación arancelaria.</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Explícamelo en cubano, mi hermano.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 se aprueba un arancel nuevo, el precio no cambia solo. Nos sentamos y lo renegociamos en treinta días.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¿Y si no hay acuerdo en treinta días?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cualquiera de los dos puede cancelar los pedidos afectados, sin penalización.</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Los pedidos que todavía no se hayan fabricado. Lo que esté en el mar se paga al precio pactado.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Eso es razonable. Lo que está en el agua ya es nuestro.</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¿Y quién se come el golpe mientras renegociamos?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Nadie se lo come solo, Daniel. Esa es la idea: que el riesgo sea compartido, no regalado.</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(se ríe) «Compartido, no regalado». Esa frase te la robo para mis developers.</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Róbela. Pero el precio no nos lo robe.</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Vicente, usted habla igual que mi padre.</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2"/>
        </w:rPr>
        <w:tab/>
        <w:t>Entonces su padre era un hombre sensato.</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Necesito la cláusula por escrito. Nuestros abogados la revisarán esta semana.</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2"/>
        </w:rPr>
        <w:tab/>
        <w:t>La redacto yo con nuestro abogado y la tenéis el miércoles.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otra cosa: si el arancel no llega, el precio queda igual. Que nadie use el rumor para pedir descuentos.</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(levanta las manos) ¿Yo? ¿Pedir descuentos? Jamás.</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2"/>
        </w:rPr>
        <w:tab/>
        <w:t>Papi.</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2"/>
        </w:rPr>
        <w:tab/>
        <w:t>Bueno. Casi jamás.</w:t>
      </w:r>
    </w:p>
    <w:p>
      <w:pPr>
        <w:spacing w:after="120" w:before="80" w:line="288" w:lineRule="auto"/>
      </w:pPr>
      <w:r>
        <w:rPr>
          <w:rFonts w:ascii="Calibri" w:hAnsi="Calibri" w:eastAsia="Malgun Gothic"/>
          <w:b w:val="0"/>
          <w:i/>
          <w:color w:val="666666"/>
          <w:sz w:val="19"/>
        </w:rPr>
        <w:t>Risas en las dos orillas del Atlántico. Ramón y Vicente se desconectan. Amparo levanta un dedo: «Mañana, a tu hora, te llamo».</w:t>
      </w:r>
    </w:p>
    <w:p>
      <w:pPr>
        <w:keepNext/>
        <w:spacing w:after="80" w:before="200" w:line="288" w:lineRule="auto"/>
      </w:pPr>
      <w:r>
        <w:rPr>
          <w:rFonts w:ascii="Calibri" w:hAnsi="Calibri" w:eastAsia="Malgun Gothic"/>
          <w:b/>
          <w:color w:val="1F3A5F"/>
          <w:sz w:val="21"/>
        </w:rPr>
        <w:t>Escena 2 · Martes 18 · 7:30 (Miami) / 13:30 (Onda) · Videollamada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¿Has dormido algo? Tienes cara de no haber dormido.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Cuatro horas. Gaby me mandó doce correos anoche sobre la cláusula.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Gaby es buena. Si yo fuera Daniel, la escucharía 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Él la escucha. Pero delante de los clientes hace como que 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Te llamo por dos cosas. La primera: Bogotá.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noticias de Camilo?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Estamos en la lista corta para la clínica. Tres empresas: nosotros, una brasileña y una china con un precio imposible.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Valdarno?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No se ha presentado. Dicen que tiene los hornos llenos con lo de Arabia.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¿Cuándo se decide?</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En octubre, después de una visita técnica. Camilo me pidió que preparara muestras de la serie antideslizante.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pidió que fueras tú?</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Me pidió que fuera «la ingeniera». Es posible que vaya en octubre. Te lo digo ahora, como quedamos.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Gracias. Me lo apunto. ¿Y la segunda cosa?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BuildMart. Kevin espera respuesta el jueves.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sé. Llevo días dándole vueltas.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Lucas, en el aeropuerto te pedí una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no firmara solo.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Exacto. Y mi padre me pidió que te lo recordara. No porque no se fíe de ti.</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Porque no se fía de Kevin.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Porque no se fía de nadie que hable tan rápido.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(ríe) Tranquila. No voy a firmar nada. Les pediré una semana más. Con lo de los aranceles, igual cambian ellos sus condiciones.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la marca blanca?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Sigue siendo un no. Tú, Ramón y yo estamos de acuerdo en eso.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Bien. ¿Y tú cómo estás? De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Bien. Bueno... Miami es raro sin ti. Gaby y Daniel hablan a la vez y no tengo a nadie que me traduzca a Daniel.</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Echas de menos a alguien que te lleve la contraria.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Echo de menos los cafés de Pepe. Y que alguien me lleve la contraria, sí.</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(sonríe) Lo segundo te lo hago por videollamada cuando quieras.</w:t>
      </w:r>
    </w:p>
    <w:p>
      <w:pPr>
        <w:keepNext/>
        <w:spacing w:after="80" w:before="200" w:line="288" w:lineRule="auto"/>
      </w:pPr>
      <w:r>
        <w:rPr>
          <w:rFonts w:ascii="Calibri" w:hAnsi="Calibri" w:eastAsia="Malgun Gothic"/>
          <w:b/>
          <w:color w:val="1F3A5F"/>
          <w:sz w:val="21"/>
        </w:rPr>
        <w:t>Escena 3 · Miércoles 19 · 18:40 (Miami) · Una acera de Brickell</w:t>
      </w:r>
    </w:p>
    <w:p>
      <w:pPr>
        <w:spacing w:after="120" w:before="80" w:line="288" w:lineRule="auto"/>
      </w:pPr>
      <w:r>
        <w:rPr>
          <w:rFonts w:ascii="Calibri" w:hAnsi="Calibri" w:eastAsia="Malgun Gothic"/>
          <w:b w:val="0"/>
          <w:i/>
          <w:color w:val="666666"/>
          <w:sz w:val="19"/>
        </w:rPr>
        <w:t>Ramón envió la cláusula a las seis de la mañana, hora de Miami. Gaby la aprobó con dos cambios. Lucas sale de la obra de Brickell. Suena el móvil: «Sandra Villarreal – San Antonio».</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¿Lucas? Habla Sandra. ¿Tienes un minutito?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Para ti, los que quieras. ¿Qué tal por San Antonio?</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Caliente. Y no lo digo por el clima. Te hablo derecho: Roy ya se enteró del rumor de los aranceles.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¿Roy? ¿Tu vicepresidente de compras?</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Ese mero. Está en Houston, en la oficina central. Me pidió que congelara el piloto hasta nuevo aviso.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¿Congelarlo? Pero si es un programa pequeño, Sandra. Dos modelos de casa.</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Para Roy no hay nada pequeño si sale en las noticias. Dice que no quiere amarrarse a un proveedor europeo si le van a subir el costo.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tú qué piensas?</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Que su piso es mejor y que mis cuadrillas ya lo probaron. Pero yo no firmo los cheques.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forma de hablar con él directamente?</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Roy no contesta correos de gente que no conoce. Si quieres convencerlo, tienes que verle la cara.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iré a Houston.</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¿Así nomás? ¿Sin preguntarle 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así no. Primero se lo digo a mi socia. Luego te confirmo la fecha.</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Ándale. Roy está libre la primera semana de septiembre. Martes o miércoles.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Martes uno, entonces. Si mi socia está de acuerdo.</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2"/>
        </w:rPr>
        <w:tab/>
        <w:t>Te mando la dirección. Y, Lucas... trae números, no poesía. Roy odia la poesía.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Números. Entendido.</w:t>
      </w:r>
    </w:p>
    <w:p>
      <w:pPr>
        <w:spacing w:after="120" w:before="80" w:line="288" w:lineRule="auto"/>
      </w:pPr>
      <w:r>
        <w:rPr>
          <w:rFonts w:ascii="Calibri" w:hAnsi="Calibri" w:eastAsia="Malgun Gothic"/>
          <w:b w:val="0"/>
          <w:i/>
          <w:color w:val="666666"/>
          <w:sz w:val="19"/>
        </w:rPr>
        <w:t>Lucas cuelga. En Miami son las 18:45; en Onda, la una menos cuarto de la madrugada. Escribe un mensaje, lo borra. Luego llama.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(con voz de sueño) ¿Lucas? ¿Qué hora 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la una, allí. Perdona. Es importante y quería decírtelo antes de hacer nada.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Dime.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Roy, el jefe de Sandra, ha congelado el piloto de Texas por el rumor de los aranceles.</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¿Por un rumor? Si ni siquiera hay porcentaje.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eso mismo. Lo que no tiene cifra asusta más. Quiero ir a Houston el uno de septiembre. Solo.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(silencio) ¿Solo?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Tú tienes las muestras de Bogotá y la promoción de BricoHogar. Daniel no pinta nada en Texas. Y Roy quiere ver una sola cara.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qué le vas a ofrecer?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Nada que no hayamos hablado. La misma cláusula que con Daniel. Ni un céntimo por debajo del suelo de Ramón.</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¿Me llamarás cada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Cada noche. Aunque aquí sea de madrugada.</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Aquí será de madrugada. Allí será de noche.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Lo has entendido mejor que yo.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Vale. Ve. Y antes de darle la mano a nadie, me llamas.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 llamo antes. Te lo prometo.</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2"/>
        </w:rPr>
        <w:tab/>
        <w:t>Y ahora déjame dormir, socio. Buenas noches.</w:t>
      </w:r>
    </w:p>
    <w:p>
      <w:pPr>
        <w:spacing w:after="120" w:before="80" w:line="288" w:lineRule="auto"/>
      </w:pPr>
      <w:r>
        <w:rPr>
          <w:rFonts w:ascii="Calibri" w:hAnsi="Calibri" w:eastAsia="Malgun Gothic"/>
          <w:b w:val="0"/>
          <w:i/>
          <w:color w:val="666666"/>
          <w:sz w:val="19"/>
        </w:rPr>
        <w:t>Lucas guarda el móvil. Detrás de él, una grúa de Brickell enciende sus luces rojas. Abre el portátil y compra un billete Miami–Houston para el lunes 31.</w:t>
      </w:r>
    </w:p>
    <w:p>
      <w:pPr>
        <w:pStyle w:val="Heading1"/>
        <w:keepNext/>
        <w:spacing w:before="280" w:after="120"/>
        <w:pBdr>
          <w:bottom w:val="single" w:sz="6" w:space="1" w:color="1F3A5F"/>
        </w:pBdr>
      </w:pPr>
      <w:r>
        <w:rPr>
          <w:rFonts w:ascii="Calibri" w:hAnsi="Calibri" w:eastAsia="Malgun Gothic"/>
          <w:b/>
          <w:color w:val="1F3A5F"/>
          <w:sz w:val="32"/>
        </w:rPr>
        <w:t>3. 스페인 vs 미국 히스패닉·멕시코 업무 표현 비교</w:t>
      </w:r>
    </w:p>
    <w:p>
      <w:pPr>
        <w:spacing w:after="120" w:before="0" w:line="288" w:lineRule="auto"/>
      </w:pPr>
      <w:r>
        <w:rPr>
          <w:rFonts w:ascii="Calibri" w:hAnsi="Calibri" w:eastAsia="Malgun Gothic"/>
          <w:b w:val="0"/>
          <w:i/>
          <w:color w:val="666666"/>
          <w:sz w:val="18"/>
        </w:rPr>
        <w:t>마이애미의 가비와 텍사스의 산드라는 영어와 섞인 미국식 업무 스페인어를 씁니다.</w:t>
      </w:r>
    </w:p>
    <w:tbl>
      <w:tblPr>
        <w:tblStyle w:val="TableGrid"/>
        <w:tblW w:type="auto" w:w="0"/>
        <w:jc w:val="center"/>
        <w:tblLayout w:type="fixed"/>
        <w:tblLook w:firstColumn="1" w:firstRow="1" w:lastColumn="0" w:lastRow="0" w:noHBand="0" w:noVBand="1" w:val="04A0"/>
        <w:tblLayout w:type="fixed"/>
      </w:tblPr>
      <w:tblGrid>
        <w:gridCol w:w="1474"/>
        <w:gridCol w:w="2154"/>
        <w:gridCol w:w="2268"/>
        <w:gridCol w:w="3742"/>
      </w:tblGrid>
      <w:tr>
        <w:trPr>
          <w:tblHeader w:val="true"/>
        </w:trPr>
        <w:tc>
          <w:tcPr>
            <w:tcW w:type="dxa" w:w="1474"/>
            <w:shd w:val="clear" w:color="auto" w:fill="1F3A5F"/>
          </w:tcPr>
          <w:p>
            <w:pPr>
              <w:spacing w:after="40" w:before="40"/>
            </w:pPr>
            <w:r/>
            <w:r>
              <w:rPr>
                <w:rFonts w:ascii="Calibri" w:hAnsi="Calibri" w:eastAsia="Malgun Gothic"/>
                <w:b/>
                <w:color w:val="FFFFFF"/>
                <w:sz w:val="19"/>
              </w:rPr>
              <w:t>상황</w:t>
            </w:r>
          </w:p>
        </w:tc>
        <w:tc>
          <w:tcPr>
            <w:tcW w:type="dxa" w:w="2154"/>
            <w:shd w:val="clear" w:color="auto" w:fill="1F3A5F"/>
          </w:tcPr>
          <w:p>
            <w:pPr>
              <w:spacing w:after="40" w:before="40"/>
            </w:pPr>
            <w:r/>
            <w:r>
              <w:rPr>
                <w:rFonts w:ascii="Calibri" w:hAnsi="Calibri" w:eastAsia="Malgun Gothic"/>
                <w:b/>
                <w:color w:val="FFFFFF"/>
                <w:sz w:val="19"/>
              </w:rPr>
              <w:t>스페인</w:t>
            </w:r>
          </w:p>
        </w:tc>
        <w:tc>
          <w:tcPr>
            <w:tcW w:type="dxa" w:w="2268"/>
            <w:shd w:val="clear" w:color="auto" w:fill="1F3A5F"/>
          </w:tcPr>
          <w:p>
            <w:pPr>
              <w:spacing w:after="40" w:before="40"/>
            </w:pPr>
            <w:r/>
            <w:r>
              <w:rPr>
                <w:rFonts w:ascii="Calibri" w:hAnsi="Calibri" w:eastAsia="Malgun Gothic"/>
                <w:b/>
                <w:color w:val="FFFFFF"/>
                <w:sz w:val="19"/>
              </w:rPr>
              <w:t>미국·멕시코</w:t>
            </w:r>
          </w:p>
        </w:tc>
        <w:tc>
          <w:tcPr>
            <w:tcW w:type="dxa" w:w="3742"/>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474"/>
          </w:tcPr>
          <w:p>
            <w:pPr>
              <w:spacing w:after="40" w:before="40"/>
            </w:pPr>
            <w:r/>
            <w:r>
              <w:rPr>
                <w:rFonts w:ascii="Calibri" w:hAnsi="Calibri" w:eastAsia="Malgun Gothic"/>
                <w:b w:val="0"/>
                <w:sz w:val="19"/>
              </w:rPr>
              <w:t>등록 수입자</w:t>
            </w:r>
          </w:p>
        </w:tc>
        <w:tc>
          <w:tcPr>
            <w:tcW w:type="dxa" w:w="2154"/>
          </w:tcPr>
          <w:p>
            <w:pPr>
              <w:spacing w:after="40" w:before="40"/>
            </w:pPr>
            <w:r/>
            <w:r>
              <w:rPr>
                <w:rFonts w:ascii="Calibri" w:hAnsi="Calibri" w:eastAsia="Malgun Gothic"/>
                <w:b/>
                <w:sz w:val="19"/>
              </w:rPr>
              <w:t>el importador (registrado)</w:t>
            </w:r>
          </w:p>
        </w:tc>
        <w:tc>
          <w:tcPr>
            <w:tcW w:type="dxa" w:w="2268"/>
          </w:tcPr>
          <w:p>
            <w:pPr>
              <w:spacing w:after="40" w:before="40"/>
            </w:pPr>
            <w:r/>
            <w:r>
              <w:rPr>
                <w:rFonts w:ascii="Calibri" w:hAnsi="Calibri" w:eastAsia="Malgun Gothic"/>
                <w:b w:val="0"/>
                <w:sz w:val="19"/>
              </w:rPr>
              <w:t>el importer of record</w:t>
            </w:r>
          </w:p>
        </w:tc>
        <w:tc>
          <w:tcPr>
            <w:tcW w:type="dxa" w:w="3742"/>
          </w:tcPr>
          <w:p>
            <w:pPr>
              <w:spacing w:after="40" w:before="40"/>
            </w:pPr>
            <w:r/>
            <w:r>
              <w:rPr>
                <w:rFonts w:ascii="Calibri" w:hAnsi="Calibri" w:eastAsia="Malgun Gothic"/>
                <w:b w:val="0"/>
                <w:sz w:val="19"/>
              </w:rPr>
              <w:t>영어를 그대로 쓰는 경우가 많다. 루카스가 라몬에게 풀어 준다</w:t>
            </w:r>
          </w:p>
        </w:tc>
      </w:tr>
      <w:tr>
        <w:trPr>
          <w:cantSplit w:val="true"/>
        </w:trPr>
        <w:tc>
          <w:tcPr>
            <w:tcW w:type="dxa" w:w="1474"/>
          </w:tcPr>
          <w:p>
            <w:pPr>
              <w:spacing w:after="40" w:before="40"/>
            </w:pPr>
            <w:r/>
            <w:r>
              <w:rPr>
                <w:rFonts w:ascii="Calibri" w:hAnsi="Calibri" w:eastAsia="Malgun Gothic"/>
                <w:b w:val="0"/>
                <w:sz w:val="19"/>
              </w:rPr>
              <w:t>개발사, 시행사</w:t>
            </w:r>
          </w:p>
        </w:tc>
        <w:tc>
          <w:tcPr>
            <w:tcW w:type="dxa" w:w="2154"/>
          </w:tcPr>
          <w:p>
            <w:pPr>
              <w:spacing w:after="40" w:before="40"/>
            </w:pPr>
            <w:r/>
            <w:r>
              <w:rPr>
                <w:rFonts w:ascii="Calibri" w:hAnsi="Calibri" w:eastAsia="Malgun Gothic"/>
                <w:b/>
                <w:sz w:val="19"/>
              </w:rPr>
              <w:t>la promotora</w:t>
            </w:r>
          </w:p>
        </w:tc>
        <w:tc>
          <w:tcPr>
            <w:tcW w:type="dxa" w:w="2268"/>
          </w:tcPr>
          <w:p>
            <w:pPr>
              <w:spacing w:after="40" w:before="40"/>
            </w:pPr>
            <w:r/>
            <w:r>
              <w:rPr>
                <w:rFonts w:ascii="Calibri" w:hAnsi="Calibri" w:eastAsia="Malgun Gothic"/>
                <w:b w:val="0"/>
                <w:sz w:val="19"/>
              </w:rPr>
              <w:t>el developer / la desarrolladora</w:t>
            </w:r>
          </w:p>
        </w:tc>
        <w:tc>
          <w:tcPr>
            <w:tcW w:type="dxa" w:w="3742"/>
          </w:tcPr>
          <w:p>
            <w:pPr>
              <w:spacing w:after="40" w:before="40"/>
            </w:pPr>
            <w:r/>
            <w:r>
              <w:rPr>
                <w:rFonts w:ascii="Calibri" w:hAnsi="Calibri" w:eastAsia="Malgun Gothic"/>
                <w:b w:val="0"/>
                <w:sz w:val="19"/>
              </w:rPr>
              <w:t>« Los developers de Brickell congelan pedidos »</w:t>
            </w:r>
          </w:p>
        </w:tc>
      </w:tr>
      <w:tr>
        <w:trPr>
          <w:cantSplit w:val="true"/>
        </w:trPr>
        <w:tc>
          <w:tcPr>
            <w:tcW w:type="dxa" w:w="1474"/>
          </w:tcPr>
          <w:p>
            <w:pPr>
              <w:spacing w:after="40" w:before="40"/>
            </w:pPr>
            <w:r/>
            <w:r>
              <w:rPr>
                <w:rFonts w:ascii="Calibri" w:hAnsi="Calibri" w:eastAsia="Malgun Gothic"/>
                <w:b w:val="0"/>
                <w:sz w:val="19"/>
              </w:rPr>
              <w:t>관세</w:t>
            </w:r>
          </w:p>
        </w:tc>
        <w:tc>
          <w:tcPr>
            <w:tcW w:type="dxa" w:w="2154"/>
          </w:tcPr>
          <w:p>
            <w:pPr>
              <w:spacing w:after="40" w:before="40"/>
            </w:pPr>
            <w:r/>
            <w:r>
              <w:rPr>
                <w:rFonts w:ascii="Calibri" w:hAnsi="Calibri" w:eastAsia="Malgun Gothic"/>
                <w:b/>
                <w:sz w:val="19"/>
              </w:rPr>
              <w:t>el arancel</w:t>
            </w:r>
          </w:p>
        </w:tc>
        <w:tc>
          <w:tcPr>
            <w:tcW w:type="dxa" w:w="2268"/>
          </w:tcPr>
          <w:p>
            <w:pPr>
              <w:spacing w:after="40" w:before="40"/>
            </w:pPr>
            <w:r/>
            <w:r>
              <w:rPr>
                <w:rFonts w:ascii="Calibri" w:hAnsi="Calibri" w:eastAsia="Malgun Gothic"/>
                <w:b w:val="0"/>
                <w:sz w:val="19"/>
              </w:rPr>
              <w:t>el arancel / la tarifa</w:t>
            </w:r>
          </w:p>
        </w:tc>
        <w:tc>
          <w:tcPr>
            <w:tcW w:type="dxa" w:w="3742"/>
          </w:tcPr>
          <w:p>
            <w:pPr>
              <w:spacing w:after="40" w:before="40"/>
            </w:pPr>
            <w:r/>
            <w:r>
              <w:rPr>
                <w:rFonts w:ascii="Calibri" w:hAnsi="Calibri" w:eastAsia="Malgun Gothic"/>
                <w:b w:val="0"/>
                <w:sz w:val="19"/>
              </w:rPr>
              <w:t>미국 스페인어에서 tarifa(영어 tariff)는 관세를 뜻하기도 한다. 스페인에선 '요금'</w:t>
            </w:r>
          </w:p>
        </w:tc>
      </w:tr>
      <w:tr>
        <w:trPr>
          <w:cantSplit w:val="true"/>
        </w:trPr>
        <w:tc>
          <w:tcPr>
            <w:tcW w:type="dxa" w:w="1474"/>
          </w:tcPr>
          <w:p>
            <w:pPr>
              <w:spacing w:after="40" w:before="40"/>
            </w:pPr>
            <w:r/>
            <w:r>
              <w:rPr>
                <w:rFonts w:ascii="Calibri" w:hAnsi="Calibri" w:eastAsia="Malgun Gothic"/>
                <w:b w:val="0"/>
                <w:sz w:val="19"/>
              </w:rPr>
              <w:t>확인하다</w:t>
            </w:r>
          </w:p>
        </w:tc>
        <w:tc>
          <w:tcPr>
            <w:tcW w:type="dxa" w:w="2154"/>
          </w:tcPr>
          <w:p>
            <w:pPr>
              <w:spacing w:after="40" w:before="40"/>
            </w:pPr>
            <w:r/>
            <w:r>
              <w:rPr>
                <w:rFonts w:ascii="Calibri" w:hAnsi="Calibri" w:eastAsia="Malgun Gothic"/>
                <w:b/>
                <w:sz w:val="19"/>
              </w:rPr>
              <w:t>comprobar / revisar</w:t>
            </w:r>
          </w:p>
        </w:tc>
        <w:tc>
          <w:tcPr>
            <w:tcW w:type="dxa" w:w="2268"/>
          </w:tcPr>
          <w:p>
            <w:pPr>
              <w:spacing w:after="40" w:before="40"/>
            </w:pPr>
            <w:r/>
            <w:r>
              <w:rPr>
                <w:rFonts w:ascii="Calibri" w:hAnsi="Calibri" w:eastAsia="Malgun Gothic"/>
                <w:b w:val="0"/>
                <w:sz w:val="19"/>
              </w:rPr>
              <w:t>chequear</w:t>
            </w:r>
          </w:p>
        </w:tc>
        <w:tc>
          <w:tcPr>
            <w:tcW w:type="dxa" w:w="3742"/>
          </w:tcPr>
          <w:p>
            <w:pPr>
              <w:spacing w:after="40" w:before="40"/>
            </w:pPr>
            <w:r/>
            <w:r>
              <w:rPr>
                <w:rFonts w:ascii="Calibri" w:hAnsi="Calibri" w:eastAsia="Malgun Gothic"/>
                <w:b w:val="0"/>
                <w:sz w:val="19"/>
              </w:rPr>
              <w:t>영어 check에서 온 말. 중남미 전역에서 흔하다</w:t>
            </w:r>
          </w:p>
        </w:tc>
      </w:tr>
      <w:tr>
        <w:trPr>
          <w:cantSplit w:val="true"/>
        </w:trPr>
        <w:tc>
          <w:tcPr>
            <w:tcW w:type="dxa" w:w="1474"/>
          </w:tcPr>
          <w:p>
            <w:pPr>
              <w:spacing w:after="40" w:before="40"/>
            </w:pPr>
            <w:r/>
            <w:r>
              <w:rPr>
                <w:rFonts w:ascii="Calibri" w:hAnsi="Calibri" w:eastAsia="Malgun Gothic"/>
                <w:b w:val="0"/>
                <w:sz w:val="19"/>
              </w:rPr>
              <w:t>솔직히 말할게</w:t>
            </w:r>
          </w:p>
        </w:tc>
        <w:tc>
          <w:tcPr>
            <w:tcW w:type="dxa" w:w="2154"/>
          </w:tcPr>
          <w:p>
            <w:pPr>
              <w:spacing w:after="40" w:before="40"/>
            </w:pPr>
            <w:r/>
            <w:r>
              <w:rPr>
                <w:rFonts w:ascii="Calibri" w:hAnsi="Calibri" w:eastAsia="Malgun Gothic"/>
                <w:b/>
                <w:sz w:val="19"/>
              </w:rPr>
              <w:t>te hablo claro</w:t>
            </w:r>
          </w:p>
        </w:tc>
        <w:tc>
          <w:tcPr>
            <w:tcW w:type="dxa" w:w="2268"/>
          </w:tcPr>
          <w:p>
            <w:pPr>
              <w:spacing w:after="40" w:before="40"/>
            </w:pPr>
            <w:r/>
            <w:r>
              <w:rPr>
                <w:rFonts w:ascii="Calibri" w:hAnsi="Calibri" w:eastAsia="Malgun Gothic"/>
                <w:b w:val="0"/>
                <w:sz w:val="19"/>
              </w:rPr>
              <w:t>te hablo derecho</w:t>
            </w:r>
          </w:p>
        </w:tc>
        <w:tc>
          <w:tcPr>
            <w:tcW w:type="dxa" w:w="3742"/>
          </w:tcPr>
          <w:p>
            <w:pPr>
              <w:spacing w:after="40" w:before="40"/>
            </w:pPr>
            <w:r/>
            <w:r>
              <w:rPr>
                <w:rFonts w:ascii="Calibri" w:hAnsi="Calibri" w:eastAsia="Malgun Gothic"/>
                <w:b w:val="0"/>
                <w:sz w:val="19"/>
              </w:rPr>
              <w:t>« Te hablo derecho: Roy ya se enteró. »</w:t>
            </w:r>
          </w:p>
        </w:tc>
      </w:tr>
      <w:tr>
        <w:trPr>
          <w:cantSplit w:val="true"/>
        </w:trPr>
        <w:tc>
          <w:tcPr>
            <w:tcW w:type="dxa" w:w="1474"/>
          </w:tcPr>
          <w:p>
            <w:pPr>
              <w:spacing w:after="40" w:before="40"/>
            </w:pPr>
            <w:r/>
            <w:r>
              <w:rPr>
                <w:rFonts w:ascii="Calibri" w:hAnsi="Calibri" w:eastAsia="Malgun Gothic"/>
                <w:b w:val="0"/>
                <w:sz w:val="19"/>
              </w:rPr>
              <w:t>바로 그 사람</w:t>
            </w:r>
          </w:p>
        </w:tc>
        <w:tc>
          <w:tcPr>
            <w:tcW w:type="dxa" w:w="2154"/>
          </w:tcPr>
          <w:p>
            <w:pPr>
              <w:spacing w:after="40" w:before="40"/>
            </w:pPr>
            <w:r/>
            <w:r>
              <w:rPr>
                <w:rFonts w:ascii="Calibri" w:hAnsi="Calibri" w:eastAsia="Malgun Gothic"/>
                <w:b/>
                <w:sz w:val="19"/>
              </w:rPr>
              <w:t>ese mismo / justo ese</w:t>
            </w:r>
          </w:p>
        </w:tc>
        <w:tc>
          <w:tcPr>
            <w:tcW w:type="dxa" w:w="2268"/>
          </w:tcPr>
          <w:p>
            <w:pPr>
              <w:spacing w:after="40" w:before="40"/>
            </w:pPr>
            <w:r/>
            <w:r>
              <w:rPr>
                <w:rFonts w:ascii="Calibri" w:hAnsi="Calibri" w:eastAsia="Malgun Gothic"/>
                <w:b w:val="0"/>
                <w:sz w:val="19"/>
              </w:rPr>
              <w:t>ese mero</w:t>
            </w:r>
          </w:p>
        </w:tc>
        <w:tc>
          <w:tcPr>
            <w:tcW w:type="dxa" w:w="3742"/>
          </w:tcPr>
          <w:p>
            <w:pPr>
              <w:spacing w:after="40" w:before="40"/>
            </w:pPr>
            <w:r/>
            <w:r>
              <w:rPr>
                <w:rFonts w:ascii="Calibri" w:hAnsi="Calibri" w:eastAsia="Malgun Gothic"/>
                <w:b w:val="0"/>
                <w:sz w:val="19"/>
              </w:rPr>
              <w:t>멕시코·텍사스 구어. « ¿Roy? — Ese mero. »</w:t>
            </w:r>
          </w:p>
        </w:tc>
      </w:tr>
      <w:tr>
        <w:trPr>
          <w:cantSplit w:val="true"/>
        </w:trPr>
        <w:tc>
          <w:tcPr>
            <w:tcW w:type="dxa" w:w="1474"/>
          </w:tcPr>
          <w:p>
            <w:pPr>
              <w:spacing w:after="40" w:before="40"/>
            </w:pPr>
            <w:r/>
            <w:r>
              <w:rPr>
                <w:rFonts w:ascii="Calibri" w:hAnsi="Calibri" w:eastAsia="Malgun Gothic"/>
                <w:b w:val="0"/>
                <w:sz w:val="19"/>
              </w:rPr>
              <w:t>그냥 그렇게, 덜컥</w:t>
            </w:r>
          </w:p>
        </w:tc>
        <w:tc>
          <w:tcPr>
            <w:tcW w:type="dxa" w:w="2154"/>
          </w:tcPr>
          <w:p>
            <w:pPr>
              <w:spacing w:after="40" w:before="40"/>
            </w:pPr>
            <w:r/>
            <w:r>
              <w:rPr>
                <w:rFonts w:ascii="Calibri" w:hAnsi="Calibri" w:eastAsia="Malgun Gothic"/>
                <w:b/>
                <w:sz w:val="19"/>
              </w:rPr>
              <w:t>así sin más</w:t>
            </w:r>
          </w:p>
        </w:tc>
        <w:tc>
          <w:tcPr>
            <w:tcW w:type="dxa" w:w="2268"/>
          </w:tcPr>
          <w:p>
            <w:pPr>
              <w:spacing w:after="40" w:before="40"/>
            </w:pPr>
            <w:r/>
            <w:r>
              <w:rPr>
                <w:rFonts w:ascii="Calibri" w:hAnsi="Calibri" w:eastAsia="Malgun Gothic"/>
                <w:b w:val="0"/>
                <w:sz w:val="19"/>
              </w:rPr>
              <w:t>así nomás</w:t>
            </w:r>
          </w:p>
        </w:tc>
        <w:tc>
          <w:tcPr>
            <w:tcW w:type="dxa" w:w="3742"/>
          </w:tcPr>
          <w:p>
            <w:pPr>
              <w:spacing w:after="40" w:before="40"/>
            </w:pPr>
            <w:r/>
            <w:r>
              <w:rPr>
                <w:rFonts w:ascii="Calibri" w:hAnsi="Calibri" w:eastAsia="Malgun Gothic"/>
                <w:b w:val="0"/>
                <w:sz w:val="19"/>
              </w:rPr>
              <w:t>« ¿Así nomás? ¿Sin preguntarle a nadie? »</w:t>
            </w:r>
          </w:p>
        </w:tc>
      </w:tr>
      <w:tr>
        <w:trPr>
          <w:cantSplit w:val="true"/>
        </w:trPr>
        <w:tc>
          <w:tcPr>
            <w:tcW w:type="dxa" w:w="1474"/>
          </w:tcPr>
          <w:p>
            <w:pPr>
              <w:spacing w:after="40" w:before="40"/>
            </w:pPr>
            <w:r/>
            <w:r>
              <w:rPr>
                <w:rFonts w:ascii="Calibri" w:hAnsi="Calibri" w:eastAsia="Malgun Gothic"/>
                <w:b w:val="0"/>
                <w:sz w:val="19"/>
              </w:rPr>
              <w:t>잠깐 시간</w:t>
            </w:r>
          </w:p>
        </w:tc>
        <w:tc>
          <w:tcPr>
            <w:tcW w:type="dxa" w:w="2154"/>
          </w:tcPr>
          <w:p>
            <w:pPr>
              <w:spacing w:after="40" w:before="40"/>
            </w:pPr>
            <w:r/>
            <w:r>
              <w:rPr>
                <w:rFonts w:ascii="Calibri" w:hAnsi="Calibri" w:eastAsia="Malgun Gothic"/>
                <w:b/>
                <w:sz w:val="19"/>
              </w:rPr>
              <w:t>un momento / un minuto</w:t>
            </w:r>
          </w:p>
        </w:tc>
        <w:tc>
          <w:tcPr>
            <w:tcW w:type="dxa" w:w="2268"/>
          </w:tcPr>
          <w:p>
            <w:pPr>
              <w:spacing w:after="40" w:before="40"/>
            </w:pPr>
            <w:r/>
            <w:r>
              <w:rPr>
                <w:rFonts w:ascii="Calibri" w:hAnsi="Calibri" w:eastAsia="Malgun Gothic"/>
                <w:b w:val="0"/>
                <w:sz w:val="19"/>
              </w:rPr>
              <w:t>un minutito</w:t>
            </w:r>
          </w:p>
        </w:tc>
        <w:tc>
          <w:tcPr>
            <w:tcW w:type="dxa" w:w="3742"/>
          </w:tcPr>
          <w:p>
            <w:pPr>
              <w:spacing w:after="40" w:before="40"/>
            </w:pPr>
            <w:r/>
            <w:r>
              <w:rPr>
                <w:rFonts w:ascii="Calibri" w:hAnsi="Calibri" w:eastAsia="Malgun Gothic"/>
                <w:b w:val="0"/>
                <w:sz w:val="19"/>
              </w:rPr>
              <w:t>축소사로 부드럽게 부탁하기</w:t>
            </w:r>
          </w:p>
        </w:tc>
      </w:tr>
      <w:tr>
        <w:trPr>
          <w:cantSplit w:val="true"/>
        </w:trPr>
        <w:tc>
          <w:tcPr>
            <w:tcW w:type="dxa" w:w="1474"/>
          </w:tcPr>
          <w:p>
            <w:pPr>
              <w:spacing w:after="40" w:before="40"/>
            </w:pPr>
            <w:r/>
            <w:r>
              <w:rPr>
                <w:rFonts w:ascii="Calibri" w:hAnsi="Calibri" w:eastAsia="Malgun Gothic"/>
                <w:b w:val="0"/>
                <w:sz w:val="19"/>
              </w:rPr>
              <w:t>묶이다, 얽매이다</w:t>
            </w:r>
          </w:p>
        </w:tc>
        <w:tc>
          <w:tcPr>
            <w:tcW w:type="dxa" w:w="2154"/>
          </w:tcPr>
          <w:p>
            <w:pPr>
              <w:spacing w:after="40" w:before="40"/>
            </w:pPr>
            <w:r/>
            <w:r>
              <w:rPr>
                <w:rFonts w:ascii="Calibri" w:hAnsi="Calibri" w:eastAsia="Malgun Gothic"/>
                <w:b/>
                <w:sz w:val="19"/>
              </w:rPr>
              <w:t>atarse</w:t>
            </w:r>
          </w:p>
        </w:tc>
        <w:tc>
          <w:tcPr>
            <w:tcW w:type="dxa" w:w="2268"/>
          </w:tcPr>
          <w:p>
            <w:pPr>
              <w:spacing w:after="40" w:before="40"/>
            </w:pPr>
            <w:r/>
            <w:r>
              <w:rPr>
                <w:rFonts w:ascii="Calibri" w:hAnsi="Calibri" w:eastAsia="Malgun Gothic"/>
                <w:b w:val="0"/>
                <w:sz w:val="19"/>
              </w:rPr>
              <w:t>amarrarse</w:t>
            </w:r>
          </w:p>
        </w:tc>
        <w:tc>
          <w:tcPr>
            <w:tcW w:type="dxa" w:w="3742"/>
          </w:tcPr>
          <w:p>
            <w:pPr>
              <w:spacing w:after="40" w:before="40"/>
            </w:pPr>
            <w:r/>
            <w:r>
              <w:rPr>
                <w:rFonts w:ascii="Calibri" w:hAnsi="Calibri" w:eastAsia="Malgun Gothic"/>
                <w:b w:val="0"/>
                <w:sz w:val="19"/>
              </w:rPr>
              <w:t>« no quiere amarrarse a un proveedor europeo »</w:t>
            </w:r>
          </w:p>
        </w:tc>
      </w:tr>
      <w:tr>
        <w:trPr>
          <w:cantSplit w:val="true"/>
        </w:trPr>
        <w:tc>
          <w:tcPr>
            <w:tcW w:type="dxa" w:w="1474"/>
          </w:tcPr>
          <w:p>
            <w:pPr>
              <w:spacing w:after="40" w:before="40"/>
            </w:pPr>
            <w:r/>
            <w:r>
              <w:rPr>
                <w:rFonts w:ascii="Calibri" w:hAnsi="Calibri" w:eastAsia="Malgun Gothic"/>
                <w:b w:val="0"/>
                <w:sz w:val="19"/>
              </w:rPr>
              <w:t>시공팀</w:t>
            </w:r>
          </w:p>
        </w:tc>
        <w:tc>
          <w:tcPr>
            <w:tcW w:type="dxa" w:w="2154"/>
          </w:tcPr>
          <w:p>
            <w:pPr>
              <w:spacing w:after="40" w:before="40"/>
            </w:pPr>
            <w:r/>
            <w:r>
              <w:rPr>
                <w:rFonts w:ascii="Calibri" w:hAnsi="Calibri" w:eastAsia="Malgun Gothic"/>
                <w:b/>
                <w:sz w:val="19"/>
              </w:rPr>
              <w:t>la cuadrilla / el equipo de colocadores</w:t>
            </w:r>
          </w:p>
        </w:tc>
        <w:tc>
          <w:tcPr>
            <w:tcW w:type="dxa" w:w="2268"/>
          </w:tcPr>
          <w:p>
            <w:pPr>
              <w:spacing w:after="40" w:before="40"/>
            </w:pPr>
            <w:r/>
            <w:r>
              <w:rPr>
                <w:rFonts w:ascii="Calibri" w:hAnsi="Calibri" w:eastAsia="Malgun Gothic"/>
                <w:b w:val="0"/>
                <w:sz w:val="19"/>
              </w:rPr>
              <w:t>la cuadrilla / el crew</w:t>
            </w:r>
          </w:p>
        </w:tc>
        <w:tc>
          <w:tcPr>
            <w:tcW w:type="dxa" w:w="3742"/>
          </w:tcPr>
          <w:p>
            <w:pPr>
              <w:spacing w:after="40" w:before="40"/>
            </w:pPr>
            <w:r/>
            <w:r>
              <w:rPr>
                <w:rFonts w:ascii="Calibri" w:hAnsi="Calibri" w:eastAsia="Malgun Gothic"/>
                <w:b w:val="0"/>
                <w:sz w:val="19"/>
              </w:rPr>
              <w:t>« mis cuadrillas ya lo probaron »</w:t>
            </w:r>
          </w:p>
        </w:tc>
      </w:tr>
      <w:tr>
        <w:trPr>
          <w:cantSplit w:val="true"/>
        </w:trPr>
        <w:tc>
          <w:tcPr>
            <w:tcW w:type="dxa" w:w="1474"/>
          </w:tcPr>
          <w:p>
            <w:pPr>
              <w:spacing w:after="40" w:before="40"/>
            </w:pPr>
            <w:r/>
            <w:r>
              <w:rPr>
                <w:rFonts w:ascii="Calibri" w:hAnsi="Calibri" w:eastAsia="Malgun Gothic"/>
                <w:b w:val="0"/>
                <w:sz w:val="19"/>
              </w:rPr>
              <w:t>좋아, 그래</w:t>
            </w:r>
          </w:p>
        </w:tc>
        <w:tc>
          <w:tcPr>
            <w:tcW w:type="dxa" w:w="2154"/>
          </w:tcPr>
          <w:p>
            <w:pPr>
              <w:spacing w:after="40" w:before="40"/>
            </w:pPr>
            <w:r/>
            <w:r>
              <w:rPr>
                <w:rFonts w:ascii="Calibri" w:hAnsi="Calibri" w:eastAsia="Malgun Gothic"/>
                <w:b/>
                <w:sz w:val="19"/>
              </w:rPr>
              <w:t>vale / venga</w:t>
            </w:r>
          </w:p>
        </w:tc>
        <w:tc>
          <w:tcPr>
            <w:tcW w:type="dxa" w:w="2268"/>
          </w:tcPr>
          <w:p>
            <w:pPr>
              <w:spacing w:after="40" w:before="40"/>
            </w:pPr>
            <w:r/>
            <w:r>
              <w:rPr>
                <w:rFonts w:ascii="Calibri" w:hAnsi="Calibri" w:eastAsia="Malgun Gothic"/>
                <w:b w:val="0"/>
                <w:sz w:val="19"/>
              </w:rPr>
              <w:t>ándale / órale</w:t>
            </w:r>
          </w:p>
        </w:tc>
        <w:tc>
          <w:tcPr>
            <w:tcW w:type="dxa" w:w="3742"/>
          </w:tcPr>
          <w:p>
            <w:pPr>
              <w:spacing w:after="40" w:before="40"/>
            </w:pPr>
            <w:r/>
            <w:r>
              <w:rPr>
                <w:rFonts w:ascii="Calibri" w:hAnsi="Calibri" w:eastAsia="Malgun Gothic"/>
                <w:b w:val="0"/>
                <w:sz w:val="19"/>
              </w:rPr>
              <w:t>산드라: « Ándale. »</w:t>
            </w:r>
          </w:p>
        </w:tc>
      </w:tr>
      <w:tr>
        <w:trPr>
          <w:cantSplit w:val="true"/>
        </w:trPr>
        <w:tc>
          <w:tcPr>
            <w:tcW w:type="dxa" w:w="1474"/>
          </w:tcPr>
          <w:p>
            <w:pPr>
              <w:spacing w:after="40" w:before="40"/>
            </w:pPr>
            <w:r/>
            <w:r>
              <w:rPr>
                <w:rFonts w:ascii="Calibri" w:hAnsi="Calibri" w:eastAsia="Malgun Gothic"/>
                <w:b w:val="0"/>
                <w:sz w:val="19"/>
              </w:rPr>
              <w:t>아빠</w:t>
            </w:r>
          </w:p>
        </w:tc>
        <w:tc>
          <w:tcPr>
            <w:tcW w:type="dxa" w:w="2154"/>
          </w:tcPr>
          <w:p>
            <w:pPr>
              <w:spacing w:after="40" w:before="40"/>
            </w:pPr>
            <w:r/>
            <w:r>
              <w:rPr>
                <w:rFonts w:ascii="Calibri" w:hAnsi="Calibri" w:eastAsia="Malgun Gothic"/>
                <w:b/>
                <w:sz w:val="19"/>
              </w:rPr>
              <w:t>papá</w:t>
            </w:r>
          </w:p>
        </w:tc>
        <w:tc>
          <w:tcPr>
            <w:tcW w:type="dxa" w:w="2268"/>
          </w:tcPr>
          <w:p>
            <w:pPr>
              <w:spacing w:after="40" w:before="40"/>
            </w:pPr>
            <w:r/>
            <w:r>
              <w:rPr>
                <w:rFonts w:ascii="Calibri" w:hAnsi="Calibri" w:eastAsia="Malgun Gothic"/>
                <w:b w:val="0"/>
                <w:sz w:val="19"/>
              </w:rPr>
              <w:t>papi</w:t>
            </w:r>
          </w:p>
        </w:tc>
        <w:tc>
          <w:tcPr>
            <w:tcW w:type="dxa" w:w="3742"/>
          </w:tcPr>
          <w:p>
            <w:pPr>
              <w:spacing w:after="40" w:before="40"/>
            </w:pPr>
            <w:r/>
            <w:r>
              <w:rPr>
                <w:rFonts w:ascii="Calibri" w:hAnsi="Calibri" w:eastAsia="Malgun Gothic"/>
                <w:b w:val="0"/>
                <w:sz w:val="19"/>
              </w:rPr>
              <w:t>카리브·마이애미에서는 성인 자녀도 papi라고 부른다</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rumor</w:t>
            </w:r>
          </w:p>
        </w:tc>
        <w:tc>
          <w:tcPr>
            <w:tcW w:type="dxa" w:w="2438"/>
          </w:tcPr>
          <w:p>
            <w:pPr>
              <w:spacing w:after="40" w:before="40"/>
            </w:pPr>
            <w:r/>
            <w:r>
              <w:rPr>
                <w:rFonts w:ascii="Calibri" w:hAnsi="Calibri" w:eastAsia="Malgun Gothic"/>
                <w:b w:val="0"/>
                <w:sz w:val="19"/>
              </w:rPr>
              <w:t>소문</w:t>
            </w:r>
          </w:p>
        </w:tc>
        <w:tc>
          <w:tcPr>
            <w:tcW w:type="dxa" w:w="4082"/>
          </w:tcPr>
          <w:p>
            <w:pPr>
              <w:spacing w:after="40" w:before="40"/>
            </w:pPr>
            <w:r/>
            <w:r>
              <w:rPr>
                <w:rFonts w:ascii="Calibri" w:hAnsi="Calibri" w:eastAsia="Malgun Gothic"/>
                <w:b w:val="0"/>
                <w:sz w:val="19"/>
              </w:rPr>
              <w:t>« Cada verano sale uno.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boletín</w:t>
            </w:r>
          </w:p>
        </w:tc>
        <w:tc>
          <w:tcPr>
            <w:tcW w:type="dxa" w:w="2438"/>
          </w:tcPr>
          <w:p>
            <w:pPr>
              <w:spacing w:after="40" w:before="40"/>
            </w:pPr>
            <w:r/>
            <w:r>
              <w:rPr>
                <w:rFonts w:ascii="Calibri" w:hAnsi="Calibri" w:eastAsia="Malgun Gothic"/>
                <w:b w:val="0"/>
                <w:sz w:val="19"/>
              </w:rPr>
              <w:t>소식지, 회보</w:t>
            </w:r>
          </w:p>
        </w:tc>
        <w:tc>
          <w:tcPr>
            <w:tcW w:type="dxa" w:w="4082"/>
          </w:tcPr>
          <w:p>
            <w:pPr>
              <w:spacing w:after="40" w:before="40"/>
            </w:pPr>
            <w:r/>
            <w:r>
              <w:rPr>
                <w:rFonts w:ascii="Calibri" w:hAnsi="Calibri" w:eastAsia="Malgun Gothic"/>
                <w:b w:val="0"/>
                <w:sz w:val="19"/>
              </w:rPr>
              <w:t>« Un boletín de la asociación de importadores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 fuentes cercanas</w:t>
            </w:r>
          </w:p>
        </w:tc>
        <w:tc>
          <w:tcPr>
            <w:tcW w:type="dxa" w:w="2438"/>
          </w:tcPr>
          <w:p>
            <w:pPr>
              <w:spacing w:after="40" w:before="40"/>
            </w:pPr>
            <w:r/>
            <w:r>
              <w:rPr>
                <w:rFonts w:ascii="Calibri" w:hAnsi="Calibri" w:eastAsia="Malgun Gothic"/>
                <w:b w:val="0"/>
                <w:sz w:val="19"/>
              </w:rPr>
              <w:t>정통한 소식통</w:t>
            </w:r>
          </w:p>
        </w:tc>
        <w:tc>
          <w:tcPr>
            <w:tcW w:type="dxa" w:w="4082"/>
          </w:tcPr>
          <w:p>
            <w:pPr>
              <w:spacing w:after="40" w:before="40"/>
            </w:pPr>
            <w:r/>
            <w:r>
              <w:rPr>
                <w:rFonts w:ascii="Calibri" w:hAnsi="Calibri" w:eastAsia="Malgun Gothic"/>
                <w:b w:val="0"/>
                <w:sz w:val="19"/>
              </w:rPr>
              <w:t>보도 문체. 이름이 없는 출처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congelar un pedido</w:t>
            </w:r>
          </w:p>
        </w:tc>
        <w:tc>
          <w:tcPr>
            <w:tcW w:type="dxa" w:w="2438"/>
          </w:tcPr>
          <w:p>
            <w:pPr>
              <w:spacing w:after="40" w:before="40"/>
            </w:pPr>
            <w:r/>
            <w:r>
              <w:rPr>
                <w:rFonts w:ascii="Calibri" w:hAnsi="Calibri" w:eastAsia="Malgun Gothic"/>
                <w:b w:val="0"/>
                <w:sz w:val="19"/>
              </w:rPr>
              <w:t>주문을 동결(보류)하다</w:t>
            </w:r>
          </w:p>
        </w:tc>
        <w:tc>
          <w:tcPr>
            <w:tcW w:type="dxa" w:w="4082"/>
          </w:tcPr>
          <w:p>
            <w:pPr>
              <w:spacing w:after="40" w:before="40"/>
            </w:pPr>
            <w:r/>
            <w:r>
              <w:rPr>
                <w:rFonts w:ascii="Calibri" w:hAnsi="Calibri" w:eastAsia="Malgun Gothic"/>
                <w:b w:val="0"/>
                <w:sz w:val="19"/>
              </w:rPr>
              <w:t>« congelan pedidos hasta que se aclare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arancel</w:t>
            </w:r>
          </w:p>
        </w:tc>
        <w:tc>
          <w:tcPr>
            <w:tcW w:type="dxa" w:w="2438"/>
          </w:tcPr>
          <w:p>
            <w:pPr>
              <w:spacing w:after="40" w:before="40"/>
            </w:pPr>
            <w:r/>
            <w:r>
              <w:rPr>
                <w:rFonts w:ascii="Calibri" w:hAnsi="Calibri" w:eastAsia="Malgun Gothic"/>
                <w:b w:val="0"/>
                <w:sz w:val="19"/>
              </w:rPr>
              <w:t>관세</w:t>
            </w:r>
          </w:p>
        </w:tc>
        <w:tc>
          <w:tcPr>
            <w:tcW w:type="dxa" w:w="4082"/>
          </w:tcPr>
          <w:p>
            <w:pPr>
              <w:spacing w:after="40" w:before="40"/>
            </w:pPr>
            <w:r/>
            <w:r>
              <w:rPr>
                <w:rFonts w:ascii="Calibri" w:hAnsi="Calibri" w:eastAsia="Malgun Gothic"/>
                <w:b w:val="0"/>
                <w:sz w:val="19"/>
              </w:rPr>
              <w:t>« un arancel adicional a la cerámica europea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derechos (de aduana)</w:t>
            </w:r>
          </w:p>
        </w:tc>
        <w:tc>
          <w:tcPr>
            <w:tcW w:type="dxa" w:w="2438"/>
          </w:tcPr>
          <w:p>
            <w:pPr>
              <w:spacing w:after="40" w:before="40"/>
            </w:pPr>
            <w:r/>
            <w:r>
              <w:rPr>
                <w:rFonts w:ascii="Calibri" w:hAnsi="Calibri" w:eastAsia="Malgun Gothic"/>
                <w:b w:val="0"/>
                <w:sz w:val="19"/>
              </w:rPr>
              <w:t>관세, 통관세</w:t>
            </w:r>
          </w:p>
        </w:tc>
        <w:tc>
          <w:tcPr>
            <w:tcW w:type="dxa" w:w="4082"/>
          </w:tcPr>
          <w:p>
            <w:pPr>
              <w:spacing w:after="40" w:before="40"/>
            </w:pPr>
            <w:r/>
            <w:r>
              <w:rPr>
                <w:rFonts w:ascii="Calibri" w:hAnsi="Calibri" w:eastAsia="Malgun Gothic"/>
                <w:b w:val="0"/>
                <w:sz w:val="19"/>
              </w:rPr>
              <w:t>« el que paga los derechos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figurar ante</w:t>
            </w:r>
          </w:p>
        </w:tc>
        <w:tc>
          <w:tcPr>
            <w:tcW w:type="dxa" w:w="2438"/>
          </w:tcPr>
          <w:p>
            <w:pPr>
              <w:spacing w:after="40" w:before="40"/>
            </w:pPr>
            <w:r/>
            <w:r>
              <w:rPr>
                <w:rFonts w:ascii="Calibri" w:hAnsi="Calibri" w:eastAsia="Malgun Gothic"/>
                <w:b w:val="0"/>
                <w:sz w:val="19"/>
              </w:rPr>
              <w:t>~에 (이름이) 올라 있다</w:t>
            </w:r>
          </w:p>
        </w:tc>
        <w:tc>
          <w:tcPr>
            <w:tcW w:type="dxa" w:w="4082"/>
          </w:tcPr>
          <w:p>
            <w:pPr>
              <w:spacing w:after="40" w:before="40"/>
            </w:pPr>
            <w:r/>
            <w:r>
              <w:rPr>
                <w:rFonts w:ascii="Calibri" w:hAnsi="Calibri" w:eastAsia="Malgun Gothic"/>
                <w:b w:val="0"/>
                <w:sz w:val="19"/>
              </w:rPr>
              <w:t>« el que figura ante la aduana americana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precio cerrado</w:t>
            </w:r>
          </w:p>
        </w:tc>
        <w:tc>
          <w:tcPr>
            <w:tcW w:type="dxa" w:w="2438"/>
          </w:tcPr>
          <w:p>
            <w:pPr>
              <w:spacing w:after="40" w:before="40"/>
            </w:pPr>
            <w:r/>
            <w:r>
              <w:rPr>
                <w:rFonts w:ascii="Calibri" w:hAnsi="Calibri" w:eastAsia="Malgun Gothic"/>
                <w:b w:val="0"/>
                <w:sz w:val="19"/>
              </w:rPr>
              <w:t>가격을 못 박은, 확정 가격으로</w:t>
            </w:r>
          </w:p>
        </w:tc>
        <w:tc>
          <w:tcPr>
            <w:tcW w:type="dxa" w:w="4082"/>
          </w:tcPr>
          <w:p>
            <w:pPr>
              <w:spacing w:after="40" w:before="40"/>
            </w:pPr>
            <w:r/>
            <w:r>
              <w:rPr>
                <w:rFonts w:ascii="Calibri" w:hAnsi="Calibri" w:eastAsia="Malgun Gothic"/>
                <w:b w:val="0"/>
                <w:sz w:val="19"/>
              </w:rPr>
              <w:t>« un contrato a precio cerrado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cláusula de variación arancelaria</w:t>
            </w:r>
          </w:p>
        </w:tc>
        <w:tc>
          <w:tcPr>
            <w:tcW w:type="dxa" w:w="2438"/>
          </w:tcPr>
          <w:p>
            <w:pPr>
              <w:spacing w:after="40" w:before="40"/>
            </w:pPr>
            <w:r/>
            <w:r>
              <w:rPr>
                <w:rFonts w:ascii="Calibri" w:hAnsi="Calibri" w:eastAsia="Malgun Gothic"/>
                <w:b w:val="0"/>
                <w:sz w:val="19"/>
              </w:rPr>
              <w:t>관세 변동 조항</w:t>
            </w:r>
          </w:p>
        </w:tc>
        <w:tc>
          <w:tcPr>
            <w:tcW w:type="dxa" w:w="4082"/>
          </w:tcPr>
          <w:p>
            <w:pPr>
              <w:spacing w:after="40" w:before="40"/>
            </w:pPr>
            <w:r/>
            <w:r>
              <w:rPr>
                <w:rFonts w:ascii="Calibri" w:hAnsi="Calibri" w:eastAsia="Malgun Gothic"/>
                <w:b w:val="0"/>
                <w:sz w:val="19"/>
              </w:rPr>
              <w:t>이번 화의 핵심 계약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renegociar</w:t>
            </w:r>
          </w:p>
        </w:tc>
        <w:tc>
          <w:tcPr>
            <w:tcW w:type="dxa" w:w="2438"/>
          </w:tcPr>
          <w:p>
            <w:pPr>
              <w:spacing w:after="40" w:before="40"/>
            </w:pPr>
            <w:r/>
            <w:r>
              <w:rPr>
                <w:rFonts w:ascii="Calibri" w:hAnsi="Calibri" w:eastAsia="Malgun Gothic"/>
                <w:b w:val="0"/>
                <w:sz w:val="19"/>
              </w:rPr>
              <w:t>재협상하다</w:t>
            </w:r>
          </w:p>
        </w:tc>
        <w:tc>
          <w:tcPr>
            <w:tcW w:type="dxa" w:w="4082"/>
          </w:tcPr>
          <w:p>
            <w:pPr>
              <w:spacing w:after="40" w:before="40"/>
            </w:pPr>
            <w:r/>
            <w:r>
              <w:rPr>
                <w:rFonts w:ascii="Calibri" w:hAnsi="Calibri" w:eastAsia="Malgun Gothic"/>
                <w:b w:val="0"/>
                <w:sz w:val="19"/>
              </w:rPr>
              <w:t>« lo renegociamos en treinta días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sin penalización</w:t>
            </w:r>
          </w:p>
        </w:tc>
        <w:tc>
          <w:tcPr>
            <w:tcW w:type="dxa" w:w="2438"/>
          </w:tcPr>
          <w:p>
            <w:pPr>
              <w:spacing w:after="40" w:before="40"/>
            </w:pPr>
            <w:r/>
            <w:r>
              <w:rPr>
                <w:rFonts w:ascii="Calibri" w:hAnsi="Calibri" w:eastAsia="Malgun Gothic"/>
                <w:b w:val="0"/>
                <w:sz w:val="19"/>
              </w:rPr>
              <w:t>위약금 없이</w:t>
            </w:r>
          </w:p>
        </w:tc>
        <w:tc>
          <w:tcPr>
            <w:tcW w:type="dxa" w:w="4082"/>
          </w:tcPr>
          <w:p>
            <w:pPr>
              <w:spacing w:after="40" w:before="40"/>
            </w:pPr>
            <w:r/>
            <w:r>
              <w:rPr>
                <w:rFonts w:ascii="Calibri" w:hAnsi="Calibri" w:eastAsia="Malgun Gothic"/>
                <w:b w:val="0"/>
                <w:sz w:val="19"/>
              </w:rPr>
              <w:t>« cancelar los pedidos afectados, sin penalización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precio pactado</w:t>
            </w:r>
          </w:p>
        </w:tc>
        <w:tc>
          <w:tcPr>
            <w:tcW w:type="dxa" w:w="2438"/>
          </w:tcPr>
          <w:p>
            <w:pPr>
              <w:spacing w:after="40" w:before="40"/>
            </w:pPr>
            <w:r/>
            <w:r>
              <w:rPr>
                <w:rFonts w:ascii="Calibri" w:hAnsi="Calibri" w:eastAsia="Malgun Gothic"/>
                <w:b w:val="0"/>
                <w:sz w:val="19"/>
              </w:rPr>
              <w:t>약정 가격</w:t>
            </w:r>
          </w:p>
        </w:tc>
        <w:tc>
          <w:tcPr>
            <w:tcW w:type="dxa" w:w="4082"/>
          </w:tcPr>
          <w:p>
            <w:pPr>
              <w:spacing w:after="40" w:before="40"/>
            </w:pPr>
            <w:r/>
            <w:r>
              <w:rPr>
                <w:rFonts w:ascii="Calibri" w:hAnsi="Calibri" w:eastAsia="Malgun Gothic"/>
                <w:b w:val="0"/>
                <w:sz w:val="19"/>
              </w:rPr>
              <w:t>pactar = 합의하다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comerse el golpe</w:t>
            </w:r>
          </w:p>
        </w:tc>
        <w:tc>
          <w:tcPr>
            <w:tcW w:type="dxa" w:w="2438"/>
          </w:tcPr>
          <w:p>
            <w:pPr>
              <w:spacing w:after="40" w:before="40"/>
            </w:pPr>
            <w:r/>
            <w:r>
              <w:rPr>
                <w:rFonts w:ascii="Calibri" w:hAnsi="Calibri" w:eastAsia="Malgun Gothic"/>
                <w:b w:val="0"/>
                <w:sz w:val="19"/>
              </w:rPr>
              <w:t>타격을 떠안다 (구어)</w:t>
            </w:r>
          </w:p>
        </w:tc>
        <w:tc>
          <w:tcPr>
            <w:tcW w:type="dxa" w:w="4082"/>
          </w:tcPr>
          <w:p>
            <w:pPr>
              <w:spacing w:after="40" w:before="40"/>
            </w:pPr>
            <w:r/>
            <w:r>
              <w:rPr>
                <w:rFonts w:ascii="Calibri" w:hAnsi="Calibri" w:eastAsia="Malgun Gothic"/>
                <w:b w:val="0"/>
                <w:sz w:val="19"/>
              </w:rPr>
              <w:t>« ¿Y quién se come el golpe?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compartido, no regalado</w:t>
            </w:r>
          </w:p>
        </w:tc>
        <w:tc>
          <w:tcPr>
            <w:tcW w:type="dxa" w:w="2438"/>
          </w:tcPr>
          <w:p>
            <w:pPr>
              <w:spacing w:after="40" w:before="40"/>
            </w:pPr>
            <w:r/>
            <w:r>
              <w:rPr>
                <w:rFonts w:ascii="Calibri" w:hAnsi="Calibri" w:eastAsia="Malgun Gothic"/>
                <w:b w:val="0"/>
                <w:sz w:val="19"/>
              </w:rPr>
              <w:t>나누는 것이지 떠넘기는 게 아니다</w:t>
            </w:r>
          </w:p>
        </w:tc>
        <w:tc>
          <w:tcPr>
            <w:tcW w:type="dxa" w:w="4082"/>
          </w:tcPr>
          <w:p>
            <w:pPr>
              <w:spacing w:after="40" w:before="40"/>
            </w:pPr>
            <w:r/>
            <w:r>
              <w:rPr>
                <w:rFonts w:ascii="Calibri" w:hAnsi="Calibri" w:eastAsia="Malgun Gothic"/>
                <w:b w:val="0"/>
                <w:sz w:val="19"/>
              </w:rPr>
              <w:t>암파로의 한마디, 다니엘이 '훔쳐 간다'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redactar</w:t>
            </w:r>
          </w:p>
        </w:tc>
        <w:tc>
          <w:tcPr>
            <w:tcW w:type="dxa" w:w="2438"/>
          </w:tcPr>
          <w:p>
            <w:pPr>
              <w:spacing w:after="40" w:before="40"/>
            </w:pPr>
            <w:r/>
            <w:r>
              <w:rPr>
                <w:rFonts w:ascii="Calibri" w:hAnsi="Calibri" w:eastAsia="Malgun Gothic"/>
                <w:b w:val="0"/>
                <w:sz w:val="19"/>
              </w:rPr>
              <w:t>(문서를) 작성하다</w:t>
            </w:r>
          </w:p>
        </w:tc>
        <w:tc>
          <w:tcPr>
            <w:tcW w:type="dxa" w:w="4082"/>
          </w:tcPr>
          <w:p>
            <w:pPr>
              <w:spacing w:after="40" w:before="40"/>
            </w:pPr>
            <w:r/>
            <w:r>
              <w:rPr>
                <w:rFonts w:ascii="Calibri" w:hAnsi="Calibri" w:eastAsia="Malgun Gothic"/>
                <w:b w:val="0"/>
                <w:sz w:val="19"/>
              </w:rPr>
              <w:t>« La redacto yo con nuestro abogado.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lista corta</w:t>
            </w:r>
          </w:p>
        </w:tc>
        <w:tc>
          <w:tcPr>
            <w:tcW w:type="dxa" w:w="2438"/>
          </w:tcPr>
          <w:p>
            <w:pPr>
              <w:spacing w:after="40" w:before="40"/>
            </w:pPr>
            <w:r/>
            <w:r>
              <w:rPr>
                <w:rFonts w:ascii="Calibri" w:hAnsi="Calibri" w:eastAsia="Malgun Gothic"/>
                <w:b w:val="0"/>
                <w:sz w:val="19"/>
              </w:rPr>
              <w:t>최종 후보 명단</w:t>
            </w:r>
          </w:p>
        </w:tc>
        <w:tc>
          <w:tcPr>
            <w:tcW w:type="dxa" w:w="4082"/>
          </w:tcPr>
          <w:p>
            <w:pPr>
              <w:spacing w:after="40" w:before="40"/>
            </w:pPr>
            <w:r/>
            <w:r>
              <w:rPr>
                <w:rFonts w:ascii="Calibri" w:hAnsi="Calibri" w:eastAsia="Malgun Gothic"/>
                <w:b w:val="0"/>
                <w:sz w:val="19"/>
              </w:rPr>
              <w:t>영어 shortlist의 번역어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visita técnica</w:t>
            </w:r>
          </w:p>
        </w:tc>
        <w:tc>
          <w:tcPr>
            <w:tcW w:type="dxa" w:w="2438"/>
          </w:tcPr>
          <w:p>
            <w:pPr>
              <w:spacing w:after="40" w:before="40"/>
            </w:pPr>
            <w:r/>
            <w:r>
              <w:rPr>
                <w:rFonts w:ascii="Calibri" w:hAnsi="Calibri" w:eastAsia="Malgun Gothic"/>
                <w:b w:val="0"/>
                <w:sz w:val="19"/>
              </w:rPr>
              <w:t>기술 실사, 현장 점검</w:t>
            </w:r>
          </w:p>
        </w:tc>
        <w:tc>
          <w:tcPr>
            <w:tcW w:type="dxa" w:w="4082"/>
          </w:tcPr>
          <w:p>
            <w:pPr>
              <w:spacing w:after="40" w:before="40"/>
            </w:pPr>
            <w:r/>
            <w:r>
              <w:rPr>
                <w:rFonts w:ascii="Calibri" w:hAnsi="Calibri" w:eastAsia="Malgun Gothic"/>
                <w:b w:val="0"/>
                <w:sz w:val="19"/>
              </w:rPr>
              <w:t>« después de una visita técnica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darle vueltas a algo</w:t>
            </w:r>
          </w:p>
        </w:tc>
        <w:tc>
          <w:tcPr>
            <w:tcW w:type="dxa" w:w="2438"/>
          </w:tcPr>
          <w:p>
            <w:pPr>
              <w:spacing w:after="40" w:before="40"/>
            </w:pPr>
            <w:r/>
            <w:r>
              <w:rPr>
                <w:rFonts w:ascii="Calibri" w:hAnsi="Calibri" w:eastAsia="Malgun Gothic"/>
                <w:b w:val="0"/>
                <w:sz w:val="19"/>
              </w:rPr>
              <w:t>~을 곱씹다, 계속 고민하다</w:t>
            </w:r>
          </w:p>
        </w:tc>
        <w:tc>
          <w:tcPr>
            <w:tcW w:type="dxa" w:w="4082"/>
          </w:tcPr>
          <w:p>
            <w:pPr>
              <w:spacing w:after="40" w:before="40"/>
            </w:pPr>
            <w:r/>
            <w:r>
              <w:rPr>
                <w:rFonts w:ascii="Calibri" w:hAnsi="Calibri" w:eastAsia="Malgun Gothic"/>
                <w:b w:val="0"/>
                <w:sz w:val="19"/>
              </w:rPr>
              <w:t>« Llevo días dándole vueltas.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fiarse de alguien</w:t>
            </w:r>
          </w:p>
        </w:tc>
        <w:tc>
          <w:tcPr>
            <w:tcW w:type="dxa" w:w="2438"/>
          </w:tcPr>
          <w:p>
            <w:pPr>
              <w:spacing w:after="40" w:before="40"/>
            </w:pPr>
            <w:r/>
            <w:r>
              <w:rPr>
                <w:rFonts w:ascii="Calibri" w:hAnsi="Calibri" w:eastAsia="Malgun Gothic"/>
                <w:b w:val="0"/>
                <w:sz w:val="19"/>
              </w:rPr>
              <w:t>~을 믿다, 신뢰하다</w:t>
            </w:r>
          </w:p>
        </w:tc>
        <w:tc>
          <w:tcPr>
            <w:tcW w:type="dxa" w:w="4082"/>
          </w:tcPr>
          <w:p>
            <w:pPr>
              <w:spacing w:after="40" w:before="40"/>
            </w:pPr>
            <w:r/>
            <w:r>
              <w:rPr>
                <w:rFonts w:ascii="Calibri" w:hAnsi="Calibri" w:eastAsia="Malgun Gothic"/>
                <w:b w:val="0"/>
                <w:sz w:val="19"/>
              </w:rPr>
              <w:t>« no se fía de nadie que hable tan rápido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marca blanca</w:t>
            </w:r>
          </w:p>
        </w:tc>
        <w:tc>
          <w:tcPr>
            <w:tcW w:type="dxa" w:w="2438"/>
          </w:tcPr>
          <w:p>
            <w:pPr>
              <w:spacing w:after="40" w:before="40"/>
            </w:pPr>
            <w:r/>
            <w:r>
              <w:rPr>
                <w:rFonts w:ascii="Calibri" w:hAnsi="Calibri" w:eastAsia="Malgun Gothic"/>
                <w:b w:val="0"/>
                <w:sz w:val="19"/>
              </w:rPr>
              <w:t>자체 브랜드(PB)</w:t>
            </w:r>
          </w:p>
        </w:tc>
        <w:tc>
          <w:tcPr>
            <w:tcW w:type="dxa" w:w="4082"/>
          </w:tcPr>
          <w:p>
            <w:pPr>
              <w:spacing w:after="40" w:before="40"/>
            </w:pPr>
            <w:r/>
            <w:r>
              <w:rPr>
                <w:rFonts w:ascii="Calibri" w:hAnsi="Calibri" w:eastAsia="Malgun Gothic"/>
                <w:b w:val="0"/>
                <w:sz w:val="19"/>
              </w:rPr>
              <w:t>빌드마트가 요구한 조건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llevarle la contraria a alguien</w:t>
            </w:r>
          </w:p>
        </w:tc>
        <w:tc>
          <w:tcPr>
            <w:tcW w:type="dxa" w:w="2438"/>
          </w:tcPr>
          <w:p>
            <w:pPr>
              <w:spacing w:after="40" w:before="40"/>
            </w:pPr>
            <w:r/>
            <w:r>
              <w:rPr>
                <w:rFonts w:ascii="Calibri" w:hAnsi="Calibri" w:eastAsia="Malgun Gothic"/>
                <w:b w:val="0"/>
                <w:sz w:val="19"/>
              </w:rPr>
              <w:t>~에게 반대하다, 토를 달다</w:t>
            </w:r>
          </w:p>
        </w:tc>
        <w:tc>
          <w:tcPr>
            <w:tcW w:type="dxa" w:w="4082"/>
          </w:tcPr>
          <w:p>
            <w:pPr>
              <w:spacing w:after="40" w:before="40"/>
            </w:pPr>
            <w:r/>
            <w:r>
              <w:rPr>
                <w:rFonts w:ascii="Calibri" w:hAnsi="Calibri" w:eastAsia="Malgun Gothic"/>
                <w:b w:val="0"/>
                <w:sz w:val="19"/>
              </w:rPr>
              <w:t>« alguien que te lleve la contraria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hasta nuevo aviso</w:t>
            </w:r>
          </w:p>
        </w:tc>
        <w:tc>
          <w:tcPr>
            <w:tcW w:type="dxa" w:w="2438"/>
          </w:tcPr>
          <w:p>
            <w:pPr>
              <w:spacing w:after="40" w:before="40"/>
            </w:pPr>
            <w:r/>
            <w:r>
              <w:rPr>
                <w:rFonts w:ascii="Calibri" w:hAnsi="Calibri" w:eastAsia="Malgun Gothic"/>
                <w:b w:val="0"/>
                <w:sz w:val="19"/>
              </w:rPr>
              <w:t>다음 통지가 있을 때까지</w:t>
            </w:r>
          </w:p>
        </w:tc>
        <w:tc>
          <w:tcPr>
            <w:tcW w:type="dxa" w:w="4082"/>
          </w:tcPr>
          <w:p>
            <w:pPr>
              <w:spacing w:after="40" w:before="40"/>
            </w:pPr>
            <w:r/>
            <w:r>
              <w:rPr>
                <w:rFonts w:ascii="Calibri" w:hAnsi="Calibri" w:eastAsia="Malgun Gothic"/>
                <w:b w:val="0"/>
                <w:sz w:val="19"/>
              </w:rPr>
              <w:t>« congelara el piloto hasta nuevo aviso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 pintar nada</w:t>
            </w:r>
          </w:p>
        </w:tc>
        <w:tc>
          <w:tcPr>
            <w:tcW w:type="dxa" w:w="2438"/>
          </w:tcPr>
          <w:p>
            <w:pPr>
              <w:spacing w:after="40" w:before="40"/>
            </w:pPr>
            <w:r/>
            <w:r>
              <w:rPr>
                <w:rFonts w:ascii="Calibri" w:hAnsi="Calibri" w:eastAsia="Malgun Gothic"/>
                <w:b w:val="0"/>
                <w:sz w:val="19"/>
              </w:rPr>
              <w:t>아무 상관 없다, 낄 자리가 없다 (구어)</w:t>
            </w:r>
          </w:p>
        </w:tc>
        <w:tc>
          <w:tcPr>
            <w:tcW w:type="dxa" w:w="4082"/>
          </w:tcPr>
          <w:p>
            <w:pPr>
              <w:spacing w:after="40" w:before="40"/>
            </w:pPr>
            <w:r/>
            <w:r>
              <w:rPr>
                <w:rFonts w:ascii="Calibri" w:hAnsi="Calibri" w:eastAsia="Malgun Gothic"/>
                <w:b w:val="0"/>
                <w:sz w:val="19"/>
              </w:rPr>
              <w:t>« Daniel no pinta nada en Texas.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suelo (de precio)</w:t>
            </w:r>
          </w:p>
        </w:tc>
        <w:tc>
          <w:tcPr>
            <w:tcW w:type="dxa" w:w="2438"/>
          </w:tcPr>
          <w:p>
            <w:pPr>
              <w:spacing w:after="40" w:before="40"/>
            </w:pPr>
            <w:r/>
            <w:r>
              <w:rPr>
                <w:rFonts w:ascii="Calibri" w:hAnsi="Calibri" w:eastAsia="Malgun Gothic"/>
                <w:b w:val="0"/>
                <w:sz w:val="19"/>
              </w:rPr>
              <w:t>(가격) 하한선</w:t>
            </w:r>
          </w:p>
        </w:tc>
        <w:tc>
          <w:tcPr>
            <w:tcW w:type="dxa" w:w="4082"/>
          </w:tcPr>
          <w:p>
            <w:pPr>
              <w:spacing w:after="40" w:before="40"/>
            </w:pPr>
            <w:r/>
            <w:r>
              <w:rPr>
                <w:rFonts w:ascii="Calibri" w:hAnsi="Calibri" w:eastAsia="Malgun Gothic"/>
                <w:b w:val="0"/>
                <w:sz w:val="19"/>
              </w:rPr>
              <w:t>« por debajo del suelo de Ramón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a lo mejor / igual + 직설법 — 구어의 추측</w:t>
      </w:r>
    </w:p>
    <w:p>
      <w:pPr>
        <w:spacing w:after="80" w:before="0" w:line="288" w:lineRule="auto"/>
        <w:ind w:left="340"/>
      </w:pPr>
      <w:r>
        <w:rPr>
          <w:rFonts w:ascii="Calibri" w:hAnsi="Calibri" w:eastAsia="Malgun Gothic"/>
          <w:sz w:val="20"/>
        </w:rPr>
        <w:t>« A lo mejor es solo un rumor. » « Igual sí. Igual no. » « Igual cambian ellos sus condiciones. » a lo mejor와 igual(스페인 구어)은 '아마, 어쩌면'이라는 뜻이지만 뒤에 직설법이 온다. 같은 뜻의 quizás·tal vez는 접속법도 쓸 수 있다는 점과 비교해 두자(23화).</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es posible que / es probable que + 접속법 — 가능성의 정도</w:t>
      </w:r>
    </w:p>
    <w:p>
      <w:pPr>
        <w:spacing w:after="80" w:before="0" w:line="288" w:lineRule="auto"/>
        <w:ind w:left="340"/>
      </w:pPr>
      <w:r>
        <w:rPr>
          <w:rFonts w:ascii="Calibri" w:hAnsi="Calibri" w:eastAsia="Malgun Gothic"/>
          <w:sz w:val="20"/>
        </w:rPr>
        <w:t>« Es posible que mis clientes cancelen. » « Es posible que vaya en octubre. » 'Es + 가능성 형용사 + que' 뒤에는 항상 접속법이 온다. 정도: es seguro que(직설법!) &gt; es probable que &gt; es posible que &gt; es difícil que. 확신(seguro, cierto, evidente)만 직설법을 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명령·부탁의 간접 전달 — pedir que + 접속법 과거</w:t>
      </w:r>
    </w:p>
    <w:p>
      <w:pPr>
        <w:spacing w:after="80" w:before="0" w:line="288" w:lineRule="auto"/>
        <w:ind w:left="340"/>
      </w:pPr>
      <w:r>
        <w:rPr>
          <w:rFonts w:ascii="Calibri" w:hAnsi="Calibri" w:eastAsia="Malgun Gothic"/>
          <w:sz w:val="20"/>
        </w:rPr>
        <w:t>« Camilo me pidió que preparara muestras. » « Me pidió que congelara el piloto. » « Mi padre me pidió que te lo recordara. » « Te pedí que no firmara solo. » 주절이 과거(pidió)이면 que절의 접속법도 과거(preparara, congelara)가 된다. 현재라면: Me pide que prepare.</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계약 문장의 수동·무인칭 — 접속법 현재완료 관계절</w:t>
      </w:r>
    </w:p>
    <w:p>
      <w:pPr>
        <w:spacing w:after="80" w:before="0" w:line="288" w:lineRule="auto"/>
        <w:ind w:left="340"/>
      </w:pPr>
      <w:r>
        <w:rPr>
          <w:rFonts w:ascii="Calibri" w:hAnsi="Calibri" w:eastAsia="Malgun Gothic"/>
          <w:sz w:val="20"/>
        </w:rPr>
        <w:t>« Si se aprueba un arancel nuevo… » « Los pedidos que todavía no se hayan fabricado. » « Lo que esté en el mar se paga al precio pactado. » 아직 확정되지 않은 대상을 가리키는 관계절은 접속법(se hayan fabricado, esté)을 쓴다. 계약서는 '어떤 주문이든 해당되면'이라는 일반 조건을 접속법으로 표현한다.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el que + 동사 — 일반화된 주어 (격언 문체)</w:t>
      </w:r>
    </w:p>
    <w:p>
      <w:pPr>
        <w:spacing w:after="80" w:before="0" w:line="288" w:lineRule="auto"/>
        <w:ind w:left="340"/>
      </w:pPr>
      <w:r>
        <w:rPr>
          <w:rFonts w:ascii="Calibri" w:hAnsi="Calibri" w:eastAsia="Malgun Gothic"/>
          <w:sz w:val="20"/>
        </w:rPr>
        <w:t>« El que importa, paga. » « El que figura ante la aduana. » el que(= quien)가 '~하는 사람은 누구든'이라는 일반 주어가 된다. 미래나 가정이면 접속법: El que firme, responde. 속담과 같은 구조: Quien la hace, la paga.</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소문에 대응하는 회의 열기</w:t>
      </w:r>
    </w:p>
    <w:p>
      <w:pPr>
        <w:spacing w:after="80" w:before="0" w:line="288" w:lineRule="auto"/>
        <w:ind w:left="340"/>
      </w:pPr>
      <w:r>
        <w:rPr>
          <w:rFonts w:ascii="Calibri" w:hAnsi="Calibri" w:eastAsia="Malgun Gothic"/>
          <w:sz w:val="20"/>
        </w:rPr>
        <w:t>여러분은 수출 책임자입니다. 확인되지 않은 관세 소문 때문에 고객이 불안해합니다. a lo mejor / es posible que를 섞어 상황을 설명하고, '소문으로 결정하지 않지만 대비는 한다'는 제안을 하세요. 표현: Se habla de…, Nada oficial…, Propongo…</w:t>
      </w:r>
    </w:p>
    <w:p>
      <w:pPr>
        <w:keepNext/>
        <w:spacing w:after="40" w:before="160" w:line="288" w:lineRule="auto"/>
      </w:pPr>
      <w:r>
        <w:rPr>
          <w:rFonts w:ascii="Calibri" w:hAnsi="Calibri" w:eastAsia="Malgun Gothic"/>
          <w:b/>
          <w:sz w:val="22"/>
        </w:rPr>
        <w:t>과제 2 · 관세 변동 조항 설명하기</w:t>
      </w:r>
    </w:p>
    <w:p>
      <w:pPr>
        <w:spacing w:after="80" w:before="0" w:line="288" w:lineRule="auto"/>
        <w:ind w:left="340"/>
      </w:pPr>
      <w:r>
        <w:rPr>
          <w:rFonts w:ascii="Calibri" w:hAnsi="Calibri" w:eastAsia="Malgun Gothic"/>
          <w:sz w:val="20"/>
        </w:rPr>
        <w:t>여러분은 루카스입니다. 재무이사에게 세 가지 내용(30일 재협상, 합의 실패 시 미생산 주문 취소, 해상 운송 중인 물량은 약정 가격)을 쉬운 말로 설명하세요. 접속법 관계절(los pedidos que no se hayan fabricado)을 꼭 쓰세요.</w:t>
      </w:r>
    </w:p>
    <w:p>
      <w:pPr>
        <w:keepNext/>
        <w:spacing w:after="40" w:before="160" w:line="288" w:lineRule="auto"/>
      </w:pPr>
      <w:r>
        <w:rPr>
          <w:rFonts w:ascii="Calibri" w:hAnsi="Calibri" w:eastAsia="Malgun Gothic"/>
          <w:b/>
          <w:sz w:val="22"/>
        </w:rPr>
        <w:t>과제 3 · 출장 전에 동료에게 먼저 알리기</w:t>
      </w:r>
    </w:p>
    <w:p>
      <w:pPr>
        <w:spacing w:after="80" w:before="0" w:line="288" w:lineRule="auto"/>
        <w:ind w:left="340"/>
      </w:pPr>
      <w:r>
        <w:rPr>
          <w:rFonts w:ascii="Calibri" w:hAnsi="Calibri" w:eastAsia="Malgun Gothic"/>
          <w:sz w:val="20"/>
        </w:rPr>
        <w:t>여러분은 예정에 없던 출장을 가야 합니다. 동료에게 전화해 이유(Me pidió que…), 목적, 넘지 않을 선(ni un céntimo por debajo de…)을 말하고 동의를 구하세요.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importer of record — 미국 수입의 책임자</w:t>
      </w:r>
    </w:p>
    <w:p>
      <w:pPr>
        <w:spacing w:after="60" w:before="0" w:line="288" w:lineRule="auto"/>
        <w:ind w:left="340"/>
      </w:pPr>
      <w:r>
        <w:rPr>
          <w:rFonts w:ascii="Calibri" w:hAnsi="Calibri" w:eastAsia="Malgun Gothic"/>
          <w:sz w:val="20"/>
        </w:rPr>
        <w:t>미국 세관(CBP)에 물품을 신고하고 관세를 납부할 법적 책임을 지는 쪽을 importer of record(IOR)라 한다. FOB 조건이면 보통 미국 측 구매자가 IOR이 되어 관세 위험도 진다. 그래서 관세 소문이 돌면 구매자는 공급자에게 위험 분담을 요구하고, 계약서에 관세 변동 조항(tariff adjustment clause)을 넣어 재협상 절차를 미리 정해 두는 일이 흔하다.</w:t>
      </w:r>
    </w:p>
    <w:p>
      <w:pPr>
        <w:keepNext/>
        <w:spacing w:after="20" w:before="120" w:line="288" w:lineRule="auto"/>
      </w:pPr>
      <w:r>
        <w:rPr>
          <w:rFonts w:ascii="Calibri" w:hAnsi="Calibri" w:eastAsia="Malgun Gothic"/>
          <w:b/>
          <w:sz w:val="21"/>
        </w:rPr>
        <w:t>• 6시간의 시차 — 마이애미와 스페인</w:t>
      </w:r>
    </w:p>
    <w:p>
      <w:pPr>
        <w:spacing w:after="60" w:before="0" w:line="288" w:lineRule="auto"/>
        <w:ind w:left="340"/>
      </w:pPr>
      <w:r>
        <w:rPr>
          <w:rFonts w:ascii="Calibri" w:hAnsi="Calibri" w:eastAsia="Malgun Gothic"/>
          <w:sz w:val="20"/>
        </w:rPr>
        <w:t>마이애미(미국 동부)와 스페인 본토는 보통 6시간, 휴스턴(미국 중부)과는 7시간 차이가 난다. 마이애미 오전 8시는 스페인 오후 2시라, 대서양을 잇는 회의는 미국 아침, 스페인 오후에 몰린다. 스페인 쪽이 점심(오후 2~4시)에 걸리기 쉬워 일정 잡기가 미묘하다.</w:t>
      </w:r>
    </w:p>
    <w:p>
      <w:pPr>
        <w:keepNext/>
        <w:spacing w:after="20" w:before="120" w:line="288" w:lineRule="auto"/>
      </w:pPr>
      <w:r>
        <w:rPr>
          <w:rFonts w:ascii="Calibri" w:hAnsi="Calibri" w:eastAsia="Malgun Gothic"/>
          <w:b/>
          <w:sz w:val="21"/>
        </w:rPr>
        <w:t>• '소문'도 비용이다</w:t>
      </w:r>
    </w:p>
    <w:p>
      <w:pPr>
        <w:spacing w:after="60" w:before="0" w:line="288" w:lineRule="auto"/>
        <w:ind w:left="340"/>
      </w:pPr>
      <w:r>
        <w:rPr>
          <w:rFonts w:ascii="Calibri" w:hAnsi="Calibri" w:eastAsia="Malgun Gothic"/>
          <w:sz w:val="20"/>
        </w:rPr>
        <w:t>관세처럼 정책 변수가 큰 품목에서는 확정되지 않은 소문만으로 고객이 주문을 보류하고 재고 계획이 흔들린다. 그래서 수출 기업은 '소문에는 결정하지 않되 절차는 미리 합의해 둔다'는 원칙으로 대응하는 경우가 많다.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8시 (마이애미) / 오후 2시 (온다) · 도랄, 루이스워커 타일 앤 스톤 사무실</w:t>
      </w:r>
    </w:p>
    <w:p>
      <w:pPr>
        <w:spacing w:after="120" w:before="80" w:line="288" w:lineRule="auto"/>
      </w:pPr>
      <w:r>
        <w:rPr>
          <w:rFonts w:ascii="Calibri" w:hAnsi="Calibri" w:eastAsia="Malgun Gothic"/>
          <w:b w:val="0"/>
          <w:i/>
          <w:color w:val="666666"/>
          <w:sz w:val="19"/>
        </w:rPr>
        <w:t>8월 17일 월요일. 암파로가 온다로 돌아간 지 열흘. 루카스는 도랄 사무실과 브리켈 공사 현장을 오가며 아직 마이애미에 있다. 가비가 한 손에 태블릿, 다른 손에 커피를 들고 들어온다.</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루카스, 이거 봤어요? 어젯밤에 수입업자 협회에서 보낸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가비, 당신도 좋은 아침이에요. 뭔데요?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소식지요. 워싱턴에서 유럽산 세라믹에 추가 관세를 매긴다는 말이 돈대요.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말이 돈다고요? 누가 그러는데요?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이름 밝힌 사람은 없어요. '정통한 소식통'이래요. 그런데 벌써 고객들이 전화하고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그냥 소문일지도 몰라요. 여름마다 하나씩 나오잖아요?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그럴 수도 있고, 아닐 수도 있죠. 문제는 소문도 돈이 든다는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소문이 돈이 든다니요?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브리켈 개발사들이 상황이 분명해질 때까지 주문을 묶어 둬요. 묶인 주문은 아무도 돈을 안 내는 주문이고요.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(쿠바식 에스프레소를 들고 들어오며) 좋은 아침, 가예고! 우리 딸이 벌써 겁줬어?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좋은 아침이에요, 다니엘. 네, 조금요.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얘는 직업상 겁을 먹는 거야. 나는 30년 동안 관세 소문을 들어 왔어.</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그리고 그 30년 동안 두 번은 진짜였죠, 아빠.</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두 번. 그래서 우리가 어떻게 했지? 가격 올리고 계속 팔았지.</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그땐 가격을 못 박은 계약이 없었으니까요. 지금은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그래서 온다와 통화를 잡은 거예요. 벌써 접속해 있을 거예요.</w:t>
      </w:r>
    </w:p>
    <w:p>
      <w:pPr>
        <w:spacing w:after="120" w:before="80" w:line="288" w:lineRule="auto"/>
      </w:pPr>
      <w:r>
        <w:rPr>
          <w:rFonts w:ascii="Calibri" w:hAnsi="Calibri" w:eastAsia="Malgun Gothic"/>
          <w:b w:val="0"/>
          <w:i/>
          <w:color w:val="666666"/>
          <w:sz w:val="19"/>
        </w:rPr>
        <w:t>가비가 큰 화면을 돌린다. 온다의 회의실, 블라인드는 내려져 있고 선풍기가 돌아간다. 라몬, 암파로, 비센테.</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들려요? 여긴 오후 2시고 40도예요. 그러니까 바로 본론으로 가요.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암파로, 내가 제일 좋아하는 파트너! 우리 발렌시아는 잘 있어?</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잘 있어요, 다니엘. 온다는 발렌시아가 아니지만 봐 드릴게요. 가비, 그 관세는 어떻게 된 거예요?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공식적인 건 없어요. 유럽연합산 세라믹에 추가 관세를 매긴다는 말만 돌아요. 세율도 날짜도 없어요.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그럼 아무것도 없는 거네. 아무것도 아닌 걸로 가격을 재협상하진 않아.</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실례지만, 라몬, 여기선 '아무것도 아닌 것'이 6주 뒤엔 뭔가가 될 수 있어요.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그 '뭔가'가 정말 오면, 누가 내죠?</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그게 문제예요. 지금 마무리하고 있는 계약에 따르면 우리가 '임포터 오브 레코드'예요.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뭐라고?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등록 수입자요, 라몬. 미국 세관에 이름이 올라가고, 물품을 신고하고, 관세를 내는 쪽이요.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아. 그럼 아주 분명하네. 수입하는 쪽이 낸다.</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온다에 있는 당신한테나 분명하지. 나한텐 관세가 있든 없든 같은 가격을 요구할 개발사가 셋이나 있다고.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다니엘, 우리는 FOB 발렌시아로 팔아요. 물건이 배에 실리는 순간부터 위험은 그쪽 몫이에요. 다들 그렇게 서명했잖아요.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아무도 관세 얘기 안 할 때 서명한 거지.</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계약은 바로 그래서 하는 거야. 사람들이 말을 꺼내기 시작할 때를 위해서.</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아무도 뭘 깨자는 게 아니에요. 다만 최종 가격이 많이 오르면 고객들이 취소할 수도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'많이'가 얼마인데요?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아무도 몰라요. 그래서 무서운 거예요. 숫자가 없으니까.</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루카스, 자네가 거기 있지. 뭘 제안하겠나?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소문을 근거로 아무것도 결정하지 말자는 거예요. 그렇다고 없는 척하지도 말고요.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듣기엔 아주 좋은데 아무 뜻도 없는 말이야.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조항 하나를 뜻해요, 라몬. 관세 변동 조항이요.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쿠바말로 설명해 봐, 형제.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새 관세가 확정되면 가격이 저절로 바뀌는 게 아니에요. 30일 안에 같이 앉아서 재협상해요.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30일 안에 합의가 안 되면요?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양쪽 누구든 해당 주문을 위약금 없이 취소할 수 있어요.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아직 생산되지 않은 주문만이야. 바다 위에 있는 건 약속한 가격으로 지불하고.</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그건 합리적이네요. 물 위에 있는 건 이미 우리 거니까요.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그럼 재협상하는 동안 그 타격은 누가 떠안아?</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아무도 혼자 떠안지 않아요, 다니엘. 그게 핵심이에요. 위험은 나누는 거지, 떠넘기는 게 아니라는 거요.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(웃으며) '나누는 거지, 떠넘기는 게 아니다.' 그 말 우리 개발사들한테 써먹으려고 훔쳐 갈게.</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훔쳐 가세요. 하지만 가격은 훔쳐 가지 마시고요.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비센테, 당신 말투가 우리 아버지랑 똑같아요.</w:t>
      </w:r>
    </w:p>
    <w:p>
      <w:pPr>
        <w:tabs>
          <w:tab w:pos="1361" w:val="left"/>
        </w:tabs>
        <w:spacing w:after="60" w:before="0" w:line="288" w:lineRule="auto"/>
        <w:ind w:left="1361" w:hanging="1361"/>
      </w:pPr>
      <w:r>
        <w:rPr>
          <w:rFonts w:ascii="Calibri" w:hAnsi="Calibri" w:eastAsia="Malgun Gothic"/>
          <w:b/>
          <w:color w:val="553C7A"/>
          <w:sz w:val="21"/>
        </w:rPr>
        <w:t>Vicente:</w:t>
      </w:r>
      <w:r>
        <w:rPr>
          <w:rFonts w:ascii="Calibri" w:hAnsi="Calibri" w:eastAsia="Malgun Gothic"/>
          <w:sz w:val="21"/>
        </w:rPr>
        <w:tab/>
        <w:t>그럼 아버님이 현명한 분이셨군요.</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그 조항을 문서로 받아야 해요. 이번 주에 우리 변호사들이 검토할 거예요.</w:t>
      </w:r>
    </w:p>
    <w:p>
      <w:pPr>
        <w:tabs>
          <w:tab w:pos="1361" w:val="left"/>
        </w:tabs>
        <w:spacing w:after="60" w:before="0" w:line="288" w:lineRule="auto"/>
        <w:ind w:left="1361" w:hanging="1361"/>
      </w:pPr>
      <w:r>
        <w:rPr>
          <w:rFonts w:ascii="Calibri" w:hAnsi="Calibri" w:eastAsia="Malgun Gothic"/>
          <w:b/>
          <w:color w:val="0F6E6E"/>
          <w:sz w:val="21"/>
        </w:rPr>
        <w:t>Ramón:</w:t>
      </w:r>
      <w:r>
        <w:rPr>
          <w:rFonts w:ascii="Calibri" w:hAnsi="Calibri" w:eastAsia="Malgun Gothic"/>
          <w:sz w:val="21"/>
        </w:rPr>
        <w:tab/>
        <w:t>우리 변호사랑 내가 작성해서 수요일까지 보내 줄게.</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그리고 하나 더요. 관세가 안 오면 가격은 그대로예요. 아무도 소문을 핑계로 할인을 요구하지 않기로 해요.</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(두 손을 들며) 내가? 할인을 요구한다고? 절대 안 하지.</w:t>
      </w:r>
    </w:p>
    <w:p>
      <w:pPr>
        <w:tabs>
          <w:tab w:pos="1361" w:val="left"/>
        </w:tabs>
        <w:spacing w:after="60" w:before="0" w:line="288" w:lineRule="auto"/>
        <w:ind w:left="1361" w:hanging="1361"/>
      </w:pPr>
      <w:r>
        <w:rPr>
          <w:rFonts w:ascii="Calibri" w:hAnsi="Calibri" w:eastAsia="Malgun Gothic"/>
          <w:b/>
          <w:color w:val="2E6B3A"/>
          <w:sz w:val="21"/>
        </w:rPr>
        <w:t>Gaby:</w:t>
      </w:r>
      <w:r>
        <w:rPr>
          <w:rFonts w:ascii="Calibri" w:hAnsi="Calibri" w:eastAsia="Malgun Gothic"/>
          <w:sz w:val="21"/>
        </w:rPr>
        <w:tab/>
        <w:t>아빠.</w:t>
      </w:r>
    </w:p>
    <w:p>
      <w:pPr>
        <w:tabs>
          <w:tab w:pos="1361" w:val="left"/>
        </w:tabs>
        <w:spacing w:after="60" w:before="0" w:line="288" w:lineRule="auto"/>
        <w:ind w:left="1361" w:hanging="1361"/>
      </w:pPr>
      <w:r>
        <w:rPr>
          <w:rFonts w:ascii="Calibri" w:hAnsi="Calibri" w:eastAsia="Malgun Gothic"/>
          <w:b/>
          <w:color w:val="8A4B0F"/>
          <w:sz w:val="21"/>
        </w:rPr>
        <w:t>Daniel:</w:t>
      </w:r>
      <w:r>
        <w:rPr>
          <w:rFonts w:ascii="Calibri" w:hAnsi="Calibri" w:eastAsia="Malgun Gothic"/>
          <w:sz w:val="21"/>
        </w:rPr>
        <w:tab/>
        <w:t>알았어. 거의 절대.</w:t>
      </w:r>
    </w:p>
    <w:p>
      <w:pPr>
        <w:spacing w:after="120" w:before="80" w:line="288" w:lineRule="auto"/>
      </w:pPr>
      <w:r>
        <w:rPr>
          <w:rFonts w:ascii="Calibri" w:hAnsi="Calibri" w:eastAsia="Malgun Gothic"/>
          <w:b w:val="0"/>
          <w:i/>
          <w:color w:val="666666"/>
          <w:sz w:val="19"/>
        </w:rPr>
        <w:t>대서양 양쪽에서 웃음이 터진다. 라몬과 비센테가 접속을 끊는다. 암파로가 손가락 하나를 든다. '내일, 그쪽 시간에 맞춰 전화할게요.'</w:t>
      </w:r>
    </w:p>
    <w:p>
      <w:pPr>
        <w:keepNext/>
        <w:spacing w:after="80" w:before="200" w:line="288" w:lineRule="auto"/>
      </w:pPr>
      <w:r>
        <w:rPr>
          <w:rFonts w:ascii="Calibri" w:hAnsi="Calibri" w:eastAsia="Malgun Gothic"/>
          <w:b/>
          <w:i w:val="0"/>
          <w:color w:val="1F3A5F"/>
          <w:sz w:val="21"/>
        </w:rPr>
        <w:t>장면 2 · 18일 화요일 · 오전 7시 30분 (마이애미) / 오후 1시 30분 (온다) · 화상 통화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잠은 좀 잤어요? 한숨도 못 잔 얼굴이에요.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네 시간이요. 가비가 어젯밤에 조항 얘기로 메일을 열두 통 보냈어요.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가비는 잘해요. 내가 다니엘이면 딸 말을 더 들을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듣긴 들어요. 고객들 앞에선 안 듣는 척할 뿐이죠.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두 가지 때문에 전화했어요. 첫째, 보고타.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카밀로한테서 소식 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클리닉 건에서 최종 후보에 올랐어요. 세 회사예요. 우리, 브라질 회사 하나, 그리고 말도 안 되는 가격을 낸 중국 회사 하나.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발다르노는요?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참가 안 했어요. 사우디 건으로 가마가 꽉 찼대요.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결정은 언제 나요?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10월에요, 기술 실사 뒤에. 카밀로가 미끄럼 방지 시리즈 샘플을 준비해 달라고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당신이 직접 와 달래요?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'엔지니어님'이 와 달래요. 10월에 갈 수도 있어요. 약속한 대로 지금 미리 말하는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고마워요. 적어 둘게요. 둘째는요?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빌드마트요. 케빈이 목요일에 답을 기다려요.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알아요. 며칠째 그 생각만 하고 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루카스, 공항에서 내가 하나 부탁했죠.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혼자 서명하지 말라고요.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맞아요. 그리고 아빠가 그걸 다시 상기시켜 달라고 했어요. 당신을 못 믿어서가 아니라요.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케빈을 못 믿어서겠죠.</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그렇게 말이 빠른 사람은 아무도 안 믿어서죠.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(웃으며) 걱정 마요. 아무것도 서명 안 해요. 일주일 더 달라고 할게요. 관세 문제 때문에 그쪽이 조건을 바꿀지도 몰라요.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자체 브랜드(PB)는요?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여전히 '아니요'예요. 당신, 라몬, 나 셋 다 그건 같은 생각이잖아요.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좋아요. 그럼 당신은 어때요? 진짜로요.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괜찮아요. 음… 당신 없는 마이애미는 이상해요. 가비랑 다니엘이 동시에 말하는데 다니엘 말을 통역해 줄 사람이 없어요.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당신한테 반대해 줄 사람이 그리운 거네요.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페페의 커피가 그리워요. 그리고 누가 반대해 주는 것도, 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(미소 지으며) 두 번째는 원할 때 언제든 화상으로 해 줄게요.</w:t>
      </w:r>
    </w:p>
    <w:p>
      <w:pPr>
        <w:keepNext/>
        <w:spacing w:after="80" w:before="200" w:line="288" w:lineRule="auto"/>
      </w:pPr>
      <w:r>
        <w:rPr>
          <w:rFonts w:ascii="Calibri" w:hAnsi="Calibri" w:eastAsia="Malgun Gothic"/>
          <w:b/>
          <w:i w:val="0"/>
          <w:color w:val="1F3A5F"/>
          <w:sz w:val="21"/>
        </w:rPr>
        <w:t>장면 3 · 19일 수요일 · 오후 6시 40분 (마이애미) · 브리켈의 길가</w:t>
      </w:r>
    </w:p>
    <w:p>
      <w:pPr>
        <w:spacing w:after="120" w:before="80" w:line="288" w:lineRule="auto"/>
      </w:pPr>
      <w:r>
        <w:rPr>
          <w:rFonts w:ascii="Calibri" w:hAnsi="Calibri" w:eastAsia="Malgun Gothic"/>
          <w:b w:val="0"/>
          <w:i/>
          <w:color w:val="666666"/>
          <w:sz w:val="19"/>
        </w:rPr>
        <w:t>라몬은 마이애미 시각 새벽 6시에 조항을 보냈다. 가비는 두 군데를 고쳐서 승인했다. 루카스가 브리켈 공사 현장에서 나온다. 휴대폰이 울린다. '산드라 비야레알 – 샌안토니오'.</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루카스? 산드라예요. 잠깐 시간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당신이라면 얼마든지요. 샌안토니오는 어때요?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뜨거워요. 날씨 얘기가 아니고요. 솔직히 말할게요. 로이가 관세 소문을 들었어요.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로이요? 구매 부사장 말이에요?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바로 그 사람이요. 휴스턴 본사에 있어요. 다음 지시가 있을 때까지 파일럿을 보류하라고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보류요? 그건 작은 프로그램이잖아요, 산드라. 주택 모델 두 개뿐인데.</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뉴스에 나오면 로이한텐 작은 게 없어요. 원가가 오를지도 모르는데 유럽 공급업체한테 묶이고 싶지 않대요.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 어떻게 생각해요?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그쪽 바닥재가 더 좋고 우리 시공팀도 벌써 써 봤다고 생각해요. 하지만 수표에 서명하는 건 내가 아니죠.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사람이랑 직접 얘기할 방법이 있어요?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로이는 모르는 사람 메일엔 답을 안 해요. 설득하고 싶으면 얼굴을 보고 해야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휴스턴에 갈게요.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그렇게 바로요? 아무한테도 안 물어보고요?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아뇨, 그렇게는 안 해요. 먼저 내 파트너한테 말할게요. 날짜는 그다음에 확정해서 알려 줄게요.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좋아요. 로이는 9월 첫째 주에 시간이 돼요. 화요일이나 수요일.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1일 화요일로요. 파트너가 동의하면요.</w:t>
      </w:r>
    </w:p>
    <w:p>
      <w:pPr>
        <w:tabs>
          <w:tab w:pos="1361" w:val="left"/>
        </w:tabs>
        <w:spacing w:after="60" w:before="0" w:line="288" w:lineRule="auto"/>
        <w:ind w:left="1361" w:hanging="1361"/>
      </w:pPr>
      <w:r>
        <w:rPr>
          <w:rFonts w:ascii="Calibri" w:hAnsi="Calibri" w:eastAsia="Malgun Gothic"/>
          <w:b/>
          <w:color w:val="6B5B1A"/>
          <w:sz w:val="21"/>
        </w:rPr>
        <w:t>Sandra:</w:t>
      </w:r>
      <w:r>
        <w:rPr>
          <w:rFonts w:ascii="Calibri" w:hAnsi="Calibri" w:eastAsia="Malgun Gothic"/>
          <w:sz w:val="21"/>
        </w:rPr>
        <w:tab/>
        <w:t>주소 보낼게요. 그리고 루카스… 시 말고 숫자를 가져와요. 로이는 시를 싫어해요.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숫자요. 알겠어요.</w:t>
      </w:r>
    </w:p>
    <w:p>
      <w:pPr>
        <w:spacing w:after="120" w:before="80" w:line="288" w:lineRule="auto"/>
      </w:pPr>
      <w:r>
        <w:rPr>
          <w:rFonts w:ascii="Calibri" w:hAnsi="Calibri" w:eastAsia="Malgun Gothic"/>
          <w:b w:val="0"/>
          <w:i/>
          <w:color w:val="666666"/>
          <w:sz w:val="19"/>
        </w:rPr>
        <w:t>루카스가 전화를 끊는다. 마이애미는 오후 6시 45분, 온다는 새벽 0시 45분이다. 메시지를 썼다가 지운다. 그러고는 전화를 건다.</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(잠긴 목소리로) 루카스? 몇 시예요?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거긴 거의 1시죠. 미안해요. 중요한 일이라 뭘 하기 전에 먼저 말하고 싶었어요.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말해요.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산드라의 상사 로이가 관세 소문 때문에 텍사스 파일럿을 보류시켰어요.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소문 때문에요? 세율도 없잖아요.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바로 그래서예요. 숫자가 없는 게 더 무섭거든요. 9월 1일에 휴스턴에 가고 싶어요. 혼자서요.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(침묵) 혼자서요?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당신은 보고타 샘플이랑 브리코오가르 판촉이 있잖아요. 다니엘은 텍사스랑 상관없고요. 그리고 로이는 한 사람 얼굴만 보고 싶어 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그 사람한테 뭘 제안할 건데요?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우리가 얘기 안 한 건 하나도 없어요. 다니엘이랑 같은 조항이요. 라몬의 하한선 아래로는 1센트도 안 내려가요.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매일 밤 전화할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매일 밤이요. 여기가 새벽이라도요.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새벽인 건 여기고요. 거긴 밤이겠죠.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나보다 잘 아네요.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좋아요. 가요. 그리고 누구랑 악수하기 전에 나한테 전화해요.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먼저 전화할게요. 약속해요.</w:t>
      </w:r>
    </w:p>
    <w:p>
      <w:pPr>
        <w:tabs>
          <w:tab w:pos="1361" w:val="left"/>
        </w:tabs>
        <w:spacing w:after="60" w:before="0" w:line="288" w:lineRule="auto"/>
        <w:ind w:left="1361" w:hanging="1361"/>
      </w:pPr>
      <w:r>
        <w:rPr>
          <w:rFonts w:ascii="Calibri" w:hAnsi="Calibri" w:eastAsia="Malgun Gothic"/>
          <w:b/>
          <w:color w:val="7A1F3D"/>
          <w:sz w:val="21"/>
        </w:rPr>
        <w:t>Amparo:</w:t>
      </w:r>
      <w:r>
        <w:rPr>
          <w:rFonts w:ascii="Calibri" w:hAnsi="Calibri" w:eastAsia="Malgun Gothic"/>
          <w:sz w:val="21"/>
        </w:rPr>
        <w:tab/>
        <w:t>이제 자게 해 줘요, 파트너. 잘 자요.</w:t>
      </w:r>
    </w:p>
    <w:p>
      <w:pPr>
        <w:spacing w:after="120" w:before="80" w:line="288" w:lineRule="auto"/>
      </w:pPr>
      <w:r>
        <w:rPr>
          <w:rFonts w:ascii="Calibri" w:hAnsi="Calibri" w:eastAsia="Malgun Gothic"/>
          <w:b w:val="0"/>
          <w:i/>
          <w:color w:val="666666"/>
          <w:sz w:val="19"/>
        </w:rPr>
        <w:t>루카스가 휴대폰을 넣는다. 그의 뒤로 브리켈의 크레인이 빨간 불을 켠다. 노트북을 열고 31일 월요일 마이애미발 휴스턴행 항공권을 산다.</w:t>
      </w:r>
    </w:p>
    <w:p>
      <w:pPr>
        <w:spacing w:after="0" w:before="360" w:line="288" w:lineRule="auto"/>
      </w:pPr>
      <w:r>
        <w:rPr>
          <w:rFonts w:ascii="Calibri" w:hAnsi="Calibri" w:eastAsia="Malgun Gothic"/>
          <w:b/>
          <w:i w:val="0"/>
          <w:color w:val="1F3A5F"/>
          <w:sz w:val="20"/>
        </w:rPr>
        <w:t>다음 화 예고 · Próximo episodio — 제39화 « Solo en Houston » — 9월 1일, 휴스턴. 루카스는 처음으로 혼자 협상 테이블에 앉는다. 상대는 의자에서 일어나지도 않는 남자, 로이 델가도. '12개월 고정 가격, 무슨 일이 있어도.' 밤마다 대서양 너머의 파트너에게 전화를 걸며, 루카스는 숫자 말고 무엇을 가져가야 하는지 배운다.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3 · Episodio 38 · Miami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