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제14화  Aeropuerto de Manises</w:t>
      </w:r>
    </w:p>
    <w:p>
      <w:pPr>
        <w:spacing w:after="280" w:before="0" w:line="288" w:lineRule="auto"/>
        <w:jc w:val="center"/>
      </w:pPr>
      <w:r>
        <w:rPr>
          <w:rFonts w:ascii="Calibri" w:hAnsi="Calibri" w:eastAsia="Malgun Gothic"/>
          <w:b w:val="0"/>
          <w:i/>
          <w:color w:val="666666"/>
          <w:sz w:val="26"/>
        </w:rPr>
        <w:t>마니세스 공항</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마지막 화. 출발</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4:30 공장 정문 → ② 5:25 마니세스 공항 탑승 수속 카운터 → ③ 6:05 B12 게이트 옆 카페 → ④ 6:38 B12 게이트 (4월 9일 수요일)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멕시코 건 공동 담당) · Toni (경비원) · Nerea (항공사 카운터 직원) · Vicente Albalat (대표,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출장 물류(샘플 수하물, 비용 처리), 경영자의 기대와 두려움, 의향서와 경쟁사, 불확실성 속의 결정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감정 동사 + que + 접속법, 간접화법(과거), dentro de / hace, acabar de 복습, 제1부 문법 총정리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43 · Amparo 42 · Nerea 15 · Toni 13 · Vicente 7)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 제1부의 마지막 화입니다.</w:t>
      </w:r>
    </w:p>
    <w:p>
      <w:pPr>
        <w:spacing w:after="80" w:before="0" w:line="288" w:lineRule="auto"/>
      </w:pPr>
      <w:r>
        <w:rPr>
          <w:rFonts w:ascii="Calibri" w:hAnsi="Calibri" w:eastAsia="Malgun Gothic"/>
          <w:sz w:val="20"/>
        </w:rPr>
        <w:t>새벽 4시 반, 택시 대신 경비원 토니가 회사 승합차를 몰고 나타난다. 첫날 '노란 선을 따라가라'고 했던 그가 이번엔 공항까지 길을 안내한다. 마니세스 공항 카운터에서는 샘플 가방이 32킬로를 넘어 터미널 바닥에서 짐을 다시 싸고, 게이트 옆 카페에서는 잠 못 든 비센테가 전화로 2009년의 기억을 털어놓는다. 그리고 탑승 직전, 루카스의 휴대폰에 알레한드라의 메일이 도착한다.</w:t>
      </w:r>
    </w:p>
    <w:p>
      <w:pPr>
        <w:spacing w:after="80" w:before="0" w:line="288" w:lineRule="auto"/>
      </w:pPr>
      <w:r>
        <w:rPr>
          <w:rFonts w:ascii="Calibri" w:hAnsi="Calibri" w:eastAsia="Malgun Gothic"/>
          <w:sz w:val="20"/>
        </w:rPr>
        <w:t>듣기 질문 ① 첫 번째 가방을 그대로 부칠 수 없었던 이유와 해결 방법은?</w:t>
      </w:r>
    </w:p>
    <w:p>
      <w:pPr>
        <w:spacing w:after="80" w:before="0" w:line="288" w:lineRule="auto"/>
      </w:pPr>
      <w:r>
        <w:rPr>
          <w:rFonts w:ascii="Calibri" w:hAnsi="Calibri" w:eastAsia="Malgun Gothic"/>
          <w:sz w:val="20"/>
        </w:rPr>
        <w:t>듣기 질문 ② 비센테가 두 사람에게 '잘하라'는 대신 부탁한 것은?</w:t>
      </w:r>
    </w:p>
    <w:p>
      <w:pPr>
        <w:spacing w:after="80" w:before="0" w:line="288" w:lineRule="auto"/>
      </w:pPr>
      <w:r>
        <w:rPr>
          <w:rFonts w:ascii="Calibri" w:hAnsi="Calibri" w:eastAsia="Malgun Gothic"/>
          <w:sz w:val="20"/>
        </w:rPr>
        <w:t>듣기 질문 ③ 알레한드라의 메일 내용은 무엇이고, 두 사람은 왜 그래도 비행기에 오르는가?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4:30 · Puerta de la fábrica, Onda</w:t>
      </w:r>
    </w:p>
    <w:p>
      <w:pPr>
        <w:spacing w:after="120" w:before="80" w:line="288" w:lineRule="auto"/>
      </w:pPr>
      <w:r>
        <w:rPr>
          <w:rFonts w:ascii="Calibri" w:hAnsi="Calibri" w:eastAsia="Malgun Gothic"/>
          <w:b w:val="0"/>
          <w:i/>
          <w:color w:val="666666"/>
          <w:sz w:val="19"/>
        </w:rPr>
        <w:t>Miércoles 9 de abril. Todavía es de noche. En lugar del taxi, frente a la garita espera la furgoneta blanca de la empresa con el motor encendido. Al volante, Toni, el vigilante, con un termo de café en el asiento del copiloto.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¿Toni? ¿Qué haces tú aquí? Yo había pedido un taxi.</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Lo he anulado yo. Esa caja de madera no cabe en un taxi ni a martillazos.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tu turno?</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Mi turno acaba a las seis. El jefe de seguridad soy yo, así que me doy permiso.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(ríe) Gracias, Toni. De verdad.</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No me deis las gracias. El primer día le dije a Lucas que no se perdiera. Hoy me aseguro de que no pierda el avión.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Me acuerdo. «Siga la línea amarilla».</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Pues hoy la línea amarilla va hasta Manises. Venga, las maletas atrás. La caja la ato yo.</w:t>
      </w:r>
    </w:p>
    <w:p>
      <w:pPr>
        <w:spacing w:after="120" w:before="80" w:line="288" w:lineRule="auto"/>
      </w:pPr>
      <w:r>
        <w:rPr>
          <w:rFonts w:ascii="Calibri" w:hAnsi="Calibri" w:eastAsia="Malgun Gothic"/>
          <w:b w:val="0"/>
          <w:i/>
          <w:color w:val="666666"/>
          <w:sz w:val="19"/>
        </w:rPr>
        <w:t>Cargan las dos maletas y la caja con la placa de un metro veinte. Toni la sujeta con dos cinchas. La furgoneta sale hacia la autovía.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¿Cuánto tardamos?</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A estas horas, unos cincuenta minutos. A las cinco y veinte estamos allí.</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El vuelo sale a las siete y cinco. Vamos bien.</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Vamos bien. Tranquilos, que esta carretera me la sé de memoria.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Toni, ¿cuánto tiempo llevas en la empresa?</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Treinta y un años. Empecé en esmaltado, con dieciocho. Luego me fastidié la espalda y me pasaron a la garita.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desde la garita lo ve todo.</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Todo. Quién llega tarde, quién se va pronto, qué camiones salen llenos. Este invierno salían muy pocos.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Espero que dentro de unos meses salgan muchos más.</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Eso sí, vamos bien si la caja no se mueve. ¿Qué lleva dentro, oro?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Casi. La muestra del vestíbulo del hotel. Si se rompe, Nuria me mata.</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Entonces conduzco como si llevara a mi suegra.</w:t>
      </w:r>
    </w:p>
    <w:p>
      <w:pPr>
        <w:keepNext/>
        <w:spacing w:after="80" w:before="200" w:line="288" w:lineRule="auto"/>
      </w:pPr>
      <w:r>
        <w:rPr>
          <w:rFonts w:ascii="Calibri" w:hAnsi="Calibri" w:eastAsia="Malgun Gothic"/>
          <w:b/>
          <w:color w:val="1F3A5F"/>
          <w:sz w:val="21"/>
        </w:rPr>
        <w:t>Escena 2 · 5:25 · Mostrador de facturación, aeropuerto de Manises</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Buenos días. ¿Destino?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Buenos días. Monterrey, con escala en Madrid. Somos dos.</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Pasaportes, por favor. ¿Cuántas maletas van a facturar?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Dos maletas y una caja como equipaje especial. Lo tengo reservado desde el lunes.</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Sí, aquí aparece la caja. Pongan la primera maleta en la cinta, por favor.</w:t>
      </w:r>
    </w:p>
    <w:p>
      <w:pPr>
        <w:spacing w:after="120" w:before="80" w:line="288" w:lineRule="auto"/>
      </w:pPr>
      <w:r>
        <w:rPr>
          <w:rFonts w:ascii="Calibri" w:hAnsi="Calibri" w:eastAsia="Malgun Gothic"/>
          <w:b w:val="0"/>
          <w:i/>
          <w:color w:val="666666"/>
          <w:sz w:val="19"/>
        </w:rPr>
        <w:t>La pantalla de la báscula marca 34,6 kg.</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Lo siento. El máximo por pieza es de treinta y dos kilos. Por encima de eso no la podemos aceptar.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se puede pagar un suplemento?</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Por sobrepeso, sí, hasta treinta y dos. Pero por encima de treinta y dos, no. Es por la seguridad del personal de carga.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la otra maleta?</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Póngala, a ver.</w:t>
      </w:r>
    </w:p>
    <w:p>
      <w:pPr>
        <w:spacing w:after="120" w:before="80" w:line="288" w:lineRule="auto"/>
      </w:pPr>
      <w:r>
        <w:rPr>
          <w:rFonts w:ascii="Calibri" w:hAnsi="Calibri" w:eastAsia="Malgun Gothic"/>
          <w:b w:val="0"/>
          <w:i/>
          <w:color w:val="666666"/>
          <w:sz w:val="19"/>
        </w:rPr>
        <w:t>La segunda marca 27,1 kg.</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Vale. Entonces pasamos tres kilos de la primera a la segunda.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¿Aquí? ¿Delante de todo el mundo?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¿Prefieres perder el avión? Abre la maleta.</w:t>
      </w:r>
    </w:p>
    <w:p>
      <w:pPr>
        <w:spacing w:after="120" w:before="80" w:line="288" w:lineRule="auto"/>
      </w:pPr>
      <w:r>
        <w:rPr>
          <w:rFonts w:ascii="Calibri" w:hAnsi="Calibri" w:eastAsia="Malgun Gothic"/>
          <w:b w:val="0"/>
          <w:i/>
          <w:color w:val="666666"/>
          <w:sz w:val="19"/>
        </w:rPr>
        <w:t>En el suelo de la terminal, Amparo abre la maleta y saca tres piezas envueltas en papel de burbujas. Detrás, una familia con niños los mira con curiosidad.</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Si quieren, una de las piezas puede ir en la mochila, como equipaje de mano.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¿Una baldosa de porcelánico como equipaje de mano? ¿Eso está permitido?</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No es un objeto prohibido. Eso sí, en el control de seguridad seguramente les harán abrir la mochila.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importa. Venga, Lucas, en tu mochila.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 qué en la mía?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Porque la mía lleva el portátil, las fichas técnicas y la camiseta de los Rayados para Marc.</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Prioridades claras.</w:t>
      </w:r>
    </w:p>
    <w:p>
      <w:pPr>
        <w:spacing w:after="120" w:before="80" w:line="288" w:lineRule="auto"/>
      </w:pPr>
      <w:r>
        <w:rPr>
          <w:rFonts w:ascii="Calibri" w:hAnsi="Calibri" w:eastAsia="Malgun Gothic"/>
          <w:b w:val="0"/>
          <w:i/>
          <w:color w:val="666666"/>
          <w:sz w:val="19"/>
        </w:rPr>
        <w:t>Vuelven a pesar. Primera maleta: 31,4 kg. Segunda: 30,2 kg.</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Perfecto. Las dos pasan con suplemento de sobrepeso. Son cien euros en total.</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¿Cien euros? Con tarjeta de empresa, por favor. Ramón me va a pedir la factura.</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Le doy el justificante. Ahora la caja: tienen que llevarla al mostrador de equipaje especial, allí al fondo.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¿Llegará a Monterrey con nosotros? En Madrid cambiamos de avión.</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Va facturada hasta el destino final. No tienen que recogerla en Madrid.</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si se pierde?</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Entonces rellenan un formulario en Monterrey. Pero tranquilo, las cajas grandes casi nunca se pierden. Lo que se pierde son las maletas normales.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Qué consuelo.</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¿La caja lleva algo frágil? Si quiere, le pongo la etiqueta de «frágil».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Sí, por favor. Ponga tres, si puede.</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(sonríe) Le pongo dos. No sirven de mucho, pero tranquilizan.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Con dos nos conformamos. Gracias.</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2"/>
        </w:rPr>
        <w:tab/>
        <w:t>Aquí tienen sus tarjetas de embarque. Puerta B12. El embarque empieza a las seis y treinta y cinco. ¡Buen viaje!</w:t>
      </w:r>
    </w:p>
    <w:p>
      <w:pPr>
        <w:spacing w:after="120" w:before="80" w:line="288" w:lineRule="auto"/>
      </w:pPr>
      <w:r>
        <w:rPr>
          <w:rFonts w:ascii="Calibri" w:hAnsi="Calibri" w:eastAsia="Malgun Gothic"/>
          <w:b w:val="0"/>
          <w:i/>
          <w:color w:val="666666"/>
          <w:sz w:val="19"/>
        </w:rPr>
        <w:t>Junto al control de seguridad, Toni espera con las manos en los bolsillos.</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¿Todo bien?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Cien euros más pobres y con una baldosa en la mochila de Lucas, pero todo bien.</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Bueno, pues aquí me despido. Amparo, dale un beso a tu hijo de mi parte cuando vuelvas. Y tú, madrileño, tráeme algo de allí.</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¿Qué quieres?</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Un pedido. Con el horno tres encendido, en la garita se duerme mejor.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da la mano) Hecho, Toni.</w:t>
      </w:r>
    </w:p>
    <w:p>
      <w:pPr>
        <w:keepNext/>
        <w:spacing w:after="80" w:before="200" w:line="288" w:lineRule="auto"/>
      </w:pPr>
      <w:r>
        <w:rPr>
          <w:rFonts w:ascii="Calibri" w:hAnsi="Calibri" w:eastAsia="Malgun Gothic"/>
          <w:b/>
          <w:color w:val="1F3A5F"/>
          <w:sz w:val="21"/>
        </w:rPr>
        <w:t>Escena 3 · 6:05 · Cafetería junto a la puerta B12</w:t>
      </w:r>
    </w:p>
    <w:p>
      <w:pPr>
        <w:spacing w:after="120" w:before="80" w:line="288" w:lineRule="auto"/>
      </w:pPr>
      <w:r>
        <w:rPr>
          <w:rFonts w:ascii="Calibri" w:hAnsi="Calibri" w:eastAsia="Malgun Gothic"/>
          <w:b w:val="0"/>
          <w:i/>
          <w:color w:val="666666"/>
          <w:sz w:val="19"/>
        </w:rPr>
        <w:t>Han pasado el control. Como esperaban, el agente ha abierto la mochila de Lucas y ha examinado la baldosa durante un minuto largo. Ahora, dos cafés y una tostada con tomate. Suena el móvil de Amparo: «Papá».</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Papá, son las seis de la mañana.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Ya lo sé. No he dormido. ¿Habéis facturado?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Sí. Con un pequeño problema de peso, pero solucionado. Te pongo el altavoz, Lucas está aquí.</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Buenos días, Vicente.</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Buenos días, Lucas. Os llamo por dos cosas. La primera: Pepe acaba de mandarme una foto. Las primeras piezas del horno tres han salido bien.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¿Ya? ¿A estas horas?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Pepe ha pasado la noche en la nave. Dice que el horno es como un coche viejo: tarda en arrancar, pero luego no para.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Me alegra que haya salido bien a la primera. Es la mejor noticia para empezar el viaje.</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La segunda cosa es más difícil de decir.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Papá, me estás asustando.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No es nada malo. Es que en 2009 yo fui solo a México. Y volví solo, sin nada. Me alegra que esta vez vayáis los dos.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haremos bien, Vicente.</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No te pido que lo hagáis bien. Te pido que volváis con la verdad. Si hay que decir que no, decidlo. No quiero otro Guadalajara.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Entendido, papá.</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Y comed bien. Venga, os dejo. Que tengáis buen vuelo.</w:t>
      </w:r>
    </w:p>
    <w:p>
      <w:pPr>
        <w:spacing w:after="120" w:before="80" w:line="288" w:lineRule="auto"/>
      </w:pPr>
      <w:r>
        <w:rPr>
          <w:rFonts w:ascii="Calibri" w:hAnsi="Calibri" w:eastAsia="Malgun Gothic"/>
          <w:b w:val="0"/>
          <w:i/>
          <w:color w:val="666666"/>
          <w:sz w:val="19"/>
        </w:rPr>
        <w:t>Amparo cuelga. Remueve el café aunque ya no tiene azúcar.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Tu padre nunca me había hablado de 2009 así.</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 mí tampoco. Hace dieciséis años y es la primera vez que dice «volví solo».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Me preocupa que espere demasiado de este viaje.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 mí me preocupa más que no espere nada. Mi padre, cuando deja de esperar, vende.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¿Vender la empresa? ¿Eso ha estado sobre la mesa?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Hace dos años vino un grupo de inversión. Mi padre los escuchó. No firmó, pero los escuchó.</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lo sabía.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Casi nadie lo sabe. Ni Pepe. Así que, si te preguntas por qué este viaje es tan importante para mí...</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Ya no me lo pregunto.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Bien. Ahora repasemos la agenda. Dentro de veinte horas estaremos en Monterrey.</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Veinte horas con escala. Llegamos a las siete de la tarde, hora de allí. Esta noche, cena con Alejandra.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Mañana, la obra. El viernes, el abogado.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el sábado...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sábado, si todo va bien, cabrito.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si no va bien?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Cabrito igual. Marta dijo que siempre hay que aceptar. Por cierto, ¿qué llevas en el bolsillo de la cartera? No paras de tocarlo.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Un regalo de Pepe. Un trozo de baldosa del primer horno, de 1958.</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horno de mi bisabuelo? A mí Pepe nunca me lo ha enseñado.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Dice que es para acordarme de dónde viene todo esto.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 mira un momento) Entonces cuídalo bien. En casa ya no quedan más.</w:t>
      </w:r>
    </w:p>
    <w:p>
      <w:pPr>
        <w:keepNext/>
        <w:spacing w:after="80" w:before="200" w:line="288" w:lineRule="auto"/>
      </w:pPr>
      <w:r>
        <w:rPr>
          <w:rFonts w:ascii="Calibri" w:hAnsi="Calibri" w:eastAsia="Malgun Gothic"/>
          <w:b/>
          <w:color w:val="1F3A5F"/>
          <w:sz w:val="21"/>
        </w:rPr>
        <w:t>Escena 4 · 6:38 · Puerta B12</w:t>
      </w:r>
    </w:p>
    <w:p>
      <w:pPr>
        <w:spacing w:after="120" w:before="80" w:line="288" w:lineRule="auto"/>
      </w:pPr>
      <w:r>
        <w:rPr>
          <w:rFonts w:ascii="Calibri" w:hAnsi="Calibri" w:eastAsia="Malgun Gothic"/>
          <w:b w:val="0"/>
          <w:i/>
          <w:color w:val="666666"/>
          <w:sz w:val="19"/>
        </w:rPr>
        <w:t>Por megafonía: «Iniciamos el embarque del vuelo con destino Madrid. Pasajeros de las filas 15 a 30». Lucas mira su tarjeta: fila 22. Vibra su móvil. Un correo nuevo. Remitente: Alejandra Garza.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Amparo. Espera.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¿Qué pasa? Nos toca embarcar.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de Alejandra. Enviado hace diez minutos. Allí son casi las once de la noche.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Léelo. En voz alta.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«Licenciado: le escribo con toda franqueza porque usted ha sido franco conmigo. Esta tarde hemos firmado una carta de intención con Ceramiche Valdarno para la primera fase del hotel.»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(se queda inmóvil) ¿Una carta de intención? ¿Con los italianos?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Sigo. «La constructora me presionó por el precio y no podía esperar. Le pido una disculpa.»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Una disculpa. Después de dos meses.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Hay más. «Una carta de intención no es un contrato. Si ustedes quieren venir de todos modos, mi invitación sigue en pie. Los espero. A. G.»</w:t>
      </w:r>
    </w:p>
    <w:p>
      <w:pPr>
        <w:spacing w:after="120" w:before="80" w:line="288" w:lineRule="auto"/>
      </w:pPr>
      <w:r>
        <w:rPr>
          <w:rFonts w:ascii="Calibri" w:hAnsi="Calibri" w:eastAsia="Malgun Gothic"/>
          <w:b w:val="0"/>
          <w:i/>
          <w:color w:val="666666"/>
          <w:sz w:val="19"/>
        </w:rPr>
        <w:t>Por megafonía: «Último aviso para los pasajeros de las filas 15 a 30».</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Dijo que no había prisa. Nos dijo que no había prisa, Lucas.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tú dijiste que no volveríamos con las maletas llenas.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ahora qué? ¿Llamamos a mi padre?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Tu padre nos ha pedido que volvamos con la verdad. Todavía no la tenemos. Solo tenemos un correo.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Una carta de intención no es un contrato.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ha escrito ella. Y nadie escribe eso si la puerta está cerrada del todo.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(respira hondo) Seis semanas contra diez. El horno tres ya está encendido.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cuarenta kilos de muestras ya están facturados.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una baldosa en tu mochila.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(toca el bolsillo de la cartera, donde lleva el trozo de 1958) Dos baldosas.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Entonces no hay nada que pensar.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Allí pedimos ver la carta de intención. Si tiene una cláusula de exclusividad, lo sabremos el jueves.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si no la tiene, les enseñamos las seis semanas y la muestra del vestíbulo.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si la tiene?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Si la tiene, comemos cabrito y volvemos con la verdad. Como pidió mi padre.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Billete de ida, ¿no?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(sonríe por primera vez desde el correo) Billete de ida.</w:t>
      </w:r>
    </w:p>
    <w:p>
      <w:pPr>
        <w:spacing w:after="120" w:before="80" w:line="288" w:lineRule="auto"/>
      </w:pPr>
      <w:r>
        <w:rPr>
          <w:rFonts w:ascii="Calibri" w:hAnsi="Calibri" w:eastAsia="Malgun Gothic"/>
          <w:b w:val="0"/>
          <w:i/>
          <w:color w:val="666666"/>
          <w:sz w:val="19"/>
        </w:rPr>
        <w:t>Entregan las tarjetas de embarque. Por la ventana, el cielo empieza a clarear sobre los campos de naranjos. A las 7:05, el avión despega rumbo a Madrid. Y después, a Monterrey.</w:t>
      </w:r>
    </w:p>
    <w:p>
      <w:pPr>
        <w:pStyle w:val="Heading1"/>
        <w:keepNext/>
        <w:spacing w:before="280" w:after="120"/>
        <w:pBdr>
          <w:bottom w:val="single" w:sz="6" w:space="1" w:color="1F3A5F"/>
        </w:pBdr>
      </w:pPr>
      <w:r>
        <w:rPr>
          <w:rFonts w:ascii="Calibri" w:hAnsi="Calibri" w:eastAsia="Malgun Gothic"/>
          <w:b/>
          <w:color w:val="1F3A5F"/>
          <w:sz w:val="32"/>
        </w:rPr>
        <w:t>3. 공항·여행 표현: 스페인 vs 멕시코</w:t>
      </w:r>
    </w:p>
    <w:p>
      <w:pPr>
        <w:spacing w:after="120" w:before="0" w:line="288" w:lineRule="auto"/>
      </w:pPr>
      <w:r>
        <w:rPr>
          <w:rFonts w:ascii="Calibri" w:hAnsi="Calibri" w:eastAsia="Malgun Gothic"/>
          <w:b w:val="0"/>
          <w:i/>
          <w:color w:val="666666"/>
          <w:sz w:val="18"/>
        </w:rPr>
        <w:t>멕시코에 도착하면 바로 들을 표현들입니다. 이번 화의 공항 장면과 비교해 보세요.</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멕시코</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탑승 수속하다</w:t>
            </w:r>
          </w:p>
        </w:tc>
        <w:tc>
          <w:tcPr>
            <w:tcW w:type="dxa" w:w="2381"/>
          </w:tcPr>
          <w:p>
            <w:pPr>
              <w:spacing w:after="40" w:before="40"/>
            </w:pPr>
            <w:r/>
            <w:r>
              <w:rPr>
                <w:rFonts w:ascii="Calibri" w:hAnsi="Calibri" w:eastAsia="Malgun Gothic"/>
                <w:b/>
                <w:sz w:val="19"/>
              </w:rPr>
              <w:t>facturar (el equipaje)</w:t>
            </w:r>
          </w:p>
        </w:tc>
        <w:tc>
          <w:tcPr>
            <w:tcW w:type="dxa" w:w="2381"/>
          </w:tcPr>
          <w:p>
            <w:pPr>
              <w:spacing w:after="40" w:before="40"/>
            </w:pPr>
            <w:r/>
            <w:r>
              <w:rPr>
                <w:rFonts w:ascii="Calibri" w:hAnsi="Calibri" w:eastAsia="Malgun Gothic"/>
                <w:b w:val="0"/>
                <w:sz w:val="19"/>
              </w:rPr>
              <w:t>documentar (el equipaje)</w:t>
            </w:r>
          </w:p>
        </w:tc>
        <w:tc>
          <w:tcPr>
            <w:tcW w:type="dxa" w:w="3402"/>
          </w:tcPr>
          <w:p>
            <w:pPr>
              <w:spacing w:after="40" w:before="40"/>
            </w:pPr>
            <w:r/>
            <w:r>
              <w:rPr>
                <w:rFonts w:ascii="Calibri" w:hAnsi="Calibri" w:eastAsia="Malgun Gothic"/>
                <w:b w:val="0"/>
                <w:sz w:val="19"/>
              </w:rPr>
              <w:t>멕시코 공항에서는 documentar를 쓴다</w:t>
            </w:r>
          </w:p>
        </w:tc>
      </w:tr>
      <w:tr>
        <w:trPr>
          <w:cantSplit w:val="true"/>
        </w:trPr>
        <w:tc>
          <w:tcPr>
            <w:tcW w:type="dxa" w:w="1474"/>
          </w:tcPr>
          <w:p>
            <w:pPr>
              <w:spacing w:after="40" w:before="40"/>
            </w:pPr>
            <w:r/>
            <w:r>
              <w:rPr>
                <w:rFonts w:ascii="Calibri" w:hAnsi="Calibri" w:eastAsia="Malgun Gothic"/>
                <w:b w:val="0"/>
                <w:sz w:val="19"/>
              </w:rPr>
              <w:t>탑승권</w:t>
            </w:r>
          </w:p>
        </w:tc>
        <w:tc>
          <w:tcPr>
            <w:tcW w:type="dxa" w:w="2381"/>
          </w:tcPr>
          <w:p>
            <w:pPr>
              <w:spacing w:after="40" w:before="40"/>
            </w:pPr>
            <w:r/>
            <w:r>
              <w:rPr>
                <w:rFonts w:ascii="Calibri" w:hAnsi="Calibri" w:eastAsia="Malgun Gothic"/>
                <w:b/>
                <w:sz w:val="19"/>
              </w:rPr>
              <w:t>la tarjeta de embarque</w:t>
            </w:r>
          </w:p>
        </w:tc>
        <w:tc>
          <w:tcPr>
            <w:tcW w:type="dxa" w:w="2381"/>
          </w:tcPr>
          <w:p>
            <w:pPr>
              <w:spacing w:after="40" w:before="40"/>
            </w:pPr>
            <w:r/>
            <w:r>
              <w:rPr>
                <w:rFonts w:ascii="Calibri" w:hAnsi="Calibri" w:eastAsia="Malgun Gothic"/>
                <w:b w:val="0"/>
                <w:sz w:val="19"/>
              </w:rPr>
              <w:t>el pase de abordar</w:t>
            </w:r>
          </w:p>
        </w:tc>
        <w:tc>
          <w:tcPr>
            <w:tcW w:type="dxa" w:w="3402"/>
          </w:tcPr>
          <w:p>
            <w:pPr>
              <w:spacing w:after="40" w:before="40"/>
            </w:pPr>
            <w:r/>
            <w:r>
              <w:rPr>
                <w:rFonts w:ascii="Calibri" w:hAnsi="Calibri" w:eastAsia="Malgun Gothic"/>
                <w:b w:val="0"/>
                <w:sz w:val="19"/>
              </w:rPr>
              <w:t>« Sus pases de abordar, por favor. »</w:t>
            </w:r>
          </w:p>
        </w:tc>
      </w:tr>
      <w:tr>
        <w:trPr>
          <w:cantSplit w:val="true"/>
        </w:trPr>
        <w:tc>
          <w:tcPr>
            <w:tcW w:type="dxa" w:w="1474"/>
          </w:tcPr>
          <w:p>
            <w:pPr>
              <w:spacing w:after="40" w:before="40"/>
            </w:pPr>
            <w:r/>
            <w:r>
              <w:rPr>
                <w:rFonts w:ascii="Calibri" w:hAnsi="Calibri" w:eastAsia="Malgun Gothic"/>
                <w:b w:val="0"/>
                <w:sz w:val="19"/>
              </w:rPr>
              <w:t>탑승</w:t>
            </w:r>
          </w:p>
        </w:tc>
        <w:tc>
          <w:tcPr>
            <w:tcW w:type="dxa" w:w="2381"/>
          </w:tcPr>
          <w:p>
            <w:pPr>
              <w:spacing w:after="40" w:before="40"/>
            </w:pPr>
            <w:r/>
            <w:r>
              <w:rPr>
                <w:rFonts w:ascii="Calibri" w:hAnsi="Calibri" w:eastAsia="Malgun Gothic"/>
                <w:b/>
                <w:sz w:val="19"/>
              </w:rPr>
              <w:t>el embarque / embarcar</w:t>
            </w:r>
          </w:p>
        </w:tc>
        <w:tc>
          <w:tcPr>
            <w:tcW w:type="dxa" w:w="2381"/>
          </w:tcPr>
          <w:p>
            <w:pPr>
              <w:spacing w:after="40" w:before="40"/>
            </w:pPr>
            <w:r/>
            <w:r>
              <w:rPr>
                <w:rFonts w:ascii="Calibri" w:hAnsi="Calibri" w:eastAsia="Malgun Gothic"/>
                <w:b w:val="0"/>
                <w:sz w:val="19"/>
              </w:rPr>
              <w:t>el abordaje / abordar</w:t>
            </w:r>
          </w:p>
        </w:tc>
        <w:tc>
          <w:tcPr>
            <w:tcW w:type="dxa" w:w="3402"/>
          </w:tcPr>
          <w:p>
            <w:pPr>
              <w:spacing w:after="40" w:before="40"/>
            </w:pPr>
            <w:r/>
            <w:r>
              <w:rPr>
                <w:rFonts w:ascii="Calibri" w:hAnsi="Calibri" w:eastAsia="Malgun Gothic"/>
                <w:b w:val="0"/>
                <w:sz w:val="19"/>
              </w:rPr>
              <w:t>« Iniciamos el abordaje… »</w:t>
            </w:r>
          </w:p>
        </w:tc>
      </w:tr>
      <w:tr>
        <w:trPr>
          <w:cantSplit w:val="true"/>
        </w:trPr>
        <w:tc>
          <w:tcPr>
            <w:tcW w:type="dxa" w:w="1474"/>
          </w:tcPr>
          <w:p>
            <w:pPr>
              <w:spacing w:after="40" w:before="40"/>
            </w:pPr>
            <w:r/>
            <w:r>
              <w:rPr>
                <w:rFonts w:ascii="Calibri" w:hAnsi="Calibri" w:eastAsia="Malgun Gothic"/>
                <w:b w:val="0"/>
                <w:sz w:val="19"/>
              </w:rPr>
              <w:t>수하물 찾는 곳</w:t>
            </w:r>
          </w:p>
        </w:tc>
        <w:tc>
          <w:tcPr>
            <w:tcW w:type="dxa" w:w="2381"/>
          </w:tcPr>
          <w:p>
            <w:pPr>
              <w:spacing w:after="40" w:before="40"/>
            </w:pPr>
            <w:r/>
            <w:r>
              <w:rPr>
                <w:rFonts w:ascii="Calibri" w:hAnsi="Calibri" w:eastAsia="Malgun Gothic"/>
                <w:b/>
                <w:sz w:val="19"/>
              </w:rPr>
              <w:t>la recogida de equipajes</w:t>
            </w:r>
          </w:p>
        </w:tc>
        <w:tc>
          <w:tcPr>
            <w:tcW w:type="dxa" w:w="2381"/>
          </w:tcPr>
          <w:p>
            <w:pPr>
              <w:spacing w:after="40" w:before="40"/>
            </w:pPr>
            <w:r/>
            <w:r>
              <w:rPr>
                <w:rFonts w:ascii="Calibri" w:hAnsi="Calibri" w:eastAsia="Malgun Gothic"/>
                <w:b w:val="0"/>
                <w:sz w:val="19"/>
              </w:rPr>
              <w:t>el reclamo de equipaje</w:t>
            </w:r>
          </w:p>
        </w:tc>
        <w:tc>
          <w:tcPr>
            <w:tcW w:type="dxa" w:w="3402"/>
          </w:tcPr>
          <w:p>
            <w:pPr>
              <w:spacing w:after="40" w:before="40"/>
            </w:pPr>
            <w:r/>
            <w:r>
              <w:rPr>
                <w:rFonts w:ascii="Calibri" w:hAnsi="Calibri" w:eastAsia="Malgun Gothic"/>
                <w:b w:val="0"/>
                <w:sz w:val="19"/>
              </w:rPr>
              <w:t>reclamo는 '청구'의 느낌</w:t>
            </w:r>
          </w:p>
        </w:tc>
      </w:tr>
      <w:tr>
        <w:trPr>
          <w:cantSplit w:val="true"/>
        </w:trPr>
        <w:tc>
          <w:tcPr>
            <w:tcW w:type="dxa" w:w="1474"/>
          </w:tcPr>
          <w:p>
            <w:pPr>
              <w:spacing w:after="40" w:before="40"/>
            </w:pPr>
            <w:r/>
            <w:r>
              <w:rPr>
                <w:rFonts w:ascii="Calibri" w:hAnsi="Calibri" w:eastAsia="Malgun Gothic"/>
                <w:b w:val="0"/>
                <w:sz w:val="19"/>
              </w:rPr>
              <w:t>휴대폰</w:t>
            </w:r>
          </w:p>
        </w:tc>
        <w:tc>
          <w:tcPr>
            <w:tcW w:type="dxa" w:w="2381"/>
          </w:tcPr>
          <w:p>
            <w:pPr>
              <w:spacing w:after="40" w:before="40"/>
            </w:pPr>
            <w:r/>
            <w:r>
              <w:rPr>
                <w:rFonts w:ascii="Calibri" w:hAnsi="Calibri" w:eastAsia="Malgun Gothic"/>
                <w:b/>
                <w:sz w:val="19"/>
              </w:rPr>
              <w:t>el móvil</w:t>
            </w:r>
          </w:p>
        </w:tc>
        <w:tc>
          <w:tcPr>
            <w:tcW w:type="dxa" w:w="2381"/>
          </w:tcPr>
          <w:p>
            <w:pPr>
              <w:spacing w:after="40" w:before="40"/>
            </w:pPr>
            <w:r/>
            <w:r>
              <w:rPr>
                <w:rFonts w:ascii="Calibri" w:hAnsi="Calibri" w:eastAsia="Malgun Gothic"/>
                <w:b w:val="0"/>
                <w:sz w:val="19"/>
              </w:rPr>
              <w:t>el celular</w:t>
            </w:r>
          </w:p>
        </w:tc>
        <w:tc>
          <w:tcPr>
            <w:tcW w:type="dxa" w:w="3402"/>
          </w:tcPr>
          <w:p>
            <w:pPr>
              <w:spacing w:after="40" w:before="40"/>
            </w:pPr>
            <w:r/>
            <w:r>
              <w:rPr>
                <w:rFonts w:ascii="Calibri" w:hAnsi="Calibri" w:eastAsia="Malgun Gothic"/>
                <w:b w:val="0"/>
                <w:sz w:val="19"/>
              </w:rPr>
              <w:t>1화 복습</w:t>
            </w:r>
          </w:p>
        </w:tc>
      </w:tr>
      <w:tr>
        <w:trPr>
          <w:cantSplit w:val="true"/>
        </w:trPr>
        <w:tc>
          <w:tcPr>
            <w:tcW w:type="dxa" w:w="1474"/>
          </w:tcPr>
          <w:p>
            <w:pPr>
              <w:spacing w:after="40" w:before="40"/>
            </w:pPr>
            <w:r/>
            <w:r>
              <w:rPr>
                <w:rFonts w:ascii="Calibri" w:hAnsi="Calibri" w:eastAsia="Malgun Gothic"/>
                <w:b w:val="0"/>
                <w:sz w:val="19"/>
              </w:rPr>
              <w:t>승합차</w:t>
            </w:r>
          </w:p>
        </w:tc>
        <w:tc>
          <w:tcPr>
            <w:tcW w:type="dxa" w:w="2381"/>
          </w:tcPr>
          <w:p>
            <w:pPr>
              <w:spacing w:after="40" w:before="40"/>
            </w:pPr>
            <w:r/>
            <w:r>
              <w:rPr>
                <w:rFonts w:ascii="Calibri" w:hAnsi="Calibri" w:eastAsia="Malgun Gothic"/>
                <w:b/>
                <w:sz w:val="19"/>
              </w:rPr>
              <w:t>la furgoneta</w:t>
            </w:r>
          </w:p>
        </w:tc>
        <w:tc>
          <w:tcPr>
            <w:tcW w:type="dxa" w:w="2381"/>
          </w:tcPr>
          <w:p>
            <w:pPr>
              <w:spacing w:after="40" w:before="40"/>
            </w:pPr>
            <w:r/>
            <w:r>
              <w:rPr>
                <w:rFonts w:ascii="Calibri" w:hAnsi="Calibri" w:eastAsia="Malgun Gothic"/>
                <w:b w:val="0"/>
                <w:sz w:val="19"/>
              </w:rPr>
              <w:t>la camioneta / la van</w:t>
            </w:r>
          </w:p>
        </w:tc>
        <w:tc>
          <w:tcPr>
            <w:tcW w:type="dxa" w:w="3402"/>
          </w:tcPr>
          <w:p>
            <w:pPr>
              <w:spacing w:after="40" w:before="40"/>
            </w:pPr>
            <w:r/>
            <w:r>
              <w:rPr>
                <w:rFonts w:ascii="Calibri" w:hAnsi="Calibri" w:eastAsia="Malgun Gothic"/>
                <w:b w:val="0"/>
                <w:sz w:val="19"/>
              </w:rPr>
              <w:t>멕시코에서 camioneta는 SUV·픽업도 포함</w:t>
            </w:r>
          </w:p>
        </w:tc>
      </w:tr>
      <w:tr>
        <w:trPr>
          <w:cantSplit w:val="true"/>
        </w:trPr>
        <w:tc>
          <w:tcPr>
            <w:tcW w:type="dxa" w:w="1474"/>
          </w:tcPr>
          <w:p>
            <w:pPr>
              <w:spacing w:after="40" w:before="40"/>
            </w:pPr>
            <w:r/>
            <w:r>
              <w:rPr>
                <w:rFonts w:ascii="Calibri" w:hAnsi="Calibri" w:eastAsia="Malgun Gothic"/>
                <w:b w:val="0"/>
                <w:sz w:val="19"/>
              </w:rPr>
              <w:t>영수증</w:t>
            </w:r>
          </w:p>
        </w:tc>
        <w:tc>
          <w:tcPr>
            <w:tcW w:type="dxa" w:w="2381"/>
          </w:tcPr>
          <w:p>
            <w:pPr>
              <w:spacing w:after="40" w:before="40"/>
            </w:pPr>
            <w:r/>
            <w:r>
              <w:rPr>
                <w:rFonts w:ascii="Calibri" w:hAnsi="Calibri" w:eastAsia="Malgun Gothic"/>
                <w:b/>
                <w:sz w:val="19"/>
              </w:rPr>
              <w:t>el justificante / la factura</w:t>
            </w:r>
          </w:p>
        </w:tc>
        <w:tc>
          <w:tcPr>
            <w:tcW w:type="dxa" w:w="2381"/>
          </w:tcPr>
          <w:p>
            <w:pPr>
              <w:spacing w:after="40" w:before="40"/>
            </w:pPr>
            <w:r/>
            <w:r>
              <w:rPr>
                <w:rFonts w:ascii="Calibri" w:hAnsi="Calibri" w:eastAsia="Malgun Gothic"/>
                <w:b w:val="0"/>
                <w:sz w:val="19"/>
              </w:rPr>
              <w:t>el comprobante / la factura</w:t>
            </w:r>
          </w:p>
        </w:tc>
        <w:tc>
          <w:tcPr>
            <w:tcW w:type="dxa" w:w="3402"/>
          </w:tcPr>
          <w:p>
            <w:pPr>
              <w:spacing w:after="40" w:before="40"/>
            </w:pPr>
            <w:r/>
            <w:r>
              <w:rPr>
                <w:rFonts w:ascii="Calibri" w:hAnsi="Calibri" w:eastAsia="Malgun Gothic"/>
                <w:b w:val="0"/>
                <w:sz w:val="19"/>
              </w:rPr>
              <w:t>법인 비용 처리에 필요</w:t>
            </w:r>
          </w:p>
        </w:tc>
      </w:tr>
      <w:tr>
        <w:trPr>
          <w:cantSplit w:val="true"/>
        </w:trPr>
        <w:tc>
          <w:tcPr>
            <w:tcW w:type="dxa" w:w="1474"/>
          </w:tcPr>
          <w:p>
            <w:pPr>
              <w:spacing w:after="40" w:before="40"/>
            </w:pPr>
            <w:r/>
            <w:r>
              <w:rPr>
                <w:rFonts w:ascii="Calibri" w:hAnsi="Calibri" w:eastAsia="Malgun Gothic"/>
                <w:b w:val="0"/>
                <w:sz w:val="19"/>
              </w:rPr>
              <w:t>사과하다</w:t>
            </w:r>
          </w:p>
        </w:tc>
        <w:tc>
          <w:tcPr>
            <w:tcW w:type="dxa" w:w="2381"/>
          </w:tcPr>
          <w:p>
            <w:pPr>
              <w:spacing w:after="40" w:before="40"/>
            </w:pPr>
            <w:r/>
            <w:r>
              <w:rPr>
                <w:rFonts w:ascii="Calibri" w:hAnsi="Calibri" w:eastAsia="Malgun Gothic"/>
                <w:b/>
                <w:sz w:val="19"/>
              </w:rPr>
              <w:t>pedir perdón / disculparse</w:t>
            </w:r>
          </w:p>
        </w:tc>
        <w:tc>
          <w:tcPr>
            <w:tcW w:type="dxa" w:w="2381"/>
          </w:tcPr>
          <w:p>
            <w:pPr>
              <w:spacing w:after="40" w:before="40"/>
            </w:pPr>
            <w:r/>
            <w:r>
              <w:rPr>
                <w:rFonts w:ascii="Calibri" w:hAnsi="Calibri" w:eastAsia="Malgun Gothic"/>
                <w:b w:val="0"/>
                <w:sz w:val="19"/>
              </w:rPr>
              <w:t>pedir una disculpa</w:t>
            </w:r>
          </w:p>
        </w:tc>
        <w:tc>
          <w:tcPr>
            <w:tcW w:type="dxa" w:w="3402"/>
          </w:tcPr>
          <w:p>
            <w:pPr>
              <w:spacing w:after="40" w:before="40"/>
            </w:pPr>
            <w:r/>
            <w:r>
              <w:rPr>
                <w:rFonts w:ascii="Calibri" w:hAnsi="Calibri" w:eastAsia="Malgun Gothic"/>
                <w:b w:val="0"/>
                <w:sz w:val="19"/>
              </w:rPr>
              <w:t>« Le pido una disculpa. » 멕시코의 정중한 사과</w:t>
            </w:r>
          </w:p>
        </w:tc>
      </w:tr>
      <w:tr>
        <w:trPr>
          <w:cantSplit w:val="true"/>
        </w:trPr>
        <w:tc>
          <w:tcPr>
            <w:tcW w:type="dxa" w:w="1474"/>
          </w:tcPr>
          <w:p>
            <w:pPr>
              <w:spacing w:after="40" w:before="40"/>
            </w:pPr>
            <w:r/>
            <w:r>
              <w:rPr>
                <w:rFonts w:ascii="Calibri" w:hAnsi="Calibri" w:eastAsia="Malgun Gothic"/>
                <w:b w:val="0"/>
                <w:sz w:val="19"/>
              </w:rPr>
              <w:t>커피 젓다</w:t>
            </w:r>
          </w:p>
        </w:tc>
        <w:tc>
          <w:tcPr>
            <w:tcW w:type="dxa" w:w="2381"/>
          </w:tcPr>
          <w:p>
            <w:pPr>
              <w:spacing w:after="40" w:before="40"/>
            </w:pPr>
            <w:r/>
            <w:r>
              <w:rPr>
                <w:rFonts w:ascii="Calibri" w:hAnsi="Calibri" w:eastAsia="Malgun Gothic"/>
                <w:b/>
                <w:sz w:val="19"/>
              </w:rPr>
              <w:t>remover el café</w:t>
            </w:r>
          </w:p>
        </w:tc>
        <w:tc>
          <w:tcPr>
            <w:tcW w:type="dxa" w:w="2381"/>
          </w:tcPr>
          <w:p>
            <w:pPr>
              <w:spacing w:after="40" w:before="40"/>
            </w:pPr>
            <w:r/>
            <w:r>
              <w:rPr>
                <w:rFonts w:ascii="Calibri" w:hAnsi="Calibri" w:eastAsia="Malgun Gothic"/>
                <w:b w:val="0"/>
                <w:sz w:val="19"/>
              </w:rPr>
              <w:t>mover el café</w:t>
            </w:r>
          </w:p>
        </w:tc>
        <w:tc>
          <w:tcPr>
            <w:tcW w:type="dxa" w:w="3402"/>
          </w:tcPr>
          <w:p>
            <w:pPr>
              <w:spacing w:after="40" w:before="40"/>
            </w:pPr>
            <w:r/>
            <w:r>
              <w:rPr>
                <w:rFonts w:ascii="Calibri" w:hAnsi="Calibri" w:eastAsia="Malgun Gothic"/>
                <w:b w:val="0"/>
                <w:sz w:val="19"/>
              </w:rPr>
              <w:t>작은 차이</w:t>
            </w:r>
          </w:p>
        </w:tc>
      </w:tr>
      <w:tr>
        <w:trPr>
          <w:cantSplit w:val="true"/>
        </w:trPr>
        <w:tc>
          <w:tcPr>
            <w:tcW w:type="dxa" w:w="1474"/>
          </w:tcPr>
          <w:p>
            <w:pPr>
              <w:spacing w:after="40" w:before="40"/>
            </w:pPr>
            <w:r/>
            <w:r>
              <w:rPr>
                <w:rFonts w:ascii="Calibri" w:hAnsi="Calibri" w:eastAsia="Malgun Gothic"/>
                <w:b w:val="0"/>
                <w:sz w:val="19"/>
              </w:rPr>
              <w:t>이런, 세상에</w:t>
            </w:r>
          </w:p>
        </w:tc>
        <w:tc>
          <w:tcPr>
            <w:tcW w:type="dxa" w:w="2381"/>
          </w:tcPr>
          <w:p>
            <w:pPr>
              <w:spacing w:after="40" w:before="40"/>
            </w:pPr>
            <w:r/>
            <w:r>
              <w:rPr>
                <w:rFonts w:ascii="Calibri" w:hAnsi="Calibri" w:eastAsia="Malgun Gothic"/>
                <w:b/>
                <w:sz w:val="19"/>
              </w:rPr>
              <w:t>¡Madre mía!</w:t>
            </w:r>
          </w:p>
        </w:tc>
        <w:tc>
          <w:tcPr>
            <w:tcW w:type="dxa" w:w="2381"/>
          </w:tcPr>
          <w:p>
            <w:pPr>
              <w:spacing w:after="40" w:before="40"/>
            </w:pPr>
            <w:r/>
            <w:r>
              <w:rPr>
                <w:rFonts w:ascii="Calibri" w:hAnsi="Calibri" w:eastAsia="Malgun Gothic"/>
                <w:b w:val="0"/>
                <w:sz w:val="19"/>
              </w:rPr>
              <w:t>¡No manches! (구어)</w:t>
            </w:r>
          </w:p>
        </w:tc>
        <w:tc>
          <w:tcPr>
            <w:tcW w:type="dxa" w:w="3402"/>
          </w:tcPr>
          <w:p>
            <w:pPr>
              <w:spacing w:after="40" w:before="40"/>
            </w:pPr>
            <w:r/>
            <w:r>
              <w:rPr>
                <w:rFonts w:ascii="Calibri" w:hAnsi="Calibri" w:eastAsia="Malgun Gothic"/>
                <w:b w:val="0"/>
                <w:sz w:val="19"/>
              </w:rPr>
              <w:t>격식 자리에서는 피한다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vuelo / la escala</w:t>
            </w:r>
          </w:p>
        </w:tc>
        <w:tc>
          <w:tcPr>
            <w:tcW w:type="dxa" w:w="2438"/>
          </w:tcPr>
          <w:p>
            <w:pPr>
              <w:spacing w:after="40" w:before="40"/>
            </w:pPr>
            <w:r/>
            <w:r>
              <w:rPr>
                <w:rFonts w:ascii="Calibri" w:hAnsi="Calibri" w:eastAsia="Malgun Gothic"/>
                <w:b w:val="0"/>
                <w:sz w:val="19"/>
              </w:rPr>
              <w:t>항공편 / 경유</w:t>
            </w:r>
          </w:p>
        </w:tc>
        <w:tc>
          <w:tcPr>
            <w:tcW w:type="dxa" w:w="4082"/>
          </w:tcPr>
          <w:p>
            <w:pPr>
              <w:spacing w:after="40" w:before="40"/>
            </w:pPr>
            <w:r/>
            <w:r>
              <w:rPr>
                <w:rFonts w:ascii="Calibri" w:hAnsi="Calibri" w:eastAsia="Malgun Gothic"/>
                <w:b w:val="0"/>
                <w:sz w:val="19"/>
              </w:rPr>
              <w:t>« con escala en Madrid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puerta (de embarque)</w:t>
            </w:r>
          </w:p>
        </w:tc>
        <w:tc>
          <w:tcPr>
            <w:tcW w:type="dxa" w:w="2438"/>
          </w:tcPr>
          <w:p>
            <w:pPr>
              <w:spacing w:after="40" w:before="40"/>
            </w:pPr>
            <w:r/>
            <w:r>
              <w:rPr>
                <w:rFonts w:ascii="Calibri" w:hAnsi="Calibri" w:eastAsia="Malgun Gothic"/>
                <w:b w:val="0"/>
                <w:sz w:val="19"/>
              </w:rPr>
              <w:t>탑승 게이트</w:t>
            </w:r>
          </w:p>
        </w:tc>
        <w:tc>
          <w:tcPr>
            <w:tcW w:type="dxa" w:w="4082"/>
          </w:tcPr>
          <w:p>
            <w:pPr>
              <w:spacing w:after="40" w:before="40"/>
            </w:pPr>
            <w:r/>
            <w:r>
              <w:rPr>
                <w:rFonts w:ascii="Calibri" w:hAnsi="Calibri" w:eastAsia="Malgun Gothic"/>
                <w:b w:val="0"/>
                <w:sz w:val="19"/>
              </w:rPr>
              <w:t>« Puerta B12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pasaporte</w:t>
            </w:r>
          </w:p>
        </w:tc>
        <w:tc>
          <w:tcPr>
            <w:tcW w:type="dxa" w:w="2438"/>
          </w:tcPr>
          <w:p>
            <w:pPr>
              <w:spacing w:after="40" w:before="40"/>
            </w:pPr>
            <w:r/>
            <w:r>
              <w:rPr>
                <w:rFonts w:ascii="Calibri" w:hAnsi="Calibri" w:eastAsia="Malgun Gothic"/>
                <w:b w:val="0"/>
                <w:sz w:val="19"/>
              </w:rPr>
              <w:t>여권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facturar</w:t>
            </w:r>
          </w:p>
        </w:tc>
        <w:tc>
          <w:tcPr>
            <w:tcW w:type="dxa" w:w="2438"/>
          </w:tcPr>
          <w:p>
            <w:pPr>
              <w:spacing w:after="40" w:before="40"/>
            </w:pPr>
            <w:r/>
            <w:r>
              <w:rPr>
                <w:rFonts w:ascii="Calibri" w:hAnsi="Calibri" w:eastAsia="Malgun Gothic"/>
                <w:b w:val="0"/>
                <w:sz w:val="19"/>
              </w:rPr>
              <w:t>(짐을) 부치다, 탑승 수속하다</w:t>
            </w:r>
          </w:p>
        </w:tc>
        <w:tc>
          <w:tcPr>
            <w:tcW w:type="dxa" w:w="4082"/>
          </w:tcPr>
          <w:p>
            <w:pPr>
              <w:spacing w:after="40" w:before="40"/>
            </w:pPr>
            <w:r/>
            <w:r>
              <w:rPr>
                <w:rFonts w:ascii="Calibri" w:hAnsi="Calibri" w:eastAsia="Malgun Gothic"/>
                <w:b w:val="0"/>
                <w:sz w:val="19"/>
              </w:rPr>
              <w:t>« ¿Cuántas maletas van a facturar?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mostrador de facturación</w:t>
            </w:r>
          </w:p>
        </w:tc>
        <w:tc>
          <w:tcPr>
            <w:tcW w:type="dxa" w:w="2438"/>
          </w:tcPr>
          <w:p>
            <w:pPr>
              <w:spacing w:after="40" w:before="40"/>
            </w:pPr>
            <w:r/>
            <w:r>
              <w:rPr>
                <w:rFonts w:ascii="Calibri" w:hAnsi="Calibri" w:eastAsia="Malgun Gothic"/>
                <w:b w:val="0"/>
                <w:sz w:val="19"/>
              </w:rPr>
              <w:t>탑승 수속 카운터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báscula / la cinta</w:t>
            </w:r>
          </w:p>
        </w:tc>
        <w:tc>
          <w:tcPr>
            <w:tcW w:type="dxa" w:w="2438"/>
          </w:tcPr>
          <w:p>
            <w:pPr>
              <w:spacing w:after="40" w:before="40"/>
            </w:pPr>
            <w:r/>
            <w:r>
              <w:rPr>
                <w:rFonts w:ascii="Calibri" w:hAnsi="Calibri" w:eastAsia="Malgun Gothic"/>
                <w:b w:val="0"/>
                <w:sz w:val="19"/>
              </w:rPr>
              <w:t>저울 / 컨베이어 벨트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sobrepeso / el suplemento</w:t>
            </w:r>
          </w:p>
        </w:tc>
        <w:tc>
          <w:tcPr>
            <w:tcW w:type="dxa" w:w="2438"/>
          </w:tcPr>
          <w:p>
            <w:pPr>
              <w:spacing w:after="40" w:before="40"/>
            </w:pPr>
            <w:r/>
            <w:r>
              <w:rPr>
                <w:rFonts w:ascii="Calibri" w:hAnsi="Calibri" w:eastAsia="Malgun Gothic"/>
                <w:b w:val="0"/>
                <w:sz w:val="19"/>
              </w:rPr>
              <w:t>초과 중량 / 추가 요금</w:t>
            </w:r>
          </w:p>
        </w:tc>
        <w:tc>
          <w:tcPr>
            <w:tcW w:type="dxa" w:w="4082"/>
          </w:tcPr>
          <w:p>
            <w:pPr>
              <w:spacing w:after="40" w:before="40"/>
            </w:pPr>
            <w:r/>
            <w:r>
              <w:rPr>
                <w:rFonts w:ascii="Calibri" w:hAnsi="Calibri" w:eastAsia="Malgun Gothic"/>
                <w:b w:val="0"/>
                <w:sz w:val="19"/>
              </w:rPr>
              <w:t>« suplemento de sobrepeso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equipaje de mano</w:t>
            </w:r>
          </w:p>
        </w:tc>
        <w:tc>
          <w:tcPr>
            <w:tcW w:type="dxa" w:w="2438"/>
          </w:tcPr>
          <w:p>
            <w:pPr>
              <w:spacing w:after="40" w:before="40"/>
            </w:pPr>
            <w:r/>
            <w:r>
              <w:rPr>
                <w:rFonts w:ascii="Calibri" w:hAnsi="Calibri" w:eastAsia="Malgun Gothic"/>
                <w:b w:val="0"/>
                <w:sz w:val="19"/>
              </w:rPr>
              <w:t>기내 수하물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control de seguridad</w:t>
            </w:r>
          </w:p>
        </w:tc>
        <w:tc>
          <w:tcPr>
            <w:tcW w:type="dxa" w:w="2438"/>
          </w:tcPr>
          <w:p>
            <w:pPr>
              <w:spacing w:after="40" w:before="40"/>
            </w:pPr>
            <w:r/>
            <w:r>
              <w:rPr>
                <w:rFonts w:ascii="Calibri" w:hAnsi="Calibri" w:eastAsia="Malgun Gothic"/>
                <w:b w:val="0"/>
                <w:sz w:val="19"/>
              </w:rPr>
              <w:t>보안 검색대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tarjeta de embarque</w:t>
            </w:r>
          </w:p>
        </w:tc>
        <w:tc>
          <w:tcPr>
            <w:tcW w:type="dxa" w:w="2438"/>
          </w:tcPr>
          <w:p>
            <w:pPr>
              <w:spacing w:after="40" w:before="40"/>
            </w:pPr>
            <w:r/>
            <w:r>
              <w:rPr>
                <w:rFonts w:ascii="Calibri" w:hAnsi="Calibri" w:eastAsia="Malgun Gothic"/>
                <w:b w:val="0"/>
                <w:sz w:val="19"/>
              </w:rPr>
              <w:t>탑승권</w:t>
            </w:r>
          </w:p>
        </w:tc>
        <w:tc>
          <w:tcPr>
            <w:tcW w:type="dxa" w:w="4082"/>
          </w:tcPr>
          <w:p>
            <w:pPr>
              <w:spacing w:after="40" w:before="40"/>
            </w:pPr>
            <w:r/>
            <w:r>
              <w:rPr>
                <w:rFonts w:ascii="Calibri" w:hAnsi="Calibri" w:eastAsia="Malgun Gothic"/>
                <w:b w:val="0"/>
                <w:sz w:val="19"/>
              </w:rPr>
              <w:t>멕시코: pase de abordar</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embarque</w:t>
            </w:r>
          </w:p>
        </w:tc>
        <w:tc>
          <w:tcPr>
            <w:tcW w:type="dxa" w:w="2438"/>
          </w:tcPr>
          <w:p>
            <w:pPr>
              <w:spacing w:after="40" w:before="40"/>
            </w:pPr>
            <w:r/>
            <w:r>
              <w:rPr>
                <w:rFonts w:ascii="Calibri" w:hAnsi="Calibri" w:eastAsia="Malgun Gothic"/>
                <w:b w:val="0"/>
                <w:sz w:val="19"/>
              </w:rPr>
              <w:t>탑승</w:t>
            </w:r>
          </w:p>
        </w:tc>
        <w:tc>
          <w:tcPr>
            <w:tcW w:type="dxa" w:w="4082"/>
          </w:tcPr>
          <w:p>
            <w:pPr>
              <w:spacing w:after="40" w:before="40"/>
            </w:pPr>
            <w:r/>
            <w:r>
              <w:rPr>
                <w:rFonts w:ascii="Calibri" w:hAnsi="Calibri" w:eastAsia="Malgun Gothic"/>
                <w:b w:val="0"/>
                <w:sz w:val="19"/>
              </w:rPr>
              <w:t>« El embarque empieza a las seis y treinta y cinco.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megafonía</w:t>
            </w:r>
          </w:p>
        </w:tc>
        <w:tc>
          <w:tcPr>
            <w:tcW w:type="dxa" w:w="2438"/>
          </w:tcPr>
          <w:p>
            <w:pPr>
              <w:spacing w:after="40" w:before="40"/>
            </w:pPr>
            <w:r/>
            <w:r>
              <w:rPr>
                <w:rFonts w:ascii="Calibri" w:hAnsi="Calibri" w:eastAsia="Malgun Gothic"/>
                <w:b w:val="0"/>
                <w:sz w:val="19"/>
              </w:rPr>
              <w:t>안내 방송</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anular</w:t>
            </w:r>
          </w:p>
        </w:tc>
        <w:tc>
          <w:tcPr>
            <w:tcW w:type="dxa" w:w="2438"/>
          </w:tcPr>
          <w:p>
            <w:pPr>
              <w:spacing w:after="40" w:before="40"/>
            </w:pPr>
            <w:r/>
            <w:r>
              <w:rPr>
                <w:rFonts w:ascii="Calibri" w:hAnsi="Calibri" w:eastAsia="Malgun Gothic"/>
                <w:b w:val="0"/>
                <w:sz w:val="19"/>
              </w:rPr>
              <w:t>취소하다</w:t>
            </w:r>
          </w:p>
        </w:tc>
        <w:tc>
          <w:tcPr>
            <w:tcW w:type="dxa" w:w="4082"/>
          </w:tcPr>
          <w:p>
            <w:pPr>
              <w:spacing w:after="40" w:before="40"/>
            </w:pPr>
            <w:r/>
            <w:r>
              <w:rPr>
                <w:rFonts w:ascii="Calibri" w:hAnsi="Calibri" w:eastAsia="Malgun Gothic"/>
                <w:b w:val="0"/>
                <w:sz w:val="19"/>
              </w:rPr>
              <w:t>« Lo he anulado yo.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cincha</w:t>
            </w:r>
          </w:p>
        </w:tc>
        <w:tc>
          <w:tcPr>
            <w:tcW w:type="dxa" w:w="2438"/>
          </w:tcPr>
          <w:p>
            <w:pPr>
              <w:spacing w:after="40" w:before="40"/>
            </w:pPr>
            <w:r/>
            <w:r>
              <w:rPr>
                <w:rFonts w:ascii="Calibri" w:hAnsi="Calibri" w:eastAsia="Malgun Gothic"/>
                <w:b w:val="0"/>
                <w:sz w:val="19"/>
              </w:rPr>
              <w:t>고정끈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justificante</w:t>
            </w:r>
          </w:p>
        </w:tc>
        <w:tc>
          <w:tcPr>
            <w:tcW w:type="dxa" w:w="2438"/>
          </w:tcPr>
          <w:p>
            <w:pPr>
              <w:spacing w:after="40" w:before="40"/>
            </w:pPr>
            <w:r/>
            <w:r>
              <w:rPr>
                <w:rFonts w:ascii="Calibri" w:hAnsi="Calibri" w:eastAsia="Malgun Gothic"/>
                <w:b w:val="0"/>
                <w:sz w:val="19"/>
              </w:rPr>
              <w:t>(지불) 증빙, 영수증</w:t>
            </w:r>
          </w:p>
        </w:tc>
        <w:tc>
          <w:tcPr>
            <w:tcW w:type="dxa" w:w="4082"/>
          </w:tcPr>
          <w:p>
            <w:pPr>
              <w:spacing w:after="40" w:before="40"/>
            </w:pPr>
            <w:r/>
            <w:r>
              <w:rPr>
                <w:rFonts w:ascii="Calibri" w:hAnsi="Calibri" w:eastAsia="Malgun Gothic"/>
                <w:b w:val="0"/>
                <w:sz w:val="19"/>
              </w:rPr>
              <w:t>« Le doy el justificante.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rellenar un formulario</w:t>
            </w:r>
          </w:p>
        </w:tc>
        <w:tc>
          <w:tcPr>
            <w:tcW w:type="dxa" w:w="2438"/>
          </w:tcPr>
          <w:p>
            <w:pPr>
              <w:spacing w:after="40" w:before="40"/>
            </w:pPr>
            <w:r/>
            <w:r>
              <w:rPr>
                <w:rFonts w:ascii="Calibri" w:hAnsi="Calibri" w:eastAsia="Malgun Gothic"/>
                <w:b w:val="0"/>
                <w:sz w:val="19"/>
              </w:rPr>
              <w:t>서식을 작성하다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remitente</w:t>
            </w:r>
          </w:p>
        </w:tc>
        <w:tc>
          <w:tcPr>
            <w:tcW w:type="dxa" w:w="2438"/>
          </w:tcPr>
          <w:p>
            <w:pPr>
              <w:spacing w:after="40" w:before="40"/>
            </w:pPr>
            <w:r/>
            <w:r>
              <w:rPr>
                <w:rFonts w:ascii="Calibri" w:hAnsi="Calibri" w:eastAsia="Malgun Gothic"/>
                <w:b w:val="0"/>
                <w:sz w:val="19"/>
              </w:rPr>
              <w:t>보낸 사람</w:t>
            </w:r>
          </w:p>
        </w:tc>
        <w:tc>
          <w:tcPr>
            <w:tcW w:type="dxa" w:w="4082"/>
          </w:tcPr>
          <w:p>
            <w:pPr>
              <w:spacing w:after="40" w:before="40"/>
            </w:pPr>
            <w:r/>
            <w:r>
              <w:rPr>
                <w:rFonts w:ascii="Calibri" w:hAnsi="Calibri" w:eastAsia="Malgun Gothic"/>
                <w:b w:val="0"/>
                <w:sz w:val="19"/>
              </w:rPr>
              <w:t>메일의 발신인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 toda franqueza</w:t>
            </w:r>
          </w:p>
        </w:tc>
        <w:tc>
          <w:tcPr>
            <w:tcW w:type="dxa" w:w="2438"/>
          </w:tcPr>
          <w:p>
            <w:pPr>
              <w:spacing w:after="40" w:before="40"/>
            </w:pPr>
            <w:r/>
            <w:r>
              <w:rPr>
                <w:rFonts w:ascii="Calibri" w:hAnsi="Calibri" w:eastAsia="Malgun Gothic"/>
                <w:b w:val="0"/>
                <w:sz w:val="19"/>
              </w:rPr>
              <w:t>아주 솔직하게</w:t>
            </w:r>
          </w:p>
        </w:tc>
        <w:tc>
          <w:tcPr>
            <w:tcW w:type="dxa" w:w="4082"/>
          </w:tcPr>
          <w:p>
            <w:pPr>
              <w:spacing w:after="40" w:before="40"/>
            </w:pPr>
            <w:r/>
            <w:r>
              <w:rPr>
                <w:rFonts w:ascii="Calibri" w:hAnsi="Calibri" w:eastAsia="Malgun Gothic"/>
                <w:b w:val="0"/>
                <w:sz w:val="19"/>
              </w:rPr>
              <w:t>« le escribo con toda franqueza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de intención</w:t>
            </w:r>
          </w:p>
        </w:tc>
        <w:tc>
          <w:tcPr>
            <w:tcW w:type="dxa" w:w="2438"/>
          </w:tcPr>
          <w:p>
            <w:pPr>
              <w:spacing w:after="40" w:before="40"/>
            </w:pPr>
            <w:r/>
            <w:r>
              <w:rPr>
                <w:rFonts w:ascii="Calibri" w:hAnsi="Calibri" w:eastAsia="Malgun Gothic"/>
                <w:b w:val="0"/>
                <w:sz w:val="19"/>
              </w:rPr>
              <w:t>의향서(LOI)</w:t>
            </w:r>
          </w:p>
        </w:tc>
        <w:tc>
          <w:tcPr>
            <w:tcW w:type="dxa" w:w="4082"/>
          </w:tcPr>
          <w:p>
            <w:pPr>
              <w:spacing w:after="40" w:before="40"/>
            </w:pPr>
            <w:r/>
            <w:r>
              <w:rPr>
                <w:rFonts w:ascii="Calibri" w:hAnsi="Calibri" w:eastAsia="Malgun Gothic"/>
                <w:b w:val="0"/>
                <w:sz w:val="19"/>
              </w:rPr>
              <w:t>법적 구속력이 약한 사전 합의 문서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presionar a alguien</w:t>
            </w:r>
          </w:p>
        </w:tc>
        <w:tc>
          <w:tcPr>
            <w:tcW w:type="dxa" w:w="2438"/>
          </w:tcPr>
          <w:p>
            <w:pPr>
              <w:spacing w:after="40" w:before="40"/>
            </w:pPr>
            <w:r/>
            <w:r>
              <w:rPr>
                <w:rFonts w:ascii="Calibri" w:hAnsi="Calibri" w:eastAsia="Malgun Gothic"/>
                <w:b w:val="0"/>
                <w:sz w:val="19"/>
              </w:rPr>
              <w:t>~에게 압력을 넣다</w:t>
            </w:r>
          </w:p>
        </w:tc>
        <w:tc>
          <w:tcPr>
            <w:tcW w:type="dxa" w:w="4082"/>
          </w:tcPr>
          <w:p>
            <w:pPr>
              <w:spacing w:after="40" w:before="40"/>
            </w:pPr>
            <w:r/>
            <w:r>
              <w:rPr>
                <w:rFonts w:ascii="Calibri" w:hAnsi="Calibri" w:eastAsia="Malgun Gothic"/>
                <w:b w:val="0"/>
                <w:sz w:val="19"/>
              </w:rPr>
              <w:t>« La constructora me presionó.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seguir en pie</w:t>
            </w:r>
          </w:p>
        </w:tc>
        <w:tc>
          <w:tcPr>
            <w:tcW w:type="dxa" w:w="2438"/>
          </w:tcPr>
          <w:p>
            <w:pPr>
              <w:spacing w:after="40" w:before="40"/>
            </w:pPr>
            <w:r/>
            <w:r>
              <w:rPr>
                <w:rFonts w:ascii="Calibri" w:hAnsi="Calibri" w:eastAsia="Malgun Gothic"/>
                <w:b w:val="0"/>
                <w:sz w:val="19"/>
              </w:rPr>
              <w:t>(약속·제안이) 여전히 유효하다</w:t>
            </w:r>
          </w:p>
        </w:tc>
        <w:tc>
          <w:tcPr>
            <w:tcW w:type="dxa" w:w="4082"/>
          </w:tcPr>
          <w:p>
            <w:pPr>
              <w:spacing w:after="40" w:before="40"/>
            </w:pPr>
            <w:r/>
            <w:r>
              <w:rPr>
                <w:rFonts w:ascii="Calibri" w:hAnsi="Calibri" w:eastAsia="Malgun Gothic"/>
                <w:b w:val="0"/>
                <w:sz w:val="19"/>
              </w:rPr>
              <w:t>« mi invitación sigue en pie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grupo de inversión</w:t>
            </w:r>
          </w:p>
        </w:tc>
        <w:tc>
          <w:tcPr>
            <w:tcW w:type="dxa" w:w="2438"/>
          </w:tcPr>
          <w:p>
            <w:pPr>
              <w:spacing w:after="40" w:before="40"/>
            </w:pPr>
            <w:r/>
            <w:r>
              <w:rPr>
                <w:rFonts w:ascii="Calibri" w:hAnsi="Calibri" w:eastAsia="Malgun Gothic"/>
                <w:b w:val="0"/>
                <w:sz w:val="19"/>
              </w:rPr>
              <w:t>투자 그룹</w:t>
            </w:r>
          </w:p>
        </w:tc>
        <w:tc>
          <w:tcPr>
            <w:tcW w:type="dxa" w:w="4082"/>
          </w:tcPr>
          <w:p>
            <w:pPr>
              <w:spacing w:after="40" w:before="40"/>
            </w:pPr>
            <w:r/>
            <w:r>
              <w:rPr>
                <w:rFonts w:ascii="Calibri" w:hAnsi="Calibri" w:eastAsia="Malgun Gothic"/>
                <w:b w:val="0"/>
                <w:sz w:val="19"/>
              </w:rPr>
              <w:t>가족 기업 매각의 그림자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ni a martillazos</w:t>
            </w:r>
          </w:p>
        </w:tc>
        <w:tc>
          <w:tcPr>
            <w:tcW w:type="dxa" w:w="2438"/>
          </w:tcPr>
          <w:p>
            <w:pPr>
              <w:spacing w:after="40" w:before="40"/>
            </w:pPr>
            <w:r/>
            <w:r>
              <w:rPr>
                <w:rFonts w:ascii="Calibri" w:hAnsi="Calibri" w:eastAsia="Malgun Gothic"/>
                <w:b w:val="0"/>
                <w:sz w:val="19"/>
              </w:rPr>
              <w:t>아무리 해도 (망치로 두들겨도)</w:t>
            </w:r>
          </w:p>
        </w:tc>
        <w:tc>
          <w:tcPr>
            <w:tcW w:type="dxa" w:w="4082"/>
          </w:tcPr>
          <w:p>
            <w:pPr>
              <w:spacing w:after="40" w:before="40"/>
            </w:pPr>
            <w:r/>
            <w:r>
              <w:rPr>
                <w:rFonts w:ascii="Calibri" w:hAnsi="Calibri" w:eastAsia="Malgun Gothic"/>
                <w:b w:val="0"/>
                <w:sz w:val="19"/>
              </w:rPr>
              <w:t>« no cabe en un taxi ni a martillazos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qué consuelo</w:t>
            </w:r>
          </w:p>
        </w:tc>
        <w:tc>
          <w:tcPr>
            <w:tcW w:type="dxa" w:w="2438"/>
          </w:tcPr>
          <w:p>
            <w:pPr>
              <w:spacing w:after="40" w:before="40"/>
            </w:pPr>
            <w:r/>
            <w:r>
              <w:rPr>
                <w:rFonts w:ascii="Calibri" w:hAnsi="Calibri" w:eastAsia="Malgun Gothic"/>
                <w:b w:val="0"/>
                <w:sz w:val="19"/>
              </w:rPr>
              <w:t>(반어) 참 위로가 되네</w:t>
            </w:r>
          </w:p>
        </w:tc>
        <w:tc>
          <w:tcPr>
            <w:tcW w:type="dxa" w:w="4082"/>
          </w:tcPr>
          <w:p>
            <w:pPr>
              <w:spacing w:after="40" w:before="40"/>
            </w:pPr>
            <w:r/>
            <w:r>
              <w:rPr>
                <w:rFonts w:ascii="Calibri" w:hAnsi="Calibri" w:eastAsia="Malgun Gothic"/>
                <w:b w:val="0"/>
                <w:sz w:val="19"/>
              </w:rPr>
              <w:t>빈정거림</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me alegra / me preocupa que + 접속법 — 감정의 대상</w:t>
      </w:r>
    </w:p>
    <w:p>
      <w:pPr>
        <w:spacing w:after="80" w:before="0" w:line="288" w:lineRule="auto"/>
        <w:ind w:left="340"/>
      </w:pPr>
      <w:r>
        <w:rPr>
          <w:rFonts w:ascii="Calibri" w:hAnsi="Calibri" w:eastAsia="Malgun Gothic"/>
          <w:sz w:val="20"/>
        </w:rPr>
        <w:t>« Me alegra que haya salido bien a la primera. » « Me alegra que esta vez vayáis los dos. » « Me preocupa que espere demasiado. » « Me preocupa más que no espere nada. » 감정 동사 뒤 que절의 주어가 다르면 접속법. 주어가 같으면 부정사: Me alegra volver. 이미 일어난 일에는 접속법 현재완료(haya salido).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간접화법 (과거) — dijo que…</w:t>
      </w:r>
    </w:p>
    <w:p>
      <w:pPr>
        <w:spacing w:after="80" w:before="0" w:line="288" w:lineRule="auto"/>
        <w:ind w:left="340"/>
      </w:pPr>
      <w:r>
        <w:rPr>
          <w:rFonts w:ascii="Calibri" w:hAnsi="Calibri" w:eastAsia="Malgun Gothic"/>
          <w:sz w:val="20"/>
        </w:rPr>
        <w:t>« Dijo que no había prisa. » (직접화법: «No hay prisa».) « Tú dijiste que no volveríamos con las maletas llenas. » (직접화법: «No volveremos…».) 전달 동사가 과거면 시제가 한 단계씩 물러난다: 현재 → 불완료과거, 미래 → 조건법, 현재완료·단순과거 → 대과거. 예: « Hemos firmado » → Dijo que habían firmado.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dentro de / hace — 앞으로 ~ 뒤 / ~ 전</w:t>
      </w:r>
    </w:p>
    <w:p>
      <w:pPr>
        <w:spacing w:after="80" w:before="0" w:line="288" w:lineRule="auto"/>
        <w:ind w:left="340"/>
      </w:pPr>
      <w:r>
        <w:rPr>
          <w:rFonts w:ascii="Calibri" w:hAnsi="Calibri" w:eastAsia="Malgun Gothic"/>
          <w:sz w:val="20"/>
        </w:rPr>
        <w:t>« Dentro de veinte horas estaremos en Monterrey. » « Enviado hace diez minutos. » « Hace dieciséis años… » « Hace dos años vino un grupo de inversión. » dentro de + 기간 = 지금부터 ~ 뒤(미래), hace + 기간 = ~ 전(과거). 12화의 durante(~ 동안)와 함께 기간 표현 세 가지를 정리하자.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acabar de + 부정사 (복습) — 방금 ~했다</w:t>
      </w:r>
    </w:p>
    <w:p>
      <w:pPr>
        <w:spacing w:after="80" w:before="0" w:line="288" w:lineRule="auto"/>
        <w:ind w:left="340"/>
      </w:pPr>
      <w:r>
        <w:rPr>
          <w:rFonts w:ascii="Calibri" w:hAnsi="Calibri" w:eastAsia="Malgun Gothic"/>
          <w:sz w:val="20"/>
        </w:rPr>
        <w:t>« Pepe acaba de mandarme una foto. » acabar de는 '방금 막 ~했다'. 과거 시점이면 불완료과거: Acababa de llegar cuando sonó el teléfono. 비교: terminar de(일을 끝내다) — Terminé de leer el correo.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제1부 문법 총정리 — 온다에서 배운 열네 가지 도구</w:t>
      </w:r>
    </w:p>
    <w:p>
      <w:pPr>
        <w:spacing w:after="80" w:before="0" w:line="288" w:lineRule="auto"/>
        <w:ind w:left="340"/>
      </w:pPr>
      <w:r>
        <w:rPr>
          <w:rFonts w:ascii="Calibri" w:hAnsi="Calibri" w:eastAsia="Malgun Gothic"/>
          <w:sz w:val="20"/>
        </w:rPr>
        <w:t>1부에서 다룬 문법을 기능별로 묶어 보자. ① 경력·지속: llevar + 기간 + 현재분사(1화). ② 규칙·관행: se 무인칭·수동(1·12화). ③ 시간: 현재완료 vs 단순과거(1화), hace / dentro de / durante(12·14화), acabar de(14화). ④ 조건과 가정: si + 현재(12화), siempre que + 접속법(12화), por si acaso(13화). ⑤ 미래: cuando + 접속법(13화), 추측의 미래(13화). ⑥ 감정과 정중함: 감정 동사 + que + 접속법(1·14화), quisiera(12화). ⑦ 함께하기: 1인칭 복수 명령(13화). ⑧ 전달: 간접화법(14화). 2부 멕시코에서는 여기에 접속법 현재의 요청·제안과 중남미식 단순과거가 더해진다.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공항 카운터의 문제 해결</w:t>
      </w:r>
    </w:p>
    <w:p>
      <w:pPr>
        <w:spacing w:after="80" w:before="0" w:line="288" w:lineRule="auto"/>
        <w:ind w:left="340"/>
      </w:pPr>
      <w:r>
        <w:rPr>
          <w:rFonts w:ascii="Calibri" w:hAnsi="Calibri" w:eastAsia="Malgun Gothic"/>
          <w:sz w:val="20"/>
        </w:rPr>
        <w:t>여러분은 루카스입니다. 짐이 무게 초과입니다. 직원에게 선택지를 묻고, 해결책을 제안하고, 영수증을 요청하세요. 표현: ¿No se puede…?, ¿Y si…?, Con tarjeta de empresa, por favor., ¿Me da el justificante?</w:t>
      </w:r>
    </w:p>
    <w:p>
      <w:pPr>
        <w:keepNext/>
        <w:spacing w:after="40" w:before="160" w:line="288" w:lineRule="auto"/>
      </w:pPr>
      <w:r>
        <w:rPr>
          <w:rFonts w:ascii="Calibri" w:hAnsi="Calibri" w:eastAsia="Malgun Gothic"/>
          <w:b/>
          <w:sz w:val="22"/>
        </w:rPr>
        <w:t>과제 2 · 나쁜 소식 전하기 (간접화법)</w:t>
      </w:r>
    </w:p>
    <w:p>
      <w:pPr>
        <w:spacing w:after="80" w:before="0" w:line="288" w:lineRule="auto"/>
        <w:ind w:left="340"/>
      </w:pPr>
      <w:r>
        <w:rPr>
          <w:rFonts w:ascii="Calibri" w:hAnsi="Calibri" w:eastAsia="Malgun Gothic"/>
          <w:sz w:val="20"/>
        </w:rPr>
        <w:t>여러분은 루카스입니다. 알레한드라의 메일 내용을 비센테에게 간접화법으로 전하세요. 표현: Alejandra dice que… / Nos escribió que habían firmado… / Dijo que su invitación seguía en pie.</w:t>
      </w:r>
    </w:p>
    <w:p>
      <w:pPr>
        <w:keepNext/>
        <w:spacing w:after="40" w:before="160" w:line="288" w:lineRule="auto"/>
      </w:pPr>
      <w:r>
        <w:rPr>
          <w:rFonts w:ascii="Calibri" w:hAnsi="Calibri" w:eastAsia="Malgun Gothic"/>
          <w:b/>
          <w:sz w:val="22"/>
        </w:rPr>
        <w:t>과제 3 · 결정의 순간</w:t>
      </w:r>
    </w:p>
    <w:p>
      <w:pPr>
        <w:spacing w:after="80" w:before="0" w:line="288" w:lineRule="auto"/>
        <w:ind w:left="340"/>
      </w:pPr>
      <w:r>
        <w:rPr>
          <w:rFonts w:ascii="Calibri" w:hAnsi="Calibri" w:eastAsia="Malgun Gothic"/>
          <w:sz w:val="20"/>
        </w:rPr>
        <w:t>여러분은 암파로입니다. 탑승할지 말지 1분 안에 이유 세 가지를 들어 결정하세요. 표현: Me preocupa que…, Me alegra que…, Dentro de veinte horas…, Una carta de intención no es un contrato.</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의향서(carta de intención)의 무게</w:t>
      </w:r>
    </w:p>
    <w:p>
      <w:pPr>
        <w:spacing w:after="60" w:before="0" w:line="288" w:lineRule="auto"/>
        <w:ind w:left="340"/>
      </w:pPr>
      <w:r>
        <w:rPr>
          <w:rFonts w:ascii="Calibri" w:hAnsi="Calibri" w:eastAsia="Malgun Gothic"/>
          <w:sz w:val="20"/>
        </w:rPr>
        <w:t>의향서(LOI)는 거래 의사를 문서로 남기는 사전 합의로, 보통 가격·물량 같은 핵심 조건을 담지만 대부분 법적 구속력이 없거나 일부 조항(비밀 유지, 독점 협상 기간)만 구속력을 가진다. 그래서 의향서 단계의 경쟁자에게는 아직 기회가 남아 있다. 다만 '독점 협상 기간'이 들어 있다면 그 기간 동안은 바이어가 다른 업체와 협상할 수 없으므로 내용을 확인해야 한다.</w:t>
      </w:r>
    </w:p>
    <w:p>
      <w:pPr>
        <w:keepNext/>
        <w:spacing w:after="20" w:before="120" w:line="288" w:lineRule="auto"/>
      </w:pPr>
      <w:r>
        <w:rPr>
          <w:rFonts w:ascii="Calibri" w:hAnsi="Calibri" w:eastAsia="Malgun Gothic"/>
          <w:b/>
          <w:sz w:val="21"/>
        </w:rPr>
        <w:t>• 샘플을 들고 가는 출장</w:t>
      </w:r>
    </w:p>
    <w:p>
      <w:pPr>
        <w:spacing w:after="60" w:before="0" w:line="288" w:lineRule="auto"/>
        <w:ind w:left="340"/>
      </w:pPr>
      <w:r>
        <w:rPr>
          <w:rFonts w:ascii="Calibri" w:hAnsi="Calibri" w:eastAsia="Malgun Gothic"/>
          <w:sz w:val="20"/>
        </w:rPr>
        <w:t>타일·석재 업계에서는 대형 샘플을 직접 들고 가는 출장이 흔하다. 항공사는 보통 수하물 한 개당 23kg(일반)·32kg(초과 중량 한도)을 기준으로 하며, 32kg을 넘는 짐은 수하물 직원 안전 때문에 부칠 수 없는 경우가 많다. 대형 판은 특수 수하물로 미리 예약하거나 화물로 따로 보낸다.</w:t>
      </w:r>
    </w:p>
    <w:p>
      <w:pPr>
        <w:keepNext/>
        <w:spacing w:after="20" w:before="120" w:line="288" w:lineRule="auto"/>
      </w:pPr>
      <w:r>
        <w:rPr>
          <w:rFonts w:ascii="Calibri" w:hAnsi="Calibri" w:eastAsia="Malgun Gothic"/>
          <w:b/>
          <w:sz w:val="21"/>
        </w:rPr>
        <w:t>• 가족 기업과 매각 제안</w:t>
      </w:r>
    </w:p>
    <w:p>
      <w:pPr>
        <w:spacing w:after="60" w:before="0" w:line="288" w:lineRule="auto"/>
        <w:ind w:left="340"/>
      </w:pPr>
      <w:r>
        <w:rPr>
          <w:rFonts w:ascii="Calibri" w:hAnsi="Calibri" w:eastAsia="Malgun Gothic"/>
          <w:sz w:val="20"/>
        </w:rPr>
        <w:t>스페인의 많은 가족 경영 제조업체가 후계 문제와 에너지 비용 부담 속에서 투자 펀드의 인수 제안을 받는다. 카스테욘 타일 산업에서도 최근 10여 년 사이 사모펀드가 여러 회사를 인수했다. 암파로의 고백은 이번 수출이 회사의 독립을 지키는 문제이기도 하다는 것을 보여 준다.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4시 30분 · 온다, 공장 정문</w:t>
      </w:r>
    </w:p>
    <w:p>
      <w:pPr>
        <w:spacing w:after="120" w:before="80" w:line="288" w:lineRule="auto"/>
      </w:pPr>
      <w:r>
        <w:rPr>
          <w:rFonts w:ascii="Calibri" w:hAnsi="Calibri" w:eastAsia="Malgun Gothic"/>
          <w:b w:val="0"/>
          <w:i/>
          <w:color w:val="666666"/>
          <w:sz w:val="19"/>
        </w:rPr>
        <w:t>4월 9일 수요일. 아직 캄캄하다. 택시 대신 회사의 흰색 승합차가 시동을 건 채 경비실 앞에 서 있다. 운전석에는 경비원 토니, 조수석에는 커피 보온병이 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토니? 여기서 뭐 해요? 난 택시를 불렀는데.</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제가 취소했어요. 저 나무 상자는 망치로 두들겨도 택시에 안 들어가요.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근무는요?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제 근무는 6시에 끝나요. 경비 책임자가 저니까 제가 저한테 허락했죠.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(웃으며) 고마워요, 토니. 진심으로.</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고마워하지 마세요. 첫날 루카스한테 길 잃지 말라고 했잖아요. 오늘은 비행기 놓치지 않게 챙기는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기억나요. '노란 선 따라가세요.'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오늘은 노란 선이 마니세스까지 가요. 자, 가방은 뒤에. 상자는 제가 묶을게요.</w:t>
      </w:r>
    </w:p>
    <w:p>
      <w:pPr>
        <w:spacing w:after="120" w:before="80" w:line="288" w:lineRule="auto"/>
      </w:pPr>
      <w:r>
        <w:rPr>
          <w:rFonts w:ascii="Calibri" w:hAnsi="Calibri" w:eastAsia="Malgun Gothic"/>
          <w:b w:val="0"/>
          <w:i/>
          <w:color w:val="666666"/>
          <w:sz w:val="19"/>
        </w:rPr>
        <w:t>가방 두 개와 1미터 20짜리 판이 든 상자를 싣는다. 토니가 고정끈 두 개로 상자를 묶는다. 승합차가 고속도로로 나선다.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얼마나 걸려요?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이 시간이면 50분쯤. 5시 20분이면 도착해요.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비행기는 7시 5분 출발이에요. 여유 있어요.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여유 있죠. 걱정 마요, 이 길은 눈 감고도 알아요.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토니, 회사에서 일한 지 얼마나 됐어요?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31년이요. 열여덟에 유약 라인에서 시작했어요. 그러다 허리를 다쳐서 경비실로 옮겼죠.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경비실에서 모든 걸 보죠.</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전부요. 누가 늦게 오는지, 누가 일찍 가는지, 어떤 트럭이 꽉 차서 나가는지. 이번 겨울엔 거의 안 나갔어요.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몇 달 뒤엔 훨씬 많이 나가길 바라요.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상자가 안 움직이면 여유 있죠. 안에 뭐가 들었어요, 금이에요?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거의요. 호텔 로비 샘플이요. 깨지면 누리아가 날 죽일 거예요.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그럼 장모님 모시듯 운전할게요.</w:t>
      </w:r>
    </w:p>
    <w:p>
      <w:pPr>
        <w:keepNext/>
        <w:spacing w:after="80" w:before="200" w:line="288" w:lineRule="auto"/>
      </w:pPr>
      <w:r>
        <w:rPr>
          <w:rFonts w:ascii="Calibri" w:hAnsi="Calibri" w:eastAsia="Malgun Gothic"/>
          <w:b/>
          <w:i w:val="0"/>
          <w:color w:val="1F3A5F"/>
          <w:sz w:val="21"/>
        </w:rPr>
        <w:t>장면 2 · 오전 5시 25분 · 마니세스 공항 탑승 수속 카운터</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안녕하세요. 목적지가 어디세요?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안녕하세요. 마드리드 경유 몬테레이요. 두 명이에요.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여권 주세요. 수하물 몇 개 부치세요?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가방 두 개하고 특수 수하물 상자 하나요. 월요일에 예약해 뒀어요.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네, 상자는 여기 나와 있네요. 첫 번째 가방을 벨트에 올려 주세요.</w:t>
      </w:r>
    </w:p>
    <w:p>
      <w:pPr>
        <w:spacing w:after="120" w:before="80" w:line="288" w:lineRule="auto"/>
      </w:pPr>
      <w:r>
        <w:rPr>
          <w:rFonts w:ascii="Calibri" w:hAnsi="Calibri" w:eastAsia="Malgun Gothic"/>
          <w:b w:val="0"/>
          <w:i/>
          <w:color w:val="666666"/>
          <w:sz w:val="19"/>
        </w:rPr>
        <w:t>저울 화면에 34.6kg이 뜬다.</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죄송합니다. 수하물 한 개당 최대 32킬로예요. 그 이상은 받을 수 없어요.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추가 요금을 낼 수는 없나요?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초과 중량은 32킬로까지는 돼요. 하지만 32킬로가 넘으면 안 돼요. 수하물 직원들의 안전 때문이에요.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다른 가방은요?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올려 보세요.</w:t>
      </w:r>
    </w:p>
    <w:p>
      <w:pPr>
        <w:spacing w:after="120" w:before="80" w:line="288" w:lineRule="auto"/>
      </w:pPr>
      <w:r>
        <w:rPr>
          <w:rFonts w:ascii="Calibri" w:hAnsi="Calibri" w:eastAsia="Malgun Gothic"/>
          <w:b w:val="0"/>
          <w:i/>
          <w:color w:val="666666"/>
          <w:sz w:val="19"/>
        </w:rPr>
        <w:t>두 번째는 27.1kg.</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좋아요. 그럼 첫 번째 가방에서 두 번째로 3킬로 옮기죠.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여기서요? 사람들 다 보는 앞에서요?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비행기 놓치는 게 낫겠어요? 가방 열어요.</w:t>
      </w:r>
    </w:p>
    <w:p>
      <w:pPr>
        <w:spacing w:after="120" w:before="80" w:line="288" w:lineRule="auto"/>
      </w:pPr>
      <w:r>
        <w:rPr>
          <w:rFonts w:ascii="Calibri" w:hAnsi="Calibri" w:eastAsia="Malgun Gothic"/>
          <w:b w:val="0"/>
          <w:i/>
          <w:color w:val="666666"/>
          <w:sz w:val="19"/>
        </w:rPr>
        <w:t>터미널 바닥에서 암파로가 가방을 열고 뽁뽁이로 싼 타일 세 장을 꺼낸다. 뒤에서 아이들을 데리고 온 가족이 신기한 듯 쳐다본다.</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원하시면 타일 하나는 배낭에 넣어 기내 수하물로 가져가셔도 돼요.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자기질 타일을 기내 수하물로요? 그게 허용돼요?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금지 물품은 아니에요. 다만 보안 검색대에서 아마 배낭을 열어 보라고 할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상관없어요. 자, 루카스, 당신 배낭에.</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왜 내 거에요?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내 배낭엔 노트북, 기술 사양서, 그리고 마르크 줄 라야도스 유니폼이 들어 있으니까요.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우선순위가 분명하네요.</w:t>
      </w:r>
    </w:p>
    <w:p>
      <w:pPr>
        <w:spacing w:after="120" w:before="80" w:line="288" w:lineRule="auto"/>
      </w:pPr>
      <w:r>
        <w:rPr>
          <w:rFonts w:ascii="Calibri" w:hAnsi="Calibri" w:eastAsia="Malgun Gothic"/>
          <w:b w:val="0"/>
          <w:i/>
          <w:color w:val="666666"/>
          <w:sz w:val="19"/>
        </w:rPr>
        <w:t>다시 무게를 잰다. 첫 번째 31.4kg, 두 번째 30.2kg.</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좋습니다. 둘 다 초과 중량 요금으로 통과예요. 합계 100유로입니다.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100유로요? 법인 카드로 할게요. 라몬이 영수증 달라고 할 거예요.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영수증 드릴게요. 이제 상자는 저쪽 끝 특수 수하물 카운터로 가져가셔야 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우리랑 같이 몬테레이에 도착할까요? 마드리드에서 갈아타거든요.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최종 목적지까지 부쳐져요. 마드리드에서 찾으실 필요 없어요.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분실되면요?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그럼 몬테레이에서 신고서를 작성하시면 돼요. 그래도 걱정 마세요. 큰 상자는 거의 안 없어져요. 없어지는 건 보통 가방이에요.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참 위로가 되네요.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상자에 깨지기 쉬운 게 들었나요? 원하시면 '취급 주의' 스티커 붙여 드릴게요.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네, 부탁해요. 가능하면 세 장 붙여 주세요.</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(미소 지으며) 두 장 붙여 드릴게요. 큰 효과는 없지만 마음은 놓이실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두 장이면 충분해요. 감사합니다.</w:t>
      </w:r>
    </w:p>
    <w:p>
      <w:pPr>
        <w:tabs>
          <w:tab w:pos="1361" w:val="left"/>
        </w:tabs>
        <w:spacing w:after="60" w:before="0" w:line="288" w:lineRule="auto"/>
        <w:ind w:left="1361" w:hanging="1361"/>
      </w:pPr>
      <w:r>
        <w:rPr>
          <w:rFonts w:ascii="Calibri" w:hAnsi="Calibri" w:eastAsia="Malgun Gothic"/>
          <w:b/>
          <w:color w:val="7A1F3D"/>
          <w:sz w:val="21"/>
        </w:rPr>
        <w:t>Nerea:</w:t>
      </w:r>
      <w:r>
        <w:rPr>
          <w:rFonts w:ascii="Calibri" w:hAnsi="Calibri" w:eastAsia="Malgun Gothic"/>
          <w:sz w:val="21"/>
        </w:rPr>
        <w:tab/>
        <w:t>여기 탑승권입니다. B12 게이트. 탑승은 6시 35분에 시작해요. 즐거운 여행 되세요!</w:t>
      </w:r>
    </w:p>
    <w:p>
      <w:pPr>
        <w:spacing w:after="120" w:before="80" w:line="288" w:lineRule="auto"/>
      </w:pPr>
      <w:r>
        <w:rPr>
          <w:rFonts w:ascii="Calibri" w:hAnsi="Calibri" w:eastAsia="Malgun Gothic"/>
          <w:b w:val="0"/>
          <w:i/>
          <w:color w:val="666666"/>
          <w:sz w:val="19"/>
        </w:rPr>
        <w:t>보안 검색대 옆에서 토니가 주머니에 손을 넣고 기다린다.</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다 잘됐어요?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100유로 가난해졌고 루카스 배낭에 타일 하나 넣었지만, 다 잘됐어요.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그럼 여기서 작별해요. 암파로, 돌아가면 아드님한테 내 뽀뽀 전해 줘요. 그리고 마드리드 양반, 거기서 뭐 하나 사다 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뭘 원해요?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주문 하나요. 3호기가 켜져 있으면 경비실에서 잠이 더 잘 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(악수하며) 그렇게 할게요, 토니.</w:t>
      </w:r>
    </w:p>
    <w:p>
      <w:pPr>
        <w:keepNext/>
        <w:spacing w:after="80" w:before="200" w:line="288" w:lineRule="auto"/>
      </w:pPr>
      <w:r>
        <w:rPr>
          <w:rFonts w:ascii="Calibri" w:hAnsi="Calibri" w:eastAsia="Malgun Gothic"/>
          <w:b/>
          <w:i w:val="0"/>
          <w:color w:val="1F3A5F"/>
          <w:sz w:val="21"/>
        </w:rPr>
        <w:t>장면 3 · 오전 6시 5분 · B12 게이트 옆 카페</w:t>
      </w:r>
    </w:p>
    <w:p>
      <w:pPr>
        <w:spacing w:after="120" w:before="80" w:line="288" w:lineRule="auto"/>
      </w:pPr>
      <w:r>
        <w:rPr>
          <w:rFonts w:ascii="Calibri" w:hAnsi="Calibri" w:eastAsia="Malgun Gothic"/>
          <w:b w:val="0"/>
          <w:i/>
          <w:color w:val="666666"/>
          <w:sz w:val="19"/>
        </w:rPr>
        <w:t>검색대를 통과했다. 예상대로 보안 요원이 루카스의 배낭을 열고 타일을 한참 들여다봤다. 이제 커피 두 잔과 토마토 토스트. 암파로의 휴대폰이 울린다. '아빠'.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아빠, 아침 6시예요.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알아. 못 잤어. 수속했니?</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네. 무게 문제가 좀 있었는데 해결했어요. 스피커로 돌릴게요, 루카스 여기 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좋은 아침이에요, 비센테.</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좋은 아침, 루카스. 두 가지 때문에 전화했다. 첫째, 페페가 방금 사진을 보냈어. 3호기 첫 타일이 잘 나왔다.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벌써요? 이 시간에요?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페페가 밤새 가마동에 있었어. 가마는 낡은 차 같대. 시동은 늦게 걸려도 한번 걸리면 안 선다고.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한 번에 잘 나왔다니 기뻐요. 출장 시작하기에 최고의 소식이에요.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두 번째는 말하기가 좀 더 어렵구나.</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아빠, 무섭게 왜 그래요.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나쁜 일은 아니야. 2009년에 나는 혼자 멕시코에 갔어. 그리고 아무것도 없이 혼자 돌아왔지. 이번엔 너희 둘이 가서 기쁘다.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잘하고 올게요, 비센테.</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잘하라는 게 아니야. 사실을 들고 돌아오라는 거야. 아니라고 해야 하면 아니라고 해. 또 다른 과달라하라는 원치 않는다.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알았어요, 아빠.</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그리고 밥 잘 먹고. 자, 끊는다. 비행 잘 해라.</w:t>
      </w:r>
    </w:p>
    <w:p>
      <w:pPr>
        <w:spacing w:after="120" w:before="80" w:line="288" w:lineRule="auto"/>
      </w:pPr>
      <w:r>
        <w:rPr>
          <w:rFonts w:ascii="Calibri" w:hAnsi="Calibri" w:eastAsia="Malgun Gothic"/>
          <w:b w:val="0"/>
          <w:i/>
          <w:color w:val="666666"/>
          <w:sz w:val="19"/>
        </w:rPr>
        <w:t>암파로가 전화를 끊는다. 설탕도 없는 커피를 계속 젓는다.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아버님이 2009년 얘기를 그렇게 하신 건 처음이에요.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나한테도요. 16년이 지났는데 '혼자 돌아왔다'는 말은 처음 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아버님이 이번 출장에 너무 많이 기대하실까 봐 걱정돼요.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난 아무 기대도 안 하실까 봐 더 걱정돼요. 아빠는 기대를 접으면 회사를 팔아요.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회사를 판다고요? 그런 얘기가 나온 적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2년 전에 투자 그룹이 찾아왔어요. 아빠가 이야기를 들었어요. 서명은 안 했지만 들었죠.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몰랐어요.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거의 아무도 몰라요. 페페도요. 그러니까 이 출장이 왜 나한테 그렇게 중요한지 궁금하다면…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이제 궁금하지 않아요.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좋아요. 이제 일정 다시 보죠. 20시간 뒤면 몬테레이에 있을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경유 포함 20시간. 현지 시간 오후 7시 도착. 오늘 밤 알레한드라와 저녁.</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내일은 현장. 금요일엔 변호사.</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토요일은…</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토요일엔 다 잘되면 카브리토.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잘 안 되면요?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그래도 카브리토. 마르타가 무조건 받으라고 했잖아요. 그런데 서류 가방 주머니에 뭐 들었어요? 계속 만지작거리네요.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페페가 준 선물이에요. 첫 가마에서 나온 1958년 타일 조각.</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우리 증조할아버지 가마요? 페페는 나한테 한 번도 안 보여 줬는데.</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이 모든 게 어디서 왔는지 기억하라고 줬대요.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(잠시 바라보다가) 그럼 잘 간직해요. 집에는 이제 남은 게 없어요.</w:t>
      </w:r>
    </w:p>
    <w:p>
      <w:pPr>
        <w:keepNext/>
        <w:spacing w:after="80" w:before="200" w:line="288" w:lineRule="auto"/>
      </w:pPr>
      <w:r>
        <w:rPr>
          <w:rFonts w:ascii="Calibri" w:hAnsi="Calibri" w:eastAsia="Malgun Gothic"/>
          <w:b/>
          <w:i w:val="0"/>
          <w:color w:val="1F3A5F"/>
          <w:sz w:val="21"/>
        </w:rPr>
        <w:t>장면 4 · 오전 6시 38분 · B12 게이트</w:t>
      </w:r>
    </w:p>
    <w:p>
      <w:pPr>
        <w:spacing w:after="120" w:before="80" w:line="288" w:lineRule="auto"/>
      </w:pPr>
      <w:r>
        <w:rPr>
          <w:rFonts w:ascii="Calibri" w:hAnsi="Calibri" w:eastAsia="Malgun Gothic"/>
          <w:b w:val="0"/>
          <w:i/>
          <w:color w:val="666666"/>
          <w:sz w:val="19"/>
        </w:rPr>
        <w:t>안내 방송: '마드리드행 항공편 탑승을 시작합니다. 15열부터 30열 승객분들.' 루카스가 탑승권을 본다. 22열. 휴대폰이 진동한다. 새 메일. 보낸 사람: 알레한드라 가르사.</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암파로. 잠깐만요.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왜요? 우리 탑승 차례예요.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알레한드라예요. 10분 전에 보냈어요. 거긴 밤 11시가 다 됐어요.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읽어 봐요. 소리 내서.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'선생님, 선생님께서 저에게 솔직하셨기에 저도 솔직하게 씁니다. 오늘 오후 저희는 호텔 1단계 건으로 체라미케 발다르노와 의향서에 서명했습니다.'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(얼어붙은 채) 의향서요? 이탈리아 업체랑요?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계속할게요. '건설사가 가격 때문에 저를 압박했고 기다릴 수가 없었습니다. 사과드립니다.'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사과라니. 두 달이나 지나서.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더 있어요. '의향서는 계약이 아닙니다. 그래도 오시겠다면 제 초대는 여전히 유효합니다. 기다리겠습니다. A. G.'</w:t>
      </w:r>
    </w:p>
    <w:p>
      <w:pPr>
        <w:spacing w:after="120" w:before="80" w:line="288" w:lineRule="auto"/>
      </w:pPr>
      <w:r>
        <w:rPr>
          <w:rFonts w:ascii="Calibri" w:hAnsi="Calibri" w:eastAsia="Malgun Gothic"/>
          <w:b w:val="0"/>
          <w:i/>
          <w:color w:val="666666"/>
          <w:sz w:val="19"/>
        </w:rPr>
        <w:t>안내 방송: '15열부터 30열 승객분들, 마지막 안내입니다.'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서두를 거 없다고 했잖아요. 서두를 거 없다고 우리한테 말했어요, 루카스.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당신은 가방 가득 든 채로는 안 돌아온다고 했죠.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이제 어떡해요? 아빠한테 전화해요?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아버님은 사실을 들고 돌아오라고 하셨어요. 우린 아직 사실을 몰라요. 메일 하나만 있죠.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의향서는 계약이 아니다.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그녀가 직접 쓴 말이에요. 문이 완전히 닫혔다면 그런 말은 안 쓰죠.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(깊게 숨을 쉬며) 6주 대 10주. 3호기는 이미 켜져 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샘플 40킬로는 이미 부쳤고요.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당신 배낭엔 타일 하나.</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(1958년 타일 조각이 든 서류 가방 주머니를 만지며) 타일 두 개요.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고민할 거 없네요.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거기 가서 의향서를 보여 달라고 해요. 독점 조항이 있으면 목요일에 알게 되겠죠.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없으면 6주 납기랑 로비 샘플을 보여 주는 거고요.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있으면요?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있으면 카브리토 먹고 사실을 들고 돌아가요. 아빠가 부탁한 대로.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편도표, 맞죠?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(메일 이후 처음으로 미소 지으며) 편도표.</w:t>
      </w:r>
    </w:p>
    <w:p>
      <w:pPr>
        <w:spacing w:after="120" w:before="80" w:line="288" w:lineRule="auto"/>
      </w:pPr>
      <w:r>
        <w:rPr>
          <w:rFonts w:ascii="Calibri" w:hAnsi="Calibri" w:eastAsia="Malgun Gothic"/>
          <w:b w:val="0"/>
          <w:i/>
          <w:color w:val="666666"/>
          <w:sz w:val="19"/>
        </w:rPr>
        <w:t>탑승권을 내민다. 창밖으로 오렌지 밭 위 하늘이 밝아 오기 시작한다. 7시 5분, 비행기가 마드리드를 향해 이륙한다. 그다음은 몬테레이다.</w:t>
      </w:r>
    </w:p>
    <w:p>
      <w:pPr>
        <w:spacing w:after="0" w:before="360" w:line="288" w:lineRule="auto"/>
      </w:pPr>
      <w:r>
        <w:rPr>
          <w:rFonts w:ascii="Calibri" w:hAnsi="Calibri" w:eastAsia="Malgun Gothic"/>
          <w:b/>
          <w:i w:val="0"/>
          <w:color w:val="1F3A5F"/>
          <w:sz w:val="20"/>
        </w:rPr>
        <w:t>제2부 예고 · Próximamente — 제2부 « Mismo idioma, otro país » (같은 언어, 다른 나라) — 제15화 « Llegada a Monterrey ». 섭씨 34도의 몬테레이 공항. 마중 나온 사람은 알레한드라가 아니었다. 말은 통하는데 일은 통하지 않는 나라에서, 루카스와 암파로의 첫 밤이 시작된다.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14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