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봄 · Primavera, Seul e Tokyo</w:t>
      </w:r>
    </w:p>
    <w:p>
      <w:pPr>
        <w:spacing w:after="40" w:before="0" w:line="288" w:lineRule="auto"/>
        <w:jc w:val="center"/>
      </w:pPr>
      <w:r>
        <w:rPr>
          <w:rFonts w:ascii="Calibri" w:hAnsi="Calibri" w:eastAsia="Malgun Gothic"/>
          <w:b/>
          <w:i w:val="0"/>
          <w:color w:val="1F3A5F"/>
          <w:sz w:val="48"/>
        </w:rPr>
        <w:t>제34화  Tokyo, il signor Watanabe</w:t>
      </w:r>
    </w:p>
    <w:p>
      <w:pPr>
        <w:spacing w:after="280" w:before="0" w:line="288" w:lineRule="auto"/>
        <w:jc w:val="center"/>
      </w:pPr>
      <w:r>
        <w:rPr>
          <w:rFonts w:ascii="Calibri" w:hAnsi="Calibri" w:eastAsia="Malgun Gothic"/>
          <w:b w:val="0"/>
          <w:i/>
          <w:color w:val="666666"/>
          <w:sz w:val="26"/>
        </w:rPr>
        <w:t>도쿄, 와타나베 씨</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도쿄 도큐 도요코선 → 다이칸야마 '고보' · 4월 30일 수요일 오전 11시 20분 ~ 5월 1일 목요일 오후 6시 20분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35화는 키아라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(주인공·수출 담당) · Chiara (디자이너) · Watanabe Kenji (다이칸야마 '고보' 대표) · Sato Misaki ('고보' 검품·이탈리아 담당) · Filippo (총괄 사장,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일본 비즈니스 예절(명함, 완곡한 거절, 네마와시), 편집숍의 큐레이션, 할인·독점 없는 첫 주문, 생산분 검품 요구</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avrei dovuto, 과거분사 독립 구문, 과거 제룬디오, ogni volta che, abituarsi a / riuscire a / smettere di, più … meglio è</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38 · Watanabe 31 · Chiara 29 · Sato 14 · Filippo 8) · A2 5% / B1 30% / B2 45% / C1 20%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골든위크의 도쿄, 장인의 물건만 파는 편집숍에서 첫 일본 주문을 이야기합니다.</w:t>
      </w:r>
    </w:p>
    <w:p>
      <w:pPr>
        <w:spacing w:after="80" w:before="0" w:line="288" w:lineRule="auto"/>
      </w:pPr>
      <w:r>
        <w:rPr>
          <w:rFonts w:ascii="Calibri" w:hAnsi="Calibri" w:eastAsia="Malgun Gothic"/>
          <w:sz w:val="20"/>
        </w:rPr>
        <w:t>Matteo (마테오, 31) ★주인공·이번 화 시점 — 전철에서 '일본 규칙 7가지'를 적었다. 하나를 더 배운다.</w:t>
      </w:r>
    </w:p>
    <w:p>
      <w:pPr>
        <w:spacing w:after="80" w:before="0" w:line="288" w:lineRule="auto"/>
      </w:pPr>
      <w:r>
        <w:rPr>
          <w:rFonts w:ascii="Calibri" w:hAnsi="Calibri" w:eastAsia="Malgun Gothic"/>
          <w:sz w:val="20"/>
        </w:rPr>
        <w:t>Chiara (키아라, 40) — 서울발 비행기 멀미에서 회복 중. 새로 찍은 명함 '키아라 코르시니 — 디자인'.</w:t>
      </w:r>
    </w:p>
    <w:p>
      <w:pPr>
        <w:spacing w:after="80" w:before="0" w:line="288" w:lineRule="auto"/>
      </w:pPr>
      <w:r>
        <w:rPr>
          <w:rFonts w:ascii="Calibri" w:hAnsi="Calibri" w:eastAsia="Malgun Gothic"/>
          <w:sz w:val="20"/>
        </w:rPr>
        <w:t>Filippo (필리포, 44) — 스칸디치에서 스피커폰으로. 40개를 '있는 그대로' 보낸다.</w:t>
      </w:r>
    </w:p>
    <w:p>
      <w:pPr>
        <w:spacing w:after="80" w:before="0" w:line="288" w:lineRule="auto"/>
      </w:pPr>
      <w:r>
        <w:rPr>
          <w:rFonts w:ascii="Calibri" w:hAnsi="Calibri" w:eastAsia="Malgun Gothic"/>
          <w:sz w:val="20"/>
        </w:rPr>
        <w:t>[도쿄] Watanabe Kenji (와타나베, 58) — 다이칸야마 편집숍 '고보' 대표. 로마 근무 10년. 독점을 원하지 않는 바이어.</w:t>
      </w:r>
    </w:p>
    <w:p>
      <w:pPr>
        <w:spacing w:after="80" w:before="0" w:line="288" w:lineRule="auto"/>
      </w:pPr>
      <w:r>
        <w:rPr>
          <w:rFonts w:ascii="Calibri" w:hAnsi="Calibri" w:eastAsia="Malgun Gothic"/>
          <w:sz w:val="20"/>
        </w:rPr>
        <w:t>[도쿄] Sato Misaki (사토 미사키) — '고보'의 이탈리아 담당이자 검품 책임자. 피렌체에서 종이 복원을 공부했다. '2센티미터에서, 가끔은 1센티미터'.</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Mercoledì 30 aprile, ore 11.20. Tokyo, un treno della linea Tōkyū Tōyoko verso Daikanyama.</w:t>
      </w:r>
    </w:p>
    <w:p>
      <w:pPr>
        <w:spacing w:after="120" w:before="80" w:line="288" w:lineRule="auto"/>
      </w:pPr>
      <w:r>
        <w:rPr>
          <w:rFonts w:ascii="Calibri" w:hAnsi="Calibri" w:eastAsia="Malgun Gothic"/>
          <w:b w:val="0"/>
          <w:i/>
          <w:color w:val="666666"/>
          <w:sz w:val="19"/>
        </w:rPr>
        <w:t>Il vagone è pieno ma silenzioso. Nessuno parla al telefono. Chiara, pallida dopo il volo da Seul, stringe una caramella allo zenzero. Matteo legge su un foglio la lista che ha scritto la sera prima.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(sottovoce) Perché parliamo sottovoce?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(sottovoce) Perché qui sul treno non si parla forte. Regola numero uno.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Quante regole hai scritto?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Sette. Due: il biglietto da visita con due mani, girato verso l'altro, e non lo metti in tasca subito.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Questa l'ho già sbagliata a Seul. E tre?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Tre: se Watanabe dice « è un po' difficile », non vuol dire « è difficile ». Vuol dire « no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Come la mamma quando dice « vedremo ».</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Esatto. Quattro: le decisioni non si prendono in riunione. Si prendono prima. Si chiama nemawashi.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Nema... che?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Nemawashi. Letteralmente « girare intorno alle radici ». Prima di trapiantare un albero, si preparano le radici, piano piano. Le persone si consultano una per una, prima della riunione.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in riunione cosa si fa?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Si conferma quello che è già stato deciso. Avrei dovuto spiegarlo a Filippo dieci anni fa: le nostre riunioni del lunedì durano tre ore per questo.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le altre tre regole?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Cinque: puntuali. Sei: niente mance. Sette: se ti offrono qualcosa, prima rifiuti una volta, per educazione.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sette è napoletana.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sette è di tutto il mondo, tranne che di Milano.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tu come le sai tutte, queste regole?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Tre anni a Seul, con due colleghi giapponesi nello stesso ufficio. E un errore al mese. Le regole sono i miei errori, messi in ordine.</w:t>
      </w:r>
    </w:p>
    <w:p>
      <w:pPr>
        <w:spacing w:after="120" w:before="80" w:line="288" w:lineRule="auto"/>
      </w:pPr>
      <w:r>
        <w:rPr>
          <w:rFonts w:ascii="Calibri" w:hAnsi="Calibri" w:eastAsia="Malgun Gothic"/>
          <w:b w:val="0"/>
          <w:i/>
          <w:color w:val="666666"/>
          <w:sz w:val="19"/>
        </w:rPr>
        <w:t>Il treno rallenta. Sul marciapiede, una folla ordinata di famiglie in vacanza: è la Golden Week. Nessuno spinge.</w:t>
      </w:r>
    </w:p>
    <w:p>
      <w:pPr>
        <w:keepNext/>
        <w:spacing w:after="80" w:before="200" w:line="288" w:lineRule="auto"/>
      </w:pPr>
      <w:r>
        <w:rPr>
          <w:rFonts w:ascii="Calibri" w:hAnsi="Calibri" w:eastAsia="Malgun Gothic"/>
          <w:b/>
          <w:color w:val="1F3A5F"/>
          <w:sz w:val="21"/>
        </w:rPr>
        <w:t>Scena 2 — Ore 12.55. Kōbō, Daikanyama.</w:t>
      </w:r>
    </w:p>
    <w:p>
      <w:pPr>
        <w:spacing w:after="120" w:before="80" w:line="288" w:lineRule="auto"/>
      </w:pPr>
      <w:r>
        <w:rPr>
          <w:rFonts w:ascii="Calibri" w:hAnsi="Calibri" w:eastAsia="Malgun Gothic"/>
          <w:b w:val="0"/>
          <w:i/>
          <w:color w:val="666666"/>
          <w:sz w:val="19"/>
        </w:rPr>
        <w:t>Una casa di legno a due piani, stretta tra due palazzi moderni. Dentro, poche cose, molto spazio: ciotole di ceramica, coltelli in una teca, cestini di bambù, un paio di scarpe di cuoio. Accanto a ogni oggetto, un piccolo cartoncino con un nome e una città. Il negozio è pieno di gente, ma nessuno alza la voce.</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Benvenuti a Kōbō. Puntualissimi. Cinque minuti prima: perfetto.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Regola numero cinque.</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Prego?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Niente, signor Watanabe. Mio fratello ha scritto un manuale sul Giappone in treno.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(sorride) Allora vediamo se il manuale funziona. Vi presento Sato Misaki. Si occupa di tutto ciò che viene dall'Italia, e controlla tutto ciò che entra qui.</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Piacere. Sato. (porge il biglietto con due mani, con un piccolo inchino)</w:t>
      </w:r>
    </w:p>
    <w:p>
      <w:pPr>
        <w:spacing w:after="120" w:before="80" w:line="288" w:lineRule="auto"/>
      </w:pPr>
      <w:r>
        <w:rPr>
          <w:rFonts w:ascii="Calibri" w:hAnsi="Calibri" w:eastAsia="Malgun Gothic"/>
          <w:b w:val="0"/>
          <w:i/>
          <w:color w:val="666666"/>
          <w:sz w:val="19"/>
        </w:rPr>
        <w:t>Chiara prende il biglietto con due mani, lo legge, lo posa sul banco davanti a sé. Poi porge il suo, nuovo, stampato a Seul la sera prima: « Chiara Corsini — Design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Corsini. Chiara. Piacere.</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(a Matteo, piano) Il manuale funziona.</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Il Suo italiano è... come dire... di Firenze?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Di Scandicci. Dieci chilometri da Firenze, ma per noi è un altro mondo.</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Io ho studiato due anni a Firenze. Restauro della carta. Per questo guardo le cose da vicino.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Molto vicino?</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A due centimetri. A volte a uno.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Venite, vi faccio fare il giro. Prima il negozio. Poi parliamo.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(sottovoce, a Chiara) Guarda: ogni oggetto ha un nome accanto. Come i nostri cartellini.</w:t>
      </w:r>
    </w:p>
    <w:p>
      <w:pPr>
        <w:spacing w:after="120" w:before="80" w:line="288" w:lineRule="auto"/>
      </w:pPr>
      <w:r>
        <w:rPr>
          <w:rFonts w:ascii="Calibri" w:hAnsi="Calibri" w:eastAsia="Malgun Gothic"/>
          <w:b w:val="0"/>
          <w:i/>
          <w:color w:val="666666"/>
          <w:sz w:val="19"/>
        </w:rPr>
        <w:t>Watanabe si ferma davanti a una ciotola di ceramica scura, con una piccola crepa riparata in oro.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Questa viene da Mashiko. Il vasaio si chiama Okada. Settantanove anni. Ha una crepa, la vede?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vedo. È riparata con l'oro.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Kintsugi. Quando una cosa si rompe, non si nasconde il punto. Lo si mostra. Diventa la parte più preziosa.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Quindi Lei vende anche cose rotte?</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Vendo cose riparate bene. Le cose rotte male non entrano. Questa è la differenza. (indica Sato) E la differenza la decide lei.</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Tutte le volte che arriva un pacco, apro ogni pezzo. Anche se sono cento.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Ogni pezzo? Non a campione?</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A campione si controlla una fabbrica. Qui controlliamo una persona alla volta.</w:t>
      </w:r>
    </w:p>
    <w:p>
      <w:pPr>
        <w:spacing w:after="120" w:before="80" w:line="288" w:lineRule="auto"/>
      </w:pPr>
      <w:r>
        <w:rPr>
          <w:rFonts w:ascii="Calibri" w:hAnsi="Calibri" w:eastAsia="Malgun Gothic"/>
          <w:b w:val="0"/>
          <w:i/>
          <w:color w:val="666666"/>
          <w:sz w:val="19"/>
        </w:rPr>
        <w:t>Al piano di sopra, su un tavolo di legno chiaro, c'è la Torri che Watanabe ha comprato a Seul. Accanto, un cartoncino nuovo, scritto a mano in giapponese e in italiano: « Corsini — Scandicci. Cucita da Loredana.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(si ferma) Ha già fatto il cartoncino?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La mettiamo qui da sabato. Non è in vendita. È per vedere chi si ferma.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chi si è fermato?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Centoquaranta persone in quattro giorni. Le ha contate Sato.</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Centoquarantadue. Due sono tornate il giorno dopo.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(guarda il cartoncino a lungo) Loredana non ci crederà mai.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 mandiamo una foto. Con il cartoncino in giapponese.</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Mandatela pure. Ma non con il telefono: stampatela. Una foto stampata si appende al muro.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la stampiamo stasera e la spediamo per posta. Loredana non ha WhatsApp.</w:t>
      </w:r>
    </w:p>
    <w:p>
      <w:pPr>
        <w:keepNext/>
        <w:spacing w:after="80" w:before="200" w:line="288" w:lineRule="auto"/>
      </w:pPr>
      <w:r>
        <w:rPr>
          <w:rFonts w:ascii="Calibri" w:hAnsi="Calibri" w:eastAsia="Malgun Gothic"/>
          <w:b/>
          <w:color w:val="1F3A5F"/>
          <w:sz w:val="21"/>
        </w:rPr>
        <w:t>Scena 3 — Ore 18.40. Il retro di Kōbō, dopo la chiusura.</w:t>
      </w:r>
    </w:p>
    <w:p>
      <w:pPr>
        <w:spacing w:after="120" w:before="80" w:line="288" w:lineRule="auto"/>
      </w:pPr>
      <w:r>
        <w:rPr>
          <w:rFonts w:ascii="Calibri" w:hAnsi="Calibri" w:eastAsia="Malgun Gothic"/>
          <w:b w:val="0"/>
          <w:i/>
          <w:color w:val="666666"/>
          <w:sz w:val="19"/>
        </w:rPr>
        <w:t>Una stanza piccola con un tavolo basso. Tè verde in tazze senza manico, dolcetti di fagioli. Watanabe ha un quaderno nero, aperto su una pagina piena di numeri. Sato siede un po' indietro, con il suo tablet.</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Allora. Ho parlato con Sato, con il mio commercialista e con mia moglie. In quest'ordine.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Nemawashi.</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(sorpreso, poi sorride) Il manuale è buono. Sì. Quindi adesso non decidiamo. Adesso confermiamo.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Confermiamo cosa?</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Quaranta pezzi. Quattro modelli: la Torri, la Domenica, la Casellina e la Collina, se la Collina si può fare.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Collina si può fare. Due ore al banco, invece di due e mezza. Ma non prima di giugno.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Giugno va bene. Consegna in otto settimane, franco fabbrica, ai prezzi del vostro listino.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Otto settimane da quando? Dall'ordine o dal pagamento?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Dall'ordine. Pago il trenta per cento all'ordine e il resto alla consegna, dopo il controllo di Sato.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Dopo il controllo. Cioè, se Sato trova un difetto...</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Il pezzo torna in Italia, a spese vostre. Ma ne parliamo solo se succede.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 prezzo di listino? Senza chiedere uno sconto?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Se chiedo lo sconto, voi risparmiate sul cuoio. Se risparmiate sul cuoio, Sato se ne accorge. Lo sconto mi costerebbe di più.</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l'esclusiva per il Giappone? A Seul abbiamo passato un giorno intero a parlarne.</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Non la voglio.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la vuole?</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Un'esclusiva è un muro. Io non voglio un muro intorno a voi. Voglio essere il posto giusto per voi. Se un giorno un altro negozio giapponese vi vende meglio di me, è giusto che vi venda lui.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Questa la dovrebbe sentire mio fratello maggiore.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 tre anni a Seul non ho mai sentito un compratore rifiutare un'esclusiva.</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Ma ho una condizione. Una sola.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 dica.</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Non decido sui campioni da vetrina. I campioni da vetrina sono sempre perfetti. Voglio vedere i pezzi veri, quelli che arriverebbero qui in giugno. Presi a caso dalla produzione.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Pezzi di produzione, non scelti da noi.</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Sì. Più sono normali, meglio è.</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 noi siamo qui fino a sabato, e le borse sono a Scandicci.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(prende il telefono) Un momento. Da noi sono le undici e mezza di mattina. Filippo è in ufficio.</w:t>
      </w:r>
    </w:p>
    <w:p>
      <w:pPr>
        <w:spacing w:after="120" w:before="80" w:line="288" w:lineRule="auto"/>
      </w:pPr>
      <w:r>
        <w:rPr>
          <w:rFonts w:ascii="Calibri" w:hAnsi="Calibri" w:eastAsia="Malgun Gothic"/>
          <w:b w:val="0"/>
          <w:i/>
          <w:color w:val="666666"/>
          <w:sz w:val="19"/>
        </w:rPr>
        <w:t>Matteo chiama in vivavoce. Watanabe e Sato si guardano: in Giappone non si telefona a tavola. Ma non dicono niente.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(dal telefono) Pronto. Siete già vivi?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Siamo a Tokyo, con il signor Watanabe. Filippo, ci servono quaranta pezzi di produzione, presi a caso, qui a Tokyo, entro domani sera.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Entro domani sera. Da Scandicci a Tokyo.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corriere espresso ci mette un giorno e mezzo. Se parte oggi alle quattro, arriva domani alle sei di sera.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Quaranta pezzi ce li ho. Il lotto del quattordici, quello che i volontari hanno tagliato per il magazzino. Lo stock per il sito.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Quelli finiti la settimana del sedici? Quando c'era anche Simone?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Proprio quelli. Ce li ho qui in scatola. Li ho visti uscire uno per uno.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(si sporge verso il telefono, in un italiano lento e chiaro) Signor Filippo, buongiorno. Watanabe. La prego: non li scelga. Li mandi come sono.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(una pausa) Buongiorno a Lei. Come sono. Va bene. Glielo prometto.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 spese di spedizione le mettiamo nel budget del marchio.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Le mettiamo dove le metto io. Lo sapete che mercoledì era fine aprile?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sappiamo. Ce lo dici a Seul, di persona.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Esatto. Vado a chiamare il corriere. E Matteo...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Sì?</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Abituati a non telefonare a tavola. Lo sento dal silenzio che hai fatto una brutta figura.</w:t>
      </w:r>
    </w:p>
    <w:p>
      <w:pPr>
        <w:spacing w:after="120" w:before="80" w:line="288" w:lineRule="auto"/>
      </w:pPr>
      <w:r>
        <w:rPr>
          <w:rFonts w:ascii="Calibri" w:hAnsi="Calibri" w:eastAsia="Malgun Gothic"/>
          <w:b w:val="0"/>
          <w:i/>
          <w:color w:val="666666"/>
          <w:sz w:val="19"/>
        </w:rPr>
        <w:t>Filippo chiude. Silenzio. Poi Sato ride, una risata breve, coprendosi la bocca con la mano.</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Suo fratello ha ragione. Ma è per il lavoro. Questa volta va bene.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Regola numero otto. La scrivo adesso.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Finito il tè, vi porto a cena. Non lontano. Un posto di soba dove nessuno parla di lavoro.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Nessuno? Nemmeno noi?</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Soprattutto voi. Avendo lavorato dieci anni con gli italiani, so che a tavola parlate solo di lavoro e di cibo. Stasera, solo di cibo.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se parliamo di cuoio? Per noi il cuoio è quasi cibo.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(ride) Per voi toscani, sì. Concesso. Ma solo dopo il secondo piatto di soba.</w:t>
      </w:r>
    </w:p>
    <w:p>
      <w:pPr>
        <w:keepNext/>
        <w:spacing w:after="80" w:before="200" w:line="288" w:lineRule="auto"/>
      </w:pPr>
      <w:r>
        <w:rPr>
          <w:rFonts w:ascii="Calibri" w:hAnsi="Calibri" w:eastAsia="Malgun Gothic"/>
          <w:b/>
          <w:color w:val="1F3A5F"/>
          <w:sz w:val="21"/>
        </w:rPr>
        <w:t>Scena 4 — Giovedì 1° maggio, ore 18.20. Kōbō, al piano di sopra.</w:t>
      </w:r>
    </w:p>
    <w:p>
      <w:pPr>
        <w:spacing w:after="120" w:before="80" w:line="288" w:lineRule="auto"/>
      </w:pPr>
      <w:r>
        <w:rPr>
          <w:rFonts w:ascii="Calibri" w:hAnsi="Calibri" w:eastAsia="Malgun Gothic"/>
          <w:b w:val="0"/>
          <w:i/>
          <w:color w:val="666666"/>
          <w:sz w:val="19"/>
        </w:rPr>
        <w:t>Sul pavimento, una scatola di cartone ancora chiusa, con le etichette del corriere e una scritta a pennarello, con la grafia di Filippo: « Come sono. F. »</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È arrivata alle sei e cinque. Puntualissima. Il Suo manuale funziona anche per i corrieri.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merito è di mio fratello. È lui che è puntuale. Io ho solo scritto le regole.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 Come sono. » L'ha scritto lui. Non scriveva un biglietto dal millenovecentonovanta.</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Non la apriamo stasera.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Non la apriamo? È qui davanti a noi.</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Stasera Sato è stanca. Ogni volta che controlla stanca, sbaglia di mezzo millimetro. Domani mattina, alle nove, con la luce del nord.</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La luce del nord non fa ombre. Si vede tutto.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Proprio tutto?</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Tutto quello che c'è. Anche quello che non volete farmi vedere.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domani alle nove meno cinque siamo qui.</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Alle nove meno cinque. Regola numero cinque.</w:t>
      </w:r>
    </w:p>
    <w:p>
      <w:pPr>
        <w:spacing w:after="120" w:before="80" w:line="288" w:lineRule="auto"/>
      </w:pPr>
      <w:r>
        <w:rPr>
          <w:rFonts w:ascii="Calibri" w:hAnsi="Calibri" w:eastAsia="Malgun Gothic"/>
          <w:b w:val="0"/>
          <w:i/>
          <w:color w:val="666666"/>
          <w:sz w:val="19"/>
        </w:rPr>
        <w:t>Chiara guarda la scatola. Pensa alla settimana del sedici aprile, alle sessanta borse di Seul, ai sabati di straordinario, a Simone al banco accanto a Renzo.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Signor Watanabe, posso chiederLe una cosa?</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Prego.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Se domani Sato trova qualcosa... Lei ci dirà « è un po' difficile »?</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(la guarda, poi sorride appena) No, signora Chiara. A voi lo dirò in italiano. Lo dirò chiaro.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Grazie. Lo preferisco.</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2"/>
        </w:rPr>
        <w:tab/>
        <w:t>Domani alle nove. Sato controlla. Uno per uno.</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2"/>
        </w:rPr>
        <w:tab/>
        <w:t>Uno per uno.</w:t>
      </w:r>
    </w:p>
    <w:p>
      <w:pPr>
        <w:spacing w:after="120" w:before="80" w:line="288" w:lineRule="auto"/>
      </w:pPr>
      <w:r>
        <w:rPr>
          <w:rFonts w:ascii="Calibri" w:hAnsi="Calibri" w:eastAsia="Malgun Gothic"/>
          <w:b w:val="0"/>
          <w:i/>
          <w:color w:val="666666"/>
          <w:sz w:val="19"/>
        </w:rPr>
        <w:t>Più tardi, in strada. Le vetrine di Daikanyama si spengono una dopo l'altra. Chiara cammina con le mani in tasca.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Hai paura?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Di Sato no. Di quello che troverà, sì.</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Telefoniamo a Renzo, stasera? Per prepararci.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 Se c'è qualcosa, lo voglio sapere prima da lei. Da Renzo, dopo. Così non gli rovino la notte per niente.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규칙, 확인, 조건, 신뢰 — 도쿄에서 나온 표현들입니다.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완곡한 거절 읽기</w:t>
            </w:r>
          </w:p>
        </w:tc>
        <w:tc>
          <w:tcPr>
            <w:tcW w:type="dxa" w:w="2608"/>
          </w:tcPr>
          <w:p>
            <w:pPr>
              <w:spacing w:after="40" w:before="40"/>
            </w:pPr>
            <w:r/>
            <w:r>
              <w:rPr>
                <w:rFonts w:ascii="Calibri" w:hAnsi="Calibri" w:eastAsia="Malgun Gothic"/>
                <w:b/>
                <w:sz w:val="19"/>
              </w:rPr>
              <w:t>« È un po' difficile » vuol dire « no ».</w:t>
            </w:r>
          </w:p>
        </w:tc>
        <w:tc>
          <w:tcPr>
            <w:tcW w:type="dxa" w:w="2041"/>
          </w:tcPr>
          <w:p>
            <w:pPr>
              <w:spacing w:after="40" w:before="40"/>
            </w:pPr>
            <w:r/>
            <w:r>
              <w:rPr>
                <w:rFonts w:ascii="Calibri" w:hAnsi="Calibri" w:eastAsia="Malgun Gothic"/>
                <w:b w:val="0"/>
                <w:sz w:val="19"/>
              </w:rPr>
              <w:t>'조금 어렵다'는 '안 된다'</w:t>
            </w:r>
          </w:p>
        </w:tc>
        <w:tc>
          <w:tcPr>
            <w:tcW w:type="dxa" w:w="3345"/>
          </w:tcPr>
          <w:p>
            <w:pPr>
              <w:spacing w:after="40" w:before="40"/>
            </w:pPr>
            <w:r/>
            <w:r>
              <w:rPr>
                <w:rFonts w:ascii="Calibri" w:hAnsi="Calibri" w:eastAsia="Malgun Gothic"/>
                <w:b w:val="0"/>
                <w:sz w:val="19"/>
              </w:rPr>
              <w:t>마테오의 규칙 3번</w:t>
            </w:r>
          </w:p>
        </w:tc>
      </w:tr>
      <w:tr>
        <w:trPr>
          <w:cantSplit w:val="true"/>
        </w:trPr>
        <w:tc>
          <w:tcPr>
            <w:tcW w:type="dxa" w:w="1644"/>
          </w:tcPr>
          <w:p>
            <w:pPr>
              <w:spacing w:after="40" w:before="40"/>
            </w:pPr>
            <w:r/>
            <w:r>
              <w:rPr>
                <w:rFonts w:ascii="Calibri" w:hAnsi="Calibri" w:eastAsia="Malgun Gothic"/>
                <w:b w:val="0"/>
                <w:sz w:val="19"/>
              </w:rPr>
              <w:t>결정 대신 확인하기</w:t>
            </w:r>
          </w:p>
        </w:tc>
        <w:tc>
          <w:tcPr>
            <w:tcW w:type="dxa" w:w="2608"/>
          </w:tcPr>
          <w:p>
            <w:pPr>
              <w:spacing w:after="40" w:before="40"/>
            </w:pPr>
            <w:r/>
            <w:r>
              <w:rPr>
                <w:rFonts w:ascii="Calibri" w:hAnsi="Calibri" w:eastAsia="Malgun Gothic"/>
                <w:b/>
                <w:sz w:val="19"/>
              </w:rPr>
              <w:t>Adesso non decidiamo. Adesso confermiamo.</w:t>
            </w:r>
          </w:p>
        </w:tc>
        <w:tc>
          <w:tcPr>
            <w:tcW w:type="dxa" w:w="2041"/>
          </w:tcPr>
          <w:p>
            <w:pPr>
              <w:spacing w:after="40" w:before="40"/>
            </w:pPr>
            <w:r/>
            <w:r>
              <w:rPr>
                <w:rFonts w:ascii="Calibri" w:hAnsi="Calibri" w:eastAsia="Malgun Gothic"/>
                <w:b w:val="0"/>
                <w:sz w:val="19"/>
              </w:rPr>
              <w:t>지금은 결정이 아니라 확인</w:t>
            </w:r>
          </w:p>
        </w:tc>
        <w:tc>
          <w:tcPr>
            <w:tcW w:type="dxa" w:w="3345"/>
          </w:tcPr>
          <w:p>
            <w:pPr>
              <w:spacing w:after="40" w:before="40"/>
            </w:pPr>
            <w:r/>
            <w:r>
              <w:rPr>
                <w:rFonts w:ascii="Calibri" w:hAnsi="Calibri" w:eastAsia="Malgun Gothic"/>
                <w:b w:val="0"/>
                <w:sz w:val="19"/>
              </w:rPr>
              <w:t>와타나베의 네마와시</w:t>
            </w:r>
          </w:p>
        </w:tc>
      </w:tr>
      <w:tr>
        <w:trPr>
          <w:cantSplit w:val="true"/>
        </w:trPr>
        <w:tc>
          <w:tcPr>
            <w:tcW w:type="dxa" w:w="1644"/>
          </w:tcPr>
          <w:p>
            <w:pPr>
              <w:spacing w:after="40" w:before="40"/>
            </w:pPr>
            <w:r/>
            <w:r>
              <w:rPr>
                <w:rFonts w:ascii="Calibri" w:hAnsi="Calibri" w:eastAsia="Malgun Gothic"/>
                <w:b w:val="0"/>
                <w:sz w:val="19"/>
              </w:rPr>
              <w:t>할인을 거절하는 논리</w:t>
            </w:r>
          </w:p>
        </w:tc>
        <w:tc>
          <w:tcPr>
            <w:tcW w:type="dxa" w:w="2608"/>
          </w:tcPr>
          <w:p>
            <w:pPr>
              <w:spacing w:after="40" w:before="40"/>
            </w:pPr>
            <w:r/>
            <w:r>
              <w:rPr>
                <w:rFonts w:ascii="Calibri" w:hAnsi="Calibri" w:eastAsia="Malgun Gothic"/>
                <w:b/>
                <w:sz w:val="19"/>
              </w:rPr>
              <w:t>Lo sconto mi costerebbe di più.</w:t>
            </w:r>
          </w:p>
        </w:tc>
        <w:tc>
          <w:tcPr>
            <w:tcW w:type="dxa" w:w="2041"/>
          </w:tcPr>
          <w:p>
            <w:pPr>
              <w:spacing w:after="40" w:before="40"/>
            </w:pPr>
            <w:r/>
            <w:r>
              <w:rPr>
                <w:rFonts w:ascii="Calibri" w:hAnsi="Calibri" w:eastAsia="Malgun Gothic"/>
                <w:b w:val="0"/>
                <w:sz w:val="19"/>
              </w:rPr>
              <w:t>할인이 저한텐 더 비싸요</w:t>
            </w:r>
          </w:p>
        </w:tc>
        <w:tc>
          <w:tcPr>
            <w:tcW w:type="dxa" w:w="3345"/>
          </w:tcPr>
          <w:p>
            <w:pPr>
              <w:spacing w:after="40" w:before="40"/>
            </w:pPr>
            <w:r/>
            <w:r>
              <w:rPr>
                <w:rFonts w:ascii="Calibri" w:hAnsi="Calibri" w:eastAsia="Malgun Gothic"/>
                <w:b w:val="0"/>
                <w:sz w:val="19"/>
              </w:rPr>
              <w:t>와타나베의 가격 철학</w:t>
            </w:r>
          </w:p>
        </w:tc>
      </w:tr>
      <w:tr>
        <w:trPr>
          <w:cantSplit w:val="true"/>
        </w:trPr>
        <w:tc>
          <w:tcPr>
            <w:tcW w:type="dxa" w:w="1644"/>
          </w:tcPr>
          <w:p>
            <w:pPr>
              <w:spacing w:after="40" w:before="40"/>
            </w:pPr>
            <w:r/>
            <w:r>
              <w:rPr>
                <w:rFonts w:ascii="Calibri" w:hAnsi="Calibri" w:eastAsia="Malgun Gothic"/>
                <w:b w:val="0"/>
                <w:sz w:val="19"/>
              </w:rPr>
              <w:t>독점을 거절하기</w:t>
            </w:r>
          </w:p>
        </w:tc>
        <w:tc>
          <w:tcPr>
            <w:tcW w:type="dxa" w:w="2608"/>
          </w:tcPr>
          <w:p>
            <w:pPr>
              <w:spacing w:after="40" w:before="40"/>
            </w:pPr>
            <w:r/>
            <w:r>
              <w:rPr>
                <w:rFonts w:ascii="Calibri" w:hAnsi="Calibri" w:eastAsia="Malgun Gothic"/>
                <w:b/>
                <w:sz w:val="19"/>
              </w:rPr>
              <w:t>Un'esclusiva è un muro. Voglio essere il posto giusto.</w:t>
            </w:r>
          </w:p>
        </w:tc>
        <w:tc>
          <w:tcPr>
            <w:tcW w:type="dxa" w:w="2041"/>
          </w:tcPr>
          <w:p>
            <w:pPr>
              <w:spacing w:after="40" w:before="40"/>
            </w:pPr>
            <w:r/>
            <w:r>
              <w:rPr>
                <w:rFonts w:ascii="Calibri" w:hAnsi="Calibri" w:eastAsia="Malgun Gothic"/>
                <w:b w:val="0"/>
                <w:sz w:val="19"/>
              </w:rPr>
              <w:t>독점은 벽이에요. 맞는 자리가 되고 싶어요</w:t>
            </w:r>
          </w:p>
        </w:tc>
        <w:tc>
          <w:tcPr>
            <w:tcW w:type="dxa" w:w="3345"/>
          </w:tcPr>
          <w:p>
            <w:pPr>
              <w:spacing w:after="40" w:before="40"/>
            </w:pPr>
            <w:r/>
            <w:r>
              <w:rPr>
                <w:rFonts w:ascii="Calibri" w:hAnsi="Calibri" w:eastAsia="Malgun Gothic"/>
                <w:b w:val="0"/>
                <w:sz w:val="19"/>
              </w:rPr>
              <w:t>와타나베</w:t>
            </w:r>
          </w:p>
        </w:tc>
      </w:tr>
      <w:tr>
        <w:trPr>
          <w:cantSplit w:val="true"/>
        </w:trPr>
        <w:tc>
          <w:tcPr>
            <w:tcW w:type="dxa" w:w="1644"/>
          </w:tcPr>
          <w:p>
            <w:pPr>
              <w:spacing w:after="40" w:before="40"/>
            </w:pPr>
            <w:r/>
            <w:r>
              <w:rPr>
                <w:rFonts w:ascii="Calibri" w:hAnsi="Calibri" w:eastAsia="Malgun Gothic"/>
                <w:b w:val="0"/>
                <w:sz w:val="19"/>
              </w:rPr>
              <w:t>단 하나의 조건</w:t>
            </w:r>
          </w:p>
        </w:tc>
        <w:tc>
          <w:tcPr>
            <w:tcW w:type="dxa" w:w="2608"/>
          </w:tcPr>
          <w:p>
            <w:pPr>
              <w:spacing w:after="40" w:before="40"/>
            </w:pPr>
            <w:r/>
            <w:r>
              <w:rPr>
                <w:rFonts w:ascii="Calibri" w:hAnsi="Calibri" w:eastAsia="Malgun Gothic"/>
                <w:b/>
                <w:sz w:val="19"/>
              </w:rPr>
              <w:t>Ho una condizione. Una sola.</w:t>
            </w:r>
          </w:p>
        </w:tc>
        <w:tc>
          <w:tcPr>
            <w:tcW w:type="dxa" w:w="2041"/>
          </w:tcPr>
          <w:p>
            <w:pPr>
              <w:spacing w:after="40" w:before="40"/>
            </w:pPr>
            <w:r/>
            <w:r>
              <w:rPr>
                <w:rFonts w:ascii="Calibri" w:hAnsi="Calibri" w:eastAsia="Malgun Gothic"/>
                <w:b w:val="0"/>
                <w:sz w:val="19"/>
              </w:rPr>
              <w:t>조건이 하나 있어요. 딱 하나</w:t>
            </w:r>
          </w:p>
        </w:tc>
        <w:tc>
          <w:tcPr>
            <w:tcW w:type="dxa" w:w="3345"/>
          </w:tcPr>
          <w:p>
            <w:pPr>
              <w:spacing w:after="40" w:before="40"/>
            </w:pPr>
            <w:r/>
            <w:r>
              <w:rPr>
                <w:rFonts w:ascii="Calibri" w:hAnsi="Calibri" w:eastAsia="Malgun Gothic"/>
                <w:b w:val="0"/>
                <w:sz w:val="19"/>
              </w:rPr>
              <w:t>생산분 검품</w:t>
            </w:r>
          </w:p>
        </w:tc>
      </w:tr>
      <w:tr>
        <w:trPr>
          <w:cantSplit w:val="true"/>
        </w:trPr>
        <w:tc>
          <w:tcPr>
            <w:tcW w:type="dxa" w:w="1644"/>
          </w:tcPr>
          <w:p>
            <w:pPr>
              <w:spacing w:after="40" w:before="40"/>
            </w:pPr>
            <w:r/>
            <w:r>
              <w:rPr>
                <w:rFonts w:ascii="Calibri" w:hAnsi="Calibri" w:eastAsia="Malgun Gothic"/>
                <w:b w:val="0"/>
                <w:sz w:val="19"/>
              </w:rPr>
              <w:t>공을 돌리기</w:t>
            </w:r>
          </w:p>
        </w:tc>
        <w:tc>
          <w:tcPr>
            <w:tcW w:type="dxa" w:w="2608"/>
          </w:tcPr>
          <w:p>
            <w:pPr>
              <w:spacing w:after="40" w:before="40"/>
            </w:pPr>
            <w:r/>
            <w:r>
              <w:rPr>
                <w:rFonts w:ascii="Calibri" w:hAnsi="Calibri" w:eastAsia="Malgun Gothic"/>
                <w:b/>
                <w:sz w:val="19"/>
              </w:rPr>
              <w:t>Il merito è di mio fratello.</w:t>
            </w:r>
          </w:p>
        </w:tc>
        <w:tc>
          <w:tcPr>
            <w:tcW w:type="dxa" w:w="2041"/>
          </w:tcPr>
          <w:p>
            <w:pPr>
              <w:spacing w:after="40" w:before="40"/>
            </w:pPr>
            <w:r/>
            <w:r>
              <w:rPr>
                <w:rFonts w:ascii="Calibri" w:hAnsi="Calibri" w:eastAsia="Malgun Gothic"/>
                <w:b w:val="0"/>
                <w:sz w:val="19"/>
              </w:rPr>
              <w:t>형 덕분이에요</w:t>
            </w:r>
          </w:p>
        </w:tc>
        <w:tc>
          <w:tcPr>
            <w:tcW w:type="dxa" w:w="3345"/>
          </w:tcPr>
          <w:p>
            <w:pPr>
              <w:spacing w:after="40" w:before="40"/>
            </w:pPr>
            <w:r/>
            <w:r>
              <w:rPr>
                <w:rFonts w:ascii="Calibri" w:hAnsi="Calibri" w:eastAsia="Malgun Gothic"/>
                <w:b w:val="0"/>
                <w:sz w:val="19"/>
              </w:rPr>
              <w:t>정시 도착한 상자</w:t>
            </w:r>
          </w:p>
        </w:tc>
      </w:tr>
      <w:tr>
        <w:trPr>
          <w:cantSplit w:val="true"/>
        </w:trPr>
        <w:tc>
          <w:tcPr>
            <w:tcW w:type="dxa" w:w="1644"/>
          </w:tcPr>
          <w:p>
            <w:pPr>
              <w:spacing w:after="40" w:before="40"/>
            </w:pPr>
            <w:r/>
            <w:r>
              <w:rPr>
                <w:rFonts w:ascii="Calibri" w:hAnsi="Calibri" w:eastAsia="Malgun Gothic"/>
                <w:b w:val="0"/>
                <w:sz w:val="19"/>
              </w:rPr>
              <w:t>솔직함을 부탁하기</w:t>
            </w:r>
          </w:p>
        </w:tc>
        <w:tc>
          <w:tcPr>
            <w:tcW w:type="dxa" w:w="2608"/>
          </w:tcPr>
          <w:p>
            <w:pPr>
              <w:spacing w:after="40" w:before="40"/>
            </w:pPr>
            <w:r/>
            <w:r>
              <w:rPr>
                <w:rFonts w:ascii="Calibri" w:hAnsi="Calibri" w:eastAsia="Malgun Gothic"/>
                <w:b/>
                <w:sz w:val="19"/>
              </w:rPr>
              <w:t>Lei ci dirà « è un po' difficile »?</w:t>
            </w:r>
          </w:p>
        </w:tc>
        <w:tc>
          <w:tcPr>
            <w:tcW w:type="dxa" w:w="2041"/>
          </w:tcPr>
          <w:p>
            <w:pPr>
              <w:spacing w:after="40" w:before="40"/>
            </w:pPr>
            <w:r/>
            <w:r>
              <w:rPr>
                <w:rFonts w:ascii="Calibri" w:hAnsi="Calibri" w:eastAsia="Malgun Gothic"/>
                <w:b w:val="0"/>
                <w:sz w:val="19"/>
              </w:rPr>
              <w:t>'조금 어렵다'고 하실 건가요?</w:t>
            </w:r>
          </w:p>
        </w:tc>
        <w:tc>
          <w:tcPr>
            <w:tcW w:type="dxa" w:w="3345"/>
          </w:tcPr>
          <w:p>
            <w:pPr>
              <w:spacing w:after="40" w:before="40"/>
            </w:pPr>
            <w:r/>
            <w:r>
              <w:rPr>
                <w:rFonts w:ascii="Calibri" w:hAnsi="Calibri" w:eastAsia="Malgun Gothic"/>
                <w:b w:val="0"/>
                <w:sz w:val="19"/>
              </w:rPr>
              <w:t>키아라의 질문</w:t>
            </w:r>
          </w:p>
        </w:tc>
      </w:tr>
      <w:tr>
        <w:trPr>
          <w:cantSplit w:val="true"/>
        </w:trPr>
        <w:tc>
          <w:tcPr>
            <w:tcW w:type="dxa" w:w="1644"/>
          </w:tcPr>
          <w:p>
            <w:pPr>
              <w:spacing w:after="40" w:before="40"/>
            </w:pPr>
            <w:r/>
            <w:r>
              <w:rPr>
                <w:rFonts w:ascii="Calibri" w:hAnsi="Calibri" w:eastAsia="Malgun Gothic"/>
                <w:b w:val="0"/>
                <w:sz w:val="19"/>
              </w:rPr>
              <w:t>분명하게 말하겠다는 약속</w:t>
            </w:r>
          </w:p>
        </w:tc>
        <w:tc>
          <w:tcPr>
            <w:tcW w:type="dxa" w:w="2608"/>
          </w:tcPr>
          <w:p>
            <w:pPr>
              <w:spacing w:after="40" w:before="40"/>
            </w:pPr>
            <w:r/>
            <w:r>
              <w:rPr>
                <w:rFonts w:ascii="Calibri" w:hAnsi="Calibri" w:eastAsia="Malgun Gothic"/>
                <w:b/>
                <w:sz w:val="19"/>
              </w:rPr>
              <w:t>A voi lo dirò in italiano. Lo dirò chiaro.</w:t>
            </w:r>
          </w:p>
        </w:tc>
        <w:tc>
          <w:tcPr>
            <w:tcW w:type="dxa" w:w="2041"/>
          </w:tcPr>
          <w:p>
            <w:pPr>
              <w:spacing w:after="40" w:before="40"/>
            </w:pPr>
            <w:r/>
            <w:r>
              <w:rPr>
                <w:rFonts w:ascii="Calibri" w:hAnsi="Calibri" w:eastAsia="Malgun Gothic"/>
                <w:b w:val="0"/>
                <w:sz w:val="19"/>
              </w:rPr>
              <w:t>이탈리아어로, 분명하게 말할게요</w:t>
            </w:r>
          </w:p>
        </w:tc>
        <w:tc>
          <w:tcPr>
            <w:tcW w:type="dxa" w:w="3345"/>
          </w:tcPr>
          <w:p>
            <w:pPr>
              <w:spacing w:after="40" w:before="40"/>
            </w:pPr>
            <w:r/>
            <w:r>
              <w:rPr>
                <w:rFonts w:ascii="Calibri" w:hAnsi="Calibri" w:eastAsia="Malgun Gothic"/>
                <w:b w:val="0"/>
                <w:sz w:val="19"/>
              </w:rPr>
              <w:t>와타나베의 대답</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 signora + 이름] </w:t>
      </w:r>
      <w:r>
        <w:rPr>
          <w:rFonts w:ascii="Calibri" w:hAnsi="Calibri" w:eastAsia="Malgun Gothic"/>
          <w:b/>
          <w:sz w:val="22"/>
        </w:rPr>
        <w:t>와타나베 → 키아라: « No, signora Chiara. »</w:t>
      </w:r>
    </w:p>
    <w:p>
      <w:pPr>
        <w:spacing w:after="80" w:before="0" w:line="288" w:lineRule="auto"/>
        <w:ind w:left="340"/>
      </w:pPr>
      <w:r>
        <w:rPr>
          <w:rFonts w:ascii="Calibri" w:hAnsi="Calibri" w:eastAsia="Malgun Gothic"/>
          <w:sz w:val="20"/>
        </w:rPr>
        <w:t>서울의 지훈처럼 와타나베도 signora + 이름을 쓴다. 정중하지만 차갑지 않은 호칭. 일본어의 '이름 + 상'과 비슷한 거리.</w:t>
      </w:r>
    </w:p>
    <w:p>
      <w:pPr>
        <w:keepNext/>
        <w:spacing w:after="40" w:before="160" w:line="288" w:lineRule="auto"/>
      </w:pPr>
      <w:r>
        <w:rPr>
          <w:rFonts w:ascii="Calibri" w:hAnsi="Calibri" w:eastAsia="Malgun Gothic"/>
          <w:b/>
          <w:color w:val="1F3A5F"/>
          <w:sz w:val="21"/>
        </w:rPr>
        <w:t xml:space="preserve">[처음 통화하는 상대에게] </w:t>
      </w:r>
      <w:r>
        <w:rPr>
          <w:rFonts w:ascii="Calibri" w:hAnsi="Calibri" w:eastAsia="Malgun Gothic"/>
          <w:b/>
          <w:sz w:val="22"/>
        </w:rPr>
        <w:t>와타나베 → 필리포: « Signor Filippo, buongiorno. … La prego »</w:t>
      </w:r>
    </w:p>
    <w:p>
      <w:pPr>
        <w:spacing w:after="80" w:before="0" w:line="288" w:lineRule="auto"/>
        <w:ind w:left="340"/>
      </w:pPr>
      <w:r>
        <w:rPr>
          <w:rFonts w:ascii="Calibri" w:hAnsi="Calibri" w:eastAsia="Malgun Gothic"/>
          <w:sz w:val="20"/>
        </w:rPr>
        <w:t>얼굴을 본 적 없는 상대에게 이름 + signore, 그리고 La prego(부탁드립니다). 필리포도 « Buongiorno a Lei »로 같은 높이로 답한다.</w:t>
      </w:r>
    </w:p>
    <w:p>
      <w:pPr>
        <w:keepNext/>
        <w:spacing w:after="40" w:before="160" w:line="288" w:lineRule="auto"/>
      </w:pPr>
      <w:r>
        <w:rPr>
          <w:rFonts w:ascii="Calibri" w:hAnsi="Calibri" w:eastAsia="Malgun Gothic"/>
          <w:b/>
          <w:color w:val="1F3A5F"/>
          <w:sz w:val="21"/>
        </w:rPr>
        <w:t xml:space="preserve">[형제의 tu와 명령] </w:t>
      </w:r>
      <w:r>
        <w:rPr>
          <w:rFonts w:ascii="Calibri" w:hAnsi="Calibri" w:eastAsia="Malgun Gothic"/>
          <w:b/>
          <w:sz w:val="22"/>
        </w:rPr>
        <w:t>필리포 → 마테오: « Abituati a non telefonare a tavola. »</w:t>
      </w:r>
    </w:p>
    <w:p>
      <w:pPr>
        <w:spacing w:after="80" w:before="0" w:line="288" w:lineRule="auto"/>
        <w:ind w:left="340"/>
      </w:pPr>
      <w:r>
        <w:rPr>
          <w:rFonts w:ascii="Calibri" w:hAnsi="Calibri" w:eastAsia="Malgun Gothic"/>
          <w:sz w:val="20"/>
        </w:rPr>
        <w:t>tu 명령형 + 재귀대명사(abituati). 형의 잔소리는 바다 건너에서도 같다.</w:t>
      </w:r>
    </w:p>
    <w:p>
      <w:pPr>
        <w:keepNext/>
        <w:spacing w:after="40" w:before="160" w:line="288" w:lineRule="auto"/>
      </w:pPr>
      <w:r>
        <w:rPr>
          <w:rFonts w:ascii="Calibri" w:hAnsi="Calibri" w:eastAsia="Malgun Gothic"/>
          <w:b/>
          <w:color w:val="1F3A5F"/>
          <w:sz w:val="21"/>
        </w:rPr>
        <w:t xml:space="preserve">[동료 사이의 Lei] </w:t>
      </w:r>
      <w:r>
        <w:rPr>
          <w:rFonts w:ascii="Calibri" w:hAnsi="Calibri" w:eastAsia="Malgun Gothic"/>
          <w:b/>
          <w:sz w:val="22"/>
        </w:rPr>
        <w:t>사토 ↔ 마테오·키아라: « Il Suo manuale funziona »</w:t>
      </w:r>
    </w:p>
    <w:p>
      <w:pPr>
        <w:spacing w:after="80" w:before="0" w:line="288" w:lineRule="auto"/>
        <w:ind w:left="340"/>
      </w:pPr>
      <w:r>
        <w:rPr>
          <w:rFonts w:ascii="Calibri" w:hAnsi="Calibri" w:eastAsia="Malgun Gothic"/>
          <w:sz w:val="20"/>
        </w:rPr>
        <w:t>사토는 끝까지 Lei. 일본 직장에서 처음 만난 거래처와는 오래 Lei에 해당하는 높임을 유지한다.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vagone</w:t>
            </w:r>
          </w:p>
        </w:tc>
        <w:tc>
          <w:tcPr>
            <w:tcW w:type="dxa" w:w="2041"/>
          </w:tcPr>
          <w:p>
            <w:pPr>
              <w:spacing w:after="40" w:before="40"/>
            </w:pPr>
            <w:r/>
            <w:r>
              <w:rPr>
                <w:rFonts w:ascii="Calibri" w:hAnsi="Calibri" w:eastAsia="Malgun Gothic"/>
                <w:b w:val="0"/>
                <w:sz w:val="19"/>
              </w:rPr>
              <w:t>(열차) 객차</w:t>
            </w:r>
          </w:p>
        </w:tc>
        <w:tc>
          <w:tcPr>
            <w:tcW w:type="dxa" w:w="1304"/>
          </w:tcPr>
          <w:p>
            <w:pPr>
              <w:spacing w:after="40" w:before="40"/>
            </w:pPr>
            <w:r/>
            <w:r>
              <w:rPr>
                <w:rFonts w:ascii="Calibri" w:hAnsi="Calibri" w:eastAsia="Malgun Gothic"/>
                <w:b w:val="0"/>
                <w:sz w:val="19"/>
              </w:rPr>
              <w:t>여행·도시</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marciapiede</w:t>
            </w:r>
          </w:p>
        </w:tc>
        <w:tc>
          <w:tcPr>
            <w:tcW w:type="dxa" w:w="2041"/>
          </w:tcPr>
          <w:p>
            <w:pPr>
              <w:spacing w:after="40" w:before="40"/>
            </w:pPr>
            <w:r/>
            <w:r>
              <w:rPr>
                <w:rFonts w:ascii="Calibri" w:hAnsi="Calibri" w:eastAsia="Malgun Gothic"/>
                <w:b w:val="0"/>
                <w:sz w:val="19"/>
              </w:rPr>
              <w:t>(역) 승강장, 보도</w:t>
            </w:r>
          </w:p>
        </w:tc>
        <w:tc>
          <w:tcPr>
            <w:tcW w:type="dxa" w:w="1304"/>
          </w:tcPr>
          <w:p>
            <w:pPr>
              <w:spacing w:after="40" w:before="40"/>
            </w:pPr>
            <w:r/>
            <w:r>
              <w:rPr>
                <w:rFonts w:ascii="Calibri" w:hAnsi="Calibri" w:eastAsia="Malgun Gothic"/>
                <w:b w:val="0"/>
                <w:sz w:val="19"/>
              </w:rPr>
              <w:t>여행·도시</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mancia</w:t>
            </w:r>
          </w:p>
        </w:tc>
        <w:tc>
          <w:tcPr>
            <w:tcW w:type="dxa" w:w="2041"/>
          </w:tcPr>
          <w:p>
            <w:pPr>
              <w:spacing w:after="40" w:before="40"/>
            </w:pPr>
            <w:r/>
            <w:r>
              <w:rPr>
                <w:rFonts w:ascii="Calibri" w:hAnsi="Calibri" w:eastAsia="Malgun Gothic"/>
                <w:b w:val="0"/>
                <w:sz w:val="19"/>
              </w:rPr>
              <w:t>팁</w:t>
            </w:r>
          </w:p>
        </w:tc>
        <w:tc>
          <w:tcPr>
            <w:tcW w:type="dxa" w:w="1304"/>
          </w:tcPr>
          <w:p>
            <w:pPr>
              <w:spacing w:after="40" w:before="40"/>
            </w:pPr>
            <w:r/>
            <w:r>
              <w:rPr>
                <w:rFonts w:ascii="Calibri" w:hAnsi="Calibri" w:eastAsia="Malgun Gothic"/>
                <w:b w:val="0"/>
                <w:sz w:val="19"/>
              </w:rPr>
              <w:t>여행·도시</w:t>
            </w:r>
          </w:p>
        </w:tc>
        <w:tc>
          <w:tcPr>
            <w:tcW w:type="dxa" w:w="3175"/>
          </w:tcPr>
          <w:p>
            <w:pPr>
              <w:spacing w:after="40" w:before="40"/>
            </w:pPr>
            <w:r/>
            <w:r>
              <w:rPr>
                <w:rFonts w:ascii="Calibri" w:hAnsi="Calibri" w:eastAsia="Malgun Gothic"/>
                <w:b w:val="0"/>
                <w:sz w:val="19"/>
              </w:rPr>
              <w:t>« niente mance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trapiantare</w:t>
            </w:r>
          </w:p>
        </w:tc>
        <w:tc>
          <w:tcPr>
            <w:tcW w:type="dxa" w:w="2041"/>
          </w:tcPr>
          <w:p>
            <w:pPr>
              <w:spacing w:after="40" w:before="40"/>
            </w:pPr>
            <w:r/>
            <w:r>
              <w:rPr>
                <w:rFonts w:ascii="Calibri" w:hAnsi="Calibri" w:eastAsia="Malgun Gothic"/>
                <w:b w:val="0"/>
                <w:sz w:val="19"/>
              </w:rPr>
              <w:t>옮겨 심다</w:t>
            </w:r>
          </w:p>
        </w:tc>
        <w:tc>
          <w:tcPr>
            <w:tcW w:type="dxa" w:w="1304"/>
          </w:tcPr>
          <w:p>
            <w:pPr>
              <w:spacing w:after="40" w:before="40"/>
            </w:pPr>
            <w:r/>
            <w:r>
              <w:rPr>
                <w:rFonts w:ascii="Calibri" w:hAnsi="Calibri" w:eastAsia="Malgun Gothic"/>
                <w:b w:val="0"/>
                <w:sz w:val="19"/>
              </w:rPr>
              <w:t>문화</w:t>
            </w:r>
          </w:p>
        </w:tc>
        <w:tc>
          <w:tcPr>
            <w:tcW w:type="dxa" w:w="3175"/>
          </w:tcPr>
          <w:p>
            <w:pPr>
              <w:spacing w:after="40" w:before="40"/>
            </w:pPr>
            <w:r/>
            <w:r>
              <w:rPr>
                <w:rFonts w:ascii="Calibri" w:hAnsi="Calibri" w:eastAsia="Malgun Gothic"/>
                <w:b w:val="0"/>
                <w:sz w:val="19"/>
              </w:rPr>
              <w:t>네마와시의 비유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radici</w:t>
            </w:r>
          </w:p>
        </w:tc>
        <w:tc>
          <w:tcPr>
            <w:tcW w:type="dxa" w:w="2041"/>
          </w:tcPr>
          <w:p>
            <w:pPr>
              <w:spacing w:after="40" w:before="40"/>
            </w:pPr>
            <w:r/>
            <w:r>
              <w:rPr>
                <w:rFonts w:ascii="Calibri" w:hAnsi="Calibri" w:eastAsia="Malgun Gothic"/>
                <w:b w:val="0"/>
                <w:sz w:val="19"/>
              </w:rPr>
              <w:t>뿌리</w:t>
            </w:r>
          </w:p>
        </w:tc>
        <w:tc>
          <w:tcPr>
            <w:tcW w:type="dxa" w:w="1304"/>
          </w:tcPr>
          <w:p>
            <w:pPr>
              <w:spacing w:after="40" w:before="40"/>
            </w:pPr>
            <w:r/>
            <w:r>
              <w:rPr>
                <w:rFonts w:ascii="Calibri" w:hAnsi="Calibri" w:eastAsia="Malgun Gothic"/>
                <w:b w:val="0"/>
                <w:sz w:val="19"/>
              </w:rPr>
              <w:t>문화</w:t>
            </w:r>
          </w:p>
        </w:tc>
        <w:tc>
          <w:tcPr>
            <w:tcW w:type="dxa" w:w="3175"/>
          </w:tcPr>
          <w:p>
            <w:pPr>
              <w:spacing w:after="40" w:before="40"/>
            </w:pPr>
            <w:r/>
            <w:r>
              <w:rPr>
                <w:rFonts w:ascii="Calibri" w:hAnsi="Calibri" w:eastAsia="Malgun Gothic"/>
                <w:b w:val="0"/>
                <w:sz w:val="19"/>
              </w:rPr>
              <w:t>« girare intorno alle radici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crepa</w:t>
            </w:r>
          </w:p>
        </w:tc>
        <w:tc>
          <w:tcPr>
            <w:tcW w:type="dxa" w:w="2041"/>
          </w:tcPr>
          <w:p>
            <w:pPr>
              <w:spacing w:after="40" w:before="40"/>
            </w:pPr>
            <w:r/>
            <w:r>
              <w:rPr>
                <w:rFonts w:ascii="Calibri" w:hAnsi="Calibri" w:eastAsia="Malgun Gothic"/>
                <w:b w:val="0"/>
                <w:sz w:val="19"/>
              </w:rPr>
              <w:t>금, 균열</w:t>
            </w:r>
          </w:p>
        </w:tc>
        <w:tc>
          <w:tcPr>
            <w:tcW w:type="dxa" w:w="1304"/>
          </w:tcPr>
          <w:p>
            <w:pPr>
              <w:spacing w:after="40" w:before="40"/>
            </w:pPr>
            <w:r/>
            <w:r>
              <w:rPr>
                <w:rFonts w:ascii="Calibri" w:hAnsi="Calibri" w:eastAsia="Malgun Gothic"/>
                <w:b w:val="0"/>
                <w:sz w:val="19"/>
              </w:rPr>
              <w:t>생산·검품</w:t>
            </w:r>
          </w:p>
        </w:tc>
        <w:tc>
          <w:tcPr>
            <w:tcW w:type="dxa" w:w="3175"/>
          </w:tcPr>
          <w:p>
            <w:pPr>
              <w:spacing w:after="40" w:before="40"/>
            </w:pPr>
            <w:r/>
            <w:r>
              <w:rPr>
                <w:rFonts w:ascii="Calibri" w:hAnsi="Calibri" w:eastAsia="Malgun Gothic"/>
                <w:b w:val="0"/>
                <w:sz w:val="19"/>
              </w:rPr>
              <w:t>« una piccola crepa riparata in oro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kintsugi</w:t>
            </w:r>
          </w:p>
        </w:tc>
        <w:tc>
          <w:tcPr>
            <w:tcW w:type="dxa" w:w="2041"/>
          </w:tcPr>
          <w:p>
            <w:pPr>
              <w:spacing w:after="40" w:before="40"/>
            </w:pPr>
            <w:r/>
            <w:r>
              <w:rPr>
                <w:rFonts w:ascii="Calibri" w:hAnsi="Calibri" w:eastAsia="Malgun Gothic"/>
                <w:b w:val="0"/>
                <w:sz w:val="19"/>
              </w:rPr>
              <w:t>긴쓰기(금으로 깨진 곳을 잇는 수리)</w:t>
            </w:r>
          </w:p>
        </w:tc>
        <w:tc>
          <w:tcPr>
            <w:tcW w:type="dxa" w:w="1304"/>
          </w:tcPr>
          <w:p>
            <w:pPr>
              <w:spacing w:after="40" w:before="40"/>
            </w:pPr>
            <w:r/>
            <w:r>
              <w:rPr>
                <w:rFonts w:ascii="Calibri" w:hAnsi="Calibri" w:eastAsia="Malgun Gothic"/>
                <w:b w:val="0"/>
                <w:sz w:val="19"/>
              </w:rPr>
              <w:t>문화</w:t>
            </w:r>
          </w:p>
        </w:tc>
        <w:tc>
          <w:tcPr>
            <w:tcW w:type="dxa" w:w="3175"/>
          </w:tcPr>
          <w:p>
            <w:pPr>
              <w:spacing w:after="40" w:before="40"/>
            </w:pPr>
            <w:r/>
            <w:r>
              <w:rPr>
                <w:rFonts w:ascii="Calibri" w:hAnsi="Calibri" w:eastAsia="Malgun Gothic"/>
                <w:b w:val="0"/>
                <w:sz w:val="19"/>
              </w:rPr>
              <w:t>« diventa la parte più preziosa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ciotola</w:t>
            </w:r>
          </w:p>
        </w:tc>
        <w:tc>
          <w:tcPr>
            <w:tcW w:type="dxa" w:w="2041"/>
          </w:tcPr>
          <w:p>
            <w:pPr>
              <w:spacing w:after="40" w:before="40"/>
            </w:pPr>
            <w:r/>
            <w:r>
              <w:rPr>
                <w:rFonts w:ascii="Calibri" w:hAnsi="Calibri" w:eastAsia="Malgun Gothic"/>
                <w:b w:val="0"/>
                <w:sz w:val="19"/>
              </w:rPr>
              <w:t>사발</w:t>
            </w:r>
          </w:p>
        </w:tc>
        <w:tc>
          <w:tcPr>
            <w:tcW w:type="dxa" w:w="1304"/>
          </w:tcPr>
          <w:p>
            <w:pPr>
              <w:spacing w:after="40" w:before="40"/>
            </w:pPr>
            <w:r/>
            <w:r>
              <w:rPr>
                <w:rFonts w:ascii="Calibri" w:hAnsi="Calibri" w:eastAsia="Malgun Gothic"/>
                <w:b w:val="0"/>
                <w:sz w:val="19"/>
              </w:rPr>
              <w:t>생산·검품</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teca</w:t>
            </w:r>
          </w:p>
        </w:tc>
        <w:tc>
          <w:tcPr>
            <w:tcW w:type="dxa" w:w="2041"/>
          </w:tcPr>
          <w:p>
            <w:pPr>
              <w:spacing w:after="40" w:before="40"/>
            </w:pPr>
            <w:r/>
            <w:r>
              <w:rPr>
                <w:rFonts w:ascii="Calibri" w:hAnsi="Calibri" w:eastAsia="Malgun Gothic"/>
                <w:b w:val="0"/>
                <w:sz w:val="19"/>
              </w:rPr>
              <w:t>유리장, 진열장</w:t>
            </w:r>
          </w:p>
        </w:tc>
        <w:tc>
          <w:tcPr>
            <w:tcW w:type="dxa" w:w="1304"/>
          </w:tcPr>
          <w:p>
            <w:pPr>
              <w:spacing w:after="40" w:before="40"/>
            </w:pPr>
            <w:r/>
            <w:r>
              <w:rPr>
                <w:rFonts w:ascii="Calibri" w:hAnsi="Calibri" w:eastAsia="Malgun Gothic"/>
                <w:b w:val="0"/>
                <w:sz w:val="19"/>
              </w:rPr>
              <w:t>생산·검품</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campione</w:t>
            </w:r>
          </w:p>
        </w:tc>
        <w:tc>
          <w:tcPr>
            <w:tcW w:type="dxa" w:w="2041"/>
          </w:tcPr>
          <w:p>
            <w:pPr>
              <w:spacing w:after="40" w:before="40"/>
            </w:pPr>
            <w:r/>
            <w:r>
              <w:rPr>
                <w:rFonts w:ascii="Calibri" w:hAnsi="Calibri" w:eastAsia="Malgun Gothic"/>
                <w:b w:val="0"/>
                <w:sz w:val="19"/>
              </w:rPr>
              <w:t>표본으로</w:t>
            </w:r>
          </w:p>
        </w:tc>
        <w:tc>
          <w:tcPr>
            <w:tcW w:type="dxa" w:w="1304"/>
          </w:tcPr>
          <w:p>
            <w:pPr>
              <w:spacing w:after="40" w:before="40"/>
            </w:pPr>
            <w:r/>
            <w:r>
              <w:rPr>
                <w:rFonts w:ascii="Calibri" w:hAnsi="Calibri" w:eastAsia="Malgun Gothic"/>
                <w:b w:val="0"/>
                <w:sz w:val="19"/>
              </w:rPr>
              <w:t>생산·검품</w:t>
            </w:r>
          </w:p>
        </w:tc>
        <w:tc>
          <w:tcPr>
            <w:tcW w:type="dxa" w:w="3175"/>
          </w:tcPr>
          <w:p>
            <w:pPr>
              <w:spacing w:after="40" w:before="40"/>
            </w:pPr>
            <w:r/>
            <w:r>
              <w:rPr>
                <w:rFonts w:ascii="Calibri" w:hAnsi="Calibri" w:eastAsia="Malgun Gothic"/>
                <w:b w:val="0"/>
                <w:sz w:val="19"/>
              </w:rPr>
              <w:t>« Non a campione?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pezzo di produzione</w:t>
            </w:r>
          </w:p>
        </w:tc>
        <w:tc>
          <w:tcPr>
            <w:tcW w:type="dxa" w:w="2041"/>
          </w:tcPr>
          <w:p>
            <w:pPr>
              <w:spacing w:after="40" w:before="40"/>
            </w:pPr>
            <w:r/>
            <w:r>
              <w:rPr>
                <w:rFonts w:ascii="Calibri" w:hAnsi="Calibri" w:eastAsia="Malgun Gothic"/>
                <w:b w:val="0"/>
                <w:sz w:val="19"/>
              </w:rPr>
              <w:t>생산분 제품</w:t>
            </w:r>
          </w:p>
        </w:tc>
        <w:tc>
          <w:tcPr>
            <w:tcW w:type="dxa" w:w="1304"/>
          </w:tcPr>
          <w:p>
            <w:pPr>
              <w:spacing w:after="40" w:before="40"/>
            </w:pPr>
            <w:r/>
            <w:r>
              <w:rPr>
                <w:rFonts w:ascii="Calibri" w:hAnsi="Calibri" w:eastAsia="Malgun Gothic"/>
                <w:b w:val="0"/>
                <w:sz w:val="19"/>
              </w:rPr>
              <w:t>생산·검품</w:t>
            </w:r>
          </w:p>
        </w:tc>
        <w:tc>
          <w:tcPr>
            <w:tcW w:type="dxa" w:w="3175"/>
          </w:tcPr>
          <w:p>
            <w:pPr>
              <w:spacing w:after="40" w:before="40"/>
            </w:pPr>
            <w:r/>
            <w:r>
              <w:rPr>
                <w:rFonts w:ascii="Calibri" w:hAnsi="Calibri" w:eastAsia="Malgun Gothic"/>
                <w:b w:val="0"/>
                <w:sz w:val="19"/>
              </w:rPr>
              <w:t>↔ il campione da vetrina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campione da vetrina</w:t>
            </w:r>
          </w:p>
        </w:tc>
        <w:tc>
          <w:tcPr>
            <w:tcW w:type="dxa" w:w="2041"/>
          </w:tcPr>
          <w:p>
            <w:pPr>
              <w:spacing w:after="40" w:before="40"/>
            </w:pPr>
            <w:r/>
            <w:r>
              <w:rPr>
                <w:rFonts w:ascii="Calibri" w:hAnsi="Calibri" w:eastAsia="Malgun Gothic"/>
                <w:b w:val="0"/>
                <w:sz w:val="19"/>
              </w:rPr>
              <w:t>진열용 샘플</w:t>
            </w:r>
          </w:p>
        </w:tc>
        <w:tc>
          <w:tcPr>
            <w:tcW w:type="dxa" w:w="1304"/>
          </w:tcPr>
          <w:p>
            <w:pPr>
              <w:spacing w:after="40" w:before="40"/>
            </w:pPr>
            <w:r/>
            <w:r>
              <w:rPr>
                <w:rFonts w:ascii="Calibri" w:hAnsi="Calibri" w:eastAsia="Malgun Gothic"/>
                <w:b w:val="0"/>
                <w:sz w:val="19"/>
              </w:rPr>
              <w:t>생산·검품</w:t>
            </w:r>
          </w:p>
        </w:tc>
        <w:tc>
          <w:tcPr>
            <w:tcW w:type="dxa" w:w="3175"/>
          </w:tcPr>
          <w:p>
            <w:pPr>
              <w:spacing w:after="40" w:before="40"/>
            </w:pPr>
            <w:r/>
            <w:r>
              <w:rPr>
                <w:rFonts w:ascii="Calibri" w:hAnsi="Calibri" w:eastAsia="Malgun Gothic"/>
                <w:b w:val="0"/>
                <w:sz w:val="19"/>
              </w:rPr>
              <w:t>« sono sempre perfetti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lotto</w:t>
            </w:r>
          </w:p>
        </w:tc>
        <w:tc>
          <w:tcPr>
            <w:tcW w:type="dxa" w:w="2041"/>
          </w:tcPr>
          <w:p>
            <w:pPr>
              <w:spacing w:after="40" w:before="40"/>
            </w:pPr>
            <w:r/>
            <w:r>
              <w:rPr>
                <w:rFonts w:ascii="Calibri" w:hAnsi="Calibri" w:eastAsia="Malgun Gothic"/>
                <w:b w:val="0"/>
                <w:sz w:val="19"/>
              </w:rPr>
              <w:t>로트</w:t>
            </w:r>
          </w:p>
        </w:tc>
        <w:tc>
          <w:tcPr>
            <w:tcW w:type="dxa" w:w="1304"/>
          </w:tcPr>
          <w:p>
            <w:pPr>
              <w:spacing w:after="40" w:before="40"/>
            </w:pPr>
            <w:r/>
            <w:r>
              <w:rPr>
                <w:rFonts w:ascii="Calibri" w:hAnsi="Calibri" w:eastAsia="Malgun Gothic"/>
                <w:b w:val="0"/>
                <w:sz w:val="19"/>
              </w:rPr>
              <w:t>생산·검품</w:t>
            </w:r>
          </w:p>
        </w:tc>
        <w:tc>
          <w:tcPr>
            <w:tcW w:type="dxa" w:w="3175"/>
          </w:tcPr>
          <w:p>
            <w:pPr>
              <w:spacing w:after="40" w:before="40"/>
            </w:pPr>
            <w:r/>
            <w:r>
              <w:rPr>
                <w:rFonts w:ascii="Calibri" w:hAnsi="Calibri" w:eastAsia="Malgun Gothic"/>
                <w:b w:val="0"/>
                <w:sz w:val="19"/>
              </w:rPr>
              <w:t>« il lotto del quattordici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franco fabbrica</w:t>
            </w:r>
          </w:p>
        </w:tc>
        <w:tc>
          <w:tcPr>
            <w:tcW w:type="dxa" w:w="2041"/>
          </w:tcPr>
          <w:p>
            <w:pPr>
              <w:spacing w:after="40" w:before="40"/>
            </w:pPr>
            <w:r/>
            <w:r>
              <w:rPr>
                <w:rFonts w:ascii="Calibri" w:hAnsi="Calibri" w:eastAsia="Malgun Gothic"/>
                <w:b w:val="0"/>
                <w:sz w:val="19"/>
              </w:rPr>
              <w:t>공장 출고 기준(EXW)</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복습</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listino</w:t>
            </w:r>
          </w:p>
        </w:tc>
        <w:tc>
          <w:tcPr>
            <w:tcW w:type="dxa" w:w="2041"/>
          </w:tcPr>
          <w:p>
            <w:pPr>
              <w:spacing w:after="40" w:before="40"/>
            </w:pPr>
            <w:r/>
            <w:r>
              <w:rPr>
                <w:rFonts w:ascii="Calibri" w:hAnsi="Calibri" w:eastAsia="Malgun Gothic"/>
                <w:b w:val="0"/>
                <w:sz w:val="19"/>
              </w:rPr>
              <w:t>가격표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ai prezzi del vostro listino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corriere espresso</w:t>
            </w:r>
          </w:p>
        </w:tc>
        <w:tc>
          <w:tcPr>
            <w:tcW w:type="dxa" w:w="2041"/>
          </w:tcPr>
          <w:p>
            <w:pPr>
              <w:spacing w:after="40" w:before="40"/>
            </w:pPr>
            <w:r/>
            <w:r>
              <w:rPr>
                <w:rFonts w:ascii="Calibri" w:hAnsi="Calibri" w:eastAsia="Malgun Gothic"/>
                <w:b w:val="0"/>
                <w:sz w:val="19"/>
              </w:rPr>
              <w:t>특급 택배</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 vivavoce</w:t>
            </w:r>
          </w:p>
        </w:tc>
        <w:tc>
          <w:tcPr>
            <w:tcW w:type="dxa" w:w="2041"/>
          </w:tcPr>
          <w:p>
            <w:pPr>
              <w:spacing w:after="40" w:before="40"/>
            </w:pPr>
            <w:r/>
            <w:r>
              <w:rPr>
                <w:rFonts w:ascii="Calibri" w:hAnsi="Calibri" w:eastAsia="Malgun Gothic"/>
                <w:b w:val="0"/>
                <w:sz w:val="19"/>
              </w:rPr>
              <w:t>스피커폰으로</w:t>
            </w:r>
          </w:p>
        </w:tc>
        <w:tc>
          <w:tcPr>
            <w:tcW w:type="dxa" w:w="1304"/>
          </w:tcPr>
          <w:p>
            <w:pPr>
              <w:spacing w:after="40" w:before="40"/>
            </w:pPr>
            <w:r/>
            <w:r>
              <w:rPr>
                <w:rFonts w:ascii="Calibri" w:hAnsi="Calibri" w:eastAsia="Malgun Gothic"/>
                <w:b w:val="0"/>
                <w:sz w:val="19"/>
              </w:rPr>
              <w:t>소통</w:t>
            </w:r>
          </w:p>
        </w:tc>
        <w:tc>
          <w:tcPr>
            <w:tcW w:type="dxa" w:w="3175"/>
          </w:tcPr>
          <w:p>
            <w:pPr>
              <w:spacing w:after="40" w:before="40"/>
            </w:pPr>
            <w:r/>
            <w:r>
              <w:rPr>
                <w:rFonts w:ascii="Calibri" w:hAnsi="Calibri" w:eastAsia="Malgun Gothic"/>
                <w:b w:val="0"/>
                <w:sz w:val="19"/>
              </w:rPr>
              <w:t>« chiama in vivavoce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fare una brutta figura</w:t>
            </w:r>
          </w:p>
        </w:tc>
        <w:tc>
          <w:tcPr>
            <w:tcW w:type="dxa" w:w="2041"/>
          </w:tcPr>
          <w:p>
            <w:pPr>
              <w:spacing w:after="40" w:before="40"/>
            </w:pPr>
            <w:r/>
            <w:r>
              <w:rPr>
                <w:rFonts w:ascii="Calibri" w:hAnsi="Calibri" w:eastAsia="Malgun Gothic"/>
                <w:b w:val="0"/>
                <w:sz w:val="19"/>
              </w:rPr>
              <w:t>창피를 당하다, 실례하다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이탈리아 문화의 핵심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commercialista</w:t>
            </w:r>
          </w:p>
        </w:tc>
        <w:tc>
          <w:tcPr>
            <w:tcW w:type="dxa" w:w="2041"/>
          </w:tcPr>
          <w:p>
            <w:pPr>
              <w:spacing w:after="40" w:before="40"/>
            </w:pPr>
            <w:r/>
            <w:r>
              <w:rPr>
                <w:rFonts w:ascii="Calibri" w:hAnsi="Calibri" w:eastAsia="Malgun Gothic"/>
                <w:b w:val="0"/>
                <w:sz w:val="19"/>
              </w:rPr>
              <w:t>세무사</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con il mio commercialista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coprirsi la bocca</w:t>
            </w:r>
          </w:p>
        </w:tc>
        <w:tc>
          <w:tcPr>
            <w:tcW w:type="dxa" w:w="2041"/>
          </w:tcPr>
          <w:p>
            <w:pPr>
              <w:spacing w:after="40" w:before="40"/>
            </w:pPr>
            <w:r/>
            <w:r>
              <w:rPr>
                <w:rFonts w:ascii="Calibri" w:hAnsi="Calibri" w:eastAsia="Malgun Gothic"/>
                <w:b w:val="0"/>
                <w:sz w:val="19"/>
              </w:rPr>
              <w:t>입을 가리다</w:t>
            </w:r>
          </w:p>
        </w:tc>
        <w:tc>
          <w:tcPr>
            <w:tcW w:type="dxa" w:w="1304"/>
          </w:tcPr>
          <w:p>
            <w:pPr>
              <w:spacing w:after="40" w:before="40"/>
            </w:pPr>
            <w:r/>
            <w:r>
              <w:rPr>
                <w:rFonts w:ascii="Calibri" w:hAnsi="Calibri" w:eastAsia="Malgun Gothic"/>
                <w:b w:val="0"/>
                <w:sz w:val="19"/>
              </w:rPr>
              <w:t>몸짓</w:t>
            </w:r>
          </w:p>
        </w:tc>
        <w:tc>
          <w:tcPr>
            <w:tcW w:type="dxa" w:w="3175"/>
          </w:tcPr>
          <w:p>
            <w:pPr>
              <w:spacing w:after="40" w:before="40"/>
            </w:pPr>
            <w:r/>
            <w:r>
              <w:rPr>
                <w:rFonts w:ascii="Calibri" w:hAnsi="Calibri" w:eastAsia="Malgun Gothic"/>
                <w:b w:val="0"/>
                <w:sz w:val="19"/>
              </w:rPr>
              <w:t>웃을 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quaderno</w:t>
            </w:r>
          </w:p>
        </w:tc>
        <w:tc>
          <w:tcPr>
            <w:tcW w:type="dxa" w:w="2041"/>
          </w:tcPr>
          <w:p>
            <w:pPr>
              <w:spacing w:after="40" w:before="40"/>
            </w:pPr>
            <w:r/>
            <w:r>
              <w:rPr>
                <w:rFonts w:ascii="Calibri" w:hAnsi="Calibri" w:eastAsia="Malgun Gothic"/>
                <w:b w:val="0"/>
                <w:sz w:val="19"/>
              </w:rPr>
              <w:t>공책</w:t>
            </w:r>
          </w:p>
        </w:tc>
        <w:tc>
          <w:tcPr>
            <w:tcW w:type="dxa" w:w="1304"/>
          </w:tcPr>
          <w:p>
            <w:pPr>
              <w:spacing w:after="40" w:before="40"/>
            </w:pPr>
            <w:r/>
            <w:r>
              <w:rPr>
                <w:rFonts w:ascii="Calibri" w:hAnsi="Calibri" w:eastAsia="Malgun Gothic"/>
                <w:b w:val="0"/>
                <w:sz w:val="19"/>
              </w:rPr>
              <w:t>일상</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pennarello</w:t>
            </w:r>
          </w:p>
        </w:tc>
        <w:tc>
          <w:tcPr>
            <w:tcW w:type="dxa" w:w="2041"/>
          </w:tcPr>
          <w:p>
            <w:pPr>
              <w:spacing w:after="40" w:before="40"/>
            </w:pPr>
            <w:r/>
            <w:r>
              <w:rPr>
                <w:rFonts w:ascii="Calibri" w:hAnsi="Calibri" w:eastAsia="Malgun Gothic"/>
                <w:b w:val="0"/>
                <w:sz w:val="19"/>
              </w:rPr>
              <w:t>매직펜</w:t>
            </w:r>
          </w:p>
        </w:tc>
        <w:tc>
          <w:tcPr>
            <w:tcW w:type="dxa" w:w="1304"/>
          </w:tcPr>
          <w:p>
            <w:pPr>
              <w:spacing w:after="40" w:before="40"/>
            </w:pPr>
            <w:r/>
            <w:r>
              <w:rPr>
                <w:rFonts w:ascii="Calibri" w:hAnsi="Calibri" w:eastAsia="Malgun Gothic"/>
                <w:b w:val="0"/>
                <w:sz w:val="19"/>
              </w:rPr>
              <w:t>일상</w:t>
            </w:r>
          </w:p>
        </w:tc>
        <w:tc>
          <w:tcPr>
            <w:tcW w:type="dxa" w:w="3175"/>
          </w:tcPr>
          <w:p>
            <w:pPr>
              <w:spacing w:after="40" w:before="40"/>
            </w:pPr>
            <w:r/>
            <w:r>
              <w:rPr>
                <w:rFonts w:ascii="Calibri" w:hAnsi="Calibri" w:eastAsia="Malgun Gothic"/>
                <w:b w:val="0"/>
                <w:sz w:val="19"/>
              </w:rPr>
              <w:t>« una scritta a pennarello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조건법 과거로 말하는 후회: Avrei dovuto spiegarlo a Filippo dieci anni fa</w:t>
      </w:r>
    </w:p>
    <w:p>
      <w:pPr>
        <w:spacing w:after="80" w:before="0" w:line="288" w:lineRule="auto"/>
        <w:ind w:left="340"/>
      </w:pPr>
      <w:r>
        <w:rPr>
          <w:rFonts w:ascii="Calibri" w:hAnsi="Calibri" w:eastAsia="Malgun Gothic"/>
          <w:sz w:val="20"/>
        </w:rPr>
        <w:t>dovere의 조건법 과거(avrei dovuto) + 부정사 = '~했어야 했는데(하지 않았다)'. 지난 일에 대한 후회와 자기비판. 비슷하게 avrei potuto(할 수 있었는데), avrei voluto(하고 싶었는데).</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과거분사 독립 구문: Finito il tè, vi porto a cena</w:t>
      </w:r>
    </w:p>
    <w:p>
      <w:pPr>
        <w:spacing w:after="80" w:before="0" w:line="288" w:lineRule="auto"/>
        <w:ind w:left="340"/>
      </w:pPr>
      <w:r>
        <w:rPr>
          <w:rFonts w:ascii="Calibri" w:hAnsi="Calibri" w:eastAsia="Malgun Gothic"/>
          <w:sz w:val="20"/>
        </w:rPr>
        <w:t>과거분사 + 명사로 '~하고 나면, ~한 뒤에'를 짧게 말한다(participio passato assoluto). Finito il tè = Quando avremo finito il tè. 과거분사는 뒤 명사에 성·수를 일치시킨다: Finita la riunione, Finiti i conti.</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과거 제룬디오: Avendo lavorato dieci anni con gli italiani, so che…</w:t>
      </w:r>
    </w:p>
    <w:p>
      <w:pPr>
        <w:spacing w:after="80" w:before="0" w:line="288" w:lineRule="auto"/>
        <w:ind w:left="340"/>
      </w:pPr>
      <w:r>
        <w:rPr>
          <w:rFonts w:ascii="Calibri" w:hAnsi="Calibri" w:eastAsia="Malgun Gothic"/>
          <w:sz w:val="20"/>
        </w:rPr>
        <w:t>avendo/essendo + 과거분사 = '~했으므로, ~한 뒤라서'. 주절보다 먼저 일어난 일을 이유나 배경으로 묶는다. 주어는 주절과 같아야 한다. 구어에서는 Siccome ho lavorato…가 더 흔하다.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ogni volta che / tutte le volte che + 직설법: Tutte le volte che arriva un pacco, apro ogni pezzo</w:t>
      </w:r>
    </w:p>
    <w:p>
      <w:pPr>
        <w:spacing w:after="80" w:before="0" w:line="288" w:lineRule="auto"/>
        <w:ind w:left="340"/>
      </w:pPr>
      <w:r>
        <w:rPr>
          <w:rFonts w:ascii="Calibri" w:hAnsi="Calibri" w:eastAsia="Malgun Gothic"/>
          <w:sz w:val="20"/>
        </w:rPr>
        <w:t>'~할 때마다'. 반복되는 습관에는 직설법을 쓴다. ogni 뒤의 명사는 단수(ogni volta, ogni pezzo), tutte le 뒤는 복수(tutte le volte).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전치사와 짝을 이루는 동사: abituarsi a / riuscire a / smettere di</w:t>
      </w:r>
    </w:p>
    <w:p>
      <w:pPr>
        <w:spacing w:after="80" w:before="0" w:line="288" w:lineRule="auto"/>
        <w:ind w:left="340"/>
      </w:pPr>
      <w:r>
        <w:rPr>
          <w:rFonts w:ascii="Calibri" w:hAnsi="Calibri" w:eastAsia="Malgun Gothic"/>
          <w:sz w:val="20"/>
        </w:rPr>
        <w:t>« Abituati a non telefonare a tavola. » abituarsi a + 부정사(~에 익숙해지다), riuscire a + 부정사(~해내다), smettere di + 부정사(~을 그만두다). 어떤 전치사가 붙는지는 동사마다 외워야 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più … , meglio è: Più sono normali, meglio è</w:t>
      </w:r>
    </w:p>
    <w:p>
      <w:pPr>
        <w:spacing w:after="80" w:before="0" w:line="288" w:lineRule="auto"/>
        <w:ind w:left="340"/>
      </w:pPr>
      <w:r>
        <w:rPr>
          <w:rFonts w:ascii="Calibri" w:hAnsi="Calibri" w:eastAsia="Malgun Gothic"/>
          <w:sz w:val="20"/>
        </w:rPr>
        <w:t>'~할수록 더 좋다'. 비교 구문 più… più(1부의 cuanto 계열)의 간단한 형태로, 뒤에 meglio è / peggio è를 붙인다: Prima arrivi, meglio è.</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전철에서 작게 말하기</w:t>
      </w:r>
    </w:p>
    <w:p>
      <w:pPr>
        <w:spacing w:after="60" w:before="0" w:line="288" w:lineRule="auto"/>
        <w:ind w:left="340"/>
      </w:pPr>
      <w:r>
        <w:rPr>
          <w:rFonts w:ascii="Calibri" w:hAnsi="Calibri" w:eastAsia="Malgun Gothic"/>
          <w:sz w:val="20"/>
        </w:rPr>
        <w:t>일본 대중교통에서는 통화와 큰 대화를 삼가는 것이 기본 예절이다. 마테오의 규칙 1번.</w:t>
      </w:r>
    </w:p>
    <w:p>
      <w:pPr>
        <w:keepNext/>
        <w:spacing w:after="20" w:before="120" w:line="288" w:lineRule="auto"/>
      </w:pPr>
      <w:r>
        <w:rPr>
          <w:rFonts w:ascii="Calibri" w:hAnsi="Calibri" w:eastAsia="Malgun Gothic"/>
          <w:b/>
          <w:sz w:val="21"/>
        </w:rPr>
        <w:t>• 명함을 앞에 두기</w:t>
      </w:r>
    </w:p>
    <w:p>
      <w:pPr>
        <w:spacing w:after="60" w:before="0" w:line="288" w:lineRule="auto"/>
        <w:ind w:left="340"/>
      </w:pPr>
      <w:r>
        <w:rPr>
          <w:rFonts w:ascii="Calibri" w:hAnsi="Calibri" w:eastAsia="Malgun Gothic"/>
          <w:sz w:val="20"/>
        </w:rPr>
        <w:t>받은 명함을 대화 내내 앞에 놓는 키아라. 서울에서 틀렸던 것을 도쿄에서 바로잡는다.</w:t>
      </w:r>
    </w:p>
    <w:p>
      <w:pPr>
        <w:keepNext/>
        <w:spacing w:after="20" w:before="120" w:line="288" w:lineRule="auto"/>
      </w:pPr>
      <w:r>
        <w:rPr>
          <w:rFonts w:ascii="Calibri" w:hAnsi="Calibri" w:eastAsia="Malgun Gothic"/>
          <w:b/>
          <w:sz w:val="21"/>
        </w:rPr>
        <w:t>• 서로를 쳐다보는 침묵</w:t>
      </w:r>
    </w:p>
    <w:p>
      <w:pPr>
        <w:spacing w:after="60" w:before="0" w:line="288" w:lineRule="auto"/>
        <w:ind w:left="340"/>
      </w:pPr>
      <w:r>
        <w:rPr>
          <w:rFonts w:ascii="Calibri" w:hAnsi="Calibri" w:eastAsia="Malgun Gothic"/>
          <w:sz w:val="20"/>
        </w:rPr>
        <w:t>스피커폰 통화에 와타나베와 사토가 말없이 눈을 맞춘다. 비판을 말로 하지 않는 방식.</w:t>
      </w:r>
    </w:p>
    <w:p>
      <w:pPr>
        <w:keepNext/>
        <w:spacing w:after="20" w:before="120" w:line="288" w:lineRule="auto"/>
      </w:pPr>
      <w:r>
        <w:rPr>
          <w:rFonts w:ascii="Calibri" w:hAnsi="Calibri" w:eastAsia="Malgun Gothic"/>
          <w:b/>
          <w:sz w:val="21"/>
        </w:rPr>
        <w:t>• 입을 가리고 웃기</w:t>
      </w:r>
    </w:p>
    <w:p>
      <w:pPr>
        <w:spacing w:after="60" w:before="0" w:line="288" w:lineRule="auto"/>
        <w:ind w:left="340"/>
      </w:pPr>
      <w:r>
        <w:rPr>
          <w:rFonts w:ascii="Calibri" w:hAnsi="Calibri" w:eastAsia="Malgun Gothic"/>
          <w:sz w:val="20"/>
        </w:rPr>
        <w:t>사토의 짧은 웃음. 일본에서 웃을 때 입을 가리는 몸짓은 특히 격식 있는 자리에서 흔하다.</w:t>
      </w:r>
    </w:p>
    <w:p>
      <w:pPr>
        <w:keepNext/>
        <w:spacing w:after="20" w:before="120" w:line="288" w:lineRule="auto"/>
      </w:pPr>
      <w:r>
        <w:rPr>
          <w:rFonts w:ascii="Calibri" w:hAnsi="Calibri" w:eastAsia="Malgun Gothic"/>
          <w:b/>
          <w:sz w:val="21"/>
        </w:rPr>
        <w:t>• Siete già vivi?</w:t>
      </w:r>
    </w:p>
    <w:p>
      <w:pPr>
        <w:spacing w:after="60" w:before="0" w:line="288" w:lineRule="auto"/>
        <w:ind w:left="340"/>
      </w:pPr>
      <w:r>
        <w:rPr>
          <w:rFonts w:ascii="Calibri" w:hAnsi="Calibri" w:eastAsia="Malgun Gothic"/>
          <w:sz w:val="20"/>
        </w:rPr>
        <w:t>'살아는 있냐?'. 형이 동생에게 하는 무뚝뚝한 안부.</w:t>
      </w:r>
    </w:p>
    <w:p>
      <w:pPr>
        <w:keepNext/>
        <w:spacing w:after="20" w:before="120" w:line="288" w:lineRule="auto"/>
      </w:pPr>
      <w:r>
        <w:rPr>
          <w:rFonts w:ascii="Calibri" w:hAnsi="Calibri" w:eastAsia="Malgun Gothic"/>
          <w:b/>
          <w:sz w:val="21"/>
        </w:rPr>
        <w:t>• fare una brutta figura</w:t>
      </w:r>
    </w:p>
    <w:p>
      <w:pPr>
        <w:spacing w:after="60" w:before="0" w:line="288" w:lineRule="auto"/>
        <w:ind w:left="340"/>
      </w:pPr>
      <w:r>
        <w:rPr>
          <w:rFonts w:ascii="Calibri" w:hAnsi="Calibri" w:eastAsia="Malgun Gothic"/>
          <w:sz w:val="20"/>
        </w:rPr>
        <w:t>'체면을 구기다'. 이탈리아인이 가장 두려워하는 일. 필리포는 침묵만 듣고 그것을 알아챈다.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네마와시(根回し)</w:t>
      </w:r>
    </w:p>
    <w:p>
      <w:pPr>
        <w:spacing w:after="60" w:before="0" w:line="288" w:lineRule="auto"/>
        <w:ind w:left="340"/>
      </w:pPr>
      <w:r>
        <w:rPr>
          <w:rFonts w:ascii="Calibri" w:hAnsi="Calibri" w:eastAsia="Malgun Gothic"/>
          <w:sz w:val="20"/>
        </w:rPr>
        <w:t>일본 조직에서 회의 전에 관계자들과 개별적으로 의견을 맞추는 관행. 회의는 이미 정해진 것을 공식적으로 확인하는 자리가 되는 경우가 많다. 외국 공급자는 '회의에서 설득하겠다'보다 회의 전 개별 소통에 시간을 쓰는 편이 효과적이다.</w:t>
      </w:r>
    </w:p>
    <w:p>
      <w:pPr>
        <w:keepNext/>
        <w:spacing w:after="20" w:before="120" w:line="288" w:lineRule="auto"/>
      </w:pPr>
      <w:r>
        <w:rPr>
          <w:rFonts w:ascii="Calibri" w:hAnsi="Calibri" w:eastAsia="Malgun Gothic"/>
          <w:b/>
          <w:sz w:val="21"/>
        </w:rPr>
        <w:t>• 일본 편집숍의 검품</w:t>
      </w:r>
    </w:p>
    <w:p>
      <w:pPr>
        <w:spacing w:after="60" w:before="0" w:line="288" w:lineRule="auto"/>
        <w:ind w:left="340"/>
      </w:pPr>
      <w:r>
        <w:rPr>
          <w:rFonts w:ascii="Calibri" w:hAnsi="Calibri" w:eastAsia="Malgun Gothic"/>
          <w:sz w:val="20"/>
        </w:rPr>
        <w:t>일본 소매업, 특히 장인 제품을 다루는 편집숍은 전수 검품을 하는 경우가 많고, 박음질 간격·가장자리 마감·냄새·포장까지 본다. '진열용 샘플이 아니라 생산분을 보여 달라'는 요구는 공급자의 품질 관리가 실제로 어떤지를 확인하려는 것이다.</w:t>
      </w:r>
    </w:p>
    <w:p>
      <w:pPr>
        <w:keepNext/>
        <w:spacing w:after="20" w:before="120" w:line="288" w:lineRule="auto"/>
      </w:pPr>
      <w:r>
        <w:rPr>
          <w:rFonts w:ascii="Calibri" w:hAnsi="Calibri" w:eastAsia="Malgun Gothic"/>
          <w:b/>
          <w:sz w:val="21"/>
        </w:rPr>
        <w:t>• 골든위크와 영업</w:t>
      </w:r>
    </w:p>
    <w:p>
      <w:pPr>
        <w:spacing w:after="60" w:before="0" w:line="288" w:lineRule="auto"/>
        <w:ind w:left="340"/>
      </w:pPr>
      <w:r>
        <w:rPr>
          <w:rFonts w:ascii="Calibri" w:hAnsi="Calibri" w:eastAsia="Malgun Gothic"/>
          <w:sz w:val="20"/>
        </w:rPr>
        <w:t>4월 말에서 5월 초 사이의 연휴 기간. 4월 29일(쇼와의 날)과 5월 3~5일이 공휴일이고, 그 사이 평일에도 휴가를 내는 사람이 많다. 상점가는 대목이지만, 기업 간 업무와 물류는 느려질 수 있어 납기 계산에 넣어야 한다.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4월 30일 수요일 오전 11시 20분. 도쿄, 다이칸야마로 가는 도큐 도요코선 전철.</w:t>
      </w:r>
    </w:p>
    <w:p>
      <w:pPr>
        <w:spacing w:after="120" w:before="80" w:line="288" w:lineRule="auto"/>
      </w:pPr>
      <w:r>
        <w:rPr>
          <w:rFonts w:ascii="Calibri" w:hAnsi="Calibri" w:eastAsia="Malgun Gothic"/>
          <w:b w:val="0"/>
          <w:i/>
          <w:color w:val="666666"/>
          <w:sz w:val="19"/>
        </w:rPr>
        <w:t>객차는 꽉 찼지만 조용하다. 아무도 통화하지 않는다. 서울발 비행기 뒤로 창백해진 키아라가 생강 사탕을 쥐고 있다. 마테오는 전날 밤 써 둔 목록을 종이로 읽고 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(작게) 우리 왜 작게 말해?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(작게) 여기선 전철에서 크게 말 안 하니까. 규칙 1번.</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규칙을 몇 개나 적었는데?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일곱 개. 2번. 명함은 두 손으로, 상대 쪽으로 돌려서, 바로 주머니에 넣지 말 것.</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그건 서울에서 벌써 틀렸어. 3번은?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3번. 와타나베 씨가 '조금 어렵네요'라고 하면 '어렵다'가 아니야. '안 된다'야.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엄마가 '두고 보자' 하는 거랑 같네.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바로 그거야. 4번. 결정은 회의에서 하는 게 아니라 그 전에 해. 그걸 '네마와시'라고 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네마… 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네마와시. 글자 그대로는 '뿌리 주변을 돌다'. 나무를 옮겨 심기 전에 뿌리를 조금씩 준비하는 거야. 회의 전에 사람들한테 한 명씩 의견을 묻는 거지.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회의에선 뭘 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이미 정해진 걸 확인하지. 10년 전에 형한테 이걸 설명했어야 했는데. 우리 월요일 회의가 세 시간씩 걸리는 게 그래서야.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나머지 세 개는?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5번, 시간 지킬 것. 6번, 팁 없음. 7번, 뭘 권하면 예의상 한 번은 사양할 것.</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7번은 나폴리식이네.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7번은 밀라노 빼고 전 세계 공통이야.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넌 이 규칙들을 다 어떻게 알아?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서울에서 3년, 같은 사무실에 일본인 동료 둘. 그리고 한 달에 실수 하나씩. 규칙은 내 실수들을 순서대로 정리한 거야.</w:t>
      </w:r>
    </w:p>
    <w:p>
      <w:pPr>
        <w:spacing w:after="120" w:before="80" w:line="288" w:lineRule="auto"/>
      </w:pPr>
      <w:r>
        <w:rPr>
          <w:rFonts w:ascii="Calibri" w:hAnsi="Calibri" w:eastAsia="Malgun Gothic"/>
          <w:b w:val="0"/>
          <w:i/>
          <w:color w:val="666666"/>
          <w:sz w:val="19"/>
        </w:rPr>
        <w:t>전철이 속도를 줄인다. 승강장에는 휴가 나온 가족들이 질서 있게 모여 있다. 골든위크다. 아무도 밀치지 않는다.</w:t>
      </w:r>
    </w:p>
    <w:p>
      <w:pPr>
        <w:keepNext/>
        <w:spacing w:after="80" w:before="200" w:line="288" w:lineRule="auto"/>
      </w:pPr>
      <w:r>
        <w:rPr>
          <w:rFonts w:ascii="Calibri" w:hAnsi="Calibri" w:eastAsia="Malgun Gothic"/>
          <w:b/>
          <w:i w:val="0"/>
          <w:color w:val="1F3A5F"/>
          <w:sz w:val="21"/>
        </w:rPr>
        <w:t>장면 2 — 낮 12시 55분. 다이칸야마의 '고보'.</w:t>
      </w:r>
    </w:p>
    <w:p>
      <w:pPr>
        <w:spacing w:after="120" w:before="80" w:line="288" w:lineRule="auto"/>
      </w:pPr>
      <w:r>
        <w:rPr>
          <w:rFonts w:ascii="Calibri" w:hAnsi="Calibri" w:eastAsia="Malgun Gothic"/>
          <w:b w:val="0"/>
          <w:i/>
          <w:color w:val="666666"/>
          <w:sz w:val="19"/>
        </w:rPr>
        <w:t>현대식 건물 두 채 사이에 낀 좁은 2층 목조 건물. 안에는 물건은 적고 공간은 넓다. 도자기 사발, 유리장 속의 칼, 대나무 바구니, 가죽 구두 한 켤레. 물건마다 옆에 이름과 도시가 적힌 작은 카드가 있다. 가게는 손님으로 가득하지만 아무도 목소리를 높이지 않는다.</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고보에 오신 걸 환영합니다. 아주 정확하시네요. 5분 전. 완벽해요.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규칙 5번이요.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아무것도 아니에요, 와타나베 씨. 동생이 전철에서 일본 안내서를 썼거든요.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(미소 지으며) 그럼 안내서가 통하는지 보죠. 사토 미사키를 소개하죠. 이탈리아에서 오는 건 전부 맡고, 여기 들어오는 건 전부 검사합니다.</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반갑습니다. 사토입니다. (가볍게 고개 숙이며 두 손으로 명함을 건넨다)</w:t>
      </w:r>
    </w:p>
    <w:p>
      <w:pPr>
        <w:spacing w:after="120" w:before="80" w:line="288" w:lineRule="auto"/>
      </w:pPr>
      <w:r>
        <w:rPr>
          <w:rFonts w:ascii="Calibri" w:hAnsi="Calibri" w:eastAsia="Malgun Gothic"/>
          <w:b w:val="0"/>
          <w:i/>
          <w:color w:val="666666"/>
          <w:sz w:val="19"/>
        </w:rPr>
        <w:t>키아라가 두 손으로 명함을 받아 읽고, 자기 앞 카운터에 내려놓는다. 그러고는 전날 밤 서울에서 새로 찍은 자기 명함을 내민다. '키아라 코르시니 — 디자인'.</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코르시니. 키아라입니다. 반가워요.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(마테오에게 작게) 안내서가 통하네요.</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이탈리아어가… 어떻게 말하죠… 피렌체 말씨인가요?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스칸디치요. 피렌체에서 10킬로미터지만 저희한텐 다른 세상이에요.</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저는 피렌체에서 2년 공부했어요. 종이 복원이요. 그래서 물건을 가까이서 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아주 가까이요?</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2센티미터에서요. 가끔은 1센티미터.</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오세요, 한 바퀴 안내해 드리죠. 가게 먼저. 얘기는 그다음에.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(키아라에게 작게) 봐. 물건마다 옆에 이름이 있어. 우리 택처럼.</w:t>
      </w:r>
    </w:p>
    <w:p>
      <w:pPr>
        <w:spacing w:after="120" w:before="80" w:line="288" w:lineRule="auto"/>
      </w:pPr>
      <w:r>
        <w:rPr>
          <w:rFonts w:ascii="Calibri" w:hAnsi="Calibri" w:eastAsia="Malgun Gothic"/>
          <w:b w:val="0"/>
          <w:i/>
          <w:color w:val="666666"/>
          <w:sz w:val="19"/>
        </w:rPr>
        <w:t>와타나베가 금으로 작은 금을 메운 짙은 도자기 사발 앞에 멈춘다.</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이건 마시코에서 왔어요. 도공 이름은 오카다. 일흔아홉 살이에요. 금이 갔죠, 보이세요?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보여요. 금으로 고쳤네요.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긴쓰기라고 해요. 물건이 깨지면 그 자리를 숨기지 않고 드러내요. 거기가 가장 귀한 부분이 되죠.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깨진 물건도 파세요?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잘 고친 물건을 팔아요. 잘못 깨진 물건은 들어오지 못하죠. 그게 차이예요. (사토를 가리키며) 그리고 그 차이는 사토가 정해요.</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소포가 올 때마다 하나하나 다 열어 봐요. 백 개라도요.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하나하나 다요? 표본 검사가 아니고요?</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표본 검사는 공장을 검사할 때 하는 거예요. 여기선 한 사람씩 검사해요.</w:t>
      </w:r>
    </w:p>
    <w:p>
      <w:pPr>
        <w:spacing w:after="120" w:before="80" w:line="288" w:lineRule="auto"/>
      </w:pPr>
      <w:r>
        <w:rPr>
          <w:rFonts w:ascii="Calibri" w:hAnsi="Calibri" w:eastAsia="Malgun Gothic"/>
          <w:b w:val="0"/>
          <w:i/>
          <w:color w:val="666666"/>
          <w:sz w:val="19"/>
        </w:rPr>
        <w:t>2층의 밝은 나무 탁자 위에 와타나베가 서울에서 산 '토리'가 놓여 있다. 그 옆에 일본어와 이탈리아어로 손글씨를 쓴 새 카드. '코르시니 — 스칸디치. 로레다나가 꿰맴.'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(멈춰 서며) 벌써 카드를 만드셨어요?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토요일부터 여기 뒀어요. 판매용은 아니에요. 누가 멈춰 서는지 보려고요.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누가 멈춰 섰어요?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나흘 동안 140명이요. 사토가 셌어요.</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142명이요. 두 분은 다음 날 또 오셨어요.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(카드를 한참 바라보며) 로레다나는 절대 안 믿을 거예요.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사진 보내 주자. 일본어 카드랑 같이.</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보내세요. 하지만 휴대폰으로 말고 인화해서요. 인화한 사진은 벽에 걸 수 있으니까요.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오늘 밤 인화해서 우편으로 보낼게요. 로레다나는 왓츠앱이 없거든요.</w:t>
      </w:r>
    </w:p>
    <w:p>
      <w:pPr>
        <w:keepNext/>
        <w:spacing w:after="80" w:before="200" w:line="288" w:lineRule="auto"/>
      </w:pPr>
      <w:r>
        <w:rPr>
          <w:rFonts w:ascii="Calibri" w:hAnsi="Calibri" w:eastAsia="Malgun Gothic"/>
          <w:b/>
          <w:i w:val="0"/>
          <w:color w:val="1F3A5F"/>
          <w:sz w:val="21"/>
        </w:rPr>
        <w:t>장면 3 — 오후 6시 40분. 문 닫은 '고보'의 안쪽 방.</w:t>
      </w:r>
    </w:p>
    <w:p>
      <w:pPr>
        <w:spacing w:after="120" w:before="80" w:line="288" w:lineRule="auto"/>
      </w:pPr>
      <w:r>
        <w:rPr>
          <w:rFonts w:ascii="Calibri" w:hAnsi="Calibri" w:eastAsia="Malgun Gothic"/>
          <w:b w:val="0"/>
          <w:i/>
          <w:color w:val="666666"/>
          <w:sz w:val="19"/>
        </w:rPr>
        <w:t>낮은 탁자가 있는 작은 방. 손잡이 없는 찻잔에 녹차, 팥과자. 와타나베는 숫자로 가득한 쪽이 펼쳐진 검은 공책을 들고 있다. 사토는 태블릿을 들고 조금 뒤에 앉아 있다.</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자. 사토랑, 세무사랑, 아내랑 얘기했어요. 이 순서로.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네마와시군요.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(놀랐다가 미소 지으며) 안내서가 좋네요. 맞아요. 그러니까 지금은 결정하지 않아요. 확인하죠.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뭘 확인하는데요?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40개요. 네 모델. '토리', '도메니카', '카셀리나', 그리고 가능하다면 '라 콜리나'.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'라 콜리나'는 만들 수 있어요. 작업대에서 두 시간 반이 아니라 두 시간이면 돼요. 하지만 6월 전엔 안 돼요.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6월 좋아요. 납기 8주, 공장 출고 기준, 여러분 가격표 가격으로요.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8주는 언제부터요? 주문부터예요, 결제부터예요?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주문부터요. 주문할 때 30%, 나머지는 사토가 검사한 뒤 인도 때 드려요.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검사 뒤에요. 그러니까 사토 씨가 결함을 찾으면…</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그 물건은 이탈리아로 돌아가요. 비용은 그쪽 부담으로요. 하지만 그런 일이 생기면 그때 얘기해요.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가격표 가격으로요? 할인 요구 없이요?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할인을 요구하면 여러분은 가죽에서 아끼겠죠. 가죽에서 아끼면 사토가 알아채요. 할인이 저한텐 더 비싸게 먹혀요.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일본 독점은요? 서울에선 그 얘기로 하루를 다 보냈어요.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원하지 않아요.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원하지 않으신다고요?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독점은 벽이에요. 여러분 주위에 벽을 치고 싶지 않아요. 여러분에게 맞는 자리가 되고 싶을 뿐이죠. 언젠가 다른 일본 가게가 저보다 잘 팔면, 그 가게가 파는 게 맞아요.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이 말은 저희 큰오빠가 들어야 하는데.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서울에서 3년 동안 독점을 거절하는 바이어는 한 번도 못 봤어요.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하지만 조건이 하나 있어요. 딱 하나.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진열용 샘플로는 결정하지 않아요. 진열용 샘플은 늘 완벽하죠. 6월에 여기로 올 진짜 물건을 보고 싶어요. 생산분에서 아무거나 뽑은 것으로요.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저희가 고르지 않은 생산분이요.</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네. 평범할수록 좋아요.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그런데 저희는 토요일까지만 여기 있고, 가방은 스칸디치에 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(휴대폰을 집으며) 잠깐만요. 거긴 오전 11시 반이에요. 형이 사무실에 있을 거예요.</w:t>
      </w:r>
    </w:p>
    <w:p>
      <w:pPr>
        <w:spacing w:after="120" w:before="80" w:line="288" w:lineRule="auto"/>
      </w:pPr>
      <w:r>
        <w:rPr>
          <w:rFonts w:ascii="Calibri" w:hAnsi="Calibri" w:eastAsia="Malgun Gothic"/>
          <w:b w:val="0"/>
          <w:i/>
          <w:color w:val="666666"/>
          <w:sz w:val="19"/>
        </w:rPr>
        <w:t>마테오가 스피커폰으로 전화를 건다. 와타나베와 사토가 서로 쳐다본다. 일본에선 식탁에서 전화하지 않는다. 그래도 아무 말도 하지 않는다.</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(전화 너머로) 여보세요. 살아는 있냐?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도쿄야, 와타나베 씨랑 같이 있어. 형, 생산분 40개가 필요해. 아무거나 뽑아서, 여기 도쿄로, 내일 저녁까지.</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내일 저녁까지. 스칸디치에서 도쿄로.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특급 택배면 하루 반이야. 오늘 4시에 출발하면 내일 저녁 6시에 도착해.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40개는 있어. 14일 로트, 자원자들이 재고용으로 재단한 거. 사이트용 재고.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16일 주에 끝낸 거? 시모네도 같이 했던 때?</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바로 그거. 여기 상자에 있어. 하나하나 나오는 거 내가 봤어.</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(전화기 쪽으로 몸을 기울이며 천천히 또박또박) 필리포 씨, 안녕하세요. 와타나베입니다. 부탁드립니다. 고르지 마세요. 있는 그대로 보내 주세요.</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(잠시 침묵) 안녕하세요. 있는 그대로요. 알겠습니다. 약속드리죠.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배송비는 브랜드 예산에 넣을게.</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넣을 데는 내가 정해. 수요일이 4월 말이었던 거 알지?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 서울에서 직접 말해 준다며.</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맞아. 택배 부르러 갈게. 그리고 마테오…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식탁에서 전화하지 않는 데 익숙해져. 그 침묵만 들어도 네가 실례한 거 알겠다.</w:t>
      </w:r>
    </w:p>
    <w:p>
      <w:pPr>
        <w:spacing w:after="120" w:before="80" w:line="288" w:lineRule="auto"/>
      </w:pPr>
      <w:r>
        <w:rPr>
          <w:rFonts w:ascii="Calibri" w:hAnsi="Calibri" w:eastAsia="Malgun Gothic"/>
          <w:b w:val="0"/>
          <w:i/>
          <w:color w:val="666666"/>
          <w:sz w:val="19"/>
        </w:rPr>
        <w:t>필리포가 전화를 끊는다. 침묵. 그러다 사토가 손으로 입을 가리고 짧게 웃는다.</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형님 말씀이 맞아요. 하지만 일 때문이니까 이번엔 괜찮아요.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규칙 8번이요. 지금 적을게요.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차 다 마시면 저녁 대접할게요. 멀지 않아요. 아무도 일 얘기 안 하는 소바집이에요.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아무도요? 저희도요?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특히 여러분이요. 이탈리아 사람들하고 10년 일해 봐서 알아요. 식탁에선 일 얘기 아니면 음식 얘기만 하죠. 오늘 밤엔 음식 얘기만.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가죽 얘기는요? 저희한텐 가죽도 거의 음식인데요.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(웃으며) 토스카나 분들한텐 그렇죠. 허락할게요. 하지만 소바 두 그릇째 이후에만요.</w:t>
      </w:r>
    </w:p>
    <w:p>
      <w:pPr>
        <w:keepNext/>
        <w:spacing w:after="80" w:before="200" w:line="288" w:lineRule="auto"/>
      </w:pPr>
      <w:r>
        <w:rPr>
          <w:rFonts w:ascii="Calibri" w:hAnsi="Calibri" w:eastAsia="Malgun Gothic"/>
          <w:b/>
          <w:i w:val="0"/>
          <w:color w:val="1F3A5F"/>
          <w:sz w:val="21"/>
        </w:rPr>
        <w:t>장면 4 — 5월 1일 목요일 오후 6시 20분. '고보' 2층.</w:t>
      </w:r>
    </w:p>
    <w:p>
      <w:pPr>
        <w:spacing w:after="120" w:before="80" w:line="288" w:lineRule="auto"/>
      </w:pPr>
      <w:r>
        <w:rPr>
          <w:rFonts w:ascii="Calibri" w:hAnsi="Calibri" w:eastAsia="Malgun Gothic"/>
          <w:b w:val="0"/>
          <w:i/>
          <w:color w:val="666666"/>
          <w:sz w:val="19"/>
        </w:rPr>
        <w:t>바닥에 아직 뜯지 않은 골판지 상자가 있다. 택배 라벨과 함께 필리포의 글씨로 매직펜 문구가 적혀 있다. '있는 그대로. F.'</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6시 5분에 도착했어요. 아주 정확하네요. 안내서가 택배에도 통하나 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형 덕분이에요. 시간 지키는 건 형이에요. 저는 규칙만 적었고요.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'있는 그대로.' 오빠가 직접 썼네요. 1990년 이후로 쪽지 한 장 안 쓰던 사람인데.</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오늘 밤엔 열지 않아요.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안 열어요? 바로 앞에 있는데요?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오늘 밤엔 사토가 피곤해요. 피곤할 때 검사하면 매번 0.5밀리미터씩 틀려요. 내일 아침 9시, 북쪽 빛으로요.</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북쪽 빛은 그림자가 안 생겨요. 다 보이죠.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정말 다요?</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있는 건 다요. 여러분이 보여 주고 싶지 않은 것까지요.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내일 9시 5분 전에 여기 올게요.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9시 5분 전. 규칙 5번이군요.</w:t>
      </w:r>
    </w:p>
    <w:p>
      <w:pPr>
        <w:spacing w:after="120" w:before="80" w:line="288" w:lineRule="auto"/>
      </w:pPr>
      <w:r>
        <w:rPr>
          <w:rFonts w:ascii="Calibri" w:hAnsi="Calibri" w:eastAsia="Malgun Gothic"/>
          <w:b w:val="0"/>
          <w:i/>
          <w:color w:val="666666"/>
          <w:sz w:val="19"/>
        </w:rPr>
        <w:t>키아라가 상자를 바라본다. 4월 16일 그 주를, 서울행 가방 60개를, 초과근무하던 토요일들을, 렌초 옆 작업대에 앉은 시모네를 떠올린다.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와타나베 씨, 하나 여쭤봐도 될까요?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그러세요.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만약 내일 사토 씨가 뭔가를 찾아내면… '조금 어렵네요'라고 하실 건가요?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(그녀를 바라보다 살짝 미소 지으며) 아니요, 키아라 씨. 여러분한테는 이탈리아어로 말할게요. 분명하게요.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고마워요. 그게 나아요.</w:t>
      </w:r>
    </w:p>
    <w:p>
      <w:pPr>
        <w:tabs>
          <w:tab w:pos="1361" w:val="left"/>
        </w:tabs>
        <w:spacing w:after="60" w:before="0" w:line="288" w:lineRule="auto"/>
        <w:ind w:left="1361" w:hanging="1361"/>
      </w:pPr>
      <w:r>
        <w:rPr>
          <w:rFonts w:ascii="Calibri" w:hAnsi="Calibri" w:eastAsia="Malgun Gothic"/>
          <w:b/>
          <w:color w:val="8A4B0F"/>
          <w:sz w:val="21"/>
        </w:rPr>
        <w:t>Watanabe:</w:t>
      </w:r>
      <w:r>
        <w:rPr>
          <w:rFonts w:ascii="Calibri" w:hAnsi="Calibri" w:eastAsia="Malgun Gothic"/>
          <w:sz w:val="21"/>
        </w:rPr>
        <w:tab/>
        <w:t>내일 9시. 사토가 검사합니다. 하나하나.</w:t>
      </w:r>
    </w:p>
    <w:p>
      <w:pPr>
        <w:tabs>
          <w:tab w:pos="1361" w:val="left"/>
        </w:tabs>
        <w:spacing w:after="60" w:before="0" w:line="288" w:lineRule="auto"/>
        <w:ind w:left="1361" w:hanging="1361"/>
      </w:pPr>
      <w:r>
        <w:rPr>
          <w:rFonts w:ascii="Calibri" w:hAnsi="Calibri" w:eastAsia="Malgun Gothic"/>
          <w:b/>
          <w:color w:val="7A1F3D"/>
          <w:sz w:val="21"/>
        </w:rPr>
        <w:t>Sato:</w:t>
      </w:r>
      <w:r>
        <w:rPr>
          <w:rFonts w:ascii="Calibri" w:hAnsi="Calibri" w:eastAsia="Malgun Gothic"/>
          <w:sz w:val="21"/>
        </w:rPr>
        <w:tab/>
        <w:t>하나하나.</w:t>
      </w:r>
    </w:p>
    <w:p>
      <w:pPr>
        <w:spacing w:after="120" w:before="80" w:line="288" w:lineRule="auto"/>
      </w:pPr>
      <w:r>
        <w:rPr>
          <w:rFonts w:ascii="Calibri" w:hAnsi="Calibri" w:eastAsia="Malgun Gothic"/>
          <w:b w:val="0"/>
          <w:i/>
          <w:color w:val="666666"/>
          <w:sz w:val="19"/>
        </w:rPr>
        <w:t>조금 뒤, 거리. 다이칸야마의 쇼윈도가 하나씩 꺼진다. 키아라가 주머니에 손을 넣고 걷는다.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무서워?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사토 씨는 안 무서워. 그 사람이 찾아낼 게 무서워.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오늘 밤 렌초한테 전화할까? 마음의 준비라도 하게.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아니. 뭔가 있으면 사토 씨한테 먼저 듣고 싶어. 렌초한텐 그다음에. 괜히 렌초 밤을 망치고 싶지 않아.</w:t>
      </w:r>
    </w:p>
    <w:p>
      <w:pPr>
        <w:spacing w:after="0" w:before="360" w:line="288" w:lineRule="auto"/>
      </w:pPr>
      <w:r>
        <w:rPr>
          <w:rFonts w:ascii="Calibri" w:hAnsi="Calibri" w:eastAsia="Malgun Gothic"/>
          <w:b/>
          <w:i w:val="0"/>
          <w:color w:val="1F3A5F"/>
          <w:sz w:val="20"/>
        </w:rPr>
        <w:t>다음 화 예고 · Prossimo episodio — 제35화 « Un difetto di due millimetri » (키아라 시점) — 금요일 아침 9시, 북쪽 빛 아래. 사토가 40개를 하나씩 연다. 그리고 여섯 번째 가방에서 손을 멈춘다. 2밀리미터.</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3 · Episodio 34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