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제29화  Gaston raccroche</w:t>
      </w:r>
    </w:p>
    <w:p>
      <w:pPr>
        <w:spacing w:after="280" w:before="0" w:line="288" w:lineRule="auto"/>
        <w:jc w:val="center"/>
      </w:pPr>
      <w:r>
        <w:rPr>
          <w:rFonts w:ascii="Calibri" w:hAnsi="Calibri" w:eastAsia="Malgun Gothic"/>
          <w:b w:val="0"/>
          <w:i/>
          <w:color w:val="666666"/>
          <w:sz w:val="26"/>
        </w:rPr>
        <w:t>가스통, 수화기를 놓다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10월 23일 목요일 (오전 9시 15분~저녁 7시)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Gaston · Karim · Mme Pichon · Léa · Antoine</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(주제) 와인 가게의 매각과 이별</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고급 관용구·속담, 부정 표현, 접속법(faire en sorte que), 회상 서술, 조건법 의문</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(Gaston 51 · Mme Pichon 18 · Karim 14 · Léa 9 · Antoine 8)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23 octobre, 9 h 15. La Cave des Abbesses n'ouvre qu'à dix heures. Gaston est seul derrière le comptoir, devant un grand cahier à spirale. Il écrit, rature, recommence. Sur le comptoir, une lettre à en-tête de « Maison Vinum » attend, avec une promesse de vente à signer.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lui-même, en écrivant) « Je soussigné, Gaston Roussel… » Non. « Je, Gaston Roussel… » Non plus. Comment on commence une lettre pour dire qu'on arrête ?</w:t>
      </w:r>
    </w:p>
    <w:p>
      <w:pPr>
        <w:spacing w:after="120" w:before="80" w:line="288" w:lineRule="auto"/>
      </w:pPr>
      <w:r>
        <w:rPr>
          <w:rFonts w:ascii="Calibri" w:hAnsi="Calibri" w:eastAsia="Malgun Gothic"/>
          <w:b w:val="0"/>
          <w:i/>
          <w:color w:val="666666"/>
          <w:sz w:val="19"/>
        </w:rPr>
        <w:t>La cloche de la porte tinte. Karim entre, deux gobelets de café à la main, en costume, la cravate de travers.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Gaston ! Pardon, je sais que vous n'ouvrez pas avant dix heures, mais j'ai vu la lumière. J'ai pensé que vous auriez besoin d'un café.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(replie vivement la lettre) Karim. Tu es en avance sur le monde, aujourd'hui.</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J'ai une réunion à neuf heures trente, rue de Clichy. Une grosse présentation, avec des investisseurs. Je suis très stressé, alors je marche, je marche, et mes pieds m'amènent toujours ici.</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Tes pieds ont du bon sens.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(pose les cafés) Qu'est-ce que vous écrivez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Rien d'important. Un bon de commande.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Un bon de commande avec un en-tête de « Maison Vinum » ?</w:t>
      </w:r>
    </w:p>
    <w:p>
      <w:pPr>
        <w:spacing w:after="120" w:before="80" w:line="288" w:lineRule="auto"/>
      </w:pPr>
      <w:r>
        <w:rPr>
          <w:rFonts w:ascii="Calibri" w:hAnsi="Calibri" w:eastAsia="Malgun Gothic"/>
          <w:b w:val="0"/>
          <w:i/>
          <w:color w:val="666666"/>
          <w:sz w:val="19"/>
        </w:rPr>
        <w:t>Gaston blêmit. Karim a lu l'en-tête par-dessus son épaule. Il pose son café lentement.</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Gaston. Vous vendez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long silence) Je n'ai pas décidé.</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Mais vous y pensez.</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pense à beaucoup de choses.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Vous m'aviez dit que cette boutique mourrait avec vous. Que vous ne vendriez jamais à une chaîne. Je m'en souviens, c'était il y a deux ans, le soir de la dégustation sur les vins du Jura.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hommes disent beaucoup de choses, Karim, quand ils ont deux verres de vin dans le nez.</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Mais ce n'est pas vous, ça.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n'est pas moi, non. Mais c'est le moi qui a soixante-huit ans, des genoux en miettes et pas d'héritier.</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(lui prend le bras) Gaston. Je suis ingénieur. J'ai une petite start-up qui ne gagne presque rien. Mais si c'est une question d'argent...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n'est pas une question d'argent, mon petit. C'est une question de dos.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Alors embauchez quelqu'un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Avec quel argent ? (Il sourit.) Tu vois, on tourne en rond.</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(regarde l'heure) Mince. Je dois y aller. Mais promettez-moi une chose.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Dis.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Ne signez rien avant d'en avoir parlé aux autres. À madame Pichon, à Léa, à Antoine. À tous ceux qui comptent.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Ils savent déjà, pour Léa et Antoine.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Alors à madame Pichon.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fera une scène.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Elle fera une scène, et puis elle vous pardonnera. C'est ça, une amie.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temps, puis un petit signe de tête) Va à ta réunion, Karim. Je te promets.</w:t>
      </w:r>
    </w:p>
    <w:p>
      <w:pPr>
        <w:spacing w:after="120" w:before="80" w:line="288" w:lineRule="auto"/>
      </w:pPr>
      <w:r>
        <w:rPr>
          <w:rFonts w:ascii="Calibri" w:hAnsi="Calibri" w:eastAsia="Malgun Gothic"/>
          <w:b w:val="0"/>
          <w:i/>
          <w:color w:val="666666"/>
          <w:sz w:val="19"/>
        </w:rPr>
        <w:t>Karim sort en courant. Gaston reste immobile, la lettre à la main, comme un homme qui regarde un train partir.</w:t>
      </w:r>
    </w:p>
    <w:p>
      <w:pPr>
        <w:spacing w:after="120" w:before="80" w:line="288" w:lineRule="auto"/>
      </w:pPr>
      <w:r>
        <w:rPr>
          <w:rFonts w:ascii="Calibri" w:hAnsi="Calibri" w:eastAsia="Malgun Gothic"/>
          <w:b w:val="0"/>
          <w:i/>
          <w:color w:val="666666"/>
          <w:sz w:val="19"/>
        </w:rPr>
        <w:t>Dix-sept heures. La boutique est pleine d'un petit nombre d'habitués. Madame Pichon est assise à sa place habituelle, près de la fenêtre, sur son tabouret. Elle feuillette un magazine de décoration.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Pichon, j'ai quelque chose à vous dire.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(sans lever les yeux) Tu me l'as déjà dit hier, Gaston : le Chablis est en promotion.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n'est pas le Chablis. C'est plus sérieux.</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(lève enfin les yeux) Plus sérieux ? Tu es malade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Non. Pas encore. Je... j'envisage de vendre la boutique.</w:t>
      </w:r>
    </w:p>
    <w:p>
      <w:pPr>
        <w:spacing w:after="120" w:before="80" w:line="288" w:lineRule="auto"/>
      </w:pPr>
      <w:r>
        <w:rPr>
          <w:rFonts w:ascii="Calibri" w:hAnsi="Calibri" w:eastAsia="Malgun Gothic"/>
          <w:b w:val="0"/>
          <w:i/>
          <w:color w:val="666666"/>
          <w:sz w:val="19"/>
        </w:rPr>
        <w:t>Un silence. Madame Pichon pose son magazine, ôte ses lunettes, les nettoie lentement avec un pan de sa jupe, les remet.</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Tu envisages ? Ou tu as décidé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J'envisage. Mais c'est de plus en plus sérieux.</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À qui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un groupe. « Maison Vinum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(se lève, tremblante) « Maison Vinum » ! La chaîne qui vend du vin comme des chaussettes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Pichon, calmez-vous.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suis très calme ! C'est justement pour ça que je tremble ! Gaston Roussel ! Tu as trente-cinq ans de vin dans les veines, et tu vas vendre ça à des gens qui écrivent « Offre spéciale » sur des cartons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Personne ne me forcera à rien, madame Pichon.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Alors pourquoi tu le fais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Parce que je n'ai plus la force. Parce que je n'ai pas d'héritier. Parce que le monde change, madame Pichon, et que je n'ai plus l'énergie de courir derrière.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(se rassoit lourdement) Parce que tu es fatigué. Oui. Je le savais, tu sais. Je le sentais depuis mars.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Depuis mars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Tu as ralenti. Tu as arrêté de monter sur l'escabeau pour prendre les bouteilles du haut. Tu t'asseyais pendant les dégustations. Une vieille cliente observe des choses qu'un caviste ne veut pas voir.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(très ému) Vous êtes très perspicace.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suis vieille, Gaston. La vieillesse a ses avantages : on voit tout, et on ne peut plus rien faire.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(sourit tristement) Ce n'est pas vrai, vous faites beaucoup.</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viens ici tous les jours depuis trente-cinq ans, c'est tout ce que je fais. Cette boutique, c'est mon salon, mon club, ma deuxième maison. Où vais-je aller, maintenant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(prend sa main) Ici, toujours. Si c'est « Maison Vinum » ou autre chose, je ferai en sorte que vous soyez toujours bienvenue.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(retire sa main) Ne dis pas de bêtises. Ils vont mettre des néons, des écrans, un robot qui sert le café, et on me demandera mon numéro de carte de fidélité.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clients de chaîne n'ont pas de nom, ils ont des numéros.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Voilà ! C'est exactement ça. Gaston, tu ne peux pas.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peux pas, et pourtant il le faut peut-être.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Il n'y a pas de « il faut ». Il y a « on choisit ». Tu m'as appris ça, dans ma cuisine, en mille neuf cent quatre-vingt-seize, le soir de la mort de mon mari.</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(sa voix se brise) Je m'en souviens.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Eh bien, applique ta propre leçon.</w:t>
      </w:r>
    </w:p>
    <w:p>
      <w:pPr>
        <w:spacing w:after="120" w:before="80" w:line="288" w:lineRule="auto"/>
      </w:pPr>
      <w:r>
        <w:rPr>
          <w:rFonts w:ascii="Calibri" w:hAnsi="Calibri" w:eastAsia="Malgun Gothic"/>
          <w:b w:val="0"/>
          <w:i/>
          <w:color w:val="666666"/>
          <w:sz w:val="19"/>
        </w:rPr>
        <w:t>Un long silence entre eux. La cloche de la porte tinte : un client entre, jette un coup d'œil, comprend qu'il dérange, et ressort sur la pointe des pieds.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vais signer le vingt-huit novembre.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(très pâle) Le vingt-huit novembre.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peux plus repousser. Ils ont besoin de la réponse avant la fin du mois, pour organiser la transition.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(se lève, rassemble son sac et son magazine) Je ne dirai rien. Je ne ferai pas de scène. Tu comprends ? Je ne ferai pas de scène.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Pichon...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Parce que si je restais une minute de plus, je pleurerais devant tout le monde. Et tu sais très bien que je déteste ça.</w:t>
      </w:r>
    </w:p>
    <w:p>
      <w:pPr>
        <w:spacing w:after="120" w:before="80" w:line="288" w:lineRule="auto"/>
      </w:pPr>
      <w:r>
        <w:rPr>
          <w:rFonts w:ascii="Calibri" w:hAnsi="Calibri" w:eastAsia="Malgun Gothic"/>
          <w:b w:val="0"/>
          <w:i/>
          <w:color w:val="666666"/>
          <w:sz w:val="19"/>
        </w:rPr>
        <w:t>Elle sort, la tête haute. La cloche de la porte tinte, et Gaston reste debout, tout seul, au milieu de sa boutique.</w:t>
      </w:r>
    </w:p>
    <w:p>
      <w:pPr>
        <w:spacing w:after="120" w:before="80" w:line="288" w:lineRule="auto"/>
      </w:pPr>
      <w:r>
        <w:rPr>
          <w:rFonts w:ascii="Calibri" w:hAnsi="Calibri" w:eastAsia="Malgun Gothic"/>
          <w:b w:val="0"/>
          <w:i/>
          <w:color w:val="666666"/>
          <w:sz w:val="19"/>
        </w:rPr>
        <w:t>Dix-neuf heures. La boutique est fermée. Seul le comptoir est éclairé. Léa et Antoine sont assis sur des tabourets, Gaston debout devant eux, son cahier à spirale ouvert.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Karim m'a appelée. Il m'a dit que madame Pichon était partie en pleurant.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ne pleurait pas. Elle est partie avec dignité. Il n'y a que les très vieux qui peuvent partir avec dignité.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tu vas vraiment signer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vingt-huit novembre. À dix heures du matin, chez le notaire, rue de Rome.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reste cinq semaines.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Cinq semaines. Cinq semaines pour vider un fonds de commerce de trente-cinq ans. Je n'aurais jamais cru que ce serait si court.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y a toujours une troisième voie,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répétez ça depuis un mois. Soyons réalistes : à mon âge, on ne trouve pas de troisième voie, on trouve des escaliers.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Des escaliers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Des escaliers qui descendent. Doucement, une marche après l'autre. Et au bout, il y a un fauteuil, un chat, et des souvenirs.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ne parles pas comme un homme qui a envie de vendre.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parle pas comme un homme qui a envie. Je parle comme un homme qui a besoin.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Qu'est-ce qui se passerait si quelqu'un d'autre reprenait la boutique ? Quelqu'un qui ne serait pas une chaîne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je te l'ai déjà dit : je n'ai personne.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si on le trouvait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Qui ? Un jeune qui voudrait vendre du vin à Montmartre ? Il lui faudrait cent quatre-vingt mille euros, un prêt bancaire, et un goût masochiste pour le travail.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existe, ce genre de personne.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Où ? Montre-moi.</w:t>
      </w:r>
    </w:p>
    <w:p>
      <w:pPr>
        <w:spacing w:after="120" w:before="80" w:line="288" w:lineRule="auto"/>
      </w:pPr>
      <w:r>
        <w:rPr>
          <w:rFonts w:ascii="Calibri" w:hAnsi="Calibri" w:eastAsia="Malgun Gothic"/>
          <w:b w:val="0"/>
          <w:i/>
          <w:color w:val="666666"/>
          <w:sz w:val="19"/>
        </w:rPr>
        <w:t>Un silence. Léa et Antoine échangent un regard long, chargé de sous-entendus. Aucun des deux ne dit un mot.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observant) Qu'est-ce que c'est que ce regard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Rien. Une idée. Pas encore une idée. Une... ombre d'idée.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Une ombre d'idée. Voilà un beau métier.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tu peux nous laisser cinq semaines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Cinq semaines pour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 réfléchir. Pour chiffrer. Pour voir ce qui est possible.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(méfiant) Vous n'allez pas faire de bêtises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ne faisons jamais de bêtises. Nous faisons des recherches.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exactement ce que dit quelqu'un qui est en train d'en faire.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Promets-nous seulement de ne pas signer avant le vingt-huit.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signerai pas avant le vingt-huit. C'est la date que j'ai donnée.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Ne me remerciez pas. Si vous avez une idée, je serai le premier surpris. Et je serai peut-être aussi le premier ravi.</w:t>
      </w:r>
    </w:p>
    <w:p>
      <w:pPr>
        <w:spacing w:after="120" w:before="80" w:line="288" w:lineRule="auto"/>
      </w:pPr>
      <w:r>
        <w:rPr>
          <w:rFonts w:ascii="Calibri" w:hAnsi="Calibri" w:eastAsia="Malgun Gothic"/>
          <w:b w:val="0"/>
          <w:i/>
          <w:color w:val="666666"/>
          <w:sz w:val="19"/>
        </w:rPr>
        <w:t>Il referme son cahier, éteint la lumière du comptoir, et leur ouvre la porte. Dans la rue, la nuit est fraîche. Des feuilles de platane tourbillonnent dans la lumière jaune d'un réverbère.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Allez, rentrez. Et surtout, ne me dites rien avant d'être sûrs. Je préfère espérer un peu que décevoir beaucoup.</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te le promet.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c'est entendu. À jeudi, comme toujours.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Bonne nuit,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Bonne nuit, les enfants. Et si jamais votre ombre d'idée a besoin de lumière, vous savez où me trouver.</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cahier / une lettre / une promesse</w:t>
            </w:r>
          </w:p>
        </w:tc>
        <w:tc>
          <w:tcPr>
            <w:tcW w:type="dxa" w:w="2438"/>
          </w:tcPr>
          <w:p>
            <w:pPr>
              <w:spacing w:after="40" w:before="40"/>
            </w:pPr>
            <w:r/>
            <w:r>
              <w:rPr>
                <w:rFonts w:ascii="Calibri" w:hAnsi="Calibri" w:eastAsia="Malgun Gothic"/>
                <w:b w:val="0"/>
                <w:sz w:val="19"/>
              </w:rPr>
              <w:t>공책 / 편지 / 약속</w:t>
            </w:r>
          </w:p>
        </w:tc>
        <w:tc>
          <w:tcPr>
            <w:tcW w:type="dxa" w:w="4082"/>
          </w:tcPr>
          <w:p>
            <w:pPr>
              <w:spacing w:after="40" w:before="40"/>
            </w:pPr>
            <w:r/>
            <w:r>
              <w:rPr>
                <w:rFonts w:ascii="Calibri" w:hAnsi="Calibri" w:eastAsia="Malgun Gothic"/>
                <w:b w:val="0"/>
                <w:sz w:val="19"/>
              </w:rPr>
              <w:t>« une promesse de vente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réunion / un café / un gobelet</w:t>
            </w:r>
          </w:p>
        </w:tc>
        <w:tc>
          <w:tcPr>
            <w:tcW w:type="dxa" w:w="2438"/>
          </w:tcPr>
          <w:p>
            <w:pPr>
              <w:spacing w:after="40" w:before="40"/>
            </w:pPr>
            <w:r/>
            <w:r>
              <w:rPr>
                <w:rFonts w:ascii="Calibri" w:hAnsi="Calibri" w:eastAsia="Malgun Gothic"/>
                <w:b w:val="0"/>
                <w:sz w:val="19"/>
              </w:rPr>
              <w:t>회의 / 커피 / 컵</w:t>
            </w:r>
          </w:p>
        </w:tc>
        <w:tc>
          <w:tcPr>
            <w:tcW w:type="dxa" w:w="4082"/>
          </w:tcPr>
          <w:p>
            <w:pPr>
              <w:spacing w:after="40" w:before="40"/>
            </w:pPr>
            <w:r/>
            <w:r>
              <w:rPr>
                <w:rFonts w:ascii="Calibri" w:hAnsi="Calibri" w:eastAsia="Malgun Gothic"/>
                <w:b w:val="0"/>
                <w:sz w:val="19"/>
              </w:rPr>
              <w:t>카림의 아침 장면</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genou / un dos</w:t>
            </w:r>
          </w:p>
        </w:tc>
        <w:tc>
          <w:tcPr>
            <w:tcW w:type="dxa" w:w="2438"/>
          </w:tcPr>
          <w:p>
            <w:pPr>
              <w:spacing w:after="40" w:before="40"/>
            </w:pPr>
            <w:r/>
            <w:r>
              <w:rPr>
                <w:rFonts w:ascii="Calibri" w:hAnsi="Calibri" w:eastAsia="Malgun Gothic"/>
                <w:b w:val="0"/>
                <w:sz w:val="19"/>
              </w:rPr>
              <w:t>무릎 / 허리·등</w:t>
            </w:r>
          </w:p>
        </w:tc>
        <w:tc>
          <w:tcPr>
            <w:tcW w:type="dxa" w:w="4082"/>
          </w:tcPr>
          <w:p>
            <w:pPr>
              <w:spacing w:after="40" w:before="40"/>
            </w:pPr>
            <w:r/>
            <w:r>
              <w:rPr>
                <w:rFonts w:ascii="Calibri" w:hAnsi="Calibri" w:eastAsia="Malgun Gothic"/>
                <w:b w:val="0"/>
                <w:sz w:val="19"/>
              </w:rPr>
              <w:t>건강 약화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rayer / raturer</w:t>
            </w:r>
          </w:p>
        </w:tc>
        <w:tc>
          <w:tcPr>
            <w:tcW w:type="dxa" w:w="2438"/>
          </w:tcPr>
          <w:p>
            <w:pPr>
              <w:spacing w:after="40" w:before="40"/>
            </w:pPr>
            <w:r/>
            <w:r>
              <w:rPr>
                <w:rFonts w:ascii="Calibri" w:hAnsi="Calibri" w:eastAsia="Malgun Gothic"/>
                <w:b w:val="0"/>
                <w:sz w:val="19"/>
              </w:rPr>
              <w:t>지우다 / 줄을 그어 지우다</w:t>
            </w:r>
          </w:p>
        </w:tc>
        <w:tc>
          <w:tcPr>
            <w:tcW w:type="dxa" w:w="4082"/>
          </w:tcPr>
          <w:p>
            <w:pPr>
              <w:spacing w:after="40" w:before="40"/>
            </w:pPr>
            <w:r/>
            <w:r>
              <w:rPr>
                <w:rFonts w:ascii="Calibri" w:hAnsi="Calibri" w:eastAsia="Malgun Gothic"/>
                <w:b w:val="0"/>
                <w:sz w:val="19"/>
              </w:rPr>
              <w:t>« Il écrit, rature, recommence.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blêmir / trembler</w:t>
            </w:r>
          </w:p>
        </w:tc>
        <w:tc>
          <w:tcPr>
            <w:tcW w:type="dxa" w:w="2438"/>
          </w:tcPr>
          <w:p>
            <w:pPr>
              <w:spacing w:after="40" w:before="40"/>
            </w:pPr>
            <w:r/>
            <w:r>
              <w:rPr>
                <w:rFonts w:ascii="Calibri" w:hAnsi="Calibri" w:eastAsia="Malgun Gothic"/>
                <w:b w:val="0"/>
                <w:sz w:val="19"/>
              </w:rPr>
              <w:t>창백해지다 / 떨다</w:t>
            </w:r>
          </w:p>
        </w:tc>
        <w:tc>
          <w:tcPr>
            <w:tcW w:type="dxa" w:w="4082"/>
          </w:tcPr>
          <w:p>
            <w:pPr>
              <w:spacing w:after="40" w:before="40"/>
            </w:pPr>
            <w:r/>
            <w:r>
              <w:rPr>
                <w:rFonts w:ascii="Calibri" w:hAnsi="Calibri" w:eastAsia="Malgun Gothic"/>
                <w:b w:val="0"/>
                <w:sz w:val="19"/>
              </w:rPr>
              <w:t>감정이 얼굴·몸에 나타나는 동사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bon de commande</w:t>
            </w:r>
          </w:p>
        </w:tc>
        <w:tc>
          <w:tcPr>
            <w:tcW w:type="dxa" w:w="2438"/>
          </w:tcPr>
          <w:p>
            <w:pPr>
              <w:spacing w:after="40" w:before="40"/>
            </w:pPr>
            <w:r/>
            <w:r>
              <w:rPr>
                <w:rFonts w:ascii="Calibri" w:hAnsi="Calibri" w:eastAsia="Malgun Gothic"/>
                <w:b w:val="0"/>
                <w:sz w:val="19"/>
              </w:rPr>
              <w:t>주문서</w:t>
            </w:r>
          </w:p>
        </w:tc>
        <w:tc>
          <w:tcPr>
            <w:tcW w:type="dxa" w:w="4082"/>
          </w:tcPr>
          <w:p>
            <w:pPr>
              <w:spacing w:after="40" w:before="40"/>
            </w:pPr>
            <w:r/>
            <w:r>
              <w:rPr>
                <w:rFonts w:ascii="Calibri" w:hAnsi="Calibri" w:eastAsia="Malgun Gothic"/>
                <w:b w:val="0"/>
                <w:sz w:val="19"/>
              </w:rPr>
              <w:t>« Un bon de commande avec un en-tête…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carte de fidélité</w:t>
            </w:r>
          </w:p>
        </w:tc>
        <w:tc>
          <w:tcPr>
            <w:tcW w:type="dxa" w:w="2438"/>
          </w:tcPr>
          <w:p>
            <w:pPr>
              <w:spacing w:after="40" w:before="40"/>
            </w:pPr>
            <w:r/>
            <w:r>
              <w:rPr>
                <w:rFonts w:ascii="Calibri" w:hAnsi="Calibri" w:eastAsia="Malgun Gothic"/>
                <w:b w:val="0"/>
                <w:sz w:val="19"/>
              </w:rPr>
              <w:t>멤버십 카드</w:t>
            </w:r>
          </w:p>
        </w:tc>
        <w:tc>
          <w:tcPr>
            <w:tcW w:type="dxa" w:w="4082"/>
          </w:tcPr>
          <w:p>
            <w:pPr>
              <w:spacing w:after="40" w:before="40"/>
            </w:pPr>
            <w:r/>
            <w:r>
              <w:rPr>
                <w:rFonts w:ascii="Calibri" w:hAnsi="Calibri" w:eastAsia="Malgun Gothic"/>
                <w:b w:val="0"/>
                <w:sz w:val="19"/>
              </w:rPr>
              <w:t>체인점의 상징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envisager de + 부정사</w:t>
            </w:r>
          </w:p>
        </w:tc>
        <w:tc>
          <w:tcPr>
            <w:tcW w:type="dxa" w:w="2438"/>
          </w:tcPr>
          <w:p>
            <w:pPr>
              <w:spacing w:after="40" w:before="40"/>
            </w:pPr>
            <w:r/>
            <w:r>
              <w:rPr>
                <w:rFonts w:ascii="Calibri" w:hAnsi="Calibri" w:eastAsia="Malgun Gothic"/>
                <w:b w:val="0"/>
                <w:sz w:val="19"/>
              </w:rPr>
              <w:t>~할 생각이다</w:t>
            </w:r>
          </w:p>
        </w:tc>
        <w:tc>
          <w:tcPr>
            <w:tcW w:type="dxa" w:w="4082"/>
          </w:tcPr>
          <w:p>
            <w:pPr>
              <w:spacing w:after="40" w:before="40"/>
            </w:pPr>
            <w:r/>
            <w:r>
              <w:rPr>
                <w:rFonts w:ascii="Calibri" w:hAnsi="Calibri" w:eastAsia="Malgun Gothic"/>
                <w:b w:val="0"/>
                <w:sz w:val="19"/>
              </w:rPr>
              <w:t>« J'envisage de vendre la boutique.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feuilleter / un magazine</w:t>
            </w:r>
          </w:p>
        </w:tc>
        <w:tc>
          <w:tcPr>
            <w:tcW w:type="dxa" w:w="2438"/>
          </w:tcPr>
          <w:p>
            <w:pPr>
              <w:spacing w:after="40" w:before="40"/>
            </w:pPr>
            <w:r/>
            <w:r>
              <w:rPr>
                <w:rFonts w:ascii="Calibri" w:hAnsi="Calibri" w:eastAsia="Malgun Gothic"/>
                <w:b w:val="0"/>
                <w:sz w:val="19"/>
              </w:rPr>
              <w:t>넘겨 보다 / 잡지</w:t>
            </w:r>
          </w:p>
        </w:tc>
        <w:tc>
          <w:tcPr>
            <w:tcW w:type="dxa" w:w="4082"/>
          </w:tcPr>
          <w:p>
            <w:pPr>
              <w:spacing w:after="40" w:before="40"/>
            </w:pPr>
            <w:r/>
            <w:r>
              <w:rPr>
                <w:rFonts w:ascii="Calibri" w:hAnsi="Calibri" w:eastAsia="Malgun Gothic"/>
                <w:b w:val="0"/>
                <w:sz w:val="19"/>
              </w:rPr>
              <w:t>피숑 부인의 일상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promesse de vente</w:t>
            </w:r>
          </w:p>
        </w:tc>
        <w:tc>
          <w:tcPr>
            <w:tcW w:type="dxa" w:w="2438"/>
          </w:tcPr>
          <w:p>
            <w:pPr>
              <w:spacing w:after="40" w:before="40"/>
            </w:pPr>
            <w:r/>
            <w:r>
              <w:rPr>
                <w:rFonts w:ascii="Calibri" w:hAnsi="Calibri" w:eastAsia="Malgun Gothic"/>
                <w:b w:val="0"/>
                <w:sz w:val="19"/>
              </w:rPr>
              <w:t>매매 예약서</w:t>
            </w:r>
          </w:p>
        </w:tc>
        <w:tc>
          <w:tcPr>
            <w:tcW w:type="dxa" w:w="4082"/>
          </w:tcPr>
          <w:p>
            <w:pPr>
              <w:spacing w:after="40" w:before="40"/>
            </w:pPr>
            <w:r/>
            <w:r>
              <w:rPr>
                <w:rFonts w:ascii="Calibri" w:hAnsi="Calibri" w:eastAsia="Malgun Gothic"/>
                <w:b w:val="0"/>
                <w:sz w:val="19"/>
              </w:rPr>
              <w:t>부동산·영업권 거래의 예비 계약</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en-tête / à en-tête de</w:t>
            </w:r>
          </w:p>
        </w:tc>
        <w:tc>
          <w:tcPr>
            <w:tcW w:type="dxa" w:w="2438"/>
          </w:tcPr>
          <w:p>
            <w:pPr>
              <w:spacing w:after="40" w:before="40"/>
            </w:pPr>
            <w:r/>
            <w:r>
              <w:rPr>
                <w:rFonts w:ascii="Calibri" w:hAnsi="Calibri" w:eastAsia="Malgun Gothic"/>
                <w:b w:val="0"/>
                <w:sz w:val="19"/>
              </w:rPr>
              <w:t>머리글 / ~머리글이 있는</w:t>
            </w:r>
          </w:p>
        </w:tc>
        <w:tc>
          <w:tcPr>
            <w:tcW w:type="dxa" w:w="4082"/>
          </w:tcPr>
          <w:p>
            <w:pPr>
              <w:spacing w:after="40" w:before="40"/>
            </w:pPr>
            <w:r/>
            <w:r>
              <w:rPr>
                <w:rFonts w:ascii="Calibri" w:hAnsi="Calibri" w:eastAsia="Malgun Gothic"/>
                <w:b w:val="0"/>
                <w:sz w:val="19"/>
              </w:rPr>
              <w:t>공식 서한의 특징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fonds de commerce</w:t>
            </w:r>
          </w:p>
        </w:tc>
        <w:tc>
          <w:tcPr>
            <w:tcW w:type="dxa" w:w="2438"/>
          </w:tcPr>
          <w:p>
            <w:pPr>
              <w:spacing w:after="40" w:before="40"/>
            </w:pPr>
            <w:r/>
            <w:r>
              <w:rPr>
                <w:rFonts w:ascii="Calibri" w:hAnsi="Calibri" w:eastAsia="Malgun Gothic"/>
                <w:b w:val="0"/>
                <w:sz w:val="19"/>
              </w:rPr>
              <w:t>영업권</w:t>
            </w:r>
          </w:p>
        </w:tc>
        <w:tc>
          <w:tcPr>
            <w:tcW w:type="dxa" w:w="4082"/>
          </w:tcPr>
          <w:p>
            <w:pPr>
              <w:spacing w:after="40" w:before="40"/>
            </w:pPr>
            <w:r/>
            <w:r>
              <w:rPr>
                <w:rFonts w:ascii="Calibri" w:hAnsi="Calibri" w:eastAsia="Malgun Gothic"/>
                <w:b w:val="0"/>
                <w:sz w:val="19"/>
              </w:rPr>
              <w:t>25화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transition</w:t>
            </w:r>
          </w:p>
        </w:tc>
        <w:tc>
          <w:tcPr>
            <w:tcW w:type="dxa" w:w="2438"/>
          </w:tcPr>
          <w:p>
            <w:pPr>
              <w:spacing w:after="40" w:before="40"/>
            </w:pPr>
            <w:r/>
            <w:r>
              <w:rPr>
                <w:rFonts w:ascii="Calibri" w:hAnsi="Calibri" w:eastAsia="Malgun Gothic"/>
                <w:b w:val="0"/>
                <w:sz w:val="19"/>
              </w:rPr>
              <w:t>전환, 이양</w:t>
            </w:r>
          </w:p>
        </w:tc>
        <w:tc>
          <w:tcPr>
            <w:tcW w:type="dxa" w:w="4082"/>
          </w:tcPr>
          <w:p>
            <w:pPr>
              <w:spacing w:after="40" w:before="40"/>
            </w:pPr>
            <w:r/>
            <w:r>
              <w:rPr>
                <w:rFonts w:ascii="Calibri" w:hAnsi="Calibri" w:eastAsia="Malgun Gothic"/>
                <w:b w:val="0"/>
                <w:sz w:val="19"/>
              </w:rPr>
              <w:t>« organiser la transition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perspicace</w:t>
            </w:r>
          </w:p>
        </w:tc>
        <w:tc>
          <w:tcPr>
            <w:tcW w:type="dxa" w:w="2438"/>
          </w:tcPr>
          <w:p>
            <w:pPr>
              <w:spacing w:after="40" w:before="40"/>
            </w:pPr>
            <w:r/>
            <w:r>
              <w:rPr>
                <w:rFonts w:ascii="Calibri" w:hAnsi="Calibri" w:eastAsia="Malgun Gothic"/>
                <w:b w:val="0"/>
                <w:sz w:val="19"/>
              </w:rPr>
              <w:t>통찰력 있는</w:t>
            </w:r>
          </w:p>
        </w:tc>
        <w:tc>
          <w:tcPr>
            <w:tcW w:type="dxa" w:w="4082"/>
          </w:tcPr>
          <w:p>
            <w:pPr>
              <w:spacing w:after="40" w:before="40"/>
            </w:pPr>
            <w:r/>
            <w:r>
              <w:rPr>
                <w:rFonts w:ascii="Calibri" w:hAnsi="Calibri" w:eastAsia="Malgun Gothic"/>
                <w:b w:val="0"/>
                <w:sz w:val="19"/>
              </w:rPr>
              <w:t>« Vous êtes très perspicace.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faire en sorte que + 접속법</w:t>
            </w:r>
          </w:p>
        </w:tc>
        <w:tc>
          <w:tcPr>
            <w:tcW w:type="dxa" w:w="2438"/>
          </w:tcPr>
          <w:p>
            <w:pPr>
              <w:spacing w:after="40" w:before="40"/>
            </w:pPr>
            <w:r/>
            <w:r>
              <w:rPr>
                <w:rFonts w:ascii="Calibri" w:hAnsi="Calibri" w:eastAsia="Malgun Gothic"/>
                <w:b w:val="0"/>
                <w:sz w:val="19"/>
              </w:rPr>
              <w:t>~하도록 하다</w:t>
            </w:r>
          </w:p>
        </w:tc>
        <w:tc>
          <w:tcPr>
            <w:tcW w:type="dxa" w:w="4082"/>
          </w:tcPr>
          <w:p>
            <w:pPr>
              <w:spacing w:after="40" w:before="40"/>
            </w:pPr>
            <w:r/>
            <w:r>
              <w:rPr>
                <w:rFonts w:ascii="Calibri" w:hAnsi="Calibri" w:eastAsia="Malgun Gothic"/>
                <w:b w:val="0"/>
                <w:sz w:val="19"/>
              </w:rPr>
              <w:t>« je ferai en sorte que vous soyez bienvenue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sur la pointe des pieds</w:t>
            </w:r>
          </w:p>
        </w:tc>
        <w:tc>
          <w:tcPr>
            <w:tcW w:type="dxa" w:w="2438"/>
          </w:tcPr>
          <w:p>
            <w:pPr>
              <w:spacing w:after="40" w:before="40"/>
            </w:pPr>
            <w:r/>
            <w:r>
              <w:rPr>
                <w:rFonts w:ascii="Calibri" w:hAnsi="Calibri" w:eastAsia="Malgun Gothic"/>
                <w:b w:val="0"/>
                <w:sz w:val="19"/>
              </w:rPr>
              <w:t>발끝으로</w:t>
            </w:r>
          </w:p>
        </w:tc>
        <w:tc>
          <w:tcPr>
            <w:tcW w:type="dxa" w:w="4082"/>
          </w:tcPr>
          <w:p>
            <w:pPr>
              <w:spacing w:after="40" w:before="40"/>
            </w:pPr>
            <w:r/>
            <w:r>
              <w:rPr>
                <w:rFonts w:ascii="Calibri" w:hAnsi="Calibri" w:eastAsia="Malgun Gothic"/>
                <w:b w:val="0"/>
                <w:sz w:val="19"/>
              </w:rPr>
              <w:t>« sort sur la pointe des pieds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décevoir / espérer</w:t>
            </w:r>
          </w:p>
        </w:tc>
        <w:tc>
          <w:tcPr>
            <w:tcW w:type="dxa" w:w="2438"/>
          </w:tcPr>
          <w:p>
            <w:pPr>
              <w:spacing w:after="40" w:before="40"/>
            </w:pPr>
            <w:r/>
            <w:r>
              <w:rPr>
                <w:rFonts w:ascii="Calibri" w:hAnsi="Calibri" w:eastAsia="Malgun Gothic"/>
                <w:b w:val="0"/>
                <w:sz w:val="19"/>
              </w:rPr>
              <w:t>실망시키다 / 희망하다</w:t>
            </w:r>
          </w:p>
        </w:tc>
        <w:tc>
          <w:tcPr>
            <w:tcW w:type="dxa" w:w="4082"/>
          </w:tcPr>
          <w:p>
            <w:pPr>
              <w:spacing w:after="40" w:before="40"/>
            </w:pPr>
            <w:r/>
            <w:r>
              <w:rPr>
                <w:rFonts w:ascii="Calibri" w:hAnsi="Calibri" w:eastAsia="Malgun Gothic"/>
                <w:b w:val="0"/>
                <w:sz w:val="19"/>
              </w:rPr>
              <w:t>« Je préfère espérer un peu que décevoir beaucoup.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deux verres de vin dans le nez</w:t>
            </w:r>
          </w:p>
        </w:tc>
        <w:tc>
          <w:tcPr>
            <w:tcW w:type="dxa" w:w="2438"/>
          </w:tcPr>
          <w:p>
            <w:pPr>
              <w:spacing w:after="40" w:before="40"/>
            </w:pPr>
            <w:r/>
            <w:r>
              <w:rPr>
                <w:rFonts w:ascii="Calibri" w:hAnsi="Calibri" w:eastAsia="Malgun Gothic"/>
                <w:b w:val="0"/>
                <w:sz w:val="19"/>
              </w:rPr>
              <w:t>와인 두 잔을 마신 상태이다</w:t>
            </w:r>
          </w:p>
        </w:tc>
        <w:tc>
          <w:tcPr>
            <w:tcW w:type="dxa" w:w="4082"/>
          </w:tcPr>
          <w:p>
            <w:pPr>
              <w:spacing w:after="40" w:before="40"/>
            </w:pPr>
            <w:r/>
            <w:r>
              <w:rPr>
                <w:rFonts w:ascii="Calibri" w:hAnsi="Calibri" w:eastAsia="Malgun Gothic"/>
                <w:b w:val="0"/>
                <w:sz w:val="19"/>
              </w:rPr>
              <w:t>취기를 가리키는 구어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tourner en rond</w:t>
            </w:r>
          </w:p>
        </w:tc>
        <w:tc>
          <w:tcPr>
            <w:tcW w:type="dxa" w:w="2438"/>
          </w:tcPr>
          <w:p>
            <w:pPr>
              <w:spacing w:after="40" w:before="40"/>
            </w:pPr>
            <w:r/>
            <w:r>
              <w:rPr>
                <w:rFonts w:ascii="Calibri" w:hAnsi="Calibri" w:eastAsia="Malgun Gothic"/>
                <w:b w:val="0"/>
                <w:sz w:val="19"/>
              </w:rPr>
              <w:t>빙빙 돌다(제자리걸음)</w:t>
            </w:r>
          </w:p>
        </w:tc>
        <w:tc>
          <w:tcPr>
            <w:tcW w:type="dxa" w:w="4082"/>
          </w:tcPr>
          <w:p>
            <w:pPr>
              <w:spacing w:after="40" w:before="40"/>
            </w:pPr>
            <w:r/>
            <w:r>
              <w:rPr>
                <w:rFonts w:ascii="Calibri" w:hAnsi="Calibri" w:eastAsia="Malgun Gothic"/>
                <w:b w:val="0"/>
                <w:sz w:val="19"/>
              </w:rPr>
              <w:t>« On tourne en rond.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ombre d'idée</w:t>
            </w:r>
          </w:p>
        </w:tc>
        <w:tc>
          <w:tcPr>
            <w:tcW w:type="dxa" w:w="2438"/>
          </w:tcPr>
          <w:p>
            <w:pPr>
              <w:spacing w:after="40" w:before="40"/>
            </w:pPr>
            <w:r/>
            <w:r>
              <w:rPr>
                <w:rFonts w:ascii="Calibri" w:hAnsi="Calibri" w:eastAsia="Malgun Gothic"/>
                <w:b w:val="0"/>
                <w:sz w:val="19"/>
              </w:rPr>
              <w:t>생각의 그림자</w:t>
            </w:r>
          </w:p>
        </w:tc>
        <w:tc>
          <w:tcPr>
            <w:tcW w:type="dxa" w:w="4082"/>
          </w:tcPr>
          <w:p>
            <w:pPr>
              <w:spacing w:after="40" w:before="40"/>
            </w:pPr>
            <w:r/>
            <w:r>
              <w:rPr>
                <w:rFonts w:ascii="Calibri" w:hAnsi="Calibri" w:eastAsia="Malgun Gothic"/>
                <w:b w:val="0"/>
                <w:sz w:val="19"/>
              </w:rPr>
              <w:t>막연한 아이디어를 시적으로 말한 것</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vendre du vin comme des chaussettes</w:t>
            </w:r>
          </w:p>
        </w:tc>
        <w:tc>
          <w:tcPr>
            <w:tcW w:type="dxa" w:w="2438"/>
          </w:tcPr>
          <w:p>
            <w:pPr>
              <w:spacing w:after="40" w:before="40"/>
            </w:pPr>
            <w:r/>
            <w:r>
              <w:rPr>
                <w:rFonts w:ascii="Calibri" w:hAnsi="Calibri" w:eastAsia="Malgun Gothic"/>
                <w:b w:val="0"/>
                <w:sz w:val="19"/>
              </w:rPr>
              <w:t>양말처럼 와인을 팔다</w:t>
            </w:r>
          </w:p>
        </w:tc>
        <w:tc>
          <w:tcPr>
            <w:tcW w:type="dxa" w:w="4082"/>
          </w:tcPr>
          <w:p>
            <w:pPr>
              <w:spacing w:after="40" w:before="40"/>
            </w:pPr>
            <w:r/>
            <w:r>
              <w:rPr>
                <w:rFonts w:ascii="Calibri" w:hAnsi="Calibri" w:eastAsia="Malgun Gothic"/>
                <w:b w:val="0"/>
                <w:sz w:val="19"/>
              </w:rPr>
              <w:t>대량 판매를 풍자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partir avec dignité</w:t>
            </w:r>
          </w:p>
        </w:tc>
        <w:tc>
          <w:tcPr>
            <w:tcW w:type="dxa" w:w="2438"/>
          </w:tcPr>
          <w:p>
            <w:pPr>
              <w:spacing w:after="40" w:before="40"/>
            </w:pPr>
            <w:r/>
            <w:r>
              <w:rPr>
                <w:rFonts w:ascii="Calibri" w:hAnsi="Calibri" w:eastAsia="Malgun Gothic"/>
                <w:b w:val="0"/>
                <w:sz w:val="19"/>
              </w:rPr>
              <w:t>품위 있게 떠나다</w:t>
            </w:r>
          </w:p>
        </w:tc>
        <w:tc>
          <w:tcPr>
            <w:tcW w:type="dxa" w:w="4082"/>
          </w:tcPr>
          <w:p>
            <w:pPr>
              <w:spacing w:after="40" w:before="40"/>
            </w:pPr>
            <w:r/>
            <w:r>
              <w:rPr>
                <w:rFonts w:ascii="Calibri" w:hAnsi="Calibri" w:eastAsia="Malgun Gothic"/>
                <w:b w:val="0"/>
                <w:sz w:val="19"/>
              </w:rPr>
              <w:t>피숑 부인에 대한 가스통의 평</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n'y a pas de « il faut ». Il y a « on choisit ».</w:t>
            </w:r>
          </w:p>
        </w:tc>
        <w:tc>
          <w:tcPr>
            <w:tcW w:type="dxa" w:w="2438"/>
          </w:tcPr>
          <w:p>
            <w:pPr>
              <w:spacing w:after="40" w:before="40"/>
            </w:pPr>
            <w:r/>
            <w:r>
              <w:rPr>
                <w:rFonts w:ascii="Calibri" w:hAnsi="Calibri" w:eastAsia="Malgun Gothic"/>
                <w:b w:val="0"/>
                <w:sz w:val="19"/>
              </w:rPr>
              <w:t>'해야 한다'는 건 없다. '선택한다'만 있다.</w:t>
            </w:r>
          </w:p>
        </w:tc>
        <w:tc>
          <w:tcPr>
            <w:tcW w:type="dxa" w:w="4082"/>
          </w:tcPr>
          <w:p>
            <w:pPr>
              <w:spacing w:after="40" w:before="40"/>
            </w:pPr>
            <w:r/>
            <w:r>
              <w:rPr>
                <w:rFonts w:ascii="Calibri" w:hAnsi="Calibri" w:eastAsia="Malgun Gothic"/>
                <w:b w:val="0"/>
                <w:sz w:val="19"/>
              </w:rPr>
              <w:t>실존적 격언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regarder un train partir</w:t>
            </w:r>
          </w:p>
        </w:tc>
        <w:tc>
          <w:tcPr>
            <w:tcW w:type="dxa" w:w="2438"/>
          </w:tcPr>
          <w:p>
            <w:pPr>
              <w:spacing w:after="40" w:before="40"/>
            </w:pPr>
            <w:r/>
            <w:r>
              <w:rPr>
                <w:rFonts w:ascii="Calibri" w:hAnsi="Calibri" w:eastAsia="Malgun Gothic"/>
                <w:b w:val="0"/>
                <w:sz w:val="19"/>
              </w:rPr>
              <w:t>기차가 떠나는 걸 바라보다</w:t>
            </w:r>
          </w:p>
        </w:tc>
        <w:tc>
          <w:tcPr>
            <w:tcW w:type="dxa" w:w="4082"/>
          </w:tcPr>
          <w:p>
            <w:pPr>
              <w:spacing w:after="40" w:before="40"/>
            </w:pPr>
            <w:r/>
            <w:r>
              <w:rPr>
                <w:rFonts w:ascii="Calibri" w:hAnsi="Calibri" w:eastAsia="Malgun Gothic"/>
                <w:b w:val="0"/>
                <w:sz w:val="19"/>
              </w:rPr>
              <w:t>기회를 놓치는 심정을 상징</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현재형으로 미래를 말하기: Je vais signer / je signerai / je signe</w:t>
      </w:r>
    </w:p>
    <w:p>
      <w:pPr>
        <w:spacing w:after="80" w:before="0" w:line="288" w:lineRule="auto"/>
        <w:ind w:left="340"/>
      </w:pPr>
      <w:r>
        <w:rPr>
          <w:rFonts w:ascii="Calibri" w:hAnsi="Calibri" w:eastAsia="Malgun Gothic"/>
          <w:sz w:val="20"/>
        </w:rPr>
        <w:t>« Je vais signer le vingt-huit novembre. » (근접미래) « Je ne signerai pas avant. » (단순미래) « Je signe demain. » (현재형 확정). 확정된 미래의 세 가지 표현을 비교.</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부정 표현의 다양성: ne … plus / ne … jamais / ne … personne / ne … rien</w:t>
      </w:r>
    </w:p>
    <w:p>
      <w:pPr>
        <w:spacing w:after="80" w:before="0" w:line="288" w:lineRule="auto"/>
        <w:ind w:left="340"/>
      </w:pPr>
      <w:r>
        <w:rPr>
          <w:rFonts w:ascii="Calibri" w:hAnsi="Calibri" w:eastAsia="Malgun Gothic"/>
          <w:sz w:val="20"/>
        </w:rPr>
        <w:t>« Je n'ai plus la force. » « Je n'ai personne. » « Il n'y a rien. » ne ... que (오직), ne ... ni ... ni. 문장에서 부정어를 정확히 사용하기.</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현재와 간접 의문: Qu'est-ce qui se passerait si… ?</w:t>
      </w:r>
    </w:p>
    <w:p>
      <w:pPr>
        <w:spacing w:after="80" w:before="0" w:line="288" w:lineRule="auto"/>
        <w:ind w:left="340"/>
      </w:pPr>
      <w:r>
        <w:rPr>
          <w:rFonts w:ascii="Calibri" w:hAnsi="Calibri" w:eastAsia="Malgun Gothic"/>
          <w:sz w:val="20"/>
        </w:rPr>
        <w:t>« Qu'est-ce qui se passerait si quelqu'un d'autre reprenait la boutique ? » 의문사 + 조건법 + si + 반과거. 가정 질문의 전형 구문.</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faire en sorte que / il faut que</w:t>
      </w:r>
    </w:p>
    <w:p>
      <w:pPr>
        <w:spacing w:after="80" w:before="0" w:line="288" w:lineRule="auto"/>
        <w:ind w:left="340"/>
      </w:pPr>
      <w:r>
        <w:rPr>
          <w:rFonts w:ascii="Calibri" w:hAnsi="Calibri" w:eastAsia="Malgun Gothic"/>
          <w:sz w:val="20"/>
        </w:rPr>
        <w:t>« Je ferai en sorte que vous soyez toujours bienvenue. » « Il faut que je prenne une décision. » faire en sorte que + 접속법 = ~하도록 조처하다.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복합과거와 반과거: 회상 서술</w:t>
      </w:r>
    </w:p>
    <w:p>
      <w:pPr>
        <w:spacing w:after="80" w:before="0" w:line="288" w:lineRule="auto"/>
        <w:ind w:left="340"/>
      </w:pPr>
      <w:r>
        <w:rPr>
          <w:rFonts w:ascii="Calibri" w:hAnsi="Calibri" w:eastAsia="Malgun Gothic"/>
          <w:sz w:val="20"/>
        </w:rPr>
        <w:t>« Tu m'as appris ça, dans ma cuisine, en mille neuf cent quatre-vingt-seize. » « Tu t'asseyais pendant les dégustations. » 일회적 사건(복합과거)과 반복·습관(반과거)을 나란히 쓰는 대화.</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des quantificateurs: plus de / moins de / de plus en plus</w:t>
      </w:r>
    </w:p>
    <w:p>
      <w:pPr>
        <w:spacing w:after="80" w:before="0" w:line="288" w:lineRule="auto"/>
        <w:ind w:left="340"/>
      </w:pPr>
      <w:r>
        <w:rPr>
          <w:rFonts w:ascii="Calibri" w:hAnsi="Calibri" w:eastAsia="Malgun Gothic"/>
          <w:sz w:val="20"/>
        </w:rPr>
        <w:t>« De plus en plus sérieux. » « De moins en moins de clients. » 점진적 변화를 말할 때. « Plus on avance, plus c'est difficile. »</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관용 구문: Il n'y a que + 명사 / Ce n'est que…</w:t>
      </w:r>
    </w:p>
    <w:p>
      <w:pPr>
        <w:spacing w:after="80" w:before="0" w:line="288" w:lineRule="auto"/>
        <w:ind w:left="340"/>
      </w:pPr>
      <w:r>
        <w:rPr>
          <w:rFonts w:ascii="Calibri" w:hAnsi="Calibri" w:eastAsia="Malgun Gothic"/>
          <w:sz w:val="20"/>
        </w:rPr>
        <w:t>« Il n'y a que les très vieux qui peuvent partir avec dignité. » il n'y a que A qui + 동사 = 오직 A만 ~한다. « Ce n'est qu'une idée. » 한정의 ne … que.</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수사적 의문과 반어: Qu'est-ce que c'est que ce regard ?</w:t>
      </w:r>
    </w:p>
    <w:p>
      <w:pPr>
        <w:spacing w:after="80" w:before="0" w:line="288" w:lineRule="auto"/>
        <w:ind w:left="340"/>
      </w:pPr>
      <w:r>
        <w:rPr>
          <w:rFonts w:ascii="Calibri" w:hAnsi="Calibri" w:eastAsia="Malgun Gothic"/>
          <w:sz w:val="20"/>
        </w:rPr>
        <w:t>« Qu'est-ce que c'est que ce regard ? » 대화에서 상대의 태도를 지적하는 구문. « Qu'est-ce que c'est que cette histoire ? » 구어체 의문.</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소규모 상점 승계 문제</w:t>
      </w:r>
    </w:p>
    <w:p>
      <w:pPr>
        <w:spacing w:after="60" w:before="0" w:line="288" w:lineRule="auto"/>
        <w:ind w:left="340"/>
      </w:pPr>
      <w:r>
        <w:rPr>
          <w:rFonts w:ascii="Calibri" w:hAnsi="Calibri" w:eastAsia="Malgun Gothic"/>
          <w:sz w:val="20"/>
        </w:rPr>
        <w:t>프랑스는 소규모 상인의 고령화가 사회 문제다. 후계자가 없는 상점은 체인에 팔리거나 폐업하기 쉽다. 이 이야기는 '동네 상점과 도시의 영혼'이라는 주제를 반영한다.</w:t>
      </w:r>
    </w:p>
    <w:p>
      <w:pPr>
        <w:keepNext/>
        <w:spacing w:after="20" w:before="120" w:line="288" w:lineRule="auto"/>
      </w:pPr>
      <w:r>
        <w:rPr>
          <w:rFonts w:ascii="Calibri" w:hAnsi="Calibri" w:eastAsia="Malgun Gothic"/>
          <w:b/>
          <w:sz w:val="21"/>
        </w:rPr>
        <w:t>• 공증인(notaire)의 역할</w:t>
      </w:r>
    </w:p>
    <w:p>
      <w:pPr>
        <w:spacing w:after="60" w:before="0" w:line="288" w:lineRule="auto"/>
        <w:ind w:left="340"/>
      </w:pPr>
      <w:r>
        <w:rPr>
          <w:rFonts w:ascii="Calibri" w:hAnsi="Calibri" w:eastAsia="Malgun Gothic"/>
          <w:sz w:val="20"/>
        </w:rPr>
        <w:t>프랑스에서는 영업권·부동산 거래에 공증인이 의무적으로 관여한다. 매매 예약서(promesse de vente)는 정식 계약 전에 양측의 의사를 확정하는 문서이며, 서명 후에는 일정 기간 철회가 제한된다.</w:t>
      </w:r>
    </w:p>
    <w:p>
      <w:pPr>
        <w:keepNext/>
        <w:spacing w:after="20" w:before="120" w:line="288" w:lineRule="auto"/>
      </w:pPr>
      <w:r>
        <w:rPr>
          <w:rFonts w:ascii="Calibri" w:hAnsi="Calibri" w:eastAsia="Malgun Gothic"/>
          <w:b/>
          <w:sz w:val="21"/>
        </w:rPr>
        <w:t>• 프랑스 속담과 표현: 'tourner la page'</w:t>
      </w:r>
    </w:p>
    <w:p>
      <w:pPr>
        <w:spacing w:after="60" w:before="0" w:line="288" w:lineRule="auto"/>
        <w:ind w:left="340"/>
      </w:pPr>
      <w:r>
        <w:rPr>
          <w:rFonts w:ascii="Calibri" w:hAnsi="Calibri" w:eastAsia="Malgun Gothic"/>
          <w:sz w:val="20"/>
        </w:rPr>
        <w:t>'tourner la page'(책장을 넘기다)는 지난 일을 정리하고 새 장을 연다는 뜻이다. 가스통의 결정은 한 시대의 끝을 보여 주고, 피숑 부인의 'Il n'y a pas de il faut' 는 선택의 윤리를 말한다.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10월 23일 목요일 오전 9시 15분. 라 카브 데 자베스는 10시에야 문을 연다. 가스통이 큰 스프링 노트 앞 카운터 뒤에 혼자 있다. 쓰고 지우고 다시 쓴다. 카운터 위에는 '메종 비눔' 머리글이 박힌 서한과 서명해야 할 매매 예약서가 놓여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(쓰면서 혼잣말로) '서명자 가스통 루셀은...' 아니야. '나, 가스통 루셀은...' 이것도 아니야. 그만둔다는 편지는 어떻게 시작하지?</w:t>
      </w:r>
    </w:p>
    <w:p>
      <w:pPr>
        <w:spacing w:after="120" w:before="80" w:line="288" w:lineRule="auto"/>
      </w:pPr>
      <w:r>
        <w:rPr>
          <w:rFonts w:ascii="Calibri" w:hAnsi="Calibri" w:eastAsia="Malgun Gothic"/>
          <w:b w:val="0"/>
          <w:i/>
          <w:color w:val="666666"/>
          <w:sz w:val="19"/>
        </w:rPr>
        <w:t>문의 종이 울린다. 카림이 커피 컵 두 개를 들고 정장에 넥타이를 비뚤게 맨 채 들어온다.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가스통! 10시 전엔 열지 않는 걸 알지만 불이 켜져 있어서요. 커피가 필요하실 것 같았어요.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(편지를 얼른 접으며) 카림. 오늘은 세상보다 일찍 왔네.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9시 30분에 클리시 거리에서 회의가 있어요. 투자자들이 있는 큰 발표예요. 너무 긴장돼서 계속 걷는데 발이 늘 여기로 데려와요.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네 발은 분별력이 있구나.</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(커피를 내려놓으며) 뭘 쓰고 계세요?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별거 아냐. 주문서야.</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'메종 비눔' 머리글이 있는 주문서요?</w:t>
      </w:r>
    </w:p>
    <w:p>
      <w:pPr>
        <w:spacing w:after="120" w:before="80" w:line="288" w:lineRule="auto"/>
      </w:pPr>
      <w:r>
        <w:rPr>
          <w:rFonts w:ascii="Calibri" w:hAnsi="Calibri" w:eastAsia="Malgun Gothic"/>
          <w:b w:val="0"/>
          <w:i/>
          <w:color w:val="666666"/>
          <w:sz w:val="19"/>
        </w:rPr>
        <w:t>가스통의 얼굴이 하얘진다. 카림이 어깨 너머로 머리글을 읽었다. 그가 천천히 커피를 내려놓는다.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가스통. 파시는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(긴 침묵) 결정 안 했어.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하지만 생각은 하고 계시죠.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나는 많은 걸 생각해.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이 가게는 당신과 함께 죽을 거라고 하셨어요. 체인점에는 절대 안 판다고. 기억해요. 이 년 전 쥐라 와인 시음회 날 저녁이었죠.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카림, 사람들은 와인 두 잔이 코에 들어가면 많은 말을 하지.</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하지만 당신 말은 아니에요, 그건.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그래, 나는 아니지. 하지만 예순여덟 살에 무릎이 부서지고 상속자가 없는 나이긴 하지.</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(그의 팔을 잡으며) 가스통. 전 엔지니어예요. 거의 돈을 못 버는 작은 스타트업을 해요. 하지만 돈 문제라면...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돈 문제가 아니야, 얘야. 허리 문제지.</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그럼 사람을 고용하세요!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무슨 돈으로? (미소 지으며) 봐, 빙빙 도는 거야.</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(시계를 보며) 이런. 가 봐야 해요. 하지만 한 가지만 약속해 주세요.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말해 봐.</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다른 사람들과 얘기하기 전에는 아무것도 서명하지 마세요. 피숑 부인, 레아, 앙투안. 중요한 사람들 모두와요.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레아와 앙투안은 이미 알아.</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그럼 피숑 부인께요.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부인은 소동을 피울 거야.</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소동을 피우시겠지만 용서해 주실 거예요. 그게 친구죠.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(잠시 후 작게 고개를 끄덕이며) 회의에 가거라, 카림. 약속하마.</w:t>
      </w:r>
    </w:p>
    <w:p>
      <w:pPr>
        <w:spacing w:after="120" w:before="80" w:line="288" w:lineRule="auto"/>
      </w:pPr>
      <w:r>
        <w:rPr>
          <w:rFonts w:ascii="Calibri" w:hAnsi="Calibri" w:eastAsia="Malgun Gothic"/>
          <w:b w:val="0"/>
          <w:i/>
          <w:color w:val="666666"/>
          <w:sz w:val="19"/>
        </w:rPr>
        <w:t>카림이 달려 나간다. 가스통이 편지를 손에 든 채 기차가 떠나는 걸 보는 사람처럼 꼼짝도 하지 않는다.</w:t>
      </w:r>
    </w:p>
    <w:p>
      <w:pPr>
        <w:spacing w:after="120" w:before="80" w:line="288" w:lineRule="auto"/>
      </w:pPr>
      <w:r>
        <w:rPr>
          <w:rFonts w:ascii="Calibri" w:hAnsi="Calibri" w:eastAsia="Malgun Gothic"/>
          <w:b w:val="0"/>
          <w:i/>
          <w:color w:val="666666"/>
          <w:sz w:val="19"/>
        </w:rPr>
        <w:t>오후 5시. 가게에 몇몇 단골들이 있다. 피숑 부인이 늘 앉던 창가 스툴에 앉아 인테리어 잡지를 넘기고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 드릴 말씀이 있어요.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(눈을 들지 않고) 어제도 말했잖아, 가스통. 샤블리가 할인 중이라고.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샤블리 얘기가 아니에요. 더 진지한 일이에요.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(마침내 눈을 들며) 더 진지하다고? 아프니?</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아니요. 아직은. 저... 가게를 팔 생각을 하고 있어요.</w:t>
      </w:r>
    </w:p>
    <w:p>
      <w:pPr>
        <w:spacing w:after="120" w:before="80" w:line="288" w:lineRule="auto"/>
      </w:pPr>
      <w:r>
        <w:rPr>
          <w:rFonts w:ascii="Calibri" w:hAnsi="Calibri" w:eastAsia="Malgun Gothic"/>
          <w:b w:val="0"/>
          <w:i/>
          <w:color w:val="666666"/>
          <w:sz w:val="19"/>
        </w:rPr>
        <w:t>침묵. 피숑 부인이 잡지를 내려놓고 안경을 벗어 치마 자락으로 천천히 닦은 뒤 다시 쓴다.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생각 중이니? 아니면 결정했니?</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생각 중이에요. 하지만 점점 더 진지해지고 있어요.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누구에게?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한 그룹에게요. '메종 비눔'.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(떨며 일어나) '메종 비눔'이라니! 양말처럼 와인을 파는 체인!</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 진정하세요.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나는 아주 침착해! 그래서 더 떨리는 거야! 가스통 루셀! 혈관에 35년 와인이 흐르는 사람이 '특가'를 상자에 써 붙이는 사람들에게 이걸 팔겠다고!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아무도 저를 강요하지 않아요, 피숑 부인.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그럼 왜 하는 거니?</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더는 힘이 없어서요. 상속자가 없어서요. 세상이 변하고 있는데 더는 따라갈 기운이 없어서요.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(무겁게 다시 앉으며) 피곤해서. 그래. 알고 있었어. 3월부터 느끼고 있었지.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3월부터요?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느려졌어. 위쪽 병을 꺼내려고 사다리에 올라가는 걸 그만뒀지. 시음회 때 앉아 있었고. 나이 든 단골은 와인 상인이 보고 싶어 하지 않는 걸 본단다.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(깊이 감동하여) 아주 통찰력이 있으시네요.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난 늙었어, 가스통. 늙음의 장점이지. 모든 걸 보지만 아무것도 할 수 없다는 것.</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(쓸쓸히 미소 지으며) 그렇지 않아요, 많은 걸 하시는걸요.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35년 동안 매일 여기 와. 내가 하는 건 그게 다야. 이 가게는 내 응접실이고 내 클럽이고 내 두 번째 집이야. 이제 난 어디로 가야 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(그녀의 손을 잡으며) 여기로 늘 오세요. '메종 비눔'이든 다른 곳이든 언제나 환영받도록 하겠어요.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(손을 빼며) 바보 같은 소리 마. 네온, 화면, 커피 따르는 로봇을 놓을 거고 나한테 멤버십 카드 번호를 물을 거야.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체인점 손님은 이름이 없고 번호가 있죠.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그래! 바로 그거야. 가스통, 안 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안 되지만, 그래도 해야 할지도 몰라요.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'해야 한다'는 건 없어. '선택한다'만 있지. 1996년 남편이 죽던 날 밤 내 부엌에서 네가 가르쳐 줬잖아.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(목소리가 갈라지며) 기억해요.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그럼 네 가르침을 직접 실천해.</w:t>
      </w:r>
    </w:p>
    <w:p>
      <w:pPr>
        <w:spacing w:after="120" w:before="80" w:line="288" w:lineRule="auto"/>
      </w:pPr>
      <w:r>
        <w:rPr>
          <w:rFonts w:ascii="Calibri" w:hAnsi="Calibri" w:eastAsia="Malgun Gothic"/>
          <w:b w:val="0"/>
          <w:i/>
          <w:color w:val="666666"/>
          <w:sz w:val="19"/>
        </w:rPr>
        <w:t>둘 사이에 긴 침묵이 흐른다. 문의 종이 울린다. 손님이 들어와 둘러보고 방해가 된다는 걸 알고 발끝으로 걸어 나간다.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11월 28일에 서명할 겁니다.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(아주 창백하게) 11월 28일.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더는 미룰 수 없어요. 전환 준비를 위해 이달 말 전에 답을 달라고 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(일어나 가방과 잡지를 챙기며) 아무 말도 안 할 거야. 소동도 안 피울 거야. 알겠니? 소동을 피우지 않겠어.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한 분만 더 있으면 모두 앞에서 울 테니까. 내가 그걸 싫어하는 거 잘 알잖니.</w:t>
      </w:r>
    </w:p>
    <w:p>
      <w:pPr>
        <w:spacing w:after="120" w:before="80" w:line="288" w:lineRule="auto"/>
      </w:pPr>
      <w:r>
        <w:rPr>
          <w:rFonts w:ascii="Calibri" w:hAnsi="Calibri" w:eastAsia="Malgun Gothic"/>
          <w:b w:val="0"/>
          <w:i/>
          <w:color w:val="666666"/>
          <w:sz w:val="19"/>
        </w:rPr>
        <w:t>그녀가 고개를 꼿꼿이 들고 나간다. 문의 종이 울리고 가스통이 가게 한가운데 홀로 서 있다.</w:t>
      </w:r>
    </w:p>
    <w:p>
      <w:pPr>
        <w:spacing w:after="120" w:before="80" w:line="288" w:lineRule="auto"/>
      </w:pPr>
      <w:r>
        <w:rPr>
          <w:rFonts w:ascii="Calibri" w:hAnsi="Calibri" w:eastAsia="Malgun Gothic"/>
          <w:b w:val="0"/>
          <w:i/>
          <w:color w:val="666666"/>
          <w:sz w:val="19"/>
        </w:rPr>
        <w:t>저녁 7시. 가게는 닫혔다. 카운터만 불이 켜져 있다. 레아와 앙투안이 스툴에 앉고 가스통이 노트를 펼친 채 그들 앞에 서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카림이 전화했어요. 피숑 부인이 울면서 나갔다고요.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우시지 않았어. 품위 있게 가셨지. 아주 나이 든 사람만이 품위 있게 떠날 수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정말 서명할 거야?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11월 28일. 오전 10시 로마 거리 공증인 사무실에서.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다섯 주 남았네요.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다섯 주. 35년 된 영업권을 비우는 데. 이렇게 짧을 줄은 몰랐어.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언제나 세 번째 길은 있어,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한 달째 그 말을 반복하는구나. 현실적으로 보자. 내 나이에는 세 번째 길이 아니라 계단을 찾게 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계단이요?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내려가는 계단. 한 칸씩 천천히. 그 끝에는 안락의자, 고양이, 그리고 추억이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팔고 싶은 사람처럼 말하지 않아.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원하는 사람처럼 말하는 게 아니야. 필요한 사람처럼 말하는 거지.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다른 누군가, 체인이 아닌 누군가가 가게를 이어받으면 어떨까요?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이미 말했잖아. 난 아무도 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만약 우리가 찾는다면?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누구를? 몽마르트르에서 와인을 팔고 싶은 젊은이? 18만 유로와 은행 대출, 그리고 일에 대한 자학적 취미가 필요하겠지.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 사람은 존재해.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어디? 보여 줘.</w:t>
      </w:r>
    </w:p>
    <w:p>
      <w:pPr>
        <w:spacing w:after="120" w:before="80" w:line="288" w:lineRule="auto"/>
      </w:pPr>
      <w:r>
        <w:rPr>
          <w:rFonts w:ascii="Calibri" w:hAnsi="Calibri" w:eastAsia="Malgun Gothic"/>
          <w:b w:val="0"/>
          <w:i/>
          <w:color w:val="666666"/>
          <w:sz w:val="19"/>
        </w:rPr>
        <w:t>침묵. 레아와 앙투안이 말 없이 암시가 가득한 긴 눈빛을 주고받는다.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(그들을 바라보며) 그 눈빛은 뭐니?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아무것도 아니에요. 생각 하나. 아직 생각이라고 할 수도 없고... 생각의 그림자.</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생각의 그림자라. 멋진 직업이네.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우리에게 다섯 주를 줄 수 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다섯 주 동안 뭘 하려고?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생각하고 계산하고 뭐가 가능한지 보려고.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(의심하며) 바보 같은 짓은 안 할 거지?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우린 바보 같은 짓은 절대 안 해요. 조사를 하죠.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바보 같은 짓을 하는 중인 사람이 바로 그렇게 말하지.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28일 전에 서명하지 않겠다고만 약속해 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28일 전에는 서명 안 해. 내가 정한 날짜야.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고마워요,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고마워하지 마. 너희에게 정말 생각이 있다면 내가 제일 먼저 놀랄 거야. 그리고 어쩌면 제일 먼저 기뻐할지도 모르고.</w:t>
      </w:r>
    </w:p>
    <w:p>
      <w:pPr>
        <w:spacing w:after="120" w:before="80" w:line="288" w:lineRule="auto"/>
      </w:pPr>
      <w:r>
        <w:rPr>
          <w:rFonts w:ascii="Calibri" w:hAnsi="Calibri" w:eastAsia="Malgun Gothic"/>
          <w:b w:val="0"/>
          <w:i/>
          <w:color w:val="666666"/>
          <w:sz w:val="19"/>
        </w:rPr>
        <w:t>그가 노트를 덮고 카운터 불을 끄고 문을 열어 준다. 거리의 밤공기가 서늘하다. 가로등의 노란 불빛 속에서 플라타너스 잎이 소용돌이친다.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 들어가. 확실해지기 전에는 아무 말도 하지 마. 많이 실망하느니 조금 희망을 품는 게 낫거든.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약속할게요.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정해졌네. 늘 그렇듯 목요일에 보자.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안녕히 주무세요,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잘 자라, 얘들아. 그 생각의 그림자에 빛이 필요하면 어디서 날 찾을지 알잖니.</w:t>
      </w:r>
    </w:p>
    <w:p>
      <w:pPr>
        <w:spacing w:after="0" w:before="360" w:line="288" w:lineRule="auto"/>
      </w:pPr>
      <w:r>
        <w:rPr>
          <w:rFonts w:ascii="Calibri" w:hAnsi="Calibri" w:eastAsia="Malgun Gothic"/>
          <w:b/>
          <w:i w:val="0"/>
          <w:color w:val="7A1F3D"/>
          <w:sz w:val="20"/>
        </w:rPr>
        <w:t>다음 화 예고 — 제30화 « La dispute » : 늦수확 주말이 지난 뒤, 두 사람이 각자 혼자 내린 결정이 충돌한다. 비난과 변명, 접속법 과거로 가득 찬 첫 번째 큰 싸움.</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29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