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제44화  Tres semanas</w:t>
      </w:r>
    </w:p>
    <w:p>
      <w:pPr>
        <w:spacing w:after="280" w:before="0" w:line="288" w:lineRule="auto"/>
        <w:jc w:val="center"/>
      </w:pPr>
      <w:r>
        <w:rPr>
          <w:rFonts w:ascii="Calibri" w:hAnsi="Calibri" w:eastAsia="Malgun Gothic"/>
          <w:b w:val="0"/>
          <w:i/>
          <w:color w:val="666666"/>
          <w:sz w:val="26"/>
        </w:rPr>
        <w:t>3주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온다와 카스테욘 — 입찰 마감까지 3주의 준비</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9/30(수) 16:00 디자인 연구실 → ② 10/1(목) 10:00 카스테욘 은행 → ③ 10/5(월) 12:00 세라미카스 몬포르트 → ④ 10/9(금) 19:30 출하장</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Nuria Beltrán (디자인·R&amp;D) · Maribel (품질 책임자) · Youssef (유약 라인 작업자, 나도르 출신) · Sra. Navarro (은행 기업금융 지점장) · Ramón Segarra (재무이사) · Rafa Monfort (세라미카스 몬포르트 대표) · Vicente Albalat (대표) · Pepe Llorens (공장장) · Amparo Albalat (국내영업 책임자) · Toni (경비)</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색조 관리와 로트, 아랍어 라벨 검수, 입찰 보증서(입찰·이행), 가마 개조 자금, 이웃 공장 위탁 생산 계약(가격·품질 조건·기술 이전), 샘플 발송</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conforme / a medida que, 진행 수동 estar siendo, hasta que no, nada más / al + 부정사, si lo llego a saber</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32 · Rafa 16 · Sra. Navarro 13 · Vicente 12 · Maribel 10 · Pepe 9 · Ramón 7 · Amparo 7 · Youssef 6 · Nuria 5 · Toni 3)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입찰 마감까지 3주. 네 날짜, 네 장면으로 이어지는 준비 과정이다. 누리아와 마리벨은 '아레나 데 나즈드'의 색조를 고르고, 유약 라인의 유세프는 자동 번역기가 망쳐 놓은 아랍어 라벨을 바로잡는다. 은행에서는 나바로 씨가 입찰 보증서를 준비하며 가마 개조 자금 이야기를 듣는다. 그리고 월요일, 비센테는 2009년 이후 처음으로 이웃 회사 몬포르트의 문을 연다. 그곳에는 오래전 헐값에 팔았던 파란 프레스가 아직 돌아가고 있다.</w:t>
      </w:r>
    </w:p>
    <w:p>
      <w:pPr>
        <w:spacing w:after="80" w:before="0" w:line="288" w:lineRule="auto"/>
      </w:pPr>
      <w:r>
        <w:rPr>
          <w:rFonts w:ascii="Calibri" w:hAnsi="Calibri" w:eastAsia="Malgun Gothic"/>
          <w:sz w:val="20"/>
        </w:rPr>
        <w:t>듣기 질문 ① 마리벨이 3번 시험품 대신 4번을 고른 이유는? 유세프는 아랍어 라벨에서 무엇이 잘못됐다고 말하는가?</w:t>
      </w:r>
    </w:p>
    <w:p>
      <w:pPr>
        <w:spacing w:after="80" w:before="0" w:line="288" w:lineRule="auto"/>
      </w:pPr>
      <w:r>
        <w:rPr>
          <w:rFonts w:ascii="Calibri" w:hAnsi="Calibri" w:eastAsia="Malgun Gothic"/>
          <w:sz w:val="20"/>
        </w:rPr>
        <w:t>듣기 질문 ② 나바로 씨는 입찰 보증서가 언제 해제된다고 설명하는가? 가마 개조 자금에 대해서는 어떤 조건을 다는가?</w:t>
      </w:r>
    </w:p>
    <w:p>
      <w:pPr>
        <w:spacing w:after="80" w:before="0" w:line="288" w:lineRule="auto"/>
      </w:pPr>
      <w:r>
        <w:rPr>
          <w:rFonts w:ascii="Calibri" w:hAnsi="Calibri" w:eastAsia="Malgun Gothic"/>
          <w:sz w:val="20"/>
        </w:rPr>
        <w:t>듣기 질문 ③ 몬포르트와 최종 합의한 가격과 조건은 무엇인가? 라파는 왜 갑자기 비센테에게 사과하는가?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Miércoles 30 de septiembre, 16:00 · Laboratorio de diseño</w:t>
      </w:r>
    </w:p>
    <w:p>
      <w:pPr>
        <w:spacing w:after="120" w:before="80" w:line="288" w:lineRule="auto"/>
      </w:pPr>
      <w:r>
        <w:rPr>
          <w:rFonts w:ascii="Calibri" w:hAnsi="Calibri" w:eastAsia="Malgun Gothic"/>
          <w:b w:val="0"/>
          <w:i/>
          <w:color w:val="666666"/>
          <w:sz w:val="19"/>
        </w:rPr>
        <w:t>En la pantalla grande, la trama digital de «Arena de Najd» en tamaño real. Sobre la mesa, seis piezas de prueba en fila, cada una de un beige ligeramente distinto. Maribel las mira con una lupa.</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Seis pruebas, seis tonos. La tres y la cuatro son las que más me gustan.</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A mí me gusta la cuatro. La tres, conforme se enfría, se vuelve un poco rosada. Mírala con la luz de la ventana.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Yo no veo ninguna diferencia.</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Por eso eres de exportación y no de calidad. (le da la lupa) Ahora.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Ah... Sí. Un poquito. Como cuando el sol se pone.</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Pues para Najd, eso no está mal. Pero en un vestíbulo de mil metros, una placa rosada al lado de una beige es un desastre.</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La cuatro. Y la quiero en la misma tanda, con el mismo esmalte, hasta que no se acabe el lote. Ni un saco de otra partida.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¿«Hasta que no se acabe»? ¿No quieres decir «hasta que se acabe»?</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Es lo mismo, madrileño. Aquí lo decimos con «no» y significa lo mismo. Bueno, más enfadado.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¿Y las etiquetas? Ya tengo el diseño de la caja: logo, código, lote, calibre, tono... y el texto en árabe que me pasaste.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saqué de un traductor automático. No sé si está bien.</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Pues alguien tendrá que leerlo antes de imprimir dos mil cajas. Youssef, de esmaltado, es de Nador. Él lee árabe.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llamamos?</w:t>
      </w:r>
    </w:p>
    <w:p>
      <w:pPr>
        <w:spacing w:after="120" w:before="80" w:line="288" w:lineRule="auto"/>
      </w:pPr>
      <w:r>
        <w:rPr>
          <w:rFonts w:ascii="Calibri" w:hAnsi="Calibri" w:eastAsia="Malgun Gothic"/>
          <w:b w:val="0"/>
          <w:i/>
          <w:color w:val="666666"/>
          <w:sz w:val="19"/>
        </w:rPr>
        <w:t>Al cabo de cinco minutos entra Youssef, con el mono manchado de esmalte gris. Mira la pantalla y frunce el ceño.</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2"/>
        </w:rPr>
        <w:tab/>
        <w:t>¿Esto lo ha escrito quién?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Un programa. ¿Está mal?</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2"/>
        </w:rPr>
        <w:tab/>
        <w:t>Las palabras están bien. Pero las letras están sueltas y al revés. El árabe se escribe de derecha a izquierda, y las letras van unidas. Esto parece un collar roto.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Ay. Es el programa de diseño. No sabe escribir de derecha a izquierda.</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2"/>
        </w:rPr>
        <w:tab/>
        <w:t>Si mandáis esto a Riad, se van a reír. Como si en una caja pusiera «AZLLEJOS» con las letras al revés.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¿Nos ayudarías a corregirlo? Lo hacemos a medida que Nuria lo vaya montando, línea por línea.</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2"/>
        </w:rPr>
        <w:tab/>
        <w:t>Claro. Pero después de mi turno, que si no Pepe me mata.</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Yo hablo con Pepe. Esto es calidad también.</w:t>
      </w:r>
    </w:p>
    <w:p>
      <w:pPr>
        <w:spacing w:after="120" w:before="80" w:line="288" w:lineRule="auto"/>
      </w:pPr>
      <w:r>
        <w:rPr>
          <w:rFonts w:ascii="Calibri" w:hAnsi="Calibri" w:eastAsia="Malgun Gothic"/>
          <w:b w:val="0"/>
          <w:i/>
          <w:color w:val="666666"/>
          <w:sz w:val="19"/>
        </w:rPr>
        <w:t>Como si lo hubieran llamado, Pepe asoma la cabeza por la puerta, con el casco bajo el brazo.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¿Quién habla conmigo? ¿Y qué hace Youssef aquí, que tiene la línea dos esperándole?</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Arreglando las etiquetas de Arabia. Sin él, la caja dice tonterías.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Pues después del turno. (mira las piezas) ¿Cuál habéis elegido?</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2"/>
        </w:rPr>
        <w:tab/>
        <w:t>La cuatro. Y necesito una prueba en ciento sesenta por trescientos veinte para las paredes. Una sola placa.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Una placa de tres metros veinte es como un niño: mientras se está cociendo, no duermo. ¿Para cuándo?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Para el lunes, con la tanda de muestras. Si sale bien, va en la caja. Si sale mal, no se lo contamos a nadie.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Si sale mal, lo sabrá todo Onda antes de comer. Esto es un pueblo, madrileño.</w:t>
      </w:r>
    </w:p>
    <w:p>
      <w:pPr>
        <w:keepNext/>
        <w:spacing w:after="80" w:before="200" w:line="288" w:lineRule="auto"/>
      </w:pPr>
      <w:r>
        <w:rPr>
          <w:rFonts w:ascii="Calibri" w:hAnsi="Calibri" w:eastAsia="Malgun Gothic"/>
          <w:b/>
          <w:color w:val="1F3A5F"/>
          <w:sz w:val="21"/>
        </w:rPr>
        <w:t>Escena 2 · Jueves 1 de octubre, 10:00 · Banco, Castellón</w:t>
      </w:r>
    </w:p>
    <w:p>
      <w:pPr>
        <w:spacing w:after="120" w:before="80" w:line="288" w:lineRule="auto"/>
      </w:pPr>
      <w:r>
        <w:rPr>
          <w:rFonts w:ascii="Calibri" w:hAnsi="Calibri" w:eastAsia="Malgun Gothic"/>
          <w:b w:val="0"/>
          <w:i/>
          <w:color w:val="666666"/>
          <w:sz w:val="19"/>
        </w:rPr>
        <w:t>El mismo despacho con ventana a la plaza que en febrero. La señora Navarro tiene sobre la mesa dos borradores de aval y una calculadora.</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Ramón, señor Ferrer, siéntense. En febrero vinieron a renovar una póliza con once millones en stock. Hoy vienen a pedirme avales para Arabia Saudí. Me alegro de verlos.</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Las vueltas que da la vida, Carmen.</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Las que da la vida y las que dan los hornos. Vamos al grano: dos avales provisionales. Lote uno, veinte mil cuatrocientos euros. Sublote 2B, treinta y cuatro mil seiscientos cincuenta.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Exacto. ¿Pueden emitirse en inglés? El pliego lo exige así.</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En inglés y en español, en dos columnas. El texto ya está siendo revisado por nuestra asesoría jurídica. Lo tendrán el martes.</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¿Y la comisión?</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La de siempre para avales de licitación. Y los cincuenta y cinco mil quedan reservados en vuestra línea hasta que el cliente los libere.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¿Cuánto tiempo suele tardar en liberarlos?</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Depende del cliente. Al perdedor se le devuelve al adjudicar. Al ganador, nada más firmar el contrato, se le cambia por el aval definitivo, que es mayor.</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¿Cuánto mayor?</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Lo dirá el contrato. Suele ser entre el cinco y el diez por ciento. Pero eso, Ramón, sería un buen problema.</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Un buen problema que nos come la línea, Carmen. Ya tenemos el seguro de crédito de Miami tirando de ella.</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El seguro de crédito no consume la póliza, Ramón. Consume tu paciencia, que es distinto.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si ganáramos los dos lotes? ¿Cuánto sería el aval definitivo, más o menos?</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Con un cinco por ciento, sobre dos millones setecientos mil... unos ciento treinta y ocho mil euros. Con un diez, el doble.</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(se frota la frente) Y eso, mientras el horno uno está en obras.</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Por eso conviene hablarlo ahora y no el día de la adjudicación. Los bancos odiamos las sorpresas, aunque sean buenas.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Hay otra cosa que quería comentarle. Si ganamos, tendremos que reformar uno de los hornos. Antes de que nos lo digan, preferimos preguntar.</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¿Cuánto?</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Pepe llamó ayer al fabricante. Ochocientos cincuenta mil euros. Seis semanas de obra.</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(apunta) Ochocientos cincuenta mil. Con un contrato saudí firmado y una carta de crédito confirmada, eso se estudia. Sin contrato, no me lo pidáis.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justo lo que queríamos saber.</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Señor Ferrer, permítame una cosa. En febrero me dijo que parte de la solución podía ser la exportación. Lo apunté. Ahora lo tengo subrayado.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Gracias. Aunque todavía no hemos ganado nada.</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2"/>
        </w:rPr>
        <w:tab/>
        <w:t>Por eso está subrayado y no en negrita.</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Cuando ganemos, Carmen, te traigo un rotulador para la negrita.</w:t>
      </w:r>
    </w:p>
    <w:p>
      <w:pPr>
        <w:keepNext/>
        <w:spacing w:after="80" w:before="200" w:line="288" w:lineRule="auto"/>
      </w:pPr>
      <w:r>
        <w:rPr>
          <w:rFonts w:ascii="Calibri" w:hAnsi="Calibri" w:eastAsia="Malgun Gothic"/>
          <w:b/>
          <w:color w:val="1F3A5F"/>
          <w:sz w:val="21"/>
        </w:rPr>
        <w:t>Escena 3 · Lunes 5 de octubre, 12:00 · Cerámicas Monfort, Onda</w:t>
      </w:r>
    </w:p>
    <w:p>
      <w:pPr>
        <w:spacing w:after="120" w:before="80" w:line="288" w:lineRule="auto"/>
      </w:pPr>
      <w:r>
        <w:rPr>
          <w:rFonts w:ascii="Calibri" w:hAnsi="Calibri" w:eastAsia="Malgun Gothic"/>
          <w:b w:val="0"/>
          <w:i/>
          <w:color w:val="666666"/>
          <w:sz w:val="19"/>
        </w:rPr>
        <w:t>A cuatro kilómetros de Albalat. Una nave más nueva, un horno de rodillos medio parado. En la entrada del despacho, una prensa azul con una placa antigua: «Cerámicas Albalat, 1987». Vicente la ve y se para.</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(sale a recibirlos) ¡Vicent! Xe, quina sorpresa. Dieciséis años sin pisar esta casa y vienes con el madrileño.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Rafa. Veo que la prensa sigue viva.</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Viva y trabajando. Mejor que el día que la compré. La compré de reb...</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 adelanta y le tiende la mano) Lucas Ferrer, encantado. Gracias por recibirnos tan rápido, señor Monfort.</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(lo mira, mira a Vicente, entiende) Rafa, Rafa. «Señor Monfort» era mi padre. Pasad.</w:t>
      </w:r>
    </w:p>
    <w:p>
      <w:pPr>
        <w:spacing w:after="120" w:before="80" w:line="288" w:lineRule="auto"/>
      </w:pPr>
      <w:r>
        <w:rPr>
          <w:rFonts w:ascii="Calibri" w:hAnsi="Calibri" w:eastAsia="Malgun Gothic"/>
          <w:b w:val="0"/>
          <w:i/>
          <w:color w:val="666666"/>
          <w:sz w:val="19"/>
        </w:rPr>
        <w:t>En el despacho, café de cápsula y una ventana que da al horno.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Bonito despacho. Más nuevo que el mío.</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Ya me ha contado Paco por qué venís. Que tenéis un pedido saudí y no os cabe en el horno.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Todavía no tenemos el pedido. Tenemos una invitación a una licitación. Si la ganamos, necesitaríamos hasta tres mil metros al mes de su horno durante el tiempo que tardemos en reformar el nuestro.</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Tres mil al mes. Mi horno está a medio gas desde julio. Me vendrían de maravilla. ¿Y qué formato?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Sesenta por ciento veinte y sesenta por sesenta. Con nuestras condiciones: nuestro esmalte, nuestras tramas, nuestros lotes, nuestras etiquetas. Y Maribel, nuestra responsable de calidad, en su línea desde el primer día.</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¿Una espía de Albalat en mi nave?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Una espía no. La mejor de Castellón mirando que tu horno no nos deje en ridículo en Riad.</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(sonríe) Siempre has sido un exagerado, Vicent.</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tú siempre has tenido la lengua más rápida que la cabeza.</w:t>
      </w:r>
    </w:p>
    <w:p>
      <w:pPr>
        <w:spacing w:after="120" w:before="80" w:line="288" w:lineRule="auto"/>
      </w:pPr>
      <w:r>
        <w:rPr>
          <w:rFonts w:ascii="Calibri" w:hAnsi="Calibri" w:eastAsia="Malgun Gothic"/>
          <w:b w:val="0"/>
          <w:i/>
          <w:color w:val="666666"/>
          <w:sz w:val="19"/>
        </w:rPr>
        <w:t>Silencio. Rafa deja la taza. Lucas está a punto de cambiar de tema, pero Rafa levanta la mano.</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No, déjale, Lucas. Tiene razón. En dos mil nueve dije por ahí una tontería sobre esta prensa. Te pido perdón, Vicent. Llevo dieciséis años queriendo decírtelo y no encontraba la excusa.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(tarda en contestar) ¿Y por qué ahora?</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Porque si vamos a hacer baldosas juntos para Arabia, no quiero que me mires como a un ladrón cada vez que pases por la puerta.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Bueno. Acepto. Pero la prensa no me la devuelves, ¿eh? Que ahora te la tendría que pagar al doble.</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(ríe) Eso, ni hablar. ¡Collons, qué bien sienta!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¿podemos hablar de números?</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Habla, que ya estoy de buenas.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compraríamos el metro fabricado a precio cerrado. Nosotros ponemos el esmalte y las tramas; usted, la arcilla, el gas y la mano de obra.</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Diez cuarenta el metro, puesto en mi muelle.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Diez veinte. Y le garantizamos dieciocho meses de pedido, si ganamos.</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Diez treinta, y quiero una cosa más: que Pepe le enseñe gran formato a mi jefe de horno. Mi gente no ha hecho nunca placas de tres metros.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¿Que Pepe te enseñe a hacer gran formato? Eso es como si me pidieras la receta de la paella de mi madre.</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Por eso te lo pido a ti y no a Pepe.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Diez treinta, con una condición nuestra: si un lote de Monfort no pasa el control de Maribel, no se paga. Y Pepe enseña, pero después de entregar el lote uno.</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(mira a Vicente) Este chico negocia como tú cuando tenías pelo.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Mejor. Yo nunca negocié tan rápido.</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2"/>
        </w:rPr>
        <w:tab/>
        <w:t>Hecho. Os lo firmo por escrito esta semana, para vuestra licitación. Condicionado a que ganéis, claro.</w:t>
      </w:r>
    </w:p>
    <w:p>
      <w:pPr>
        <w:spacing w:after="120" w:before="80" w:line="288" w:lineRule="auto"/>
      </w:pPr>
      <w:r>
        <w:rPr>
          <w:rFonts w:ascii="Calibri" w:hAnsi="Calibri" w:eastAsia="Malgun Gothic"/>
          <w:b w:val="0"/>
          <w:i/>
          <w:color w:val="666666"/>
          <w:sz w:val="19"/>
        </w:rPr>
        <w:t>Al salir, Vicente se detiene otra vez delante de la prensa azul y le da dos golpecitos con la mano, como a un caballo viejo.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Lucas, ¿te has dado cuenta de que me has cortado justo antes de «rebajas»?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Me lo hizo prometer usted.</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luego ha sido él quien me ha pedido perdón. Si lo llego a saber, vengo hace dieciséis años.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ahora qué siente?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Que me he quitado una piedra de encima. Y que esta noche se lo tengo que contar a Rosa, que lleva dieciséis años diciéndome que fuera.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el precio? ¿Diez treinta le parece bien?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Diez treinta con una condición de calidad y una cláusula de enseñar a Pepe... Ramón va a decir que hemos regalado la paella.</w:t>
      </w:r>
    </w:p>
    <w:p>
      <w:pPr>
        <w:keepNext/>
        <w:spacing w:after="80" w:before="200" w:line="288" w:lineRule="auto"/>
      </w:pPr>
      <w:r>
        <w:rPr>
          <w:rFonts w:ascii="Calibri" w:hAnsi="Calibri" w:eastAsia="Malgun Gothic"/>
          <w:b/>
          <w:color w:val="1F3A5F"/>
          <w:sz w:val="21"/>
        </w:rPr>
        <w:t>Escena 4 · Viernes 9 de octubre, 19:30 · Muelle de carga</w:t>
      </w:r>
    </w:p>
    <w:p>
      <w:pPr>
        <w:spacing w:after="120" w:before="80" w:line="288" w:lineRule="auto"/>
      </w:pPr>
      <w:r>
        <w:rPr>
          <w:rFonts w:ascii="Calibri" w:hAnsi="Calibri" w:eastAsia="Malgun Gothic"/>
          <w:b w:val="0"/>
          <w:i/>
          <w:color w:val="666666"/>
          <w:sz w:val="19"/>
        </w:rPr>
        <w:t>Tres cajas de madera sobre un palé. Dentro, las muestras de «Arena de Najd» en tres formatos y las del 2B en blanco mate, envueltas en espuma. En cada caja, la etiqueta corregida, en árabe y en inglés. Llueve ligeramente.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Una sola tanda, como dije. Y ha salido a la primera. No os acostumbréis.</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Tono cuatro, calibre uno, todo del mismo lote. Lo he medido tres veces.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el certificado?</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Ha llegado a las cinco. Conforme a la norma saudí, con el registro en la plataforma. Te lo he dejado impreso en la caja número uno, y en PDF en tu correo.</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2"/>
        </w:rPr>
        <w:tab/>
        <w:t>(con el mono todavía puesto) Las etiquetas, ya bien. De derecha a izquierda y con las letras unidas. Lo he revisado yo mismo, caja por caja.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Youssef, te debo una cena.</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2"/>
        </w:rPr>
        <w:tab/>
        <w:t>Un cuscús. Mi madre lo hace los viernes. Ya te invitaré yo.</w:t>
      </w:r>
    </w:p>
    <w:p>
      <w:pPr>
        <w:spacing w:after="120" w:before="80" w:line="288" w:lineRule="auto"/>
      </w:pPr>
      <w:r>
        <w:rPr>
          <w:rFonts w:ascii="Calibri" w:hAnsi="Calibri" w:eastAsia="Malgun Gothic"/>
          <w:b w:val="0"/>
          <w:i/>
          <w:color w:val="666666"/>
          <w:sz w:val="19"/>
        </w:rPr>
        <w:t>Llega la furgoneta del mensajero. Toni abre la barrera. Detrás, por la puerta de las oficinas, aparece Amparo con una maleta de cabina.</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¡Otra vez a Arabia! Esta vez el mensajero no ha preguntado si somos una fábrica de verdad.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Porque ahora se nota de lejos. (mira las cajas) ¿Todo dentro?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Todo. Muestras, certificado, ficha técnica y tu informe del embalaje. El del cartón a cincuenta grados.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probé en el horno de secado: tres días a cincuenta y cinco grados, sin deformarse. Que Faisal lo lea, que me costó dos noches.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¿Te vas ya?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Mañana a las seis. Madrid y luego Bogotá. Llegaré allí por la tarde.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cada noche...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Cada noche, a las once de aquí. Las cuatro de allí. Ya lo tengo en el móvil. (pausa) Y Lucas: el lunes en Madrid, si te aprietan con el precio...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Quince cuarenta. Ni un céntimo menos sin llamarte.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Eso. Socio.</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Señorita Amparo, ¿y usted también se va a Arabia?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Colombia, Toni. Arabia es cosa de Lucas. Yo me llevo la mitad del trabajo en esta maleta.</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2"/>
        </w:rPr>
        <w:tab/>
        <w:t>Pues que no le pidan si es una fábrica de verdad. Usted dígales que tenemos tres hornos y un guardia.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Dos hornos y medio, Toni. El uno, si se reforma, ya veremos.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Pepe, ¿y la placa de tres metros veinte?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Va en la caja número tres. Ha salido. A la primera, también. (pausa) No he dormido.</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2"/>
        </w:rPr>
        <w:tab/>
        <w:t>Doy fe. A las cuatro de la mañana me mandó una foto de la placa saliendo del horno. Sin texto. Solo la foto.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Esa foto la quiero para el expediente técnico.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Esa foto es mía. Pero te la presto.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Gracias, Pepe. A todos. De verdad.</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No me des las gracias, que todavía no hemos ganado nada. Dámelas en marzo.</w:t>
      </w:r>
    </w:p>
    <w:p>
      <w:pPr>
        <w:spacing w:after="120" w:before="80" w:line="288" w:lineRule="auto"/>
      </w:pPr>
      <w:r>
        <w:rPr>
          <w:rFonts w:ascii="Calibri" w:hAnsi="Calibri" w:eastAsia="Malgun Gothic"/>
          <w:b w:val="0"/>
          <w:i/>
          <w:color w:val="666666"/>
          <w:sz w:val="19"/>
        </w:rPr>
        <w:t>La furgoneta se aleja bajo la lluvia, con las tres cajas camino del aeropuerto. Pepe enciende un cigarro que no se fuma.</w:t>
      </w:r>
    </w:p>
    <w:p>
      <w:pPr>
        <w:pStyle w:val="Heading1"/>
        <w:keepNext/>
        <w:spacing w:before="280" w:after="120"/>
        <w:pBdr>
          <w:bottom w:val="single" w:sz="6" w:space="1" w:color="1F3A5F"/>
        </w:pBdr>
      </w:pPr>
      <w:r>
        <w:rPr>
          <w:rFonts w:ascii="Calibri" w:hAnsi="Calibri" w:eastAsia="Malgun Gothic"/>
          <w:b/>
          <w:color w:val="1F3A5F"/>
          <w:sz w:val="32"/>
        </w:rPr>
        <w:t>3. 표현 비교: 현장·지역의 말 vs 사무실·표준의 말</w:t>
      </w:r>
    </w:p>
    <w:p>
      <w:pPr>
        <w:spacing w:after="120" w:before="0" w:line="288" w:lineRule="auto"/>
      </w:pPr>
      <w:r>
        <w:rPr>
          <w:rFonts w:ascii="Calibri" w:hAnsi="Calibri" w:eastAsia="Malgun Gothic"/>
          <w:b w:val="0"/>
          <w:i/>
          <w:color w:val="666666"/>
          <w:sz w:val="18"/>
        </w:rPr>
        <w:t>카스테욘의 공장과 은행에서 들리는 말입니다. 같은 뜻이라도 장소에 따라 말이 달라집니다.</w:t>
      </w:r>
    </w:p>
    <w:tbl>
      <w:tblPr>
        <w:tblStyle w:val="TableGrid"/>
        <w:tblW w:type="auto" w:w="0"/>
        <w:jc w:val="center"/>
        <w:tblLayout w:type="fixed"/>
        <w:tblLook w:firstColumn="1" w:firstRow="1" w:lastColumn="0" w:lastRow="0" w:noHBand="0" w:noVBand="1" w:val="04A0"/>
        <w:tblLayout w:type="fixed"/>
      </w:tblPr>
      <w:tblGrid>
        <w:gridCol w:w="1361"/>
        <w:gridCol w:w="2381"/>
        <w:gridCol w:w="2494"/>
        <w:gridCol w:w="3402"/>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현장·지역 표현</w:t>
            </w:r>
          </w:p>
        </w:tc>
        <w:tc>
          <w:tcPr>
            <w:tcW w:type="dxa" w:w="2494"/>
            <w:shd w:val="clear" w:color="auto" w:fill="1F3A5F"/>
          </w:tcPr>
          <w:p>
            <w:pPr>
              <w:spacing w:after="40" w:before="40"/>
            </w:pPr>
            <w:r/>
            <w:r>
              <w:rPr>
                <w:rFonts w:ascii="Calibri" w:hAnsi="Calibri" w:eastAsia="Malgun Gothic"/>
                <w:b/>
                <w:color w:val="FFFFFF"/>
                <w:sz w:val="19"/>
              </w:rPr>
              <w:t>표준·사무 표현</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~할 때까지</w:t>
            </w:r>
          </w:p>
        </w:tc>
        <w:tc>
          <w:tcPr>
            <w:tcW w:type="dxa" w:w="2381"/>
          </w:tcPr>
          <w:p>
            <w:pPr>
              <w:spacing w:after="40" w:before="40"/>
            </w:pPr>
            <w:r/>
            <w:r>
              <w:rPr>
                <w:rFonts w:ascii="Calibri" w:hAnsi="Calibri" w:eastAsia="Malgun Gothic"/>
                <w:b/>
                <w:sz w:val="19"/>
              </w:rPr>
              <w:t>hasta que no se acabe</w:t>
            </w:r>
          </w:p>
        </w:tc>
        <w:tc>
          <w:tcPr>
            <w:tcW w:type="dxa" w:w="2494"/>
          </w:tcPr>
          <w:p>
            <w:pPr>
              <w:spacing w:after="40" w:before="40"/>
            </w:pPr>
            <w:r/>
            <w:r>
              <w:rPr>
                <w:rFonts w:ascii="Calibri" w:hAnsi="Calibri" w:eastAsia="Malgun Gothic"/>
                <w:b w:val="0"/>
                <w:sz w:val="19"/>
              </w:rPr>
              <w:t>hasta que se acabe</w:t>
            </w:r>
          </w:p>
        </w:tc>
        <w:tc>
          <w:tcPr>
            <w:tcW w:type="dxa" w:w="3402"/>
          </w:tcPr>
          <w:p>
            <w:pPr>
              <w:spacing w:after="40" w:before="40"/>
            </w:pPr>
            <w:r/>
            <w:r>
              <w:rPr>
                <w:rFonts w:ascii="Calibri" w:hAnsi="Calibri" w:eastAsia="Malgun Gothic"/>
                <w:b w:val="0"/>
                <w:sz w:val="19"/>
              </w:rPr>
              <w:t>스페인 구어의 '허사 no'</w:t>
            </w:r>
          </w:p>
        </w:tc>
      </w:tr>
      <w:tr>
        <w:trPr>
          <w:cantSplit w:val="true"/>
        </w:trPr>
        <w:tc>
          <w:tcPr>
            <w:tcW w:type="dxa" w:w="1361"/>
          </w:tcPr>
          <w:p>
            <w:pPr>
              <w:spacing w:after="40" w:before="40"/>
            </w:pPr>
            <w:r/>
            <w:r>
              <w:rPr>
                <w:rFonts w:ascii="Calibri" w:hAnsi="Calibri" w:eastAsia="Malgun Gothic"/>
                <w:b w:val="0"/>
                <w:sz w:val="19"/>
              </w:rPr>
              <w:t>반만 돌다</w:t>
            </w:r>
          </w:p>
        </w:tc>
        <w:tc>
          <w:tcPr>
            <w:tcW w:type="dxa" w:w="2381"/>
          </w:tcPr>
          <w:p>
            <w:pPr>
              <w:spacing w:after="40" w:before="40"/>
            </w:pPr>
            <w:r/>
            <w:r>
              <w:rPr>
                <w:rFonts w:ascii="Calibri" w:hAnsi="Calibri" w:eastAsia="Malgun Gothic"/>
                <w:b/>
                <w:sz w:val="19"/>
              </w:rPr>
              <w:t>estar a medio gas</w:t>
            </w:r>
          </w:p>
        </w:tc>
        <w:tc>
          <w:tcPr>
            <w:tcW w:type="dxa" w:w="2494"/>
          </w:tcPr>
          <w:p>
            <w:pPr>
              <w:spacing w:after="40" w:before="40"/>
            </w:pPr>
            <w:r/>
            <w:r>
              <w:rPr>
                <w:rFonts w:ascii="Calibri" w:hAnsi="Calibri" w:eastAsia="Malgun Gothic"/>
                <w:b w:val="0"/>
                <w:sz w:val="19"/>
              </w:rPr>
              <w:t>funcionar a media capacidad</w:t>
            </w:r>
          </w:p>
        </w:tc>
        <w:tc>
          <w:tcPr>
            <w:tcW w:type="dxa" w:w="3402"/>
          </w:tcPr>
          <w:p>
            <w:pPr>
              <w:spacing w:after="40" w:before="40"/>
            </w:pPr>
            <w:r/>
            <w:r>
              <w:rPr>
                <w:rFonts w:ascii="Calibri" w:hAnsi="Calibri" w:eastAsia="Malgun Gothic"/>
                <w:b w:val="0"/>
                <w:sz w:val="19"/>
              </w:rPr>
              <w:t>« Mi horno está a medio gas. »</w:t>
            </w:r>
          </w:p>
        </w:tc>
      </w:tr>
      <w:tr>
        <w:trPr>
          <w:cantSplit w:val="true"/>
        </w:trPr>
        <w:tc>
          <w:tcPr>
            <w:tcW w:type="dxa" w:w="1361"/>
          </w:tcPr>
          <w:p>
            <w:pPr>
              <w:spacing w:after="40" w:before="40"/>
            </w:pPr>
            <w:r/>
            <w:r>
              <w:rPr>
                <w:rFonts w:ascii="Calibri" w:hAnsi="Calibri" w:eastAsia="Malgun Gothic"/>
                <w:b w:val="0"/>
                <w:sz w:val="19"/>
              </w:rPr>
              <w:t>아주 좋다</w:t>
            </w:r>
          </w:p>
        </w:tc>
        <w:tc>
          <w:tcPr>
            <w:tcW w:type="dxa" w:w="2381"/>
          </w:tcPr>
          <w:p>
            <w:pPr>
              <w:spacing w:after="40" w:before="40"/>
            </w:pPr>
            <w:r/>
            <w:r>
              <w:rPr>
                <w:rFonts w:ascii="Calibri" w:hAnsi="Calibri" w:eastAsia="Malgun Gothic"/>
                <w:b/>
                <w:sz w:val="19"/>
              </w:rPr>
              <w:t>me vendría de maravilla</w:t>
            </w:r>
          </w:p>
        </w:tc>
        <w:tc>
          <w:tcPr>
            <w:tcW w:type="dxa" w:w="2494"/>
          </w:tcPr>
          <w:p>
            <w:pPr>
              <w:spacing w:after="40" w:before="40"/>
            </w:pPr>
            <w:r/>
            <w:r>
              <w:rPr>
                <w:rFonts w:ascii="Calibri" w:hAnsi="Calibri" w:eastAsia="Malgun Gothic"/>
                <w:b w:val="0"/>
                <w:sz w:val="19"/>
              </w:rPr>
              <w:t>me resultaría muy conveniente</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이야, 놀랍네</w:t>
            </w:r>
          </w:p>
        </w:tc>
        <w:tc>
          <w:tcPr>
            <w:tcW w:type="dxa" w:w="2381"/>
          </w:tcPr>
          <w:p>
            <w:pPr>
              <w:spacing w:after="40" w:before="40"/>
            </w:pPr>
            <w:r/>
            <w:r>
              <w:rPr>
                <w:rFonts w:ascii="Calibri" w:hAnsi="Calibri" w:eastAsia="Malgun Gothic"/>
                <w:b/>
                <w:sz w:val="19"/>
              </w:rPr>
              <w:t>¡Xe!, ¡Collons!</w:t>
            </w:r>
          </w:p>
        </w:tc>
        <w:tc>
          <w:tcPr>
            <w:tcW w:type="dxa" w:w="2494"/>
          </w:tcPr>
          <w:p>
            <w:pPr>
              <w:spacing w:after="40" w:before="40"/>
            </w:pPr>
            <w:r/>
            <w:r>
              <w:rPr>
                <w:rFonts w:ascii="Calibri" w:hAnsi="Calibri" w:eastAsia="Malgun Gothic"/>
                <w:b w:val="0"/>
                <w:sz w:val="19"/>
              </w:rPr>
              <w:t>¡Vaya!, ¡Caramba!</w:t>
            </w:r>
          </w:p>
        </w:tc>
        <w:tc>
          <w:tcPr>
            <w:tcW w:type="dxa" w:w="3402"/>
          </w:tcPr>
          <w:p>
            <w:pPr>
              <w:spacing w:after="40" w:before="40"/>
            </w:pPr>
            <w:r/>
            <w:r>
              <w:rPr>
                <w:rFonts w:ascii="Calibri" w:hAnsi="Calibri" w:eastAsia="Malgun Gothic"/>
                <w:b w:val="0"/>
                <w:sz w:val="19"/>
              </w:rPr>
              <w:t>발렌시아어 감탄사 (Collons는 거친 편)</w:t>
            </w:r>
          </w:p>
        </w:tc>
      </w:tr>
      <w:tr>
        <w:trPr>
          <w:cantSplit w:val="true"/>
        </w:trPr>
        <w:tc>
          <w:tcPr>
            <w:tcW w:type="dxa" w:w="1361"/>
          </w:tcPr>
          <w:p>
            <w:pPr>
              <w:spacing w:after="40" w:before="40"/>
            </w:pPr>
            <w:r/>
            <w:r>
              <w:rPr>
                <w:rFonts w:ascii="Calibri" w:hAnsi="Calibri" w:eastAsia="Malgun Gothic"/>
                <w:b w:val="0"/>
                <w:sz w:val="19"/>
              </w:rPr>
              <w:t>상차장 인도</w:t>
            </w:r>
          </w:p>
        </w:tc>
        <w:tc>
          <w:tcPr>
            <w:tcW w:type="dxa" w:w="2381"/>
          </w:tcPr>
          <w:p>
            <w:pPr>
              <w:spacing w:after="40" w:before="40"/>
            </w:pPr>
            <w:r/>
            <w:r>
              <w:rPr>
                <w:rFonts w:ascii="Calibri" w:hAnsi="Calibri" w:eastAsia="Malgun Gothic"/>
                <w:b/>
                <w:sz w:val="19"/>
              </w:rPr>
              <w:t>puesto en mi muelle</w:t>
            </w:r>
          </w:p>
        </w:tc>
        <w:tc>
          <w:tcPr>
            <w:tcW w:type="dxa" w:w="2494"/>
          </w:tcPr>
          <w:p>
            <w:pPr>
              <w:spacing w:after="40" w:before="40"/>
            </w:pPr>
            <w:r/>
            <w:r>
              <w:rPr>
                <w:rFonts w:ascii="Calibri" w:hAnsi="Calibri" w:eastAsia="Malgun Gothic"/>
                <w:b w:val="0"/>
                <w:sz w:val="19"/>
              </w:rPr>
              <w:t>franco fábrica (EXW)</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한 번 굽기</w:t>
            </w:r>
          </w:p>
        </w:tc>
        <w:tc>
          <w:tcPr>
            <w:tcW w:type="dxa" w:w="2381"/>
          </w:tcPr>
          <w:p>
            <w:pPr>
              <w:spacing w:after="40" w:before="40"/>
            </w:pPr>
            <w:r/>
            <w:r>
              <w:rPr>
                <w:rFonts w:ascii="Calibri" w:hAnsi="Calibri" w:eastAsia="Malgun Gothic"/>
                <w:b/>
                <w:sz w:val="19"/>
              </w:rPr>
              <w:t>una tanda</w:t>
            </w:r>
          </w:p>
        </w:tc>
        <w:tc>
          <w:tcPr>
            <w:tcW w:type="dxa" w:w="2494"/>
          </w:tcPr>
          <w:p>
            <w:pPr>
              <w:spacing w:after="40" w:before="40"/>
            </w:pPr>
            <w:r/>
            <w:r>
              <w:rPr>
                <w:rFonts w:ascii="Calibri" w:hAnsi="Calibri" w:eastAsia="Malgun Gothic"/>
                <w:b w:val="0"/>
                <w:sz w:val="19"/>
              </w:rPr>
              <w:t>un ciclo de cocción, una producción</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입고분, 배치</w:t>
            </w:r>
          </w:p>
        </w:tc>
        <w:tc>
          <w:tcPr>
            <w:tcW w:type="dxa" w:w="2381"/>
          </w:tcPr>
          <w:p>
            <w:pPr>
              <w:spacing w:after="40" w:before="40"/>
            </w:pPr>
            <w:r/>
            <w:r>
              <w:rPr>
                <w:rFonts w:ascii="Calibri" w:hAnsi="Calibri" w:eastAsia="Malgun Gothic"/>
                <w:b/>
                <w:sz w:val="19"/>
              </w:rPr>
              <w:t>una partida</w:t>
            </w:r>
          </w:p>
        </w:tc>
        <w:tc>
          <w:tcPr>
            <w:tcW w:type="dxa" w:w="2494"/>
          </w:tcPr>
          <w:p>
            <w:pPr>
              <w:spacing w:after="40" w:before="40"/>
            </w:pPr>
            <w:r/>
            <w:r>
              <w:rPr>
                <w:rFonts w:ascii="Calibri" w:hAnsi="Calibri" w:eastAsia="Malgun Gothic"/>
                <w:b w:val="0"/>
                <w:sz w:val="19"/>
              </w:rPr>
              <w:t>un lote de materia prima</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농담, 헛소리</w:t>
            </w:r>
          </w:p>
        </w:tc>
        <w:tc>
          <w:tcPr>
            <w:tcW w:type="dxa" w:w="2381"/>
          </w:tcPr>
          <w:p>
            <w:pPr>
              <w:spacing w:after="40" w:before="40"/>
            </w:pPr>
            <w:r/>
            <w:r>
              <w:rPr>
                <w:rFonts w:ascii="Calibri" w:hAnsi="Calibri" w:eastAsia="Malgun Gothic"/>
                <w:b/>
                <w:sz w:val="19"/>
              </w:rPr>
              <w:t>una tontería</w:t>
            </w:r>
          </w:p>
        </w:tc>
        <w:tc>
          <w:tcPr>
            <w:tcW w:type="dxa" w:w="2494"/>
          </w:tcPr>
          <w:p>
            <w:pPr>
              <w:spacing w:after="40" w:before="40"/>
            </w:pPr>
            <w:r/>
            <w:r>
              <w:rPr>
                <w:rFonts w:ascii="Calibri" w:hAnsi="Calibri" w:eastAsia="Malgun Gothic"/>
                <w:b w:val="0"/>
                <w:sz w:val="19"/>
              </w:rPr>
              <w:t>un comentario desafortunado</w:t>
            </w:r>
          </w:p>
        </w:tc>
        <w:tc>
          <w:tcPr>
            <w:tcW w:type="dxa" w:w="3402"/>
          </w:tcPr>
          <w:p>
            <w:pPr>
              <w:spacing w:after="40" w:before="40"/>
            </w:pPr>
            <w:r/>
            <w:r>
              <w:rPr>
                <w:rFonts w:ascii="Calibri" w:hAnsi="Calibri" w:eastAsia="Malgun Gothic"/>
                <w:b w:val="0"/>
                <w:sz w:val="19"/>
              </w:rPr>
              <w:t>라파의 사과</w:t>
            </w:r>
          </w:p>
        </w:tc>
      </w:tr>
      <w:tr>
        <w:trPr>
          <w:cantSplit w:val="true"/>
        </w:trPr>
        <w:tc>
          <w:tcPr>
            <w:tcW w:type="dxa" w:w="1361"/>
          </w:tcPr>
          <w:p>
            <w:pPr>
              <w:spacing w:after="40" w:before="40"/>
            </w:pPr>
            <w:r/>
            <w:r>
              <w:rPr>
                <w:rFonts w:ascii="Calibri" w:hAnsi="Calibri" w:eastAsia="Malgun Gothic"/>
                <w:b w:val="0"/>
                <w:sz w:val="19"/>
              </w:rPr>
              <w:t>버릇 들이지 마</w:t>
            </w:r>
          </w:p>
        </w:tc>
        <w:tc>
          <w:tcPr>
            <w:tcW w:type="dxa" w:w="2381"/>
          </w:tcPr>
          <w:p>
            <w:pPr>
              <w:spacing w:after="40" w:before="40"/>
            </w:pPr>
            <w:r/>
            <w:r>
              <w:rPr>
                <w:rFonts w:ascii="Calibri" w:hAnsi="Calibri" w:eastAsia="Malgun Gothic"/>
                <w:b/>
                <w:sz w:val="19"/>
              </w:rPr>
              <w:t>no os acostumbréis</w:t>
            </w:r>
          </w:p>
        </w:tc>
        <w:tc>
          <w:tcPr>
            <w:tcW w:type="dxa" w:w="2494"/>
          </w:tcPr>
          <w:p>
            <w:pPr>
              <w:spacing w:after="40" w:before="40"/>
            </w:pPr>
            <w:r/>
            <w:r>
              <w:rPr>
                <w:rFonts w:ascii="Calibri" w:hAnsi="Calibri" w:eastAsia="Malgun Gothic"/>
                <w:b w:val="0"/>
                <w:sz w:val="19"/>
              </w:rPr>
              <w:t>no es lo habitual</w:t>
            </w:r>
          </w:p>
        </w:tc>
        <w:tc>
          <w:tcPr>
            <w:tcW w:type="dxa" w:w="3402"/>
          </w:tcPr>
          <w:p>
            <w:pPr>
              <w:spacing w:after="40" w:before="40"/>
            </w:pPr>
            <w:r/>
            <w:r>
              <w:rPr>
                <w:rFonts w:ascii="Calibri" w:hAnsi="Calibri" w:eastAsia="Malgun Gothic"/>
                <w:b w:val="0"/>
                <w:sz w:val="19"/>
              </w:rPr>
              <w:t>페페</w:t>
            </w:r>
          </w:p>
        </w:tc>
      </w:tr>
      <w:tr>
        <w:trPr>
          <w:cantSplit w:val="true"/>
        </w:trPr>
        <w:tc>
          <w:tcPr>
            <w:tcW w:type="dxa" w:w="1361"/>
          </w:tcPr>
          <w:p>
            <w:pPr>
              <w:spacing w:after="40" w:before="40"/>
            </w:pPr>
            <w:r/>
            <w:r>
              <w:rPr>
                <w:rFonts w:ascii="Calibri" w:hAnsi="Calibri" w:eastAsia="Malgun Gothic"/>
                <w:b w:val="0"/>
                <w:sz w:val="19"/>
              </w:rPr>
              <w:t>보증서를 풀다</w:t>
            </w:r>
          </w:p>
        </w:tc>
        <w:tc>
          <w:tcPr>
            <w:tcW w:type="dxa" w:w="2381"/>
          </w:tcPr>
          <w:p>
            <w:pPr>
              <w:spacing w:after="40" w:before="40"/>
            </w:pPr>
            <w:r/>
            <w:r>
              <w:rPr>
                <w:rFonts w:ascii="Calibri" w:hAnsi="Calibri" w:eastAsia="Malgun Gothic"/>
                <w:b/>
                <w:sz w:val="19"/>
              </w:rPr>
              <w:t>soltar el aval</w:t>
            </w:r>
          </w:p>
        </w:tc>
        <w:tc>
          <w:tcPr>
            <w:tcW w:type="dxa" w:w="2494"/>
          </w:tcPr>
          <w:p>
            <w:pPr>
              <w:spacing w:after="40" w:before="40"/>
            </w:pPr>
            <w:r/>
            <w:r>
              <w:rPr>
                <w:rFonts w:ascii="Calibri" w:hAnsi="Calibri" w:eastAsia="Malgun Gothic"/>
                <w:b w:val="0"/>
                <w:sz w:val="19"/>
              </w:rPr>
              <w:t>liberar / cancelar el aval</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바로 ~하자마자</w:t>
            </w:r>
          </w:p>
        </w:tc>
        <w:tc>
          <w:tcPr>
            <w:tcW w:type="dxa" w:w="2381"/>
          </w:tcPr>
          <w:p>
            <w:pPr>
              <w:spacing w:after="40" w:before="40"/>
            </w:pPr>
            <w:r/>
            <w:r>
              <w:rPr>
                <w:rFonts w:ascii="Calibri" w:hAnsi="Calibri" w:eastAsia="Malgun Gothic"/>
                <w:b/>
                <w:sz w:val="19"/>
              </w:rPr>
              <w:t>nada más firmar</w:t>
            </w:r>
          </w:p>
        </w:tc>
        <w:tc>
          <w:tcPr>
            <w:tcW w:type="dxa" w:w="2494"/>
          </w:tcPr>
          <w:p>
            <w:pPr>
              <w:spacing w:after="40" w:before="40"/>
            </w:pPr>
            <w:r/>
            <w:r>
              <w:rPr>
                <w:rFonts w:ascii="Calibri" w:hAnsi="Calibri" w:eastAsia="Malgun Gothic"/>
                <w:b w:val="0"/>
                <w:sz w:val="19"/>
              </w:rPr>
              <w:t>una vez firmado</w:t>
            </w:r>
          </w:p>
        </w:tc>
        <w:tc>
          <w:tcPr>
            <w:tcW w:type="dxa" w:w="3402"/>
          </w:tcPr>
          <w:p>
            <w:pPr>
              <w:spacing w:after="40" w:before="40"/>
            </w:pPr>
            <w:r/>
            <w:r>
              <w:rPr>
                <w:rFonts w:ascii="Calibri" w:hAnsi="Calibri" w:eastAsia="Malgun Gothic"/>
                <w:b w:val="0"/>
                <w:sz w:val="19"/>
              </w:rPr>
              <w:t>은행 설명</w:t>
            </w:r>
          </w:p>
        </w:tc>
      </w:tr>
      <w:tr>
        <w:trPr>
          <w:cantSplit w:val="true"/>
        </w:trPr>
        <w:tc>
          <w:tcPr>
            <w:tcW w:type="dxa" w:w="1361"/>
          </w:tcPr>
          <w:p>
            <w:pPr>
              <w:spacing w:after="40" w:before="40"/>
            </w:pPr>
            <w:r/>
            <w:r>
              <w:rPr>
                <w:rFonts w:ascii="Calibri" w:hAnsi="Calibri" w:eastAsia="Malgun Gothic"/>
                <w:b w:val="0"/>
                <w:sz w:val="19"/>
              </w:rPr>
              <w:t>기분이 좋다</w:t>
            </w:r>
          </w:p>
        </w:tc>
        <w:tc>
          <w:tcPr>
            <w:tcW w:type="dxa" w:w="2381"/>
          </w:tcPr>
          <w:p>
            <w:pPr>
              <w:spacing w:after="40" w:before="40"/>
            </w:pPr>
            <w:r/>
            <w:r>
              <w:rPr>
                <w:rFonts w:ascii="Calibri" w:hAnsi="Calibri" w:eastAsia="Malgun Gothic"/>
                <w:b/>
                <w:sz w:val="19"/>
              </w:rPr>
              <w:t>estar de buenas</w:t>
            </w:r>
          </w:p>
        </w:tc>
        <w:tc>
          <w:tcPr>
            <w:tcW w:type="dxa" w:w="2494"/>
          </w:tcPr>
          <w:p>
            <w:pPr>
              <w:spacing w:after="40" w:before="40"/>
            </w:pPr>
            <w:r/>
            <w:r>
              <w:rPr>
                <w:rFonts w:ascii="Calibri" w:hAnsi="Calibri" w:eastAsia="Malgun Gothic"/>
                <w:b w:val="0"/>
                <w:sz w:val="19"/>
              </w:rPr>
              <w:t>estar de buen humor</w:t>
            </w:r>
          </w:p>
        </w:tc>
        <w:tc>
          <w:tcPr>
            <w:tcW w:type="dxa" w:w="3402"/>
          </w:tcPr>
          <w:p>
            <w:pPr>
              <w:spacing w:after="40" w:before="40"/>
            </w:pPr>
            <w:r/>
            <w:r>
              <w:rPr>
                <w:rFonts w:ascii="Calibri" w:hAnsi="Calibri" w:eastAsia="Malgun Gothic"/>
                <w:b w:val="0"/>
                <w:sz w:val="19"/>
              </w:rPr>
              <w:t>« ya estoy de buenas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lupa</w:t>
            </w:r>
          </w:p>
        </w:tc>
        <w:tc>
          <w:tcPr>
            <w:tcW w:type="dxa" w:w="2438"/>
          </w:tcPr>
          <w:p>
            <w:pPr>
              <w:spacing w:after="40" w:before="40"/>
            </w:pPr>
            <w:r/>
            <w:r>
              <w:rPr>
                <w:rFonts w:ascii="Calibri" w:hAnsi="Calibri" w:eastAsia="Malgun Gothic"/>
                <w:b w:val="0"/>
                <w:sz w:val="19"/>
              </w:rPr>
              <w:t>돋보기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maleta de cabina</w:t>
            </w:r>
          </w:p>
        </w:tc>
        <w:tc>
          <w:tcPr>
            <w:tcW w:type="dxa" w:w="2438"/>
          </w:tcPr>
          <w:p>
            <w:pPr>
              <w:spacing w:after="40" w:before="40"/>
            </w:pPr>
            <w:r/>
            <w:r>
              <w:rPr>
                <w:rFonts w:ascii="Calibri" w:hAnsi="Calibri" w:eastAsia="Malgun Gothic"/>
                <w:b w:val="0"/>
                <w:sz w:val="19"/>
              </w:rPr>
              <w:t>기내용 가방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mono</w:t>
            </w:r>
          </w:p>
        </w:tc>
        <w:tc>
          <w:tcPr>
            <w:tcW w:type="dxa" w:w="2438"/>
          </w:tcPr>
          <w:p>
            <w:pPr>
              <w:spacing w:after="40" w:before="40"/>
            </w:pPr>
            <w:r/>
            <w:r>
              <w:rPr>
                <w:rFonts w:ascii="Calibri" w:hAnsi="Calibri" w:eastAsia="Malgun Gothic"/>
                <w:b w:val="0"/>
                <w:sz w:val="19"/>
              </w:rPr>
              <w:t>작업복(멜빵 작업복)</w:t>
            </w:r>
          </w:p>
        </w:tc>
        <w:tc>
          <w:tcPr>
            <w:tcW w:type="dxa" w:w="4082"/>
          </w:tcPr>
          <w:p>
            <w:pPr>
              <w:spacing w:after="40" w:before="40"/>
            </w:pPr>
            <w:r/>
            <w:r>
              <w:rPr>
                <w:rFonts w:ascii="Calibri" w:hAnsi="Calibri" w:eastAsia="Malgun Gothic"/>
                <w:b w:val="0"/>
                <w:sz w:val="19"/>
              </w:rPr>
              <w:t>« con el mono manchado de esmalte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rosado</w:t>
            </w:r>
          </w:p>
        </w:tc>
        <w:tc>
          <w:tcPr>
            <w:tcW w:type="dxa" w:w="2438"/>
          </w:tcPr>
          <w:p>
            <w:pPr>
              <w:spacing w:after="40" w:before="40"/>
            </w:pPr>
            <w:r/>
            <w:r>
              <w:rPr>
                <w:rFonts w:ascii="Calibri" w:hAnsi="Calibri" w:eastAsia="Malgun Gothic"/>
                <w:b w:val="0"/>
                <w:sz w:val="19"/>
              </w:rPr>
              <w:t>분홍빛이 도는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traductor automático</w:t>
            </w:r>
          </w:p>
        </w:tc>
        <w:tc>
          <w:tcPr>
            <w:tcW w:type="dxa" w:w="2438"/>
          </w:tcPr>
          <w:p>
            <w:pPr>
              <w:spacing w:after="40" w:before="40"/>
            </w:pPr>
            <w:r/>
            <w:r>
              <w:rPr>
                <w:rFonts w:ascii="Calibri" w:hAnsi="Calibri" w:eastAsia="Malgun Gothic"/>
                <w:b w:val="0"/>
                <w:sz w:val="19"/>
              </w:rPr>
              <w:t>자동 번역기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suelto</w:t>
            </w:r>
          </w:p>
        </w:tc>
        <w:tc>
          <w:tcPr>
            <w:tcW w:type="dxa" w:w="2438"/>
          </w:tcPr>
          <w:p>
            <w:pPr>
              <w:spacing w:after="40" w:before="40"/>
            </w:pPr>
            <w:r/>
            <w:r>
              <w:rPr>
                <w:rFonts w:ascii="Calibri" w:hAnsi="Calibri" w:eastAsia="Malgun Gothic"/>
                <w:b w:val="0"/>
                <w:sz w:val="19"/>
              </w:rPr>
              <w:t>떨어진, 낱개의</w:t>
            </w:r>
          </w:p>
        </w:tc>
        <w:tc>
          <w:tcPr>
            <w:tcW w:type="dxa" w:w="4082"/>
          </w:tcPr>
          <w:p>
            <w:pPr>
              <w:spacing w:after="40" w:before="40"/>
            </w:pPr>
            <w:r/>
            <w:r>
              <w:rPr>
                <w:rFonts w:ascii="Calibri" w:hAnsi="Calibri" w:eastAsia="Malgun Gothic"/>
                <w:b w:val="0"/>
                <w:sz w:val="19"/>
              </w:rPr>
              <w:t>« las letras están sueltas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furgoneta</w:t>
            </w:r>
          </w:p>
        </w:tc>
        <w:tc>
          <w:tcPr>
            <w:tcW w:type="dxa" w:w="2438"/>
          </w:tcPr>
          <w:p>
            <w:pPr>
              <w:spacing w:after="40" w:before="40"/>
            </w:pPr>
            <w:r/>
            <w:r>
              <w:rPr>
                <w:rFonts w:ascii="Calibri" w:hAnsi="Calibri" w:eastAsia="Malgun Gothic"/>
                <w:b w:val="0"/>
                <w:sz w:val="19"/>
              </w:rPr>
              <w:t>승합차, 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barrera</w:t>
            </w:r>
          </w:p>
        </w:tc>
        <w:tc>
          <w:tcPr>
            <w:tcW w:type="dxa" w:w="2438"/>
          </w:tcPr>
          <w:p>
            <w:pPr>
              <w:spacing w:after="40" w:before="40"/>
            </w:pPr>
            <w:r/>
            <w:r>
              <w:rPr>
                <w:rFonts w:ascii="Calibri" w:hAnsi="Calibri" w:eastAsia="Malgun Gothic"/>
                <w:b w:val="0"/>
                <w:sz w:val="19"/>
              </w:rPr>
              <w:t>차단기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espuma</w:t>
            </w:r>
          </w:p>
        </w:tc>
        <w:tc>
          <w:tcPr>
            <w:tcW w:type="dxa" w:w="2438"/>
          </w:tcPr>
          <w:p>
            <w:pPr>
              <w:spacing w:after="40" w:before="40"/>
            </w:pPr>
            <w:r/>
            <w:r>
              <w:rPr>
                <w:rFonts w:ascii="Calibri" w:hAnsi="Calibri" w:eastAsia="Malgun Gothic"/>
                <w:b w:val="0"/>
                <w:sz w:val="19"/>
              </w:rPr>
              <w:t>완충재(스펀지)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borrador</w:t>
            </w:r>
          </w:p>
        </w:tc>
        <w:tc>
          <w:tcPr>
            <w:tcW w:type="dxa" w:w="2438"/>
          </w:tcPr>
          <w:p>
            <w:pPr>
              <w:spacing w:after="40" w:before="40"/>
            </w:pPr>
            <w:r/>
            <w:r>
              <w:rPr>
                <w:rFonts w:ascii="Calibri" w:hAnsi="Calibri" w:eastAsia="Malgun Gothic"/>
                <w:b w:val="0"/>
                <w:sz w:val="19"/>
              </w:rPr>
              <w:t>초안</w:t>
            </w:r>
          </w:p>
        </w:tc>
        <w:tc>
          <w:tcPr>
            <w:tcW w:type="dxa" w:w="4082"/>
          </w:tcPr>
          <w:p>
            <w:pPr>
              <w:spacing w:after="40" w:before="40"/>
            </w:pPr>
            <w:r/>
            <w:r>
              <w:rPr>
                <w:rFonts w:ascii="Calibri" w:hAnsi="Calibri" w:eastAsia="Malgun Gothic"/>
                <w:b w:val="0"/>
                <w:sz w:val="19"/>
              </w:rPr>
              <w:t>« dos borradores de aval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asesoría jurídica</w:t>
            </w:r>
          </w:p>
        </w:tc>
        <w:tc>
          <w:tcPr>
            <w:tcW w:type="dxa" w:w="2438"/>
          </w:tcPr>
          <w:p>
            <w:pPr>
              <w:spacing w:after="40" w:before="40"/>
            </w:pPr>
            <w:r/>
            <w:r>
              <w:rPr>
                <w:rFonts w:ascii="Calibri" w:hAnsi="Calibri" w:eastAsia="Malgun Gothic"/>
                <w:b w:val="0"/>
                <w:sz w:val="19"/>
              </w:rPr>
              <w:t>법무팀, 법률 자문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comisión</w:t>
            </w:r>
          </w:p>
        </w:tc>
        <w:tc>
          <w:tcPr>
            <w:tcW w:type="dxa" w:w="2438"/>
          </w:tcPr>
          <w:p>
            <w:pPr>
              <w:spacing w:after="40" w:before="40"/>
            </w:pPr>
            <w:r/>
            <w:r>
              <w:rPr>
                <w:rFonts w:ascii="Calibri" w:hAnsi="Calibri" w:eastAsia="Malgun Gothic"/>
                <w:b w:val="0"/>
                <w:sz w:val="19"/>
              </w:rPr>
              <w:t>수수료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aval definitivo</w:t>
            </w:r>
          </w:p>
        </w:tc>
        <w:tc>
          <w:tcPr>
            <w:tcW w:type="dxa" w:w="2438"/>
          </w:tcPr>
          <w:p>
            <w:pPr>
              <w:spacing w:after="40" w:before="40"/>
            </w:pPr>
            <w:r/>
            <w:r>
              <w:rPr>
                <w:rFonts w:ascii="Calibri" w:hAnsi="Calibri" w:eastAsia="Malgun Gothic"/>
                <w:b w:val="0"/>
                <w:sz w:val="19"/>
              </w:rPr>
              <w:t>이행 보증(서)</w:t>
            </w:r>
          </w:p>
        </w:tc>
        <w:tc>
          <w:tcPr>
            <w:tcW w:type="dxa" w:w="4082"/>
          </w:tcPr>
          <w:p>
            <w:pPr>
              <w:spacing w:after="40" w:before="40"/>
            </w:pPr>
            <w:r/>
            <w:r>
              <w:rPr>
                <w:rFonts w:ascii="Calibri" w:hAnsi="Calibri" w:eastAsia="Malgun Gothic"/>
                <w:b w:val="0"/>
                <w:sz w:val="19"/>
              </w:rPr>
              <w:t>↔ el aval provisional</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subrayado / en negrita</w:t>
            </w:r>
          </w:p>
        </w:tc>
        <w:tc>
          <w:tcPr>
            <w:tcW w:type="dxa" w:w="2438"/>
          </w:tcPr>
          <w:p>
            <w:pPr>
              <w:spacing w:after="40" w:before="40"/>
            </w:pPr>
            <w:r/>
            <w:r>
              <w:rPr>
                <w:rFonts w:ascii="Calibri" w:hAnsi="Calibri" w:eastAsia="Malgun Gothic"/>
                <w:b w:val="0"/>
                <w:sz w:val="19"/>
              </w:rPr>
              <w:t>밑줄 친 / 굵은 글씨의</w:t>
            </w:r>
          </w:p>
        </w:tc>
        <w:tc>
          <w:tcPr>
            <w:tcW w:type="dxa" w:w="4082"/>
          </w:tcPr>
          <w:p>
            <w:pPr>
              <w:spacing w:after="40" w:before="40"/>
            </w:pPr>
            <w:r/>
            <w:r>
              <w:rPr>
                <w:rFonts w:ascii="Calibri" w:hAnsi="Calibri" w:eastAsia="Malgun Gothic"/>
                <w:b w:val="0"/>
                <w:sz w:val="19"/>
              </w:rPr>
              <w:t>나바로 씨의 농담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ficha técnica</w:t>
            </w:r>
          </w:p>
        </w:tc>
        <w:tc>
          <w:tcPr>
            <w:tcW w:type="dxa" w:w="2438"/>
          </w:tcPr>
          <w:p>
            <w:pPr>
              <w:spacing w:after="40" w:before="40"/>
            </w:pPr>
            <w:r/>
            <w:r>
              <w:rPr>
                <w:rFonts w:ascii="Calibri" w:hAnsi="Calibri" w:eastAsia="Malgun Gothic"/>
                <w:b w:val="0"/>
                <w:sz w:val="19"/>
              </w:rPr>
              <w:t>기술 사양서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horno de secado</w:t>
            </w:r>
          </w:p>
        </w:tc>
        <w:tc>
          <w:tcPr>
            <w:tcW w:type="dxa" w:w="2438"/>
          </w:tcPr>
          <w:p>
            <w:pPr>
              <w:spacing w:after="40" w:before="40"/>
            </w:pPr>
            <w:r/>
            <w:r>
              <w:rPr>
                <w:rFonts w:ascii="Calibri" w:hAnsi="Calibri" w:eastAsia="Malgun Gothic"/>
                <w:b w:val="0"/>
                <w:sz w:val="19"/>
              </w:rPr>
              <w:t>건조로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medio gas</w:t>
            </w:r>
          </w:p>
        </w:tc>
        <w:tc>
          <w:tcPr>
            <w:tcW w:type="dxa" w:w="2438"/>
          </w:tcPr>
          <w:p>
            <w:pPr>
              <w:spacing w:after="40" w:before="40"/>
            </w:pPr>
            <w:r/>
            <w:r>
              <w:rPr>
                <w:rFonts w:ascii="Calibri" w:hAnsi="Calibri" w:eastAsia="Malgun Gothic"/>
                <w:b w:val="0"/>
                <w:sz w:val="19"/>
              </w:rPr>
              <w:t>절반의 힘으로, 반쯤 가동해서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precio cerrado</w:t>
            </w:r>
          </w:p>
        </w:tc>
        <w:tc>
          <w:tcPr>
            <w:tcW w:type="dxa" w:w="2438"/>
          </w:tcPr>
          <w:p>
            <w:pPr>
              <w:spacing w:after="40" w:before="40"/>
            </w:pPr>
            <w:r/>
            <w:r>
              <w:rPr>
                <w:rFonts w:ascii="Calibri" w:hAnsi="Calibri" w:eastAsia="Malgun Gothic"/>
                <w:b w:val="0"/>
                <w:sz w:val="19"/>
              </w:rPr>
              <w:t>확정 가격, 고정 가격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las vueltas que da la vida</w:t>
            </w:r>
          </w:p>
        </w:tc>
        <w:tc>
          <w:tcPr>
            <w:tcW w:type="dxa" w:w="2438"/>
          </w:tcPr>
          <w:p>
            <w:pPr>
              <w:spacing w:after="40" w:before="40"/>
            </w:pPr>
            <w:r/>
            <w:r>
              <w:rPr>
                <w:rFonts w:ascii="Calibri" w:hAnsi="Calibri" w:eastAsia="Malgun Gothic"/>
                <w:b w:val="0"/>
                <w:sz w:val="19"/>
              </w:rPr>
              <w:t>인생 참 알 수 없다</w:t>
            </w:r>
          </w:p>
        </w:tc>
        <w:tc>
          <w:tcPr>
            <w:tcW w:type="dxa" w:w="4082"/>
          </w:tcPr>
          <w:p>
            <w:pPr>
              <w:spacing w:after="40" w:before="40"/>
            </w:pPr>
            <w:r/>
            <w:r>
              <w:rPr>
                <w:rFonts w:ascii="Calibri" w:hAnsi="Calibri" w:eastAsia="Malgun Gothic"/>
                <w:b w:val="0"/>
                <w:sz w:val="19"/>
              </w:rPr>
              <w:t>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dejar en ridículo</w:t>
            </w:r>
          </w:p>
        </w:tc>
        <w:tc>
          <w:tcPr>
            <w:tcW w:type="dxa" w:w="2438"/>
          </w:tcPr>
          <w:p>
            <w:pPr>
              <w:spacing w:after="40" w:before="40"/>
            </w:pPr>
            <w:r/>
            <w:r>
              <w:rPr>
                <w:rFonts w:ascii="Calibri" w:hAnsi="Calibri" w:eastAsia="Malgun Gothic"/>
                <w:b w:val="0"/>
                <w:sz w:val="19"/>
              </w:rPr>
              <w:t>망신을 주다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sentar bien</w:t>
            </w:r>
          </w:p>
        </w:tc>
        <w:tc>
          <w:tcPr>
            <w:tcW w:type="dxa" w:w="2438"/>
          </w:tcPr>
          <w:p>
            <w:pPr>
              <w:spacing w:after="40" w:before="40"/>
            </w:pPr>
            <w:r/>
            <w:r>
              <w:rPr>
                <w:rFonts w:ascii="Calibri" w:hAnsi="Calibri" w:eastAsia="Malgun Gothic"/>
                <w:b w:val="0"/>
                <w:sz w:val="19"/>
              </w:rPr>
              <w:t>(기분·몸에) 좋다</w:t>
            </w:r>
          </w:p>
        </w:tc>
        <w:tc>
          <w:tcPr>
            <w:tcW w:type="dxa" w:w="4082"/>
          </w:tcPr>
          <w:p>
            <w:pPr>
              <w:spacing w:after="40" w:before="40"/>
            </w:pPr>
            <w:r/>
            <w:r>
              <w:rPr>
                <w:rFonts w:ascii="Calibri" w:hAnsi="Calibri" w:eastAsia="Malgun Gothic"/>
                <w:b w:val="0"/>
                <w:sz w:val="19"/>
              </w:rPr>
              <w:t>« ¡Qué bien sienta!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ni un céntimo menos</w:t>
            </w:r>
          </w:p>
        </w:tc>
        <w:tc>
          <w:tcPr>
            <w:tcW w:type="dxa" w:w="2438"/>
          </w:tcPr>
          <w:p>
            <w:pPr>
              <w:spacing w:after="40" w:before="40"/>
            </w:pPr>
            <w:r/>
            <w:r>
              <w:rPr>
                <w:rFonts w:ascii="Calibri" w:hAnsi="Calibri" w:eastAsia="Malgun Gothic"/>
                <w:b w:val="0"/>
                <w:sz w:val="19"/>
              </w:rPr>
              <w:t>1센트도 덜은 안 된다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si lo llego a saber</w:t>
            </w:r>
          </w:p>
        </w:tc>
        <w:tc>
          <w:tcPr>
            <w:tcW w:type="dxa" w:w="2438"/>
          </w:tcPr>
          <w:p>
            <w:pPr>
              <w:spacing w:after="40" w:before="40"/>
            </w:pPr>
            <w:r/>
            <w:r>
              <w:rPr>
                <w:rFonts w:ascii="Calibri" w:hAnsi="Calibri" w:eastAsia="Malgun Gothic"/>
                <w:b w:val="0"/>
                <w:sz w:val="19"/>
              </w:rPr>
              <w:t>(그걸) 알았더라면</w:t>
            </w:r>
          </w:p>
        </w:tc>
        <w:tc>
          <w:tcPr>
            <w:tcW w:type="dxa" w:w="4082"/>
          </w:tcPr>
          <w:p>
            <w:pPr>
              <w:spacing w:after="40" w:before="40"/>
            </w:pPr>
            <w:r/>
            <w:r>
              <w:rPr>
                <w:rFonts w:ascii="Calibri" w:hAnsi="Calibri" w:eastAsia="Malgun Gothic"/>
                <w:b w:val="0"/>
                <w:sz w:val="19"/>
              </w:rPr>
              <w:t>구어적 가정, 직설법 현재로 과거를 가정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cuscús</w:t>
            </w:r>
          </w:p>
        </w:tc>
        <w:tc>
          <w:tcPr>
            <w:tcW w:type="dxa" w:w="2438"/>
          </w:tcPr>
          <w:p>
            <w:pPr>
              <w:spacing w:after="40" w:before="40"/>
            </w:pPr>
            <w:r/>
            <w:r>
              <w:rPr>
                <w:rFonts w:ascii="Calibri" w:hAnsi="Calibri" w:eastAsia="Malgun Gothic"/>
                <w:b w:val="0"/>
                <w:sz w:val="19"/>
              </w:rPr>
              <w:t>쿠스쿠스</w:t>
            </w:r>
          </w:p>
        </w:tc>
        <w:tc>
          <w:tcPr>
            <w:tcW w:type="dxa" w:w="4082"/>
          </w:tcPr>
          <w:p>
            <w:pPr>
              <w:spacing w:after="40" w:before="40"/>
            </w:pPr>
            <w:r/>
            <w:r>
              <w:rPr>
                <w:rFonts w:ascii="Calibri" w:hAnsi="Calibri" w:eastAsia="Malgun Gothic"/>
                <w:b w:val="0"/>
                <w:sz w:val="19"/>
              </w:rPr>
              <w:t>북아프리카 음식</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conforme / a medida que + 동사 — '~함에 따라'</w:t>
      </w:r>
    </w:p>
    <w:p>
      <w:pPr>
        <w:spacing w:after="80" w:before="0" w:line="288" w:lineRule="auto"/>
        <w:ind w:left="340"/>
      </w:pPr>
      <w:r>
        <w:rPr>
          <w:rFonts w:ascii="Calibri" w:hAnsi="Calibri" w:eastAsia="Malgun Gothic"/>
          <w:sz w:val="20"/>
        </w:rPr>
        <w:t>« La tres, conforme se enfría, se vuelve un poco rosada. » conforme가 접속사로 쓰이면 '~함에 따라, ~하면서 점점'이라는 뜻이다(41화의 전치사구 conforme a와 구별하자). 같은 뜻: a medida que. « Lo hacemos a medida que Nuria lo vaya montando. » 미래의 일이면 접속법(vaya montando), 일반적 사실이면 직설법(se enfría).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진행 수동 — está siendo revisado</w:t>
      </w:r>
    </w:p>
    <w:p>
      <w:pPr>
        <w:spacing w:after="80" w:before="0" w:line="288" w:lineRule="auto"/>
        <w:ind w:left="340"/>
      </w:pPr>
      <w:r>
        <w:rPr>
          <w:rFonts w:ascii="Calibri" w:hAnsi="Calibri" w:eastAsia="Malgun Gothic"/>
          <w:sz w:val="20"/>
        </w:rPr>
        <w:t>« El texto ya está siendo revisado por nuestra asesoría jurídica. » estar siendo + 과거분사 = 지금 ~되고 있는 중이다. 35화의 estar + 과거분사(결과 상태: está revisado = 검토가 끝났다)와 비교하자. 진행 수동은 은행, 관공서, 고객 응대에서 '지금 처리 중'임을 알릴 때 자주 쓴다. 구어에서는 « Lo están revisando »처럼 3인칭 복수로 더 자주 말한다.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hasta que no + 접속법 — 스페인 구어의 '허사 no'</w:t>
      </w:r>
    </w:p>
    <w:p>
      <w:pPr>
        <w:spacing w:after="80" w:before="0" w:line="288" w:lineRule="auto"/>
        <w:ind w:left="340"/>
      </w:pPr>
      <w:r>
        <w:rPr>
          <w:rFonts w:ascii="Calibri" w:hAnsi="Calibri" w:eastAsia="Malgun Gothic"/>
          <w:sz w:val="20"/>
        </w:rPr>
        <w:t>« Hasta que no se acabe el lote. » 문법적으로는 hasta que se acabe와 같은 뜻이다. 여기서 no는 부정이 아니라 강조(이른바 '허사 no')이고, 말하는 사람의 단호함이나 짜증을 더한다. 스페인에서 매우 흔하지만, 공식 문서에서는 쓰지 않는 편이 안전하다.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nada más + 부정사 / al + 부정사 — '~하자마자', '~할 때'</w:t>
      </w:r>
    </w:p>
    <w:p>
      <w:pPr>
        <w:spacing w:after="80" w:before="0" w:line="288" w:lineRule="auto"/>
        <w:ind w:left="340"/>
      </w:pPr>
      <w:r>
        <w:rPr>
          <w:rFonts w:ascii="Calibri" w:hAnsi="Calibri" w:eastAsia="Malgun Gothic"/>
          <w:sz w:val="20"/>
        </w:rPr>
        <w:t>« Al ganador, nada más firmar el contrato, se le cambia por el aval definitivo. » nada más + 부정사 = ~하자마자(스페인 구어). « Al salir, Vicente se detiene. » al + 부정사 = ~할 때, ~하면서. 둘 다 주어가 문맥에서 분명할 때 쓴다. 격식체 대응 표현: una vez firmado el contrato, en cuanto se firme.</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si lo llego a saber — 구어의 과거 가정</w:t>
      </w:r>
    </w:p>
    <w:p>
      <w:pPr>
        <w:spacing w:after="80" w:before="0" w:line="288" w:lineRule="auto"/>
        <w:ind w:left="340"/>
      </w:pPr>
      <w:r>
        <w:rPr>
          <w:rFonts w:ascii="Calibri" w:hAnsi="Calibri" w:eastAsia="Malgun Gothic"/>
          <w:sz w:val="20"/>
        </w:rPr>
        <w:t>« Si lo llego a saber, vengo hace dieciséis años. » 표준 문법이라면 « Si lo hubiera sabido, habría venido… »(25화)이다. 스페인 구어에서는 si + llegar a + 부정사의 직설법 현재와 주절의 직설법 현재로 과거의 가정을 생생하게 말한다. 뜻: '이럴 줄 알았으면 ~했을 텐데.' 가까운 사이의 대화에서만 쓰자.</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은행에 보증서 요청하기</w:t>
      </w:r>
    </w:p>
    <w:p>
      <w:pPr>
        <w:spacing w:after="80" w:before="0" w:line="288" w:lineRule="auto"/>
        <w:ind w:left="340"/>
      </w:pPr>
      <w:r>
        <w:rPr>
          <w:rFonts w:ascii="Calibri" w:hAnsi="Calibri" w:eastAsia="Malgun Gothic"/>
          <w:sz w:val="20"/>
        </w:rPr>
        <w:t>여러분은 루카스입니다. 은행 담당자에게 입찰 보증서 두 장(금액, 언어, 기한)을 요청하고, 해제 시점과 수수료를 물어보세요. 담당자 역은 진행 수동(está siendo…)과 nada más + 부정사를 써서 답하세요.</w:t>
      </w:r>
    </w:p>
    <w:p>
      <w:pPr>
        <w:keepNext/>
        <w:spacing w:after="40" w:before="160" w:line="288" w:lineRule="auto"/>
      </w:pPr>
      <w:r>
        <w:rPr>
          <w:rFonts w:ascii="Calibri" w:hAnsi="Calibri" w:eastAsia="Malgun Gothic"/>
          <w:b/>
          <w:sz w:val="22"/>
        </w:rPr>
        <w:t>과제 2 · 이웃 회사와 위탁 생산 협상하기</w:t>
      </w:r>
    </w:p>
    <w:p>
      <w:pPr>
        <w:spacing w:after="80" w:before="0" w:line="288" w:lineRule="auto"/>
        <w:ind w:left="340"/>
      </w:pPr>
      <w:r>
        <w:rPr>
          <w:rFonts w:ascii="Calibri" w:hAnsi="Calibri" w:eastAsia="Malgun Gothic"/>
          <w:sz w:val="20"/>
        </w:rPr>
        <w:t>여러분은 루카스, 상대는 라파입니다. 고정 가격(㎡당), 품질 조건(불합격 로트는 지급하지 않음), 기간(18개월)을 놓고 협상하세요. 상대가 추가 조건을 내면 시점을 정해서(después de…) 받아들이세요.</w:t>
      </w:r>
    </w:p>
    <w:p>
      <w:pPr>
        <w:keepNext/>
        <w:spacing w:after="40" w:before="160" w:line="288" w:lineRule="auto"/>
      </w:pPr>
      <w:r>
        <w:rPr>
          <w:rFonts w:ascii="Calibri" w:hAnsi="Calibri" w:eastAsia="Malgun Gothic"/>
          <w:b/>
          <w:sz w:val="22"/>
        </w:rPr>
        <w:t>과제 3 · 오래된 오해 풀기</w:t>
      </w:r>
    </w:p>
    <w:p>
      <w:pPr>
        <w:spacing w:after="80" w:before="0" w:line="288" w:lineRule="auto"/>
        <w:ind w:left="340"/>
      </w:pPr>
      <w:r>
        <w:rPr>
          <w:rFonts w:ascii="Calibri" w:hAnsi="Calibri" w:eastAsia="Malgun Gothic"/>
          <w:sz w:val="20"/>
        </w:rPr>
        <w:t>여러분은 라파입니다. 오래전에 한 실언을 사과하세요. 무엇을 했는지, 왜 지금 사과하는지, 앞으로 어떻게 하고 싶은지를 말하세요. Te pido perdón, Llevo… años queriendo…, no quiero que…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 은행의 aval — 입찰 보증과 이행 보증</w:t>
      </w:r>
    </w:p>
    <w:p>
      <w:pPr>
        <w:spacing w:after="60" w:before="0" w:line="288" w:lineRule="auto"/>
        <w:ind w:left="340"/>
      </w:pPr>
      <w:r>
        <w:rPr>
          <w:rFonts w:ascii="Calibri" w:hAnsi="Calibri" w:eastAsia="Malgun Gothic"/>
          <w:sz w:val="20"/>
        </w:rPr>
        <w:t>입찰 보증(aval provisional)은 응찰할 때 내고, 떨어지면 돌려받는다. 낙찰자는 계약할 때 더 큰 이행 보증(aval definitivo)으로 바꾼다. 은행은 보증 금액만큼 회사의 신용 한도를 묶어 두고 수수료를 받는다. 그래서 작은 회사는 큰 입찰에 여러 개 응찰하기만 해도 한도가 바닥날 수 있다. 수출 영업과 재무가 함께 움직여야 하는 이유다.</w:t>
      </w:r>
    </w:p>
    <w:p>
      <w:pPr>
        <w:keepNext/>
        <w:spacing w:after="20" w:before="120" w:line="288" w:lineRule="auto"/>
      </w:pPr>
      <w:r>
        <w:rPr>
          <w:rFonts w:ascii="Calibri" w:hAnsi="Calibri" w:eastAsia="Malgun Gothic"/>
          <w:b/>
          <w:sz w:val="21"/>
        </w:rPr>
        <w:t>• 아랍어 라벨의 함정</w:t>
      </w:r>
    </w:p>
    <w:p>
      <w:pPr>
        <w:spacing w:after="60" w:before="0" w:line="288" w:lineRule="auto"/>
        <w:ind w:left="340"/>
      </w:pPr>
      <w:r>
        <w:rPr>
          <w:rFonts w:ascii="Calibri" w:hAnsi="Calibri" w:eastAsia="Malgun Gothic"/>
          <w:sz w:val="20"/>
        </w:rPr>
        <w:t>아랍어는 오른쪽에서 왼쪽으로 쓰고, 글자가 단어 안의 위치에 따라 모양을 바꾸며 서로 이어진다. 아랍어를 지원하지 않는 디자인 프로그램에 붙여 넣으면 글자가 떨어지고 순서가 뒤집혀, 원어민에게는 읽을 수 없는 문장이 된다. 사우디나 걸프 지역에 수출할 때는 반드시 원어민 검수를 거쳐야 한다. 카스테욘 공장에는 모로코 출신 노동자가 많아, 이런 도움을 사내에서 받는 일이 실제로 흔하다.</w:t>
      </w:r>
    </w:p>
    <w:p>
      <w:pPr>
        <w:keepNext/>
        <w:spacing w:after="20" w:before="120" w:line="288" w:lineRule="auto"/>
      </w:pPr>
      <w:r>
        <w:rPr>
          <w:rFonts w:ascii="Calibri" w:hAnsi="Calibri" w:eastAsia="Malgun Gothic"/>
          <w:b/>
          <w:sz w:val="21"/>
        </w:rPr>
        <w:t>• 클러스터의 화해 — '경쟁자와 손잡기'</w:t>
      </w:r>
    </w:p>
    <w:p>
      <w:pPr>
        <w:spacing w:after="60" w:before="0" w:line="288" w:lineRule="auto"/>
        <w:ind w:left="340"/>
      </w:pPr>
      <w:r>
        <w:rPr>
          <w:rFonts w:ascii="Calibri" w:hAnsi="Calibri" w:eastAsia="Malgun Gothic"/>
          <w:sz w:val="20"/>
        </w:rPr>
        <w:t>같은 지역의 경쟁사끼리 설비를 사고팔고, 큰 주문을 나누어 생산하는 일은 타일 클러스터에서 드물지 않다. 그 바탕에는 오랜 개인적 관계가 있다. 그래서 비즈니스 협상이 수십 년 묵은 감정을 푸는 자리가 되기도 한다. 스페인 지방 소도시의 기업 문화에서는 '누구 집 사람인지'가 계약서만큼 중요하다.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9월 30일 수요일 오후 4시 · 디자인 연구실</w:t>
      </w:r>
    </w:p>
    <w:p>
      <w:pPr>
        <w:spacing w:after="120" w:before="80" w:line="288" w:lineRule="auto"/>
      </w:pPr>
      <w:r>
        <w:rPr>
          <w:rFonts w:ascii="Calibri" w:hAnsi="Calibri" w:eastAsia="Malgun Gothic"/>
          <w:b w:val="0"/>
          <w:i/>
          <w:color w:val="666666"/>
          <w:sz w:val="19"/>
        </w:rPr>
        <w:t>큰 화면에 '아레나 데 나즈드'의 디지털 패턴이 실물 크기로 떠 있다. 탁자 위에는 시험용 타일 여섯 장이 나란히 놓여 있는데, 베이지색이 조금씩 다르다. 마리벨이 돋보기로 들여다본다.</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시험품 여섯 장, 색조 여섯 가지. 3번이랑 4번이 제일 마음에 들어요.</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난 4번이 좋아. 3번은 식으면서 조금 분홍빛이 돌아. 창문 빛에 비춰 봐.</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난 차이가 하나도 안 보이는데요.</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그러니까 당신이 품질이 아니라 수출 담당인 거지. (돋보기를 건네며) 이제 봐.</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 네. 조금요. 해 질 무렵처럼.</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나즈드한테는 그게 나쁘지 않아요. 하지만 1천㎡짜리 로비에서 분홍빛 판이 베이지 판 옆에 있으면 재앙이죠.</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4번으로 해. 그리고 로트가 끝날 때까지 같은 배치, 같은 유약으로. 다른 입고분은 한 포대도 안 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'끝나지 않을 때까지'요? '끝날 때까지'라는 뜻 아니에요?</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똑같은 말이야, 마드리드 양반. 여기선 'no'를 붙여서 말하는데 뜻은 같아. 음, 좀 더 화난 느낌이지.</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라벨은요? 상자 디자인은 벌써 됐어요. 로고, 코드, 로트, 칼리브레, 색조… 그리고 당신이 보내 준 아랍어 문구까지.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자동 번역기로 뽑은 거예요. 맞는지는 몰라요.</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그럼 상자 2천 개를 찍기 전에 누가 읽어 봐야지. 유약 라인의 유세프가 나도르 출신이야. 아랍어 읽을 줄 알아.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불러 볼까요?</w:t>
      </w:r>
    </w:p>
    <w:p>
      <w:pPr>
        <w:spacing w:after="120" w:before="80" w:line="288" w:lineRule="auto"/>
      </w:pPr>
      <w:r>
        <w:rPr>
          <w:rFonts w:ascii="Calibri" w:hAnsi="Calibri" w:eastAsia="Malgun Gothic"/>
          <w:b w:val="0"/>
          <w:i/>
          <w:color w:val="666666"/>
          <w:sz w:val="19"/>
        </w:rPr>
        <w:t>5분쯤 지나 회색 유약이 묻은 작업복 차림의 유세프가 들어온다. 화면을 보더니 얼굴을 찌푸린다.</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1"/>
        </w:rPr>
        <w:tab/>
        <w:t>이거 누가 썼어요?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프로그램이요. 틀렸어요?</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1"/>
        </w:rPr>
        <w:tab/>
        <w:t>단어는 맞아요. 그런데 글자가 다 떨어져 있고 거꾸로예요. 아랍어는 오른쪽에서 왼쪽으로 쓰고, 글자가 서로 이어져야 해요. 이건 끊어진 목걸이 같아요.</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아이고. 디자인 프로그램 때문이에요. 오른쪽에서 왼쪽으로 쓸 줄을 몰라요.</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1"/>
        </w:rPr>
        <w:tab/>
        <w:t>이걸 리야드에 보내면 다들 웃을 거예요. 상자에 '타일'이라는 글자를 거꾸로 뒤집어 써 놓은 거나 마찬가지예요.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고치는 것 좀 도와줄래요? 누리아가 한 줄씩 짜는 대로 같이 봐 주면 돼요.</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1"/>
        </w:rPr>
        <w:tab/>
        <w:t>물론이죠. 근데 교대 끝나고요. 안 그러면 페페가 날 죽일 거예요.</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페페한텐 내가 말할게. 이것도 품질이야.</w:t>
      </w:r>
    </w:p>
    <w:p>
      <w:pPr>
        <w:spacing w:after="120" w:before="80" w:line="288" w:lineRule="auto"/>
      </w:pPr>
      <w:r>
        <w:rPr>
          <w:rFonts w:ascii="Calibri" w:hAnsi="Calibri" w:eastAsia="Malgun Gothic"/>
          <w:b w:val="0"/>
          <w:i/>
          <w:color w:val="666666"/>
          <w:sz w:val="19"/>
        </w:rPr>
        <w:t>부르기라도 한 듯, 페페가 안전모를 옆구리에 끼고 문틈으로 고개를 내민다.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누가 나랑 얘기한다고? 그리고 유세프는 왜 여기 있어? 2번 라인이 기다리고 있는데.</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아라비아 라벨 고치는 중이야. 이 사람 없으면 상자에 헛소리가 쓰여.</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그럼 교대 끝나고 해. (타일을 보며) 어느 걸로 정했어?</w:t>
      </w:r>
    </w:p>
    <w:p>
      <w:pPr>
        <w:tabs>
          <w:tab w:pos="1361" w:val="left"/>
        </w:tabs>
        <w:spacing w:after="60" w:before="0" w:line="288" w:lineRule="auto"/>
        <w:ind w:left="1361" w:hanging="1361"/>
      </w:pPr>
      <w:r>
        <w:rPr>
          <w:rFonts w:ascii="Calibri" w:hAnsi="Calibri" w:eastAsia="Malgun Gothic"/>
          <w:b/>
          <w:color w:val="2E6B3A"/>
          <w:sz w:val="21"/>
        </w:rPr>
        <w:t>Nuria:</w:t>
      </w:r>
      <w:r>
        <w:rPr>
          <w:rFonts w:ascii="Calibri" w:hAnsi="Calibri" w:eastAsia="Malgun Gothic"/>
          <w:sz w:val="21"/>
        </w:rPr>
        <w:tab/>
        <w:t>4번이요. 그리고 벽용으로 160×320 시험판이 필요해요. 딱 한 장만.</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3미터 20짜리 판은 애기 같아. 굽는 동안엔 잠을 못 자. 언제까지?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월요일까지요, 샘플 굽는 날 같이. 잘 나오면 상자에 넣고, 잘못 나오면 아무한테도 말 안 할게요.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잘못 나오면 점심 전에 온다 전체가 알 거야. 여긴 시골이야, 마드리드 양반.</w:t>
      </w:r>
    </w:p>
    <w:p>
      <w:pPr>
        <w:keepNext/>
        <w:spacing w:after="80" w:before="200" w:line="288" w:lineRule="auto"/>
      </w:pPr>
      <w:r>
        <w:rPr>
          <w:rFonts w:ascii="Calibri" w:hAnsi="Calibri" w:eastAsia="Malgun Gothic"/>
          <w:b/>
          <w:i w:val="0"/>
          <w:color w:val="1F3A5F"/>
          <w:sz w:val="21"/>
        </w:rPr>
        <w:t>장면 2 · 10월 1일 목요일 오전 10시 · 카스테욘, 은행</w:t>
      </w:r>
    </w:p>
    <w:p>
      <w:pPr>
        <w:spacing w:after="120" w:before="80" w:line="288" w:lineRule="auto"/>
      </w:pPr>
      <w:r>
        <w:rPr>
          <w:rFonts w:ascii="Calibri" w:hAnsi="Calibri" w:eastAsia="Malgun Gothic"/>
          <w:b w:val="0"/>
          <w:i/>
          <w:color w:val="666666"/>
          <w:sz w:val="19"/>
        </w:rPr>
        <w:t>2월에 왔던 그 광장 쪽 창이 난 사무실. 나바로 씨 책상 위에 보증서 초안 두 장과 계산기가 놓여 있다.</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라몬, 페레르 씨, 앉으세요. 2월엔 재고 1,100만 유로를 안고 당좌대출 갱신하러 오셨는데, 오늘은 사우디아라비아 건으로 보증서를 받으러 오셨네요. 반가워요.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인생 참 알 수 없지, 카르멘.</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인생도 그렇고 가마도 그렇죠. 본론으로 가죠. 입찰 보증서 두 장. 1번 로트 2만 400유로, 하위 로트 2B 3만 4,650유로.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맞습니다. 영어로 발행할 수 있을까요? 사양서에서 그렇게 요구해요.</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영어와 스페인어 두 단으로요. 문안은 지금 저희 법무팀이 검토하고 있어요. 화요일에 받으실 거예요.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수수료는?</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입찰 보증 때 늘 받는 수수료요. 그리고 5만 5천은 발주처가 해제할 때까지 당신네 한도에서 묶여 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보통 해제하는 데 얼마나 걸려요?</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발주처에 따라 달라요. 떨어진 업체는 낙찰 때 돌려받고요. 낙찰자는 계약에 서명하자마자 이행 보증서로 바꾸는데, 그건 더 커요.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얼마나 더 커?</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계약서에 나오겠죠. 보통 5%에서 10% 사이예요. 하지만 라몬, 그건 좋은 고민일 거예요.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한도를 갉아먹는 좋은 고민이지, 카르멘. 마이애미 건 신용보험도 벌써 그 한도를 쓰고 있어.</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신용보험은 당좌대출 한도를 안 써요, 라몬. 당신 인내심을 쓰죠. 그건 다른 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만약 두 로트를 다 따면 이행 보증은 대략 얼마나 될까요?</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5%로 치면 270만 유로에 대해… 13만 8천 유로쯤. 10%면 그 두 배고요.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(이마를 문지르며) 그것도 1호기가 공사 중일 때.</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그래서 낙찰 날이 아니라 지금 얘기해 두는 게 좋아요. 은행은 깜짝 놀라는 걸 싫어해요. 좋은 일이라도요.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말씀드리고 싶은 게 하나 더 있어요. 낙찰되면 가마 하나를 개조해야 해요. 그쪽에서 말하기 전에 먼저 여쭤보고 싶어서요.</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얼마나요?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어제 페페가 제조사에 전화했어. 85만 유로. 공사 6주.</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(적으며) 85만이라. 사우디 계약서에 서명하고 확인 신용장이 있으면 검토할 수 있어요. 계약 없이는 요청하지 마세요.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딱 그게 알고 싶었습니다.</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페레르 씨, 한마디만 할게요. 2월에 해법의 일부가 수출일 수 있다고 하셨죠. 적어 뒀어요. 지금은 밑줄까지 쳐 놨고요.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감사합니다. 아직 아무것도 따진 못했지만요.</w:t>
      </w:r>
    </w:p>
    <w:p>
      <w:pPr>
        <w:tabs>
          <w:tab w:pos="1361" w:val="left"/>
        </w:tabs>
        <w:spacing w:after="60" w:before="0" w:line="288" w:lineRule="auto"/>
        <w:ind w:left="1361" w:hanging="1361"/>
      </w:pPr>
      <w:r>
        <w:rPr>
          <w:rFonts w:ascii="Calibri" w:hAnsi="Calibri" w:eastAsia="Malgun Gothic"/>
          <w:b/>
          <w:color w:val="553C7A"/>
          <w:sz w:val="21"/>
        </w:rPr>
        <w:t>Sra. Navarro:</w:t>
      </w:r>
      <w:r>
        <w:rPr>
          <w:rFonts w:ascii="Calibri" w:hAnsi="Calibri" w:eastAsia="Malgun Gothic"/>
          <w:sz w:val="21"/>
        </w:rPr>
        <w:tab/>
        <w:t>그래서 굵은 글씨가 아니라 밑줄이죠.</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우리가 따면, 카르멘, 굵은 글씨용 사인펜 하나 가져다줄게.</w:t>
      </w:r>
    </w:p>
    <w:p>
      <w:pPr>
        <w:keepNext/>
        <w:spacing w:after="80" w:before="200" w:line="288" w:lineRule="auto"/>
      </w:pPr>
      <w:r>
        <w:rPr>
          <w:rFonts w:ascii="Calibri" w:hAnsi="Calibri" w:eastAsia="Malgun Gothic"/>
          <w:b/>
          <w:i w:val="0"/>
          <w:color w:val="1F3A5F"/>
          <w:sz w:val="21"/>
        </w:rPr>
        <w:t>장면 3 · 10월 5일 월요일 정오 · 온다, 세라미카스 몬포르트</w:t>
      </w:r>
    </w:p>
    <w:p>
      <w:pPr>
        <w:spacing w:after="120" w:before="80" w:line="288" w:lineRule="auto"/>
      </w:pPr>
      <w:r>
        <w:rPr>
          <w:rFonts w:ascii="Calibri" w:hAnsi="Calibri" w:eastAsia="Malgun Gothic"/>
          <w:b w:val="0"/>
          <w:i/>
          <w:color w:val="666666"/>
          <w:sz w:val="19"/>
        </w:rPr>
        <w:t>알발라트에서 4킬로미터. 더 새것인 작업동, 반쯤 세워져 있는 롤러 가마. 사무실 입구에 낡은 명판이 붙은 파란 프레스가 있다. '세라미카스 알발라트, 1987.' 그걸 본 비센테가 멈춰 선다.</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(마중 나오며) 비센트! 이야, 이게 웬일이야. 16년 동안 이 집에 발도 안 들이더니 마드리드 양반을 데리고 오셨네.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라파. 프레스는 아직 살아 있군.</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살아서 일하지. 산 날보다 더 잘 돌아가. 그때 할인 매대에서…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(앞으로 나서며 손을 내민다) 루카스 페레르입니다, 반갑습니다. 이렇게 빨리 만나 주셔서 감사합니다, 몬포르트 씨.</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(루카스를 보고, 비센테를 보고, 눈치챈다) 라파, 그냥 라파라고 해요. '몬포르트 씨'는 우리 아버지였고. 들어와요.</w:t>
      </w:r>
    </w:p>
    <w:p>
      <w:pPr>
        <w:spacing w:after="120" w:before="80" w:line="288" w:lineRule="auto"/>
      </w:pPr>
      <w:r>
        <w:rPr>
          <w:rFonts w:ascii="Calibri" w:hAnsi="Calibri" w:eastAsia="Malgun Gothic"/>
          <w:b w:val="0"/>
          <w:i/>
          <w:color w:val="666666"/>
          <w:sz w:val="19"/>
        </w:rPr>
        <w:t>사무실에는 캡슐 커피와 가마가 내다보이는 창이 있다.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사무실 좋네. 내 것보다 새것이고.</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왜 왔는지는 파코한테 벌써 들었어. 사우디 주문이 있는데 가마에 다 안 들어간다며.</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아직 주문은 없어요. 입찰 초청을 받았을 뿐이에요. 낙찰되면 저희 가마를 개조하는 동안 그쪽 가마에서 한 달에 최대 3천㎡가 필요할 거예요.</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한 달에 3천이라. 내 가마는 7월부터 반만 돌고 있어. 그거면 아주 고맙지. 규격은?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60×120과 60×60이요. 조건이 있어요. 우리 유약, 우리 패턴, 우리 로트, 우리 라벨. 그리고 우리 품질 책임자 마리벨이 첫날부터 그쪽 라인에 있어야 해요.</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알발라트 스파이를 내 작업동에?</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스파이가 아니야. 자네 가마가 리야드에서 우릴 망신시키지 않게 지켜볼 카스테욘 최고의 품질 담당이지.</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(웃으며) 자넨 늘 과장이 심했어, 비센트.</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그리고 자넨 늘 머리보다 혀가 빨랐지.</w:t>
      </w:r>
    </w:p>
    <w:p>
      <w:pPr>
        <w:spacing w:after="120" w:before="80" w:line="288" w:lineRule="auto"/>
      </w:pPr>
      <w:r>
        <w:rPr>
          <w:rFonts w:ascii="Calibri" w:hAnsi="Calibri" w:eastAsia="Malgun Gothic"/>
          <w:b w:val="0"/>
          <w:i/>
          <w:color w:val="666666"/>
          <w:sz w:val="19"/>
        </w:rPr>
        <w:t>침묵. 라파가 잔을 내려놓는다. 루카스가 화제를 바꾸려는 순간 라파가 손을 든다.</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아니, 그냥 둬요, 루카스. 이 사람 말이 맞아. 2009년에 이 프레스를 두고 여기저기 바보 같은 소리를 했지. 미안하네, 비센트. 16년 동안 이 말을 하고 싶었는데 핑계를 못 찾았어.</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(한참 있다가) 그런데 왜 지금이야?</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아라비아에 보낼 타일을 같이 만들 거면, 자네가 문을 지날 때마다 날 도둑 보듯 보는 게 싫어서.</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좋아. 받아 주지. 하지만 프레스는 돌려주지 마, 응? 이제 와서 돌려받으려면 두 배는 줘야 할 테니.</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(웃으며) 그건 절대 안 되지. 이야, 속이 다 시원하네!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이제 숫자 얘기를 해도 될까요?</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말해요, 이제 기분이 좋으니까.</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만들어진 타일을 ㎡당 고정 가격으로 사겠습니다. 유약과 패턴은 저희가 대고, 점토와 가스, 인건비는 그쪽이 대는 거예요.</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㎡당 10.40, 우리 공장 상차장 인도.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10.20이요. 그리고 낙찰되면 18개월 동안 주문을 보장해 드리죠.</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10.30. 그리고 하나 더. 페페가 우리 가마 반장한테 대형 규격을 가르쳐 줬으면 해. 우리 사람들은 3미터짜리 판을 만들어 본 적이 없거든.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페페한테 대형 규격을 가르쳐 달라고? 그건 우리 어머니 파에야 비법을 달라는 거나 마찬가지야.</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그래서 페페가 아니라 자네한테 부탁하는 거지.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10.30으로 하죠. 대신 저희 조건이 하나 있어요. 몬포르트에서 만든 로트가 마리벨의 검사를 통과하지 못하면 대금은 없습니다. 그리고 페페는 가르쳐 드리되, 1번 로트를 납품한 다음에요.</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(비센테를 보며) 이 친구, 자네 머리숱 있던 시절처럼 협상하네.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더 낫지. 난 이렇게 빨리 협상한 적이 없어.</w:t>
      </w:r>
    </w:p>
    <w:p>
      <w:pPr>
        <w:tabs>
          <w:tab w:pos="1361" w:val="left"/>
        </w:tabs>
        <w:spacing w:after="60" w:before="0" w:line="288" w:lineRule="auto"/>
        <w:ind w:left="1361" w:hanging="1361"/>
      </w:pPr>
      <w:r>
        <w:rPr>
          <w:rFonts w:ascii="Calibri" w:hAnsi="Calibri" w:eastAsia="Malgun Gothic"/>
          <w:b/>
          <w:color w:val="3D3D3D"/>
          <w:sz w:val="21"/>
        </w:rPr>
        <w:t>Rafa:</w:t>
      </w:r>
      <w:r>
        <w:rPr>
          <w:rFonts w:ascii="Calibri" w:hAnsi="Calibri" w:eastAsia="Malgun Gothic"/>
          <w:sz w:val="21"/>
        </w:rPr>
        <w:tab/>
        <w:t>좋아. 입찰용으로 이번 주에 서면으로 서명해 줄게. 물론 당신들이 낙찰된다는 조건으로.</w:t>
      </w:r>
    </w:p>
    <w:p>
      <w:pPr>
        <w:spacing w:after="120" w:before="80" w:line="288" w:lineRule="auto"/>
      </w:pPr>
      <w:r>
        <w:rPr>
          <w:rFonts w:ascii="Calibri" w:hAnsi="Calibri" w:eastAsia="Malgun Gothic"/>
          <w:b w:val="0"/>
          <w:i/>
          <w:color w:val="666666"/>
          <w:sz w:val="19"/>
        </w:rPr>
        <w:t>나오는 길에 비센테는 파란 프레스 앞에 다시 멈춰 서서, 늙은 말을 쓰다듬듯 손으로 두 번 툭툭 친다.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루카스, 자네가 딱 '할인 매대' 직전에 말을 끊은 거 알아?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사장님이 약속하라고 하셨잖아요.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그런데 결국 저 사람이 나한테 사과했지. 이럴 줄 알았으면 16년 전에 왔을 거야.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지금 기분은 어떠세요?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어깨에서 돌덩이 하나를 내려놓은 기분이야. 그리고 오늘 밤 로사한테 말해 줘야겠어. 16년 동안 가 보라고 했거든.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가격은요? 10.30이면 괜찮으세요?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품질 조건 하나랑 페페가 가르쳐 주는 조항이 붙은 10.30이라… 라몬은 우리가 파에야 비법을 거저 줬다고 하겠군.</w:t>
      </w:r>
    </w:p>
    <w:p>
      <w:pPr>
        <w:keepNext/>
        <w:spacing w:after="80" w:before="200" w:line="288" w:lineRule="auto"/>
      </w:pPr>
      <w:r>
        <w:rPr>
          <w:rFonts w:ascii="Calibri" w:hAnsi="Calibri" w:eastAsia="Malgun Gothic"/>
          <w:b/>
          <w:i w:val="0"/>
          <w:color w:val="1F3A5F"/>
          <w:sz w:val="21"/>
        </w:rPr>
        <w:t>장면 4 · 10월 9일 금요일 오후 7시 30분 · 출하장</w:t>
      </w:r>
    </w:p>
    <w:p>
      <w:pPr>
        <w:spacing w:after="120" w:before="80" w:line="288" w:lineRule="auto"/>
      </w:pPr>
      <w:r>
        <w:rPr>
          <w:rFonts w:ascii="Calibri" w:hAnsi="Calibri" w:eastAsia="Malgun Gothic"/>
          <w:b w:val="0"/>
          <w:i/>
          <w:color w:val="666666"/>
          <w:sz w:val="19"/>
        </w:rPr>
        <w:t>팔레트 위에 나무 상자 세 개. 안에는 세 가지 규격의 '아레나 데 나즈드' 샘플과 2B용 흰 무광 샘플이 완충재에 싸여 있다. 상자마다 아랍어와 영어로 고친 라벨이 붙어 있다. 가랑비가 내린다.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말한 대로 딱 한 번. 그리고 한 번에 잘 나왔어. 버릇 들이지 마.</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색조 4, 칼리브레 1, 전부 같은 로트야. 세 번 쟀어.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인증서는요?</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5시에 왔어. 사우디 규격에 맞고, 플랫폼 등록까지 됐어. 1번 상자에 인쇄본 넣어 뒀고, PDF는 메일로 보냈어.</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1"/>
        </w:rPr>
        <w:tab/>
        <w:t>(아직 작업복 차림으로) 라벨은 이제 괜찮아요. 오른쪽에서 왼쪽으로, 글자도 이어서. 상자마다 제가 직접 확인했어요.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유세프, 내가 저녁 한 번 살게요.</w:t>
      </w:r>
    </w:p>
    <w:p>
      <w:pPr>
        <w:tabs>
          <w:tab w:pos="1361" w:val="left"/>
        </w:tabs>
        <w:spacing w:after="60" w:before="0" w:line="288" w:lineRule="auto"/>
        <w:ind w:left="1361" w:hanging="1361"/>
      </w:pPr>
      <w:r>
        <w:rPr>
          <w:rFonts w:ascii="Calibri" w:hAnsi="Calibri" w:eastAsia="Malgun Gothic"/>
          <w:b/>
          <w:color w:val="7A1F3D"/>
          <w:sz w:val="21"/>
        </w:rPr>
        <w:t>Youssef:</w:t>
      </w:r>
      <w:r>
        <w:rPr>
          <w:rFonts w:ascii="Calibri" w:hAnsi="Calibri" w:eastAsia="Malgun Gothic"/>
          <w:sz w:val="21"/>
        </w:rPr>
        <w:tab/>
        <w:t>쿠스쿠스로 해요. 우리 엄마가 금요일마다 만들거든요. 제가 초대할게요.</w:t>
      </w:r>
    </w:p>
    <w:p>
      <w:pPr>
        <w:spacing w:after="120" w:before="80" w:line="288" w:lineRule="auto"/>
      </w:pPr>
      <w:r>
        <w:rPr>
          <w:rFonts w:ascii="Calibri" w:hAnsi="Calibri" w:eastAsia="Malgun Gothic"/>
          <w:b w:val="0"/>
          <w:i/>
          <w:color w:val="666666"/>
          <w:sz w:val="19"/>
        </w:rPr>
        <w:t>특송 승합차가 도착한다. 토니가 차단기를 연다. 그 뒤로 사무동 문에서 기내용 가방을 끈 암파로가 나타난다.</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또 아라비아행이네! 이번엔 배달원이 진짜 공장이냐고 안 물어봤어요.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이젠 멀리서도 티가 나니까요. (상자를 보며) 다 들어갔어요?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다요. 샘플, 인증서, 기술 사양서, 그리고 당신의 포장 보고서. 50도에서 버티는 판지 얘기요.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건조로에서 시험해 봤어요. 55도에서 사흘, 변형 없음. 파이살이 꼭 읽었으면 좋겠어요. 이틀 밤을 새웠으니까.</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벌써 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내일 6시요. 마드리드 들렀다가 보고타. 그쪽 시간으로 오후에 도착해요.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매일 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매일 밤, 여기 시간으로 11시. 거기선 4시예요. 휴대폰에 벌써 맞춰 놨어요. (잠시 멈춤) 그리고 루카스, 월요일에 마드리드에서 가격으로 압박하면…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15.40. 당신한테 전화하기 전엔 1센트도 못 내려요.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(웃으며) 그거예요. 파트너.</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암파로 아가씨, 아가씨도 아라비아 가세요?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콜롬비아요, 토니. 아라비아는 루카스 일이에요. 난 일의 절반을 이 가방에 넣어 가고요.</w:t>
      </w:r>
    </w:p>
    <w:p>
      <w:pPr>
        <w:tabs>
          <w:tab w:pos="1361" w:val="left"/>
        </w:tabs>
        <w:spacing w:after="60" w:before="0" w:line="288" w:lineRule="auto"/>
        <w:ind w:left="1361" w:hanging="1361"/>
      </w:pPr>
      <w:r>
        <w:rPr>
          <w:rFonts w:ascii="Calibri" w:hAnsi="Calibri" w:eastAsia="Malgun Gothic"/>
          <w:b/>
          <w:color w:val="1F5A8C"/>
          <w:sz w:val="21"/>
        </w:rPr>
        <w:t>Toni:</w:t>
      </w:r>
      <w:r>
        <w:rPr>
          <w:rFonts w:ascii="Calibri" w:hAnsi="Calibri" w:eastAsia="Malgun Gothic"/>
          <w:sz w:val="21"/>
        </w:rPr>
        <w:tab/>
        <w:t>그럼 거기서 진짜 공장이냐고 묻지 않게 하세요. 가마 세 개에 경비 한 명 있다고 말해 줘요.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가마 두 개 반이야, 토니. 1호기는 개조하면, 그때 보자고.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페페, 3미터 20짜리 판은요?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3번 상자에 들어 있어. 잘 나왔어. 그것도 한 번에. (잠시 멈춤) 잠은 못 잤지만.</w:t>
      </w:r>
    </w:p>
    <w:p>
      <w:pPr>
        <w:tabs>
          <w:tab w:pos="1361" w:val="left"/>
        </w:tabs>
        <w:spacing w:after="60" w:before="0" w:line="288" w:lineRule="auto"/>
        <w:ind w:left="1361" w:hanging="1361"/>
      </w:pPr>
      <w:r>
        <w:rPr>
          <w:rFonts w:ascii="Calibri" w:hAnsi="Calibri" w:eastAsia="Malgun Gothic"/>
          <w:b/>
          <w:color w:val="1F5A8C"/>
          <w:sz w:val="21"/>
        </w:rPr>
        <w:t>Maribel:</w:t>
      </w:r>
      <w:r>
        <w:rPr>
          <w:rFonts w:ascii="Calibri" w:hAnsi="Calibri" w:eastAsia="Malgun Gothic"/>
          <w:sz w:val="21"/>
        </w:rPr>
        <w:tab/>
        <w:t>내가 증인이야. 새벽 4시에 가마에서 나오는 판 사진을 보냈더라고. 글은 없이 사진만.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 사진, 기술 서류에 넣고 싶어요.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 사진은 내 거야. 하지만 빌려줄게.</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고마워요, 페페. 모두들. 진심으로요.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고맙단 말은 하지 마. 아직 아무것도 못 땄어. 3월에 해.</w:t>
      </w:r>
    </w:p>
    <w:p>
      <w:pPr>
        <w:spacing w:after="120" w:before="80" w:line="288" w:lineRule="auto"/>
      </w:pPr>
      <w:r>
        <w:rPr>
          <w:rFonts w:ascii="Calibri" w:hAnsi="Calibri" w:eastAsia="Malgun Gothic"/>
          <w:b w:val="0"/>
          <w:i/>
          <w:color w:val="666666"/>
          <w:sz w:val="19"/>
        </w:rPr>
        <w:t>승합차가 상자 세 개를 싣고 빗속에 공항으로 멀어져 간다. 페페가 담배에 불을 붙이지만 피우지는 않는다.</w:t>
      </w:r>
    </w:p>
    <w:p>
      <w:pPr>
        <w:spacing w:after="0" w:before="360" w:line="288" w:lineRule="auto"/>
      </w:pPr>
      <w:r>
        <w:rPr>
          <w:rFonts w:ascii="Calibri" w:hAnsi="Calibri" w:eastAsia="Malgun Gothic"/>
          <w:b/>
          <w:i w:val="0"/>
          <w:color w:val="1F3A5F"/>
          <w:sz w:val="20"/>
        </w:rPr>
        <w:t>다음 화 예고 · Próximo episodio — 제45화 « El consorcio español » (스페인 컨소시엄) — 마드리드 카스테야나 거리의 유리 빌딩. 컨소시엄 조달 이사 베고냐 우리아르테는 빠르고 계산적이다. '중국 업체는 15유로예요.' 리야드의 이냐키는 화상으로 짧게 끼어들고, 보고타의 암파로는 밤 11시에 전화를 건다. 그리고 마감 전날 밤, 업로드 직전에 서류 하나가 틀렸다는 걸 발견한다.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44 · Onda / Castellón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