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제47화  Faisal Al-Harbi</w:t>
      </w:r>
    </w:p>
    <w:p>
      <w:pPr>
        <w:spacing w:after="280" w:before="0" w:line="288" w:lineRule="auto"/>
        <w:jc w:val="center"/>
      </w:pPr>
      <w:r>
        <w:rPr>
          <w:rFonts w:ascii="Calibri" w:hAnsi="Calibri" w:eastAsia="Malgun Gothic"/>
          <w:b w:val="0"/>
          <w:i/>
          <w:color w:val="666666"/>
          <w:sz w:val="26"/>
        </w:rPr>
        <w:t>파이살 알하르비</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이틀째 — 명확화 회의</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9:50 알리말 본사 14층 대기실 → ② 10:40 파이살의 사무실 → ③ 11:50 같은 사무실, 정오 기도 전후 (11월 3일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Ing. Faisal Al-Harbi (알리말 구매 이사) · Tariq Al-Mutairi (파이살의 보좌관) · Iñaki Etxeberria (스페인 건설 컨소시엄 현장 소장)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명확화 회의, 생산 능력의 정직한 설명(3호기 여유분, 1호기 개보수 조건, 몬포르트 위탁 생산), 2B 납품 개시 5월, 서면 일정 요청, 50도 팽창 시험 제안</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tener la bondad de / sería un honor que + 접속법 과거, agradecer·rogar que + 접속법, 간접 거절과 간접 수락, 솔직함의 담화 표지, 격식체 정도 부사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33 · Faisal 31 · Amparo 23 · Tariq 18 · Iñaki 15)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알리말 본사 14층. 그라나다에서 교환학생을 한 젊은 보좌관 타리크가 두 사람을 맞이하고, 커피가 세 잔째 돌아갈 무렵 이냐키가 도착한다. 마침내 나타난 파이살은 마드리드의 코시도와 가족 이야기로 대화를 시작한다. 그리고 이냐키가 예고한 대로, 아무렇지 않은 척 공장 크기를 묻는다. 루카스는 3호기의 한계와 1호기의 조건을 숨기지 않는다.</w:t>
      </w:r>
    </w:p>
    <w:p>
      <w:pPr>
        <w:spacing w:after="80" w:before="0" w:line="288" w:lineRule="auto"/>
      </w:pPr>
      <w:r>
        <w:rPr>
          <w:rFonts w:ascii="Calibri" w:hAnsi="Calibri" w:eastAsia="Malgun Gothic"/>
          <w:sz w:val="20"/>
        </w:rPr>
        <w:t>듣기 질문 ① 타리크가 회의 전에 알려 준 '이사님 책상 위의 목록'은 어떤 상태인가?</w:t>
      </w:r>
    </w:p>
    <w:p>
      <w:pPr>
        <w:spacing w:after="80" w:before="0" w:line="288" w:lineRule="auto"/>
      </w:pPr>
      <w:r>
        <w:rPr>
          <w:rFonts w:ascii="Calibri" w:hAnsi="Calibri" w:eastAsia="Malgun Gothic"/>
          <w:sz w:val="20"/>
        </w:rPr>
        <w:t>듣기 질문 ② 루카스는 1로트와 2B의 생산 능력을 어떻게 설명하는가? 2B는 언제부터 가능하다고 말하는가? 파이살이 서면으로 요청한 것은?</w:t>
      </w:r>
    </w:p>
    <w:p>
      <w:pPr>
        <w:spacing w:after="80" w:before="0" w:line="288" w:lineRule="auto"/>
      </w:pPr>
      <w:r>
        <w:rPr>
          <w:rFonts w:ascii="Calibri" w:hAnsi="Calibri" w:eastAsia="Malgun Gothic"/>
          <w:sz w:val="20"/>
        </w:rPr>
        <w:t>듣기 질문 ③ 이냐키는 파이살의 '아주 깊은 관심을 갖고'를 어떻게 해석하는가? 파이살이 다음 날 두 사람을 초대한 곳은?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9:50 · Sala de espera, planta 14, sede de Al-Rimal</w:t>
      </w:r>
    </w:p>
    <w:p>
      <w:pPr>
        <w:spacing w:after="120" w:before="80" w:line="288" w:lineRule="auto"/>
      </w:pPr>
      <w:r>
        <w:rPr>
          <w:rFonts w:ascii="Calibri" w:hAnsi="Calibri" w:eastAsia="Malgun Gothic"/>
          <w:b w:val="0"/>
          <w:i/>
          <w:color w:val="666666"/>
          <w:sz w:val="19"/>
        </w:rPr>
        <w:t>Lunes 3 de noviembre. Una sala amplia con sofás de cuero, un tapiz con motivos geométricos y una maqueta de las veinte torres bajo una vitrina. Lucas lleva corbata. Amparo, chaqueta azul marino y pantalón largo. Un joven con thobe blanco y gafas modernas entra casi corriendo.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¡Buenos días! ¿Los de Albalat? ¡Qué alegría! Soy Tariq, Tariq Al-Mutairi, el ayudante del ingeniero Faisal.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Tariq. Lucas Ferrer. Habla usted un español estupendo.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Un año de Erasmus en Granada, ¡qué arte! Allí aprendí todo lo importante: el español, las tapas gratis y la malafollá.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(riendo) ¿La malafollá? Eso no se aprende en clase.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No, señora. Se aprende pidiendo direcciones en el Albaicín. Por favor, siéntense. ¿Café árabe o té?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Café, por favor.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mí también, gracias.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¿Saben cómo se sirve? El que sirve se queda de pie y llena solo un poquito. Y siempre empieza por el invitado más importante.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quién es el más importante aquí?</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Hoy, ustedes. Mañana, quién sabe. (ríe) Es broma. En esta casa, el invitado siempre es el más importante.</w:t>
      </w:r>
    </w:p>
    <w:p>
      <w:pPr>
        <w:spacing w:after="120" w:before="80" w:line="288" w:lineRule="auto"/>
      </w:pPr>
      <w:r>
        <w:rPr>
          <w:rFonts w:ascii="Calibri" w:hAnsi="Calibri" w:eastAsia="Malgun Gothic"/>
          <w:b w:val="0"/>
          <w:i/>
          <w:color w:val="666666"/>
          <w:sz w:val="19"/>
        </w:rPr>
        <w:t>Un camarero sirve café dorado, con aroma a cardamomo, en tacitas sin asa. Al lado, un plato de dátiles.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Delicioso. Nunca había probado un café tan claro.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El ingeniero Faisal viene enseguida. Está terminando otra reunión. Bueno... enseguida en Riad. No en Granada.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hay ninguna prisa. Hemos venido a escuchar.</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(con complicidad) Eso se lo ha dicho Iñaki, ¿verdad?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¿Tanto se nota?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Iñaki dice a todos lo mismo. Y todos lo repiten. Pero ustedes lo dicen como si se lo creyeran.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en Granada qué echa de menos, Tariq?</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La Alhambra de noche, el frío de diciembre y que en los bares te pongan la tapa sin pedirla. Aquí todo es enorme. Allí todo cabía en una calle.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Onda también cabe en una calle. Bueno, en dos.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Entonces me gustará Onda. ¿Hay tapas gratis?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Tariq, ¿puedo preguntarle algo antes de la reunión?</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Claro, pregunte.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es lo que más le preocupa al ingeniero de este proyecto?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(baja la voz) No se lo puedo decir. Pero le diré una cosa: el ingeniero Faisal tiene en la mesa una lista con los plazos de todos los proveedores. Y casi todos están en rojo.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Tariq. Sumamente útil.</w:t>
      </w:r>
    </w:p>
    <w:p>
      <w:pPr>
        <w:spacing w:after="120" w:before="80" w:line="288" w:lineRule="auto"/>
      </w:pPr>
      <w:r>
        <w:rPr>
          <w:rFonts w:ascii="Calibri" w:hAnsi="Calibri" w:eastAsia="Malgun Gothic"/>
          <w:b w:val="0"/>
          <w:i/>
          <w:color w:val="666666"/>
          <w:sz w:val="19"/>
        </w:rPr>
        <w:t>A las diez y cuarto llega Iñaki, sin corbata, con un casco de obra en la mano. Mira el café de Lucas y asiente.</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Bien. Café, sentados y sin reloj. Vais aprendiendo.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Llevamos veinticinco minutos.</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Has mirado el reloj,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ha dicho el café. Es la tercera taza.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(casi sonríe) Mueve la taza, hombre, que vas a salir flotando.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¡Illo, Iñaki, déjalo! Es su primera vez.</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Por eso. La primera vez es cuando se aprende.</w:t>
      </w:r>
    </w:p>
    <w:p>
      <w:pPr>
        <w:keepNext/>
        <w:spacing w:after="80" w:before="200" w:line="288" w:lineRule="auto"/>
      </w:pPr>
      <w:r>
        <w:rPr>
          <w:rFonts w:ascii="Calibri" w:hAnsi="Calibri" w:eastAsia="Malgun Gothic"/>
          <w:b/>
          <w:color w:val="1F3A5F"/>
          <w:sz w:val="21"/>
        </w:rPr>
        <w:t>Escena 2 · 10:40 · Despacho de Faisal Al-Harbi</w:t>
      </w:r>
    </w:p>
    <w:p>
      <w:pPr>
        <w:spacing w:after="120" w:before="80" w:line="288" w:lineRule="auto"/>
      </w:pPr>
      <w:r>
        <w:rPr>
          <w:rFonts w:ascii="Calibri" w:hAnsi="Calibri" w:eastAsia="Malgun Gothic"/>
          <w:b w:val="0"/>
          <w:i/>
          <w:color w:val="666666"/>
          <w:sz w:val="19"/>
        </w:rPr>
        <w:t>Un despacho luminoso con vistas a la ciudad. En una pared, una lámina antigua del Madrid de los Austrias. Faisal Al-Harbi, de unos cuarenta y cinco años, thobe impecable y ghutra blanca, se levanta y sale al encuentro de sus invitados.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Bienvenidos, bienvenidos. Están ustedes en su casa. Perdonen que les haya hecho esperar.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sido un placer esperar, ingeniero. El café es excelente. Lucas Ferrer, de Cerámicas Albalat.</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(le estrecha la mano y luego se vuelve hacia Amparo, tendiéndole la mano) Y usted debe de ser la ingeniera Albalat.</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Química, en realidad. Amparo Albalat. Es un honor, ingeniero.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El honor es mío. Siéntense, por favor. Díganme, ¿qué tal el viaje? ¿Han podido descansar?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gracias. Iñaki y su chófer nos han cuidado como a reyes.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Iñaki cuida a la gente como a las obras: con casco y sin cumplidos. (Iñaki se encoge de hombros) ¿Y sus familias? ¿Están bien?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Muy bien, gracias. Mi hijo Marc tiene diez años y me ha pedido una foto de un camello.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(ríe) Eso tiene arreglo. Yo tengo tres hijos, y el mayor quiere estudiar en Madrid, como su padre. ¿Usted es de Madrid, señor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de Madrid. Aunque mi abuela era de Castellón. Por eso, en cierto modo, he vuelto a casa.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Qué bonito. Yo viví tres años en Malasaña. Estudiaba en la Escuela de Arquitectura y los domingos comía cocido en una tasca de la calle del Pez. ¿Todavía existe?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sé, ingeniero. Pero si existe, le prometo que la próxima vez que vaya, comeré un cocido a su salud.</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Iñaki me enseñó fotos del vestíbulo de un hotel en Valencia. Blanco, con una veta muy fina. ¿Es suyo?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nuestro, ingeniero. Y fue la puerta de todo: por ese suelo nos encontró una cliente de Monterrey, y ahora usted.</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Un suelo que abre puertas. Me gusta la idea. Mi tío diría que es un buen presagio.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Tu tío diría eso de cualquier cosa, Faisal.</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(ríe) Cierto. Algún día lo conocerán, si Dios quiere.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Será un honor. Y lo del cocido, ingeniero, sigue en pie.</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Le tomo la palabra. (pausa) Y su fábrica, señor Ferrer, ¿es grande?</w:t>
      </w:r>
    </w:p>
    <w:p>
      <w:pPr>
        <w:spacing w:after="120" w:before="80" w:line="288" w:lineRule="auto"/>
      </w:pPr>
      <w:r>
        <w:rPr>
          <w:rFonts w:ascii="Calibri" w:hAnsi="Calibri" w:eastAsia="Malgun Gothic"/>
          <w:b w:val="0"/>
          <w:i/>
          <w:color w:val="666666"/>
          <w:sz w:val="19"/>
        </w:rPr>
        <w:t>Iñaki, desde su silla, mira a Lucas sin mover un músculo de la cara.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Onda es mediana, ingeniero. Para Al-Rimal, para serle sincero, es pequeña. Y prefiero que lo sepa por mí.</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Le agradezco la franqueza. Continúe, por favor.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Tenemos tres hornos. Hoy funciona uno, el tres, a pleno rendimiento: treinta mil metros al mes como mucho. A partir de enero, dieciocho mil ya están comprometidos. Nos quedan unos doce mil libres.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Doce mil. Y el lote uno pide...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Unos mil setecientos al mes. El lote uno lo podemos atender sin ningún problema, desde marzo.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el dos-B?</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dos-B pide seis mil doscientos cincuenta al mes. Con el horno tres solo, no llegamos. No le voy a engañar.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Pero ustedes han presentado oferta para el dos-B.</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con dos condiciones que están en la oferta. Primera: rehabilitar nuestro horno uno, el más antiguo, que hoy trabaja a medio gas con formatos pequeños. El presupuesto es de ochocientos cincuenta mil euros y seis semanas de obra. Segunda: un vecino de Onda, Cerámicas Monfort, fabricaría hasta tres mil metros al mes bajo nuestro control de calidad.</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el horno uno está ya en obras?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No lo arrancaremos hasta tener una adjudicación. Si empezáramos la obra hoy, el dos-B podría empezar en mayo. En marzo, no.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(toma un sorbo de café, en silencio) Mayo...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Mayo, ingeniero. Con el horno uno en marcha.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su vecino, Monfort... Perdone mi curiosidad: ¿cómo garantiza usted la calidad de una fábrica que no es suya?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nuestra gente dentro, ingeniero. Nuestra jefa de calidad revisa cada lote antes de que salga de su fábrica. Si un lote no cumple, no lleva nuestro nombre.</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el tono? En un vestíbulo, una placa de otro tono se ve desde la puerta.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eso el lote uno lo fabricamos solo nosotros. Monfort, únicamente viviendas. Y nunca mezclamos lotes en una misma torre.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(tomando notas) Lote uno, solo Albalat. Viviendas, sin mezclar lotes por torre.</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Lo dije, Faisal. Estos no te venden humo.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Lo dijiste, Iñaki. (a Lucas) Señor Ferrer, ¿sabe cuántos proveedores me han dicho esta semana que empiezan en marzo sin ningún problema?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imagino.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Todos. Y de todos, solo uno tiene un horno libre. Y no es ninguno de los que me lo han dicho. (sonríe levemente) Le agradecería que me enviara el calendario del horno uno por escrito. Con fechas.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enviaré esta semana. Con las fechas que podamos cumplir, no con las que a usted le gustaría oír.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Eso es exactamente lo que le pido. Ingeniera, Tariq me ha dicho que usted tiene una preocupación técnica.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Sí. Ayer vimos la obra desde fuera. En verano, el suelo de los vestíbulos que dan al exterior puede llegar a cincuenta grados. Una placa de un metro veinte se dilata. Me gustaría proponerle una prueba de dilatación en su laboratorio de obra, con nuestras juntas.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¿Una prueba que nadie les ha pedido?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Que nadie nos ha pedido todavía. Prefiero que la placa falle en un laboratorio en diciembre a que falle en su vestíbulo en agosto.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(mira a Tariq) Tariq, toma nota. (a Amparo) Si usted tuviera la bondad de enviarnos el protocolo de la prueba, lo estudiaríamos con muchísimo interés.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Apuntado, ingeniero. Protocolo de dilatación, calendario del horno uno.</w:t>
      </w:r>
    </w:p>
    <w:p>
      <w:pPr>
        <w:keepNext/>
        <w:spacing w:after="80" w:before="200" w:line="288" w:lineRule="auto"/>
      </w:pPr>
      <w:r>
        <w:rPr>
          <w:rFonts w:ascii="Calibri" w:hAnsi="Calibri" w:eastAsia="Malgun Gothic"/>
          <w:b/>
          <w:color w:val="1F3A5F"/>
          <w:sz w:val="21"/>
        </w:rPr>
        <w:t>Escena 3 · 11:50 · El mismo despacho, antes de la oración del mediodía</w:t>
      </w:r>
    </w:p>
    <w:p>
      <w:pPr>
        <w:spacing w:after="120" w:before="80" w:line="288" w:lineRule="auto"/>
      </w:pPr>
      <w:r>
        <w:rPr>
          <w:rFonts w:ascii="Calibri" w:hAnsi="Calibri" w:eastAsia="Malgun Gothic"/>
          <w:b w:val="0"/>
          <w:i/>
          <w:color w:val="666666"/>
          <w:sz w:val="19"/>
        </w:rPr>
        <w:t>Tariq mira discretamente su reloj y le hace una señal a Faisal. Fuera, desde la mezquita de la torre de enfrente, empieza la llamada a la oración.</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Les ruego que me disculpen unos minutos. Es la hora del dhuhr.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supuesto, ingeniero. Le esperamos.</w:t>
      </w:r>
    </w:p>
    <w:p>
      <w:pPr>
        <w:spacing w:after="120" w:before="80" w:line="288" w:lineRule="auto"/>
      </w:pPr>
      <w:r>
        <w:rPr>
          <w:rFonts w:ascii="Calibri" w:hAnsi="Calibri" w:eastAsia="Malgun Gothic"/>
          <w:b w:val="0"/>
          <w:i/>
          <w:color w:val="666666"/>
          <w:sz w:val="19"/>
        </w:rPr>
        <w:t>Faisal y Tariq salen. Iñaki se levanta y se acerca a la ventana.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No ha dicho «lo estudiaremos». Ha dicho «con muchísimo interés». No es lo mismo.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bueno?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Es lo mejor que le he oído en cuatro años. Y le ha gustado lo de mayo.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ha gustado que lleguemos tarde?</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Le ha gustado que se lo digáis. Los demás le han dicho marzo y llegarán en junio. Vosotros le habéis dicho mayo. Si llegáis en mayo, sois los únicos que han dicho la verdad.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Si llegamos en mayo.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Si. Esa palabra, aquí, pesa más que el porcelánico.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certificado? No ha preguntado nada.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Ni lo hará. Eso lo pregunta otra persona. Una ingeniera que da más miedo que yo.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¿Más miedo que tú? Eso quiero verlo.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Lo verás. En diciembre.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¿Cómo se llama?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Noura. Estudió en Valencia, en la Politécnica. Seguro que habla valenciano mejor que tú.</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no es difícil. Yo lo hablo regular.</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Pues prepárate. Pregunta en tres idiomas y no repite la pregunta.</w:t>
      </w:r>
    </w:p>
    <w:p>
      <w:pPr>
        <w:spacing w:after="120" w:before="80" w:line="288" w:lineRule="auto"/>
      </w:pPr>
      <w:r>
        <w:rPr>
          <w:rFonts w:ascii="Calibri" w:hAnsi="Calibri" w:eastAsia="Malgun Gothic"/>
          <w:b w:val="0"/>
          <w:i/>
          <w:color w:val="666666"/>
          <w:sz w:val="19"/>
        </w:rPr>
        <w:t>A los diez minutos vuelven Faisal y Tariq. Faisal no se sienta. Se queda de pie, junto a la lámina de Madrid.</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Señor Ferrer, ingeniera, les he robado demasiado tiempo esta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contrario, ingeniero. Ha sido sumamente útil para nosotros.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Me gustaría continuar esta conversación en un lugar más tranquilo. Mañana por la tarde, mi familia se reúne en nuestro majlis, fuera de la ciudad. Sería un honor que ustedes nos acompañaran.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honor sería nuestro, ingeniero.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estaremos. ¿Hay algo que debamos llevar?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Nada. Solo tiempo. Allí no hay prisa. (a Iñaki) ¿Vendrás tú también?</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Mañana hormigonamos la torre siete. Si acabo antes de la puesta de sol, voy.</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(sonríe) Iñaki nunca acaba antes de la puesta de sol. Tariq los recogerá en el hotel a las cuatro y media.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¡Allí estaré! Y llevaré la música. Bueno, si me dejan.</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Tariq, el majlis no es una discoteca de Granada.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Lo sé, ingeniero. Por desgracia.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Una última cosa, señor Ferrer. El calendario... no hace falta que sea perfecto. Hace falta que sea verdadero.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será verdadero, ingeniero. Aunque no sea bonito.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Lo bonito, aquí, lo pone el suelo. Que tengan un buen día.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¡Hasta mañana! Y no olviden: a las cuatro y media. Hora de Riad, no de Granada.</w:t>
      </w:r>
    </w:p>
    <w:p>
      <w:pPr>
        <w:spacing w:after="120" w:before="80" w:line="288" w:lineRule="auto"/>
      </w:pPr>
      <w:r>
        <w:rPr>
          <w:rFonts w:ascii="Calibri" w:hAnsi="Calibri" w:eastAsia="Malgun Gothic"/>
          <w:b w:val="0"/>
          <w:i/>
          <w:color w:val="666666"/>
          <w:sz w:val="19"/>
        </w:rPr>
        <w:t>En el ascensor, Lucas se afloja la corbata. Amparo mira la maqueta de las torres a través del cristal antes de que se cierren las puertas.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¿te has dado cuenta? No ha preguntado el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una vez. Iñaki tenía razón: ha preguntado por el cocido y ha acabado en el horno uno.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ahora tengo que escribir un protocolo de dilatación para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yo un calendario con fechas que podamos cumplir. Hay que llamar a tu padre. Hoy.</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el horno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que firme el presupuesto en cuanto haya adjudicación. Si Faisal recibe un calendario y luego no lo cumplimos, mejor no haberlo enviado.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llamo yo. Y le digo que nos han invitado a un majlis. Va a querer saber qué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Dile que es como una sobremesa. Pero con incienso.</w:t>
      </w:r>
    </w:p>
    <w:p>
      <w:pPr>
        <w:pStyle w:val="Heading1"/>
        <w:keepNext/>
        <w:spacing w:before="280" w:after="120"/>
        <w:pBdr>
          <w:bottom w:val="single" w:sz="6" w:space="1" w:color="1F3A5F"/>
        </w:pBdr>
      </w:pPr>
      <w:r>
        <w:rPr>
          <w:rFonts w:ascii="Calibri" w:hAnsi="Calibri" w:eastAsia="Malgun Gothic"/>
          <w:b/>
          <w:color w:val="1F3A5F"/>
          <w:sz w:val="32"/>
        </w:rPr>
        <w:t>3. 스페인식 직설 vs 걸프식 우회 표현 ②: 회의실 편</w:t>
      </w:r>
    </w:p>
    <w:p>
      <w:pPr>
        <w:spacing w:after="120" w:before="0" w:line="288" w:lineRule="auto"/>
      </w:pPr>
      <w:r>
        <w:rPr>
          <w:rFonts w:ascii="Calibri" w:hAnsi="Calibri" w:eastAsia="Malgun Gothic"/>
          <w:b w:val="0"/>
          <w:i/>
          <w:color w:val="666666"/>
          <w:sz w:val="18"/>
        </w:rPr>
        <w:t>파이살과 루카스의 대화에서 나온 표현입니다. 걸프식 표현은 같은 내용을 한 겹 더 부드럽게 감쌉니다.</w:t>
      </w:r>
    </w:p>
    <w:tbl>
      <w:tblPr>
        <w:tblStyle w:val="TableGrid"/>
        <w:tblW w:type="auto" w:w="0"/>
        <w:jc w:val="center"/>
        <w:tblLayout w:type="fixed"/>
        <w:tblLook w:firstColumn="1" w:firstRow="1" w:lastColumn="0" w:lastRow="0" w:noHBand="0" w:noVBand="1" w:val="04A0"/>
        <w:tblLayout w:type="fixed"/>
      </w:tblPr>
      <w:tblGrid>
        <w:gridCol w:w="1361"/>
        <w:gridCol w:w="2154"/>
        <w:gridCol w:w="2948"/>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154"/>
            <w:shd w:val="clear" w:color="auto" w:fill="1F3A5F"/>
          </w:tcPr>
          <w:p>
            <w:pPr>
              <w:spacing w:after="40" w:before="40"/>
            </w:pPr>
            <w:r/>
            <w:r>
              <w:rPr>
                <w:rFonts w:ascii="Calibri" w:hAnsi="Calibri" w:eastAsia="Malgun Gothic"/>
                <w:b/>
                <w:color w:val="FFFFFF"/>
                <w:sz w:val="19"/>
              </w:rPr>
              <w:t>스페인식 직설</w:t>
            </w:r>
          </w:p>
        </w:tc>
        <w:tc>
          <w:tcPr>
            <w:tcW w:type="dxa" w:w="2948"/>
            <w:shd w:val="clear" w:color="auto" w:fill="1F3A5F"/>
          </w:tcPr>
          <w:p>
            <w:pPr>
              <w:spacing w:after="40" w:before="40"/>
            </w:pPr>
            <w:r/>
            <w:r>
              <w:rPr>
                <w:rFonts w:ascii="Calibri" w:hAnsi="Calibri" w:eastAsia="Malgun Gothic"/>
                <w:b/>
                <w:color w:val="FFFFFF"/>
                <w:sz w:val="19"/>
              </w:rPr>
              <w:t>걸프식 정중 표현</w:t>
            </w:r>
          </w:p>
        </w:tc>
        <w:tc>
          <w:tcPr>
            <w:tcW w:type="dxa" w:w="3175"/>
            <w:shd w:val="clear" w:color="auto" w:fill="1F3A5F"/>
          </w:tcPr>
          <w:p>
            <w:pPr>
              <w:spacing w:after="40" w:before="40"/>
            </w:pPr>
            <w:r/>
            <w:r>
              <w:rPr>
                <w:rFonts w:ascii="Calibri" w:hAnsi="Calibri" w:eastAsia="Malgun Gothic"/>
                <w:b/>
                <w:color w:val="FFFFFF"/>
                <w:sz w:val="19"/>
              </w:rPr>
              <w:t>대화 속 예</w:t>
            </w:r>
          </w:p>
        </w:tc>
      </w:tr>
      <w:tr>
        <w:trPr>
          <w:cantSplit w:val="true"/>
        </w:trPr>
        <w:tc>
          <w:tcPr>
            <w:tcW w:type="dxa" w:w="1361"/>
          </w:tcPr>
          <w:p>
            <w:pPr>
              <w:spacing w:after="40" w:before="40"/>
            </w:pPr>
            <w:r/>
            <w:r>
              <w:rPr>
                <w:rFonts w:ascii="Calibri" w:hAnsi="Calibri" w:eastAsia="Malgun Gothic"/>
                <w:b w:val="0"/>
                <w:sz w:val="19"/>
              </w:rPr>
              <w:t>늦어서 미안합니다</w:t>
            </w:r>
          </w:p>
        </w:tc>
        <w:tc>
          <w:tcPr>
            <w:tcW w:type="dxa" w:w="2154"/>
          </w:tcPr>
          <w:p>
            <w:pPr>
              <w:spacing w:after="40" w:before="40"/>
            </w:pPr>
            <w:r/>
            <w:r>
              <w:rPr>
                <w:rFonts w:ascii="Calibri" w:hAnsi="Calibri" w:eastAsia="Malgun Gothic"/>
                <w:b/>
                <w:sz w:val="19"/>
              </w:rPr>
              <w:t>Perdona el retraso.</w:t>
            </w:r>
          </w:p>
        </w:tc>
        <w:tc>
          <w:tcPr>
            <w:tcW w:type="dxa" w:w="2948"/>
          </w:tcPr>
          <w:p>
            <w:pPr>
              <w:spacing w:after="40" w:before="40"/>
            </w:pPr>
            <w:r/>
            <w:r>
              <w:rPr>
                <w:rFonts w:ascii="Calibri" w:hAnsi="Calibri" w:eastAsia="Malgun Gothic"/>
                <w:b w:val="0"/>
                <w:sz w:val="19"/>
              </w:rPr>
              <w:t>Perdonen que les haya hecho esperar.</w:t>
            </w:r>
          </w:p>
        </w:tc>
        <w:tc>
          <w:tcPr>
            <w:tcW w:type="dxa" w:w="3175"/>
          </w:tcPr>
          <w:p>
            <w:pPr>
              <w:spacing w:after="40" w:before="40"/>
            </w:pPr>
            <w:r/>
            <w:r>
              <w:rPr>
                <w:rFonts w:ascii="Calibri" w:hAnsi="Calibri" w:eastAsia="Malgun Gothic"/>
                <w:b w:val="0"/>
                <w:sz w:val="19"/>
              </w:rPr>
              <w:t>파이살의 첫마디</w:t>
            </w:r>
          </w:p>
        </w:tc>
      </w:tr>
      <w:tr>
        <w:trPr>
          <w:cantSplit w:val="true"/>
        </w:trPr>
        <w:tc>
          <w:tcPr>
            <w:tcW w:type="dxa" w:w="1361"/>
          </w:tcPr>
          <w:p>
            <w:pPr>
              <w:spacing w:after="40" w:before="40"/>
            </w:pPr>
            <w:r/>
            <w:r>
              <w:rPr>
                <w:rFonts w:ascii="Calibri" w:hAnsi="Calibri" w:eastAsia="Malgun Gothic"/>
                <w:b w:val="0"/>
                <w:sz w:val="19"/>
              </w:rPr>
              <w:t>공장이 커요?</w:t>
            </w:r>
          </w:p>
        </w:tc>
        <w:tc>
          <w:tcPr>
            <w:tcW w:type="dxa" w:w="2154"/>
          </w:tcPr>
          <w:p>
            <w:pPr>
              <w:spacing w:after="40" w:before="40"/>
            </w:pPr>
            <w:r/>
            <w:r>
              <w:rPr>
                <w:rFonts w:ascii="Calibri" w:hAnsi="Calibri" w:eastAsia="Malgun Gothic"/>
                <w:b/>
                <w:sz w:val="19"/>
              </w:rPr>
              <w:t>¿Cuánto producís?</w:t>
            </w:r>
          </w:p>
        </w:tc>
        <w:tc>
          <w:tcPr>
            <w:tcW w:type="dxa" w:w="2948"/>
          </w:tcPr>
          <w:p>
            <w:pPr>
              <w:spacing w:after="40" w:before="40"/>
            </w:pPr>
            <w:r/>
            <w:r>
              <w:rPr>
                <w:rFonts w:ascii="Calibri" w:hAnsi="Calibri" w:eastAsia="Malgun Gothic"/>
                <w:b w:val="0"/>
                <w:sz w:val="19"/>
              </w:rPr>
              <w:t>Y su fábrica, ¿es grande?</w:t>
            </w:r>
          </w:p>
        </w:tc>
        <w:tc>
          <w:tcPr>
            <w:tcW w:type="dxa" w:w="3175"/>
          </w:tcPr>
          <w:p>
            <w:pPr>
              <w:spacing w:after="40" w:before="40"/>
            </w:pPr>
            <w:r/>
            <w:r>
              <w:rPr>
                <w:rFonts w:ascii="Calibri" w:hAnsi="Calibri" w:eastAsia="Malgun Gothic"/>
                <w:b w:val="0"/>
                <w:sz w:val="19"/>
              </w:rPr>
              <w:t>본론을 지나가듯 묻기</w:t>
            </w:r>
          </w:p>
        </w:tc>
      </w:tr>
      <w:tr>
        <w:trPr>
          <w:cantSplit w:val="true"/>
        </w:trPr>
        <w:tc>
          <w:tcPr>
            <w:tcW w:type="dxa" w:w="1361"/>
          </w:tcPr>
          <w:p>
            <w:pPr>
              <w:spacing w:after="40" w:before="40"/>
            </w:pPr>
            <w:r/>
            <w:r>
              <w:rPr>
                <w:rFonts w:ascii="Calibri" w:hAnsi="Calibri" w:eastAsia="Malgun Gothic"/>
                <w:b w:val="0"/>
                <w:sz w:val="19"/>
              </w:rPr>
              <w:t>솔직히 말하면</w:t>
            </w:r>
          </w:p>
        </w:tc>
        <w:tc>
          <w:tcPr>
            <w:tcW w:type="dxa" w:w="2154"/>
          </w:tcPr>
          <w:p>
            <w:pPr>
              <w:spacing w:after="40" w:before="40"/>
            </w:pPr>
            <w:r/>
            <w:r>
              <w:rPr>
                <w:rFonts w:ascii="Calibri" w:hAnsi="Calibri" w:eastAsia="Malgun Gothic"/>
                <w:b/>
                <w:sz w:val="19"/>
              </w:rPr>
              <w:t>Te lo digo claro.</w:t>
            </w:r>
          </w:p>
        </w:tc>
        <w:tc>
          <w:tcPr>
            <w:tcW w:type="dxa" w:w="2948"/>
          </w:tcPr>
          <w:p>
            <w:pPr>
              <w:spacing w:after="40" w:before="40"/>
            </w:pPr>
            <w:r/>
            <w:r>
              <w:rPr>
                <w:rFonts w:ascii="Calibri" w:hAnsi="Calibri" w:eastAsia="Malgun Gothic"/>
                <w:b w:val="0"/>
                <w:sz w:val="19"/>
              </w:rPr>
              <w:t>Para serle sincero… / No le voy a engañar.</w:t>
            </w:r>
          </w:p>
        </w:tc>
        <w:tc>
          <w:tcPr>
            <w:tcW w:type="dxa" w:w="3175"/>
          </w:tcPr>
          <w:p>
            <w:pPr>
              <w:spacing w:after="40" w:before="40"/>
            </w:pPr>
            <w:r/>
            <w:r>
              <w:rPr>
                <w:rFonts w:ascii="Calibri" w:hAnsi="Calibri" w:eastAsia="Malgun Gothic"/>
                <w:b w:val="0"/>
                <w:sz w:val="19"/>
              </w:rPr>
              <w:t>루카스의 답</w:t>
            </w:r>
          </w:p>
        </w:tc>
      </w:tr>
      <w:tr>
        <w:trPr>
          <w:cantSplit w:val="true"/>
        </w:trPr>
        <w:tc>
          <w:tcPr>
            <w:tcW w:type="dxa" w:w="1361"/>
          </w:tcPr>
          <w:p>
            <w:pPr>
              <w:spacing w:after="40" w:before="40"/>
            </w:pPr>
            <w:r/>
            <w:r>
              <w:rPr>
                <w:rFonts w:ascii="Calibri" w:hAnsi="Calibri" w:eastAsia="Malgun Gothic"/>
                <w:b w:val="0"/>
                <w:sz w:val="19"/>
              </w:rPr>
              <w:t>서면으로 보내 주세요</w:t>
            </w:r>
          </w:p>
        </w:tc>
        <w:tc>
          <w:tcPr>
            <w:tcW w:type="dxa" w:w="2154"/>
          </w:tcPr>
          <w:p>
            <w:pPr>
              <w:spacing w:after="40" w:before="40"/>
            </w:pPr>
            <w:r/>
            <w:r>
              <w:rPr>
                <w:rFonts w:ascii="Calibri" w:hAnsi="Calibri" w:eastAsia="Malgun Gothic"/>
                <w:b/>
                <w:sz w:val="19"/>
              </w:rPr>
              <w:t>Mándamelo por escrito.</w:t>
            </w:r>
          </w:p>
        </w:tc>
        <w:tc>
          <w:tcPr>
            <w:tcW w:type="dxa" w:w="2948"/>
          </w:tcPr>
          <w:p>
            <w:pPr>
              <w:spacing w:after="40" w:before="40"/>
            </w:pPr>
            <w:r/>
            <w:r>
              <w:rPr>
                <w:rFonts w:ascii="Calibri" w:hAnsi="Calibri" w:eastAsia="Malgun Gothic"/>
                <w:b w:val="0"/>
                <w:sz w:val="19"/>
              </w:rPr>
              <w:t>Le agradecería que me lo enviara por escrito.</w:t>
            </w:r>
          </w:p>
        </w:tc>
        <w:tc>
          <w:tcPr>
            <w:tcW w:type="dxa" w:w="3175"/>
          </w:tcPr>
          <w:p>
            <w:pPr>
              <w:spacing w:after="40" w:before="40"/>
            </w:pPr>
            <w:r/>
            <w:r>
              <w:rPr>
                <w:rFonts w:ascii="Calibri" w:hAnsi="Calibri" w:eastAsia="Malgun Gothic"/>
                <w:b w:val="0"/>
                <w:sz w:val="19"/>
              </w:rPr>
              <w:t>« con fechas »</w:t>
            </w:r>
          </w:p>
        </w:tc>
      </w:tr>
      <w:tr>
        <w:trPr>
          <w:cantSplit w:val="true"/>
        </w:trPr>
        <w:tc>
          <w:tcPr>
            <w:tcW w:type="dxa" w:w="1361"/>
          </w:tcPr>
          <w:p>
            <w:pPr>
              <w:spacing w:after="40" w:before="40"/>
            </w:pPr>
            <w:r/>
            <w:r>
              <w:rPr>
                <w:rFonts w:ascii="Calibri" w:hAnsi="Calibri" w:eastAsia="Malgun Gothic"/>
                <w:b w:val="0"/>
                <w:sz w:val="19"/>
              </w:rPr>
              <w:t>관심 있어요</w:t>
            </w:r>
          </w:p>
        </w:tc>
        <w:tc>
          <w:tcPr>
            <w:tcW w:type="dxa" w:w="2154"/>
          </w:tcPr>
          <w:p>
            <w:pPr>
              <w:spacing w:after="40" w:before="40"/>
            </w:pPr>
            <w:r/>
            <w:r>
              <w:rPr>
                <w:rFonts w:ascii="Calibri" w:hAnsi="Calibri" w:eastAsia="Malgun Gothic"/>
                <w:b/>
                <w:sz w:val="19"/>
              </w:rPr>
              <w:t>Me interesa.</w:t>
            </w:r>
          </w:p>
        </w:tc>
        <w:tc>
          <w:tcPr>
            <w:tcW w:type="dxa" w:w="2948"/>
          </w:tcPr>
          <w:p>
            <w:pPr>
              <w:spacing w:after="40" w:before="40"/>
            </w:pPr>
            <w:r/>
            <w:r>
              <w:rPr>
                <w:rFonts w:ascii="Calibri" w:hAnsi="Calibri" w:eastAsia="Malgun Gothic"/>
                <w:b w:val="0"/>
                <w:sz w:val="19"/>
              </w:rPr>
              <w:t>Lo estudiaríamos con muchísimo interés.</w:t>
            </w:r>
          </w:p>
        </w:tc>
        <w:tc>
          <w:tcPr>
            <w:tcW w:type="dxa" w:w="3175"/>
          </w:tcPr>
          <w:p>
            <w:pPr>
              <w:spacing w:after="40" w:before="40"/>
            </w:pPr>
            <w:r/>
            <w:r>
              <w:rPr>
                <w:rFonts w:ascii="Calibri" w:hAnsi="Calibri" w:eastAsia="Malgun Gothic"/>
                <w:b w:val="0"/>
                <w:sz w:val="19"/>
              </w:rPr>
              <w:t>이냐키 해석: 최상의 반응</w:t>
            </w:r>
          </w:p>
        </w:tc>
      </w:tr>
      <w:tr>
        <w:trPr>
          <w:cantSplit w:val="true"/>
        </w:trPr>
        <w:tc>
          <w:tcPr>
            <w:tcW w:type="dxa" w:w="1361"/>
          </w:tcPr>
          <w:p>
            <w:pPr>
              <w:spacing w:after="40" w:before="40"/>
            </w:pPr>
            <w:r/>
            <w:r>
              <w:rPr>
                <w:rFonts w:ascii="Calibri" w:hAnsi="Calibri" w:eastAsia="Malgun Gothic"/>
                <w:b w:val="0"/>
                <w:sz w:val="19"/>
              </w:rPr>
              <w:t>관심 없어요</w:t>
            </w:r>
          </w:p>
        </w:tc>
        <w:tc>
          <w:tcPr>
            <w:tcW w:type="dxa" w:w="2154"/>
          </w:tcPr>
          <w:p>
            <w:pPr>
              <w:spacing w:after="40" w:before="40"/>
            </w:pPr>
            <w:r/>
            <w:r>
              <w:rPr>
                <w:rFonts w:ascii="Calibri" w:hAnsi="Calibri" w:eastAsia="Malgun Gothic"/>
                <w:b/>
                <w:sz w:val="19"/>
              </w:rPr>
              <w:t>No nos interesa.</w:t>
            </w:r>
          </w:p>
        </w:tc>
        <w:tc>
          <w:tcPr>
            <w:tcW w:type="dxa" w:w="2948"/>
          </w:tcPr>
          <w:p>
            <w:pPr>
              <w:spacing w:after="40" w:before="40"/>
            </w:pPr>
            <w:r/>
            <w:r>
              <w:rPr>
                <w:rFonts w:ascii="Calibri" w:hAnsi="Calibri" w:eastAsia="Malgun Gothic"/>
                <w:b w:val="0"/>
                <w:sz w:val="19"/>
              </w:rPr>
              <w:t>Lo estudiaremos.</w:t>
            </w:r>
          </w:p>
        </w:tc>
        <w:tc>
          <w:tcPr>
            <w:tcW w:type="dxa" w:w="3175"/>
          </w:tcPr>
          <w:p>
            <w:pPr>
              <w:spacing w:after="40" w:before="40"/>
            </w:pPr>
            <w:r/>
            <w:r>
              <w:rPr>
                <w:rFonts w:ascii="Calibri" w:hAnsi="Calibri" w:eastAsia="Malgun Gothic"/>
                <w:b w:val="0"/>
                <w:sz w:val="19"/>
              </w:rPr>
              <w:t>어제 이냐키가 경고한 말</w:t>
            </w:r>
          </w:p>
        </w:tc>
      </w:tr>
      <w:tr>
        <w:trPr>
          <w:cantSplit w:val="true"/>
        </w:trPr>
        <w:tc>
          <w:tcPr>
            <w:tcW w:type="dxa" w:w="1361"/>
          </w:tcPr>
          <w:p>
            <w:pPr>
              <w:spacing w:after="40" w:before="40"/>
            </w:pPr>
            <w:r/>
            <w:r>
              <w:rPr>
                <w:rFonts w:ascii="Calibri" w:hAnsi="Calibri" w:eastAsia="Malgun Gothic"/>
                <w:b w:val="0"/>
                <w:sz w:val="19"/>
              </w:rPr>
              <w:t>시간 뺏어 미안해요</w:t>
            </w:r>
          </w:p>
        </w:tc>
        <w:tc>
          <w:tcPr>
            <w:tcW w:type="dxa" w:w="2154"/>
          </w:tcPr>
          <w:p>
            <w:pPr>
              <w:spacing w:after="40" w:before="40"/>
            </w:pPr>
            <w:r/>
            <w:r>
              <w:rPr>
                <w:rFonts w:ascii="Calibri" w:hAnsi="Calibri" w:eastAsia="Malgun Gothic"/>
                <w:b/>
                <w:sz w:val="19"/>
              </w:rPr>
              <w:t>Ya os dejo.</w:t>
            </w:r>
          </w:p>
        </w:tc>
        <w:tc>
          <w:tcPr>
            <w:tcW w:type="dxa" w:w="2948"/>
          </w:tcPr>
          <w:p>
            <w:pPr>
              <w:spacing w:after="40" w:before="40"/>
            </w:pPr>
            <w:r/>
            <w:r>
              <w:rPr>
                <w:rFonts w:ascii="Calibri" w:hAnsi="Calibri" w:eastAsia="Malgun Gothic"/>
                <w:b w:val="0"/>
                <w:sz w:val="19"/>
              </w:rPr>
              <w:t>Les he robado demasiado tiempo.</w:t>
            </w:r>
          </w:p>
        </w:tc>
        <w:tc>
          <w:tcPr>
            <w:tcW w:type="dxa" w:w="3175"/>
          </w:tcPr>
          <w:p>
            <w:pPr>
              <w:spacing w:after="40" w:before="40"/>
            </w:pPr>
            <w:r/>
            <w:r>
              <w:rPr>
                <w:rFonts w:ascii="Calibri" w:hAnsi="Calibri" w:eastAsia="Malgun Gothic"/>
                <w:b w:val="0"/>
                <w:sz w:val="19"/>
              </w:rPr>
              <w:t>회의를 끝내는 신호</w:t>
            </w:r>
          </w:p>
        </w:tc>
      </w:tr>
      <w:tr>
        <w:trPr>
          <w:cantSplit w:val="true"/>
        </w:trPr>
        <w:tc>
          <w:tcPr>
            <w:tcW w:type="dxa" w:w="1361"/>
          </w:tcPr>
          <w:p>
            <w:pPr>
              <w:spacing w:after="40" w:before="40"/>
            </w:pPr>
            <w:r/>
            <w:r>
              <w:rPr>
                <w:rFonts w:ascii="Calibri" w:hAnsi="Calibri" w:eastAsia="Malgun Gothic"/>
                <w:b w:val="0"/>
                <w:sz w:val="19"/>
              </w:rPr>
              <w:t>초대할게요</w:t>
            </w:r>
          </w:p>
        </w:tc>
        <w:tc>
          <w:tcPr>
            <w:tcW w:type="dxa" w:w="2154"/>
          </w:tcPr>
          <w:p>
            <w:pPr>
              <w:spacing w:after="40" w:before="40"/>
            </w:pPr>
            <w:r/>
            <w:r>
              <w:rPr>
                <w:rFonts w:ascii="Calibri" w:hAnsi="Calibri" w:eastAsia="Malgun Gothic"/>
                <w:b/>
                <w:sz w:val="19"/>
              </w:rPr>
              <w:t>Venid mañana.</w:t>
            </w:r>
          </w:p>
        </w:tc>
        <w:tc>
          <w:tcPr>
            <w:tcW w:type="dxa" w:w="2948"/>
          </w:tcPr>
          <w:p>
            <w:pPr>
              <w:spacing w:after="40" w:before="40"/>
            </w:pPr>
            <w:r/>
            <w:r>
              <w:rPr>
                <w:rFonts w:ascii="Calibri" w:hAnsi="Calibri" w:eastAsia="Malgun Gothic"/>
                <w:b w:val="0"/>
                <w:sz w:val="19"/>
              </w:rPr>
              <w:t>Sería un honor que nos acompañaran.</w:t>
            </w:r>
          </w:p>
        </w:tc>
        <w:tc>
          <w:tcPr>
            <w:tcW w:type="dxa" w:w="3175"/>
          </w:tcPr>
          <w:p>
            <w:pPr>
              <w:spacing w:after="40" w:before="40"/>
            </w:pPr>
            <w:r/>
            <w:r>
              <w:rPr>
                <w:rFonts w:ascii="Calibri" w:hAnsi="Calibri" w:eastAsia="Malgun Gothic"/>
                <w:b w:val="0"/>
                <w:sz w:val="19"/>
              </w:rPr>
              <w:t>접속법 과거</w:t>
            </w:r>
          </w:p>
        </w:tc>
      </w:tr>
      <w:tr>
        <w:trPr>
          <w:cantSplit w:val="true"/>
        </w:trPr>
        <w:tc>
          <w:tcPr>
            <w:tcW w:type="dxa" w:w="1361"/>
          </w:tcPr>
          <w:p>
            <w:pPr>
              <w:spacing w:after="40" w:before="40"/>
            </w:pPr>
            <w:r/>
            <w:r>
              <w:rPr>
                <w:rFonts w:ascii="Calibri" w:hAnsi="Calibri" w:eastAsia="Malgun Gothic"/>
                <w:b w:val="0"/>
                <w:sz w:val="19"/>
              </w:rPr>
              <w:t>올게요</w:t>
            </w:r>
          </w:p>
        </w:tc>
        <w:tc>
          <w:tcPr>
            <w:tcW w:type="dxa" w:w="2154"/>
          </w:tcPr>
          <w:p>
            <w:pPr>
              <w:spacing w:after="40" w:before="40"/>
            </w:pPr>
            <w:r/>
            <w:r>
              <w:rPr>
                <w:rFonts w:ascii="Calibri" w:hAnsi="Calibri" w:eastAsia="Malgun Gothic"/>
                <w:b/>
                <w:sz w:val="19"/>
              </w:rPr>
              <w:t>Vale, vamos.</w:t>
            </w:r>
          </w:p>
        </w:tc>
        <w:tc>
          <w:tcPr>
            <w:tcW w:type="dxa" w:w="2948"/>
          </w:tcPr>
          <w:p>
            <w:pPr>
              <w:spacing w:after="40" w:before="40"/>
            </w:pPr>
            <w:r/>
            <w:r>
              <w:rPr>
                <w:rFonts w:ascii="Calibri" w:hAnsi="Calibri" w:eastAsia="Malgun Gothic"/>
                <w:b w:val="0"/>
                <w:sz w:val="19"/>
              </w:rPr>
              <w:t>El honor sería nuestro.</w:t>
            </w:r>
          </w:p>
        </w:tc>
        <w:tc>
          <w:tcPr>
            <w:tcW w:type="dxa" w:w="3175"/>
          </w:tcPr>
          <w:p>
            <w:pPr>
              <w:spacing w:after="40" w:before="40"/>
            </w:pPr>
            <w:r/>
            <w:r>
              <w:rPr>
                <w:rFonts w:ascii="Calibri" w:hAnsi="Calibri" w:eastAsia="Malgun Gothic"/>
                <w:b w:val="0"/>
                <w:sz w:val="19"/>
              </w:rPr>
              <w:t>초대에 대한 답</w:t>
            </w:r>
          </w:p>
        </w:tc>
      </w:tr>
      <w:tr>
        <w:trPr>
          <w:cantSplit w:val="true"/>
        </w:trPr>
        <w:tc>
          <w:tcPr>
            <w:tcW w:type="dxa" w:w="1361"/>
          </w:tcPr>
          <w:p>
            <w:pPr>
              <w:spacing w:after="40" w:before="40"/>
            </w:pPr>
            <w:r/>
            <w:r>
              <w:rPr>
                <w:rFonts w:ascii="Calibri" w:hAnsi="Calibri" w:eastAsia="Malgun Gothic"/>
                <w:b w:val="0"/>
                <w:sz w:val="19"/>
              </w:rPr>
              <w:t>잠깐 나갔다 올게요</w:t>
            </w:r>
          </w:p>
        </w:tc>
        <w:tc>
          <w:tcPr>
            <w:tcW w:type="dxa" w:w="2154"/>
          </w:tcPr>
          <w:p>
            <w:pPr>
              <w:spacing w:after="40" w:before="40"/>
            </w:pPr>
            <w:r/>
            <w:r>
              <w:rPr>
                <w:rFonts w:ascii="Calibri" w:hAnsi="Calibri" w:eastAsia="Malgun Gothic"/>
                <w:b/>
                <w:sz w:val="19"/>
              </w:rPr>
              <w:t>Vuelvo ahora.</w:t>
            </w:r>
          </w:p>
        </w:tc>
        <w:tc>
          <w:tcPr>
            <w:tcW w:type="dxa" w:w="2948"/>
          </w:tcPr>
          <w:p>
            <w:pPr>
              <w:spacing w:after="40" w:before="40"/>
            </w:pPr>
            <w:r/>
            <w:r>
              <w:rPr>
                <w:rFonts w:ascii="Calibri" w:hAnsi="Calibri" w:eastAsia="Malgun Gothic"/>
                <w:b w:val="0"/>
                <w:sz w:val="19"/>
              </w:rPr>
              <w:t>Les ruego que me disculpen unos minutos.</w:t>
            </w:r>
          </w:p>
        </w:tc>
        <w:tc>
          <w:tcPr>
            <w:tcW w:type="dxa" w:w="3175"/>
          </w:tcPr>
          <w:p>
            <w:pPr>
              <w:spacing w:after="40" w:before="40"/>
            </w:pPr>
            <w:r/>
            <w:r>
              <w:rPr>
                <w:rFonts w:ascii="Calibri" w:hAnsi="Calibri" w:eastAsia="Malgun Gothic"/>
                <w:b w:val="0"/>
                <w:sz w:val="19"/>
              </w:rPr>
              <w:t>기도 시간</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sala de espera</w:t>
            </w:r>
          </w:p>
        </w:tc>
        <w:tc>
          <w:tcPr>
            <w:tcW w:type="dxa" w:w="2438"/>
          </w:tcPr>
          <w:p>
            <w:pPr>
              <w:spacing w:after="40" w:before="40"/>
            </w:pPr>
            <w:r/>
            <w:r>
              <w:rPr>
                <w:rFonts w:ascii="Calibri" w:hAnsi="Calibri" w:eastAsia="Malgun Gothic"/>
                <w:b w:val="0"/>
                <w:sz w:val="19"/>
              </w:rPr>
              <w:t>대기실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taza sin asa</w:t>
            </w:r>
          </w:p>
        </w:tc>
        <w:tc>
          <w:tcPr>
            <w:tcW w:type="dxa" w:w="2438"/>
          </w:tcPr>
          <w:p>
            <w:pPr>
              <w:spacing w:after="40" w:before="40"/>
            </w:pPr>
            <w:r/>
            <w:r>
              <w:rPr>
                <w:rFonts w:ascii="Calibri" w:hAnsi="Calibri" w:eastAsia="Malgun Gothic"/>
                <w:b w:val="0"/>
                <w:sz w:val="19"/>
              </w:rPr>
              <w:t>손잡이 없는 잔</w:t>
            </w:r>
          </w:p>
        </w:tc>
        <w:tc>
          <w:tcPr>
            <w:tcW w:type="dxa" w:w="4082"/>
          </w:tcPr>
          <w:p>
            <w:pPr>
              <w:spacing w:after="40" w:before="40"/>
            </w:pPr>
            <w:r/>
            <w:r>
              <w:rPr>
                <w:rFonts w:ascii="Calibri" w:hAnsi="Calibri" w:eastAsia="Malgun Gothic"/>
                <w:b w:val="0"/>
                <w:sz w:val="19"/>
              </w:rPr>
              <w:t>아랍 커피 잔(핀잔)</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cardamomo</w:t>
            </w:r>
          </w:p>
        </w:tc>
        <w:tc>
          <w:tcPr>
            <w:tcW w:type="dxa" w:w="2438"/>
          </w:tcPr>
          <w:p>
            <w:pPr>
              <w:spacing w:after="40" w:before="40"/>
            </w:pPr>
            <w:r/>
            <w:r>
              <w:rPr>
                <w:rFonts w:ascii="Calibri" w:hAnsi="Calibri" w:eastAsia="Malgun Gothic"/>
                <w:b w:val="0"/>
                <w:sz w:val="19"/>
              </w:rPr>
              <w:t>카다멈</w:t>
            </w:r>
          </w:p>
        </w:tc>
        <w:tc>
          <w:tcPr>
            <w:tcW w:type="dxa" w:w="4082"/>
          </w:tcPr>
          <w:p>
            <w:pPr>
              <w:spacing w:after="40" w:before="40"/>
            </w:pPr>
            <w:r/>
            <w:r>
              <w:rPr>
                <w:rFonts w:ascii="Calibri" w:hAnsi="Calibri" w:eastAsia="Malgun Gothic"/>
                <w:b w:val="0"/>
                <w:sz w:val="19"/>
              </w:rPr>
              <w:t>아랍 커피의 향신료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ayudante</w:t>
            </w:r>
          </w:p>
        </w:tc>
        <w:tc>
          <w:tcPr>
            <w:tcW w:type="dxa" w:w="2438"/>
          </w:tcPr>
          <w:p>
            <w:pPr>
              <w:spacing w:after="40" w:before="40"/>
            </w:pPr>
            <w:r/>
            <w:r>
              <w:rPr>
                <w:rFonts w:ascii="Calibri" w:hAnsi="Calibri" w:eastAsia="Malgun Gothic"/>
                <w:b w:val="0"/>
                <w:sz w:val="19"/>
              </w:rPr>
              <w:t>보좌관, 조수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maqueta</w:t>
            </w:r>
          </w:p>
        </w:tc>
        <w:tc>
          <w:tcPr>
            <w:tcW w:type="dxa" w:w="2438"/>
          </w:tcPr>
          <w:p>
            <w:pPr>
              <w:spacing w:after="40" w:before="40"/>
            </w:pPr>
            <w:r/>
            <w:r>
              <w:rPr>
                <w:rFonts w:ascii="Calibri" w:hAnsi="Calibri" w:eastAsia="Malgun Gothic"/>
                <w:b w:val="0"/>
                <w:sz w:val="19"/>
              </w:rPr>
              <w:t>모형</w:t>
            </w:r>
          </w:p>
        </w:tc>
        <w:tc>
          <w:tcPr>
            <w:tcW w:type="dxa" w:w="4082"/>
          </w:tcPr>
          <w:p>
            <w:pPr>
              <w:spacing w:after="40" w:before="40"/>
            </w:pPr>
            <w:r/>
            <w:r>
              <w:rPr>
                <w:rFonts w:ascii="Calibri" w:hAnsi="Calibri" w:eastAsia="Malgun Gothic"/>
                <w:b w:val="0"/>
                <w:sz w:val="19"/>
              </w:rPr>
              <w:t>« una maqueta de las veinte torres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thobe / la ghutra</w:t>
            </w:r>
          </w:p>
        </w:tc>
        <w:tc>
          <w:tcPr>
            <w:tcW w:type="dxa" w:w="2438"/>
          </w:tcPr>
          <w:p>
            <w:pPr>
              <w:spacing w:after="40" w:before="40"/>
            </w:pPr>
            <w:r/>
            <w:r>
              <w:rPr>
                <w:rFonts w:ascii="Calibri" w:hAnsi="Calibri" w:eastAsia="Malgun Gothic"/>
                <w:b w:val="0"/>
                <w:sz w:val="19"/>
              </w:rPr>
              <w:t>토브(남성 긴 옷) / 구트라(머리 두건)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tasca</w:t>
            </w:r>
          </w:p>
        </w:tc>
        <w:tc>
          <w:tcPr>
            <w:tcW w:type="dxa" w:w="2438"/>
          </w:tcPr>
          <w:p>
            <w:pPr>
              <w:spacing w:after="40" w:before="40"/>
            </w:pPr>
            <w:r/>
            <w:r>
              <w:rPr>
                <w:rFonts w:ascii="Calibri" w:hAnsi="Calibri" w:eastAsia="Malgun Gothic"/>
                <w:b w:val="0"/>
                <w:sz w:val="19"/>
              </w:rPr>
              <w:t>선술집, 작은 식당</w:t>
            </w:r>
          </w:p>
        </w:tc>
        <w:tc>
          <w:tcPr>
            <w:tcW w:type="dxa" w:w="4082"/>
          </w:tcPr>
          <w:p>
            <w:pPr>
              <w:spacing w:after="40" w:before="40"/>
            </w:pPr>
            <w:r/>
            <w:r>
              <w:rPr>
                <w:rFonts w:ascii="Calibri" w:hAnsi="Calibri" w:eastAsia="Malgun Gothic"/>
                <w:b w:val="0"/>
                <w:sz w:val="19"/>
              </w:rPr>
              <w:t>스페인 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chófer</w:t>
            </w:r>
          </w:p>
        </w:tc>
        <w:tc>
          <w:tcPr>
            <w:tcW w:type="dxa" w:w="2438"/>
          </w:tcPr>
          <w:p>
            <w:pPr>
              <w:spacing w:after="40" w:before="40"/>
            </w:pPr>
            <w:r/>
            <w:r>
              <w:rPr>
                <w:rFonts w:ascii="Calibri" w:hAnsi="Calibri" w:eastAsia="Malgun Gothic"/>
                <w:b w:val="0"/>
                <w:sz w:val="19"/>
              </w:rPr>
              <w:t>운전기사</w:t>
            </w:r>
          </w:p>
        </w:tc>
        <w:tc>
          <w:tcPr>
            <w:tcW w:type="dxa" w:w="4082"/>
          </w:tcPr>
          <w:p>
            <w:pPr>
              <w:spacing w:after="40" w:before="40"/>
            </w:pPr>
            <w:r/>
            <w:r>
              <w:rPr>
                <w:rFonts w:ascii="Calibri" w:hAnsi="Calibri" w:eastAsia="Malgun Gothic"/>
                <w:b w:val="0"/>
                <w:sz w:val="19"/>
              </w:rPr>
              <w:t>중남미에서는 el chofer</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franqueza</w:t>
            </w:r>
          </w:p>
        </w:tc>
        <w:tc>
          <w:tcPr>
            <w:tcW w:type="dxa" w:w="2438"/>
          </w:tcPr>
          <w:p>
            <w:pPr>
              <w:spacing w:after="40" w:before="40"/>
            </w:pPr>
            <w:r/>
            <w:r>
              <w:rPr>
                <w:rFonts w:ascii="Calibri" w:hAnsi="Calibri" w:eastAsia="Malgun Gothic"/>
                <w:b w:val="0"/>
                <w:sz w:val="19"/>
              </w:rPr>
              <w:t>솔직함</w:t>
            </w:r>
          </w:p>
        </w:tc>
        <w:tc>
          <w:tcPr>
            <w:tcW w:type="dxa" w:w="4082"/>
          </w:tcPr>
          <w:p>
            <w:pPr>
              <w:spacing w:after="40" w:before="40"/>
            </w:pPr>
            <w:r/>
            <w:r>
              <w:rPr>
                <w:rFonts w:ascii="Calibri" w:hAnsi="Calibri" w:eastAsia="Malgun Gothic"/>
                <w:b w:val="0"/>
                <w:sz w:val="19"/>
              </w:rPr>
              <w:t>« Le agradezco la franqueza.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comprometido/a</w:t>
            </w:r>
          </w:p>
        </w:tc>
        <w:tc>
          <w:tcPr>
            <w:tcW w:type="dxa" w:w="2438"/>
          </w:tcPr>
          <w:p>
            <w:pPr>
              <w:spacing w:after="40" w:before="40"/>
            </w:pPr>
            <w:r/>
            <w:r>
              <w:rPr>
                <w:rFonts w:ascii="Calibri" w:hAnsi="Calibri" w:eastAsia="Malgun Gothic"/>
                <w:b w:val="0"/>
                <w:sz w:val="19"/>
              </w:rPr>
              <w:t>(물량이) 약정된</w:t>
            </w:r>
          </w:p>
        </w:tc>
        <w:tc>
          <w:tcPr>
            <w:tcW w:type="dxa" w:w="4082"/>
          </w:tcPr>
          <w:p>
            <w:pPr>
              <w:spacing w:after="40" w:before="40"/>
            </w:pPr>
            <w:r/>
            <w:r>
              <w:rPr>
                <w:rFonts w:ascii="Calibri" w:hAnsi="Calibri" w:eastAsia="Malgun Gothic"/>
                <w:b w:val="0"/>
                <w:sz w:val="19"/>
              </w:rPr>
              <w:t>« dieciocho mil ya están comprometidos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rehabilitar</w:t>
            </w:r>
          </w:p>
        </w:tc>
        <w:tc>
          <w:tcPr>
            <w:tcW w:type="dxa" w:w="2438"/>
          </w:tcPr>
          <w:p>
            <w:pPr>
              <w:spacing w:after="40" w:before="40"/>
            </w:pPr>
            <w:r/>
            <w:r>
              <w:rPr>
                <w:rFonts w:ascii="Calibri" w:hAnsi="Calibri" w:eastAsia="Malgun Gothic"/>
                <w:b w:val="0"/>
                <w:sz w:val="19"/>
              </w:rPr>
              <w:t>개보수하다, 재가동할 수 있게 고치다</w:t>
            </w:r>
          </w:p>
        </w:tc>
        <w:tc>
          <w:tcPr>
            <w:tcW w:type="dxa" w:w="4082"/>
          </w:tcPr>
          <w:p>
            <w:pPr>
              <w:spacing w:after="40" w:before="40"/>
            </w:pPr>
            <w:r/>
            <w:r>
              <w:rPr>
                <w:rFonts w:ascii="Calibri" w:hAnsi="Calibri" w:eastAsia="Malgun Gothic"/>
                <w:b w:val="0"/>
                <w:sz w:val="19"/>
              </w:rPr>
              <w:t>« rehabilitar nuestro horno uno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adjudicación</w:t>
            </w:r>
          </w:p>
        </w:tc>
        <w:tc>
          <w:tcPr>
            <w:tcW w:type="dxa" w:w="2438"/>
          </w:tcPr>
          <w:p>
            <w:pPr>
              <w:spacing w:after="40" w:before="40"/>
            </w:pPr>
            <w:r/>
            <w:r>
              <w:rPr>
                <w:rFonts w:ascii="Calibri" w:hAnsi="Calibri" w:eastAsia="Malgun Gothic"/>
                <w:b w:val="0"/>
                <w:sz w:val="19"/>
              </w:rPr>
              <w:t>낙찰</w:t>
            </w:r>
          </w:p>
        </w:tc>
        <w:tc>
          <w:tcPr>
            <w:tcW w:type="dxa" w:w="4082"/>
          </w:tcPr>
          <w:p>
            <w:pPr>
              <w:spacing w:after="40" w:before="40"/>
            </w:pPr>
            <w:r/>
            <w:r>
              <w:rPr>
                <w:rFonts w:ascii="Calibri" w:hAnsi="Calibri" w:eastAsia="Malgun Gothic"/>
                <w:b w:val="0"/>
                <w:sz w:val="19"/>
              </w:rPr>
              <w:t>« hasta tener una adjudicación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protocolo de prueba</w:t>
            </w:r>
          </w:p>
        </w:tc>
        <w:tc>
          <w:tcPr>
            <w:tcW w:type="dxa" w:w="2438"/>
          </w:tcPr>
          <w:p>
            <w:pPr>
              <w:spacing w:after="40" w:before="40"/>
            </w:pPr>
            <w:r/>
            <w:r>
              <w:rPr>
                <w:rFonts w:ascii="Calibri" w:hAnsi="Calibri" w:eastAsia="Malgun Gothic"/>
                <w:b w:val="0"/>
                <w:sz w:val="19"/>
              </w:rPr>
              <w:t>시험 절차서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hormigonar</w:t>
            </w:r>
          </w:p>
        </w:tc>
        <w:tc>
          <w:tcPr>
            <w:tcW w:type="dxa" w:w="2438"/>
          </w:tcPr>
          <w:p>
            <w:pPr>
              <w:spacing w:after="40" w:before="40"/>
            </w:pPr>
            <w:r/>
            <w:r>
              <w:rPr>
                <w:rFonts w:ascii="Calibri" w:hAnsi="Calibri" w:eastAsia="Malgun Gothic"/>
                <w:b w:val="0"/>
                <w:sz w:val="19"/>
              </w:rPr>
              <w:t>콘크리트를 타설하다</w:t>
            </w:r>
          </w:p>
        </w:tc>
        <w:tc>
          <w:tcPr>
            <w:tcW w:type="dxa" w:w="4082"/>
          </w:tcPr>
          <w:p>
            <w:pPr>
              <w:spacing w:after="40" w:before="40"/>
            </w:pPr>
            <w:r/>
            <w:r>
              <w:rPr>
                <w:rFonts w:ascii="Calibri" w:hAnsi="Calibri" w:eastAsia="Malgun Gothic"/>
                <w:b w:val="0"/>
                <w:sz w:val="19"/>
              </w:rPr>
              <w:t>« Mañana hormigonamos la torre siete.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sumamente</w:t>
            </w:r>
          </w:p>
        </w:tc>
        <w:tc>
          <w:tcPr>
            <w:tcW w:type="dxa" w:w="2438"/>
          </w:tcPr>
          <w:p>
            <w:pPr>
              <w:spacing w:after="40" w:before="40"/>
            </w:pPr>
            <w:r/>
            <w:r>
              <w:rPr>
                <w:rFonts w:ascii="Calibri" w:hAnsi="Calibri" w:eastAsia="Malgun Gothic"/>
                <w:b w:val="0"/>
                <w:sz w:val="19"/>
              </w:rPr>
              <w:t>지극히, 대단히</w:t>
            </w:r>
          </w:p>
        </w:tc>
        <w:tc>
          <w:tcPr>
            <w:tcW w:type="dxa" w:w="4082"/>
          </w:tcPr>
          <w:p>
            <w:pPr>
              <w:spacing w:after="40" w:before="40"/>
            </w:pPr>
            <w:r/>
            <w:r>
              <w:rPr>
                <w:rFonts w:ascii="Calibri" w:hAnsi="Calibri" w:eastAsia="Malgun Gothic"/>
                <w:b w:val="0"/>
                <w:sz w:val="19"/>
              </w:rPr>
              <w:t>격식체 정도 부사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tomarle la palabra a alguien</w:t>
            </w:r>
          </w:p>
        </w:tc>
        <w:tc>
          <w:tcPr>
            <w:tcW w:type="dxa" w:w="2438"/>
          </w:tcPr>
          <w:p>
            <w:pPr>
              <w:spacing w:after="40" w:before="40"/>
            </w:pPr>
            <w:r/>
            <w:r>
              <w:rPr>
                <w:rFonts w:ascii="Calibri" w:hAnsi="Calibri" w:eastAsia="Malgun Gothic"/>
                <w:b w:val="0"/>
                <w:sz w:val="19"/>
              </w:rPr>
              <w:t>~의 말을 믿다, 약속으로 받아들이다</w:t>
            </w:r>
          </w:p>
        </w:tc>
        <w:tc>
          <w:tcPr>
            <w:tcW w:type="dxa" w:w="4082"/>
          </w:tcPr>
          <w:p>
            <w:pPr>
              <w:spacing w:after="40" w:before="40"/>
            </w:pPr>
            <w:r/>
            <w:r>
              <w:rPr>
                <w:rFonts w:ascii="Calibri" w:hAnsi="Calibri" w:eastAsia="Malgun Gothic"/>
                <w:b w:val="0"/>
                <w:sz w:val="19"/>
              </w:rPr>
              <w:t>« Le tomo la palabra.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salir al encuentro de alguien</w:t>
            </w:r>
          </w:p>
        </w:tc>
        <w:tc>
          <w:tcPr>
            <w:tcW w:type="dxa" w:w="2438"/>
          </w:tcPr>
          <w:p>
            <w:pPr>
              <w:spacing w:after="40" w:before="40"/>
            </w:pPr>
            <w:r/>
            <w:r>
              <w:rPr>
                <w:rFonts w:ascii="Calibri" w:hAnsi="Calibri" w:eastAsia="Malgun Gothic"/>
                <w:b w:val="0"/>
                <w:sz w:val="19"/>
              </w:rPr>
              <w:t>~를 맞으러 나오다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vender humo</w:t>
            </w:r>
          </w:p>
        </w:tc>
        <w:tc>
          <w:tcPr>
            <w:tcW w:type="dxa" w:w="2438"/>
          </w:tcPr>
          <w:p>
            <w:pPr>
              <w:spacing w:after="40" w:before="40"/>
            </w:pPr>
            <w:r/>
            <w:r>
              <w:rPr>
                <w:rFonts w:ascii="Calibri" w:hAnsi="Calibri" w:eastAsia="Malgun Gothic"/>
                <w:b w:val="0"/>
                <w:sz w:val="19"/>
              </w:rPr>
              <w:t>허풍을 팔다, 빈말을 하다</w:t>
            </w:r>
          </w:p>
        </w:tc>
        <w:tc>
          <w:tcPr>
            <w:tcW w:type="dxa" w:w="4082"/>
          </w:tcPr>
          <w:p>
            <w:pPr>
              <w:spacing w:after="40" w:before="40"/>
            </w:pPr>
            <w:r/>
            <w:r>
              <w:rPr>
                <w:rFonts w:ascii="Calibri" w:hAnsi="Calibri" w:eastAsia="Malgun Gothic"/>
                <w:b w:val="0"/>
                <w:sz w:val="19"/>
              </w:rPr>
              <w:t>« Estos no te venden humo.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malafollá (granadina)</w:t>
            </w:r>
          </w:p>
        </w:tc>
        <w:tc>
          <w:tcPr>
            <w:tcW w:type="dxa" w:w="2438"/>
          </w:tcPr>
          <w:p>
            <w:pPr>
              <w:spacing w:after="40" w:before="40"/>
            </w:pPr>
            <w:r/>
            <w:r>
              <w:rPr>
                <w:rFonts w:ascii="Calibri" w:hAnsi="Calibri" w:eastAsia="Malgun Gothic"/>
                <w:b w:val="0"/>
                <w:sz w:val="19"/>
              </w:rPr>
              <w:t>그라나다식 무뚝뚝함</w:t>
            </w:r>
          </w:p>
        </w:tc>
        <w:tc>
          <w:tcPr>
            <w:tcW w:type="dxa" w:w="4082"/>
          </w:tcPr>
          <w:p>
            <w:pPr>
              <w:spacing w:after="40" w:before="40"/>
            </w:pPr>
            <w:r/>
            <w:r>
              <w:rPr>
                <w:rFonts w:ascii="Calibri" w:hAnsi="Calibri" w:eastAsia="Malgun Gothic"/>
                <w:b w:val="0"/>
                <w:sz w:val="19"/>
              </w:rPr>
              <w:t>그라나다 사람들의 유명한 퉁명스러움을 가리키는 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¡Qué arte!</w:t>
            </w:r>
          </w:p>
        </w:tc>
        <w:tc>
          <w:tcPr>
            <w:tcW w:type="dxa" w:w="2438"/>
          </w:tcPr>
          <w:p>
            <w:pPr>
              <w:spacing w:after="40" w:before="40"/>
            </w:pPr>
            <w:r/>
            <w:r>
              <w:rPr>
                <w:rFonts w:ascii="Calibri" w:hAnsi="Calibri" w:eastAsia="Malgun Gothic"/>
                <w:b w:val="0"/>
                <w:sz w:val="19"/>
              </w:rPr>
              <w:t>끝내준다!</w:t>
            </w:r>
          </w:p>
        </w:tc>
        <w:tc>
          <w:tcPr>
            <w:tcW w:type="dxa" w:w="4082"/>
          </w:tcPr>
          <w:p>
            <w:pPr>
              <w:spacing w:after="40" w:before="40"/>
            </w:pPr>
            <w:r/>
            <w:r>
              <w:rPr>
                <w:rFonts w:ascii="Calibri" w:hAnsi="Calibri" w:eastAsia="Malgun Gothic"/>
                <w:b w:val="0"/>
                <w:sz w:val="19"/>
              </w:rPr>
              <w:t>안달루시아 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complicidad</w:t>
            </w:r>
          </w:p>
        </w:tc>
        <w:tc>
          <w:tcPr>
            <w:tcW w:type="dxa" w:w="2438"/>
          </w:tcPr>
          <w:p>
            <w:pPr>
              <w:spacing w:after="40" w:before="40"/>
            </w:pPr>
            <w:r/>
            <w:r>
              <w:rPr>
                <w:rFonts w:ascii="Calibri" w:hAnsi="Calibri" w:eastAsia="Malgun Gothic"/>
                <w:b w:val="0"/>
                <w:sz w:val="19"/>
              </w:rPr>
              <w:t>눈치 빠르게, 공감하듯</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su salud</w:t>
            </w:r>
          </w:p>
        </w:tc>
        <w:tc>
          <w:tcPr>
            <w:tcW w:type="dxa" w:w="2438"/>
          </w:tcPr>
          <w:p>
            <w:pPr>
              <w:spacing w:after="40" w:before="40"/>
            </w:pPr>
            <w:r/>
            <w:r>
              <w:rPr>
                <w:rFonts w:ascii="Calibri" w:hAnsi="Calibri" w:eastAsia="Malgun Gothic"/>
                <w:b w:val="0"/>
                <w:sz w:val="19"/>
              </w:rPr>
              <w:t>~의 건강을 위해, ~를 위해</w:t>
            </w:r>
          </w:p>
        </w:tc>
        <w:tc>
          <w:tcPr>
            <w:tcW w:type="dxa" w:w="4082"/>
          </w:tcPr>
          <w:p>
            <w:pPr>
              <w:spacing w:after="40" w:before="40"/>
            </w:pPr>
            <w:r/>
            <w:r>
              <w:rPr>
                <w:rFonts w:ascii="Calibri" w:hAnsi="Calibri" w:eastAsia="Malgun Gothic"/>
                <w:b w:val="0"/>
                <w:sz w:val="19"/>
              </w:rPr>
              <w:t>« comeré un cocido a su salud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mover un músculo de la cara</w:t>
            </w:r>
          </w:p>
        </w:tc>
        <w:tc>
          <w:tcPr>
            <w:tcW w:type="dxa" w:w="2438"/>
          </w:tcPr>
          <w:p>
            <w:pPr>
              <w:spacing w:after="40" w:before="40"/>
            </w:pPr>
            <w:r/>
            <w:r>
              <w:rPr>
                <w:rFonts w:ascii="Calibri" w:hAnsi="Calibri" w:eastAsia="Malgun Gothic"/>
                <w:b w:val="0"/>
                <w:sz w:val="19"/>
              </w:rPr>
              <w:t>얼굴 근육 하나 움직이지 않다</w:t>
            </w:r>
          </w:p>
        </w:tc>
        <w:tc>
          <w:tcPr>
            <w:tcW w:type="dxa" w:w="4082"/>
          </w:tcPr>
          <w:p>
            <w:pPr>
              <w:spacing w:after="40" w:before="40"/>
            </w:pPr>
            <w:r/>
            <w:r>
              <w:rPr>
                <w:rFonts w:ascii="Calibri" w:hAnsi="Calibri" w:eastAsia="Malgun Gothic"/>
                <w:b w:val="0"/>
                <w:sz w:val="19"/>
              </w:rPr>
              <w:t>무표정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la bondad de + 부정사</w:t>
            </w:r>
          </w:p>
        </w:tc>
        <w:tc>
          <w:tcPr>
            <w:tcW w:type="dxa" w:w="2438"/>
          </w:tcPr>
          <w:p>
            <w:pPr>
              <w:spacing w:after="40" w:before="40"/>
            </w:pPr>
            <w:r/>
            <w:r>
              <w:rPr>
                <w:rFonts w:ascii="Calibri" w:hAnsi="Calibri" w:eastAsia="Malgun Gothic"/>
                <w:b w:val="0"/>
                <w:sz w:val="19"/>
              </w:rPr>
              <w:t>~해 주시다</w:t>
            </w:r>
          </w:p>
        </w:tc>
        <w:tc>
          <w:tcPr>
            <w:tcW w:type="dxa" w:w="4082"/>
          </w:tcPr>
          <w:p>
            <w:pPr>
              <w:spacing w:after="40" w:before="40"/>
            </w:pPr>
            <w:r/>
            <w:r>
              <w:rPr>
                <w:rFonts w:ascii="Calibri" w:hAnsi="Calibri" w:eastAsia="Malgun Gothic"/>
                <w:b w:val="0"/>
                <w:sz w:val="19"/>
              </w:rPr>
              <w:t>최고 단계 공손</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최고 단계의 공손 — tener la bondad de, sería un honor que + 접속법 과거</w:t>
      </w:r>
    </w:p>
    <w:p>
      <w:pPr>
        <w:spacing w:after="80" w:before="0" w:line="288" w:lineRule="auto"/>
        <w:ind w:left="340"/>
      </w:pPr>
      <w:r>
        <w:rPr>
          <w:rFonts w:ascii="Calibri" w:hAnsi="Calibri" w:eastAsia="Malgun Gothic"/>
          <w:sz w:val="20"/>
        </w:rPr>
        <w:t>« Si usted tuviera la bondad de enviarnos el protocolo… » tener la bondad de + 부정사는 '~해 주실 친절함이 있다면'이라는 아주 정중한 부탁이다. si와 함께 쓰면 동사가 접속법 과거(tuviera)가 된다. « Sería un honor que ustedes nos acompañaran. » ser un honor que + 접속법은 '~해 주시면 영광이다'. 주절이 조건법(sería)이면 que절은 접속법 과거(acompañaran)다. 대답은 « El honor sería nuestro. » « El honor es mío.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agradecer / rogar que + 접속법 과거 — 서면 요청의 공식</w:t>
      </w:r>
    </w:p>
    <w:p>
      <w:pPr>
        <w:spacing w:after="80" w:before="0" w:line="288" w:lineRule="auto"/>
        <w:ind w:left="340"/>
      </w:pPr>
      <w:r>
        <w:rPr>
          <w:rFonts w:ascii="Calibri" w:hAnsi="Calibri" w:eastAsia="Malgun Gothic"/>
          <w:sz w:val="20"/>
        </w:rPr>
        <w:t>« Le agradecería que me enviara el calendario por escrito. » « Les ruego que me disculpen unos minutos. » agradecer, rogar, pedir 뒤의 que절은 접속법이다. 주절이 조건법(agradecería)이면 que절은 접속법 과거(enviara), 현재(ruego)면 접속법 현재(disculpen)가 된다. 비즈니스 메일의 단골 문장: Le agradecería que me confirmara… Les rogamos que nos disculpen las molestias.</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간접적으로 거절하고, 간접적으로 수락하기</w:t>
      </w:r>
    </w:p>
    <w:p>
      <w:pPr>
        <w:spacing w:after="80" w:before="0" w:line="288" w:lineRule="auto"/>
        <w:ind w:left="340"/>
      </w:pPr>
      <w:r>
        <w:rPr>
          <w:rFonts w:ascii="Calibri" w:hAnsi="Calibri" w:eastAsia="Malgun Gothic"/>
          <w:sz w:val="20"/>
        </w:rPr>
        <w:t>걸프 비즈니스에서는 '아니오'를 직접 말하지 않는다. « Lo estudiaremos. »(검토하겠습니다 → 대개 소극적) « Ya veremos. »(두고 봅시다) « No sé si sería posible. »(가능할지 모르겠습니다) 반대로 강한 긍정은 강조를 겹친다. « Lo estudiaríamos con muchísimo interés. » 조건법 + 최상급 부사가 '진지한 관심'을 드러낸다. 같은 동사(estudiar)라도 부사와 시제에 따라 뜻이 달라진다.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솔직함의 담화 표지 — para serle sincero, no le voy a engañar, a decir verdad</w:t>
      </w:r>
    </w:p>
    <w:p>
      <w:pPr>
        <w:spacing w:after="80" w:before="0" w:line="288" w:lineRule="auto"/>
        <w:ind w:left="340"/>
      </w:pPr>
      <w:r>
        <w:rPr>
          <w:rFonts w:ascii="Calibri" w:hAnsi="Calibri" w:eastAsia="Malgun Gothic"/>
          <w:sz w:val="20"/>
        </w:rPr>
        <w:t>« Para serle sincero, es pequeña. » « No le voy a engañar. » 불리한 정보를 꺼낼 때 앞에 붙여 신뢰를 만드는 표현이다. 대명사가 상대에 따라 바뀐다: para serte sincero (tú), para serle sincero (usted), para seros sinceros (vosotros). 비슷한 표현: a decir verdad, francamente, si le soy franco. 남용하면 오히려 의심을 산다.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격식체 정도 부사 — sumamente, sobremanera, de sobra</w:t>
      </w:r>
    </w:p>
    <w:p>
      <w:pPr>
        <w:spacing w:after="80" w:before="0" w:line="288" w:lineRule="auto"/>
        <w:ind w:left="340"/>
      </w:pPr>
      <w:r>
        <w:rPr>
          <w:rFonts w:ascii="Calibri" w:hAnsi="Calibri" w:eastAsia="Malgun Gothic"/>
          <w:sz w:val="20"/>
        </w:rPr>
        <w:t>« Ha sido sumamente útil. » sumamente는 muy보다 격식 있고 강하다: sumamente importante, sumamente agradecido. « Me alegra sobremanera. »(매우 기쁩니다, 문어체) « Lo sabemos de sobra. »(충분히 알고 있다). 정도 부사를 바꾸는 것만으로 같은 문장의 격이 올라간다: muy útil → sumamente útil.</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대기실의 5분</w:t>
      </w:r>
    </w:p>
    <w:p>
      <w:pPr>
        <w:spacing w:after="80" w:before="0" w:line="288" w:lineRule="auto"/>
        <w:ind w:left="340"/>
      </w:pPr>
      <w:r>
        <w:rPr>
          <w:rFonts w:ascii="Calibri" w:hAnsi="Calibri" w:eastAsia="Malgun Gothic"/>
          <w:sz w:val="20"/>
        </w:rPr>
        <w:t>고객사의 보좌관과 대기실에서 기다리고 있습니다. 상대의 스페인어를 칭찬하고, 상대 회사의 관심사를 정중하게 묻되, 상대가 곤란하지 않게 물러서세요. ¿Puedo preguntarle algo antes de la reunión?, Sumamente útil을 쓰세요.</w:t>
      </w:r>
    </w:p>
    <w:p>
      <w:pPr>
        <w:keepNext/>
        <w:spacing w:after="40" w:before="160" w:line="288" w:lineRule="auto"/>
      </w:pPr>
      <w:r>
        <w:rPr>
          <w:rFonts w:ascii="Calibri" w:hAnsi="Calibri" w:eastAsia="Malgun Gothic"/>
          <w:b/>
          <w:sz w:val="22"/>
        </w:rPr>
        <w:t>과제 2 · 불리한 사실을 먼저 말하기</w:t>
      </w:r>
    </w:p>
    <w:p>
      <w:pPr>
        <w:spacing w:after="80" w:before="0" w:line="288" w:lineRule="auto"/>
        <w:ind w:left="340"/>
      </w:pPr>
      <w:r>
        <w:rPr>
          <w:rFonts w:ascii="Calibri" w:hAnsi="Calibri" w:eastAsia="Malgun Gothic"/>
          <w:sz w:val="20"/>
        </w:rPr>
        <w:t>고객이 '공장이 큰가요?'라고 묻습니다. 여러분의 생산 능력이 고객 요구보다 작다는 사실을 Para serle sincero…, No le voy a engañar…로 먼저 밝히고, 해결 조건 두 가지와 현실적인 일정(en marzo, no; en mayo, sí)을 제시하세요.</w:t>
      </w:r>
    </w:p>
    <w:p>
      <w:pPr>
        <w:keepNext/>
        <w:spacing w:after="40" w:before="160" w:line="288" w:lineRule="auto"/>
      </w:pPr>
      <w:r>
        <w:rPr>
          <w:rFonts w:ascii="Calibri" w:hAnsi="Calibri" w:eastAsia="Malgun Gothic"/>
          <w:b/>
          <w:sz w:val="22"/>
        </w:rPr>
        <w:t>과제 3 · 초대하고 초대받기</w:t>
      </w:r>
    </w:p>
    <w:p>
      <w:pPr>
        <w:spacing w:after="80" w:before="0" w:line="288" w:lineRule="auto"/>
        <w:ind w:left="340"/>
      </w:pPr>
      <w:r>
        <w:rPr>
          <w:rFonts w:ascii="Calibri" w:hAnsi="Calibri" w:eastAsia="Malgun Gothic"/>
          <w:sz w:val="20"/>
        </w:rPr>
        <w:t>A는 고객, B는 공급업체입니다. A가 Sería un honor que nos acompañaran로 초대하고, B가 El honor sería nuestro로 받은 뒤 ¿Hay algo que debamos llevar?를 묻습니다. A는 은유적으로 답하세요(Solo tiempo).</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사우디의 남성 전통 복장</w:t>
      </w:r>
    </w:p>
    <w:p>
      <w:pPr>
        <w:spacing w:after="60" w:before="0" w:line="288" w:lineRule="auto"/>
        <w:ind w:left="340"/>
      </w:pPr>
      <w:r>
        <w:rPr>
          <w:rFonts w:ascii="Calibri" w:hAnsi="Calibri" w:eastAsia="Malgun Gothic"/>
          <w:sz w:val="20"/>
        </w:rPr>
        <w:t>사우디 남성의 전통 복장은 발목까지 오는 흰 옷 토브(thobe)와 머리에 쓰는 구트라(ghutra)다. 구트라는 흰색 또는 붉은 체크무늬(슈마그)이며, 검은 고리(이칼)로 고정한다. 비즈니스 자리에서도 일반적인 복장이다. 외국인 방문객은 정장이나 단정한 비즈니스 캐주얼을 입으면 되고, 전통 복장을 따라 입을 필요는 없다.</w:t>
      </w:r>
    </w:p>
    <w:p>
      <w:pPr>
        <w:keepNext/>
        <w:spacing w:after="20" w:before="120" w:line="288" w:lineRule="auto"/>
      </w:pPr>
      <w:r>
        <w:rPr>
          <w:rFonts w:ascii="Calibri" w:hAnsi="Calibri" w:eastAsia="Malgun Gothic"/>
          <w:b/>
          <w:sz w:val="21"/>
        </w:rPr>
        <w:t>• 회의의 리듬: 환대 → 안부 → 본론</w:t>
      </w:r>
    </w:p>
    <w:p>
      <w:pPr>
        <w:spacing w:after="60" w:before="0" w:line="288" w:lineRule="auto"/>
        <w:ind w:left="340"/>
      </w:pPr>
      <w:r>
        <w:rPr>
          <w:rFonts w:ascii="Calibri" w:hAnsi="Calibri" w:eastAsia="Malgun Gothic"/>
          <w:sz w:val="20"/>
        </w:rPr>
        <w:t>걸프 지역의 회의는 대개 커피나 차를 권하며 시작하고, 가족과 여행, 날씨 같은 안부를 충분히 나눈 뒤에야 본론으로 들어간다. 본론의 핵심 질문은 지나가듯 던져지는 경우가 많다. 상대가 기도 시간에 자리를 비우는 것은 자연스러운 일이므로 조용히 기다리면 된다. 첫 회의에서 가격을 꺼내지 않는 것도 드문 일이 아니다.</w:t>
      </w:r>
    </w:p>
    <w:p>
      <w:pPr>
        <w:keepNext/>
        <w:spacing w:after="20" w:before="120" w:line="288" w:lineRule="auto"/>
      </w:pPr>
      <w:r>
        <w:rPr>
          <w:rFonts w:ascii="Calibri" w:hAnsi="Calibri" w:eastAsia="Malgun Gothic"/>
          <w:b/>
          <w:sz w:val="21"/>
        </w:rPr>
        <w:t>• 마즐리스(majlis) 초대의 의미</w:t>
      </w:r>
    </w:p>
    <w:p>
      <w:pPr>
        <w:spacing w:after="60" w:before="0" w:line="288" w:lineRule="auto"/>
        <w:ind w:left="340"/>
      </w:pPr>
      <w:r>
        <w:rPr>
          <w:rFonts w:ascii="Calibri" w:hAnsi="Calibri" w:eastAsia="Malgun Gothic"/>
          <w:sz w:val="20"/>
        </w:rPr>
        <w:t>마즐리스는 손님을 맞고 이야기를 나누는 응접 공간 또는 모임을 뜻한다. 가족의 마즐리스에 비즈니스 상대를 초대하는 것은 신뢰를 쌓겠다는 의미가 크다. 초대에는 감사하게 응하는 것이 좋고, 거기서는 서두르지 않는 태도가 무엇보다 중요하다.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50분 · 알리말 본사 14층 대기실</w:t>
      </w:r>
    </w:p>
    <w:p>
      <w:pPr>
        <w:spacing w:after="120" w:before="80" w:line="288" w:lineRule="auto"/>
      </w:pPr>
      <w:r>
        <w:rPr>
          <w:rFonts w:ascii="Calibri" w:hAnsi="Calibri" w:eastAsia="Malgun Gothic"/>
          <w:b w:val="0"/>
          <w:i/>
          <w:color w:val="666666"/>
          <w:sz w:val="19"/>
        </w:rPr>
        <w:t>11월 3일 월요일. 가죽 소파와 기하학 무늬 태피스트리가 있는 넓은 방, 유리 진열장 안에는 타워 스무 동의 모형이 있다. 루카스는 넥타이를 맸다. 암파로는 남색 재킷에 긴 바지 차림이다. 흰 토브에 세련된 안경을 쓴 젊은 남자가 거의 뛰다시피 들어온다.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좋은 아침입니다! 알발라트 분들이세요? 반갑습니다! 저는 타리크, 타리크 알무타이리예요. 파이살 이사님 보좌관입니다.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아침입니다, 타리크. 루카스 페레르입니다. 스페인어를 정말 잘하시네요.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그라나다에서 교환학생 1년 했어요, 끝내줬죠! 거기서 중요한 건 다 배웠어요. 스페인어, 공짜 타파스, 그리고 그라나다 사람들의 무뚝뚝함.</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(웃으며) 그라나다식 무뚝뚝함이요? 그건 수업에서 안 배우는 건데.</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그렇죠. 알바이신에서 길을 물어보면서 배워요. 앉으세요. 아랍 커피 드릴까요, 차 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커피 부탁해요.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저도요, 고마워요.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어떻게 따르는지 아세요? 따르는 사람은 서 있고, 아주 조금만 채워요. 그리고 항상 가장 중요한 손님부터 시작하죠.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여기선 누가 제일 중요한데요?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오늘은 두 분이요. 내일은 모르죠. (웃으며) 농담이에요. 이 집에선 손님이 항상 제일 중요해요.</w:t>
      </w:r>
    </w:p>
    <w:p>
      <w:pPr>
        <w:spacing w:after="120" w:before="80" w:line="288" w:lineRule="auto"/>
      </w:pPr>
      <w:r>
        <w:rPr>
          <w:rFonts w:ascii="Calibri" w:hAnsi="Calibri" w:eastAsia="Malgun Gothic"/>
          <w:b w:val="0"/>
          <w:i/>
          <w:color w:val="666666"/>
          <w:sz w:val="19"/>
        </w:rPr>
        <w:t>직원이 카다멈 향이 나는 금빛 커피를 손잡이 없는 작은 잔에 따른다. 옆에는 대추야자 한 접시.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맛있네요. 이렇게 맑은 커피는 처음 마셔 봐요.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이사님은 곧 오세요. 다른 회의를 마무리 중이세요. 음… 리야드 기준으로 '곧'이요. 그라나다 기준이 아니라.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전혀 급하지 않아요. 우린 들으러 왔으니까요.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(눈치 빠르게) 그거 이냐키 씨가 하라고 한 말이죠?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그렇게 티가 나요?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이냐키 씨는 모두에게 똑같은 말을 해요. 그리고 모두 그대로 따라 하죠. 그런데 두 분은 진짜 그렇게 믿는 것처럼 말하네요.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타리크, 그라나다에서 뭐가 제일 그리워요?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밤의 알람브라, 12월의 추위, 그리고 바에서 시키지도 않았는데 타파를 내주는 거요. 여긴 모든 게 거대해요. 거기선 모든 게 골목 하나에 다 들어갔죠.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온다도 골목 하나에 다 들어가요. 음, 두 개쯤.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그럼 온다가 마음에 들겠네요. 공짜 타파스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타리크, 회의 전에 하나 물어봐도 될까요?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물론이죠, 물어보세요.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 프로젝트에서 이사님이 가장 걱정하시는 게 뭔가요?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(목소리를 낮추며) 그건 말씀드릴 수 없어요. 하지만 하나만 말씀드리죠. 이사님 책상 위에는 모든 공급업체 납기가 적힌 목록이 있어요. 그리고 거의 다 빨간색이에요.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타리크. 정말 유용하네요.</w:t>
      </w:r>
    </w:p>
    <w:p>
      <w:pPr>
        <w:spacing w:after="120" w:before="80" w:line="288" w:lineRule="auto"/>
      </w:pPr>
      <w:r>
        <w:rPr>
          <w:rFonts w:ascii="Calibri" w:hAnsi="Calibri" w:eastAsia="Malgun Gothic"/>
          <w:b w:val="0"/>
          <w:i/>
          <w:color w:val="666666"/>
          <w:sz w:val="19"/>
        </w:rPr>
        <w:t>10시 15분, 넥타이 없이 안전모를 든 이냐키가 도착한다. 루카스의 커피를 보고 고개를 끄덕인다.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좋아. 커피에, 앉아 있고, 시계는 안 보고. 배우고 있네.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25분째예요.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시계 봤구나, 페레르.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커피가 말해 줬어요. 세 번째 잔이에요.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(웃을 뻔하며) 잔 좀 흔들어, 이 사람아. 커피에 떠내려가겠어.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어이, 이냐키 씨, 그냥 두세요! 처음이잖아요.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그러니까. 처음일 때 배우는 거야.</w:t>
      </w:r>
    </w:p>
    <w:p>
      <w:pPr>
        <w:keepNext/>
        <w:spacing w:after="80" w:before="200" w:line="288" w:lineRule="auto"/>
      </w:pPr>
      <w:r>
        <w:rPr>
          <w:rFonts w:ascii="Calibri" w:hAnsi="Calibri" w:eastAsia="Malgun Gothic"/>
          <w:b/>
          <w:i w:val="0"/>
          <w:color w:val="1F3A5F"/>
          <w:sz w:val="21"/>
        </w:rPr>
        <w:t>장면 2 · 오전 10시 40분 · 파이살 알하르비의 사무실</w:t>
      </w:r>
    </w:p>
    <w:p>
      <w:pPr>
        <w:spacing w:after="120" w:before="80" w:line="288" w:lineRule="auto"/>
      </w:pPr>
      <w:r>
        <w:rPr>
          <w:rFonts w:ascii="Calibri" w:hAnsi="Calibri" w:eastAsia="Malgun Gothic"/>
          <w:b w:val="0"/>
          <w:i/>
          <w:color w:val="666666"/>
          <w:sz w:val="19"/>
        </w:rPr>
        <w:t>도시가 내려다보이는 밝은 사무실. 한쪽 벽에는 합스부르크 시대 마드리드의 옛 판화가 걸려 있다. 마흔다섯 살쯤 된 파이살 알하르비가 흠잡을 데 없는 토브에 흰 구트라를 쓰고 일어나 손님을 맞으러 나온다.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어서 오세요, 어서 오세요. 편히 계십시오. 기다리시게 해서 죄송합니다.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기다리는 것도 즐거웠습니다, 이사님. 커피가 훌륭하네요. 세라미카스 알발라트의 루카스 페레르입니다.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(그와 악수한 뒤 암파로 쪽으로 돌아서 손을 내밀며) 그리고 이분이 알발라트 엔지니어시겠군요.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사실은 화학 전공이에요. 암파로 알발라트입니다. 영광입니다, 이사님.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영광은 제 몫이죠. 앉으십시오. 말씀해 보세요, 오시는 길은 어떠셨습니까? 좀 쉬셨나요?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좋았습니다, 감사합니다. 이냐키 씨와 기사분이 왕처럼 챙겨 주셨어요.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이냐키는 사람을 현장처럼 챙기죠. 안전모 쓰고, 빈말 없이. (이냐키가 어깨를 으쓱한다) 가족분들은요? 다들 잘 지내시나요?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아주 잘 지내요, 감사합니다. 열 살 아들 마르크가 낙타 사진을 한 장 부탁했어요.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(웃으며) 그건 해결할 수 있죠. 저는 아이가 셋인데, 큰애가 아버지처럼 마드리드에서 공부하고 싶어 합니다. 페레르 씨는 마드리드 분이신가요?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마드리드 출신입니다. 다만 할머니가 카스테욘 분이셨어요. 그래서 어떤 의미에선 집에 돌아온 셈이죠.</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멋지군요. 저는 말라사냐에서 3년을 살았습니다. 건축학교에 다녔고, 일요일마다 페스 거리의 작은 식당에서 코시도를 먹었죠. 아직 있나요?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모르겠습니다, 이사님. 하지만 있다면, 다음에 가면 이사님을 위해 코시도를 먹겠다고 약속드리죠.</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이냐키가 발렌시아의 한 호텔 로비 사진을 보여 줬습니다. 하얗고 결이 아주 가늘더군요. 그게 그쪽 제품입니까?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제품입니다, 이사님. 그리고 그게 모든 것의 시작이었습니다. 그 바닥 덕분에 몬테레이의 고객이 저희를 찾았고, 이제 이사님까지요.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문을 여는 바닥이라. 마음에 드는 생각이군요. 제 삼촌이라면 좋은 징조라고 하실 겁니다.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자네 삼촌은 뭐든 그렇게 말씀하시잖아, 파이살.</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(웃으며) 맞아. 신이 원하신다면 언젠가 만나게 되실 겁니다.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영광이겠습니다. 그리고 코시도 약속은 유효합니다, 이사님.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 말 믿겠습니다. (잠시 멈춤) 그리고 공장은요, 페레르 씨, 큰가요?</w:t>
      </w:r>
    </w:p>
    <w:p>
      <w:pPr>
        <w:spacing w:after="120" w:before="80" w:line="288" w:lineRule="auto"/>
      </w:pPr>
      <w:r>
        <w:rPr>
          <w:rFonts w:ascii="Calibri" w:hAnsi="Calibri" w:eastAsia="Malgun Gothic"/>
          <w:b w:val="0"/>
          <w:i/>
          <w:color w:val="666666"/>
          <w:sz w:val="19"/>
        </w:rPr>
        <w:t>이냐키가 의자에 앉은 채 얼굴 근육 하나 움직이지 않고 루카스를 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 기준으로는 중간 규모입니다, 이사님. 알리말 기준으로는, 솔직히 말씀드리면 작습니다. 그리고 그걸 다른 사람이 아니라 제 입으로 들으셨으면 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솔직하게 말씀해 주셔서 감사합니다. 계속하시지요.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가마가 세 기 있습니다. 지금은 3호기 하나가 최대로 돌고 있고, 많아야 한 달에 3만㎡입니다. 1월부터는 1만 8천㎡가 이미 계약돼 있어서 약 1만 2천㎡가 남습니다.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1만 2천이라. 그리고 1로트는…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한 달에 약 1,700㎡요. 1로트는 3월부터 아무 문제 없이 맞출 수 있습니다.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그럼 2B는요?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2B는 한 달에 6,250㎡가 필요합니다. 3호기만으로는 못 맞춥니다. 속이지 않겠습니다.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그런데 2B에 응찰하셨지요.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응찰서에 적은 두 가지 조건으로요. 첫째, 지금은 소형 규격으로 절반만 돌고 있는 가장 오래된 1호기를 개보수하는 것입니다. 견적은 85만 유로, 공사 6주입니다. 둘째, 온다의 이웃 회사인 세라미카스 몬포르트가 저희 품질관리 아래 한 달에 최대 3천㎡를 생산합니다.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그럼 1호기는 벌써 공사 중입니까?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아닙니다. 낙찰을 받기 전에는 시작하지 않을 겁니다. 오늘 공사를 시작한다고 해도 2B는 5월부터 가능합니다. 3월은 안 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(말없이 커피를 한 모금 마신다) 5월이라…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5월입니다, 이사님. 1호기가 돌아간다는 전제에서요.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그리고 그 이웃, 몬포르트 말입니다… 제 호기심을 용서하십시오. 자기 공장도 아닌 곳의 품질을 어떻게 보증하십니까?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 사람을 그 안에 두는 겁니다, 이사님. 저희 품질 책임자가 모든 로트를 그 공장에서 나가기 전에 검사합니다. 기준에 못 미치는 로트에는 저희 이름을 붙이지 않습니다.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색조는요? 로비에서는 색조가 다른 판 하나가 문에서부터 보입니다.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그래서 1로트는 저희만 생산합니다. 몬포르트는 주택용만 맡고요. 그리고 한 동에 로트를 절대 섞지 않습니다.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(받아 적으며) 1로트는 알발라트 단독. 주택은 동별로 로트 혼합 없음.</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말했잖아, 파이살. 이 사람들은 허풍을 팔지 않아.</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그랬지, 이냐키. (루카스에게) 페레르 씨, 이번 주에 아무 문제 없이 3월에 시작할 수 있다고 말한 공급업체가 몇 곳인지 아십니까?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짐작은 갑니다.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전부요. 그리고 그중 남는 가마가 실제로 있는 곳은 한 곳뿐이고, 그건 저한테 그렇게 말한 곳 중 하나가 아닙니다. (살짝 미소 지으며) 1호기 일정을 서면으로 보내 주시면 감사하겠습니다. 날짜까지 넣어서요.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주에 보내 드리겠습니다. 이사님이 듣고 싶어 하실 날짜가 아니라 저희가 지킬 수 있는 날짜로요.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바로 그걸 부탁드리는 겁니다. 엔지니어님, 타리크 말로는 기술적으로 걱정하시는 게 있다던데요.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네. 어제 현장을 밖에서 봤어요. 여름에는 외부와 맞닿은 로비 바닥이 50도까지 올라갈 수 있어요. 120cm짜리 판은 늘어나거든요. 현장 실험실에서 저희 줄눈으로 팽창 시험을 해 보실 것을 제안드리고 싶어요.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아무도 요청하지 않은 시험을요?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아직은 아무도 요청하지 않은 시험이죠. 8월에 이사님 로비에서 깨지느니 12월에 실험실에서 깨지는 게 낫다고 생각해요.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(타리크를 보며) 타리크, 적어 두게. (암파로에게) 시험 절차서를 보내 주실 수 있다면, 저희가 아주 깊은 관심을 갖고 검토하겠습니다.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적었습니다, 이사님. 팽창 시험 절차서, 1호기 일정.</w:t>
      </w:r>
    </w:p>
    <w:p>
      <w:pPr>
        <w:keepNext/>
        <w:spacing w:after="80" w:before="200" w:line="288" w:lineRule="auto"/>
      </w:pPr>
      <w:r>
        <w:rPr>
          <w:rFonts w:ascii="Calibri" w:hAnsi="Calibri" w:eastAsia="Malgun Gothic"/>
          <w:b/>
          <w:i w:val="0"/>
          <w:color w:val="1F3A5F"/>
          <w:sz w:val="21"/>
        </w:rPr>
        <w:t>장면 3 · 오전 11시 50분 · 같은 사무실, 정오 기도 전</w:t>
      </w:r>
    </w:p>
    <w:p>
      <w:pPr>
        <w:spacing w:after="120" w:before="80" w:line="288" w:lineRule="auto"/>
      </w:pPr>
      <w:r>
        <w:rPr>
          <w:rFonts w:ascii="Calibri" w:hAnsi="Calibri" w:eastAsia="Malgun Gothic"/>
          <w:b w:val="0"/>
          <w:i/>
          <w:color w:val="666666"/>
          <w:sz w:val="19"/>
        </w:rPr>
        <w:t>타리크가 슬쩍 시계를 보고 파이살에게 신호를 보낸다. 밖에서 맞은편 건물 모스크의 기도 알림이 시작된다.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잠시 실례하겠습니다. 정오 기도 시간입니다.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물론입니다, 이사님. 기다리겠습니다.</w:t>
      </w:r>
    </w:p>
    <w:p>
      <w:pPr>
        <w:spacing w:after="120" w:before="80" w:line="288" w:lineRule="auto"/>
      </w:pPr>
      <w:r>
        <w:rPr>
          <w:rFonts w:ascii="Calibri" w:hAnsi="Calibri" w:eastAsia="Malgun Gothic"/>
          <w:b w:val="0"/>
          <w:i/>
          <w:color w:val="666666"/>
          <w:sz w:val="19"/>
        </w:rPr>
        <w:t>파이살과 타리크가 나간다. 이냐키가 일어나 창가로 간다.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'검토하겠다'고 하지 않았어. '아주 깊은 관심을 갖고'라고 했지. 같은 말이 아니야.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좋은 거예요?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4년 동안 그 사람한테 들은 말 중에 제일 좋은 말이야. 그리고 5월 얘기도 마음에 들어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늦게 시작한다는 게 마음에 들었다고요?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너희가 그걸 말해 준 게 마음에 든 거지. 다른 데는 3월이라고 하고 6월에 올 거야. 너희는 5월이라고 했고. 5월에 맞추면 사실을 말한 건 너희뿐인 거야.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5월에 맞추면요.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'맞추면'. 여기선 그 말이 자기질 타일보다 무거워.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인증서는요? 하나도 안 물어봤어요.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앞으로도 안 물을 거야. 그건 다른 사람이 물어. 나보다 더 무서운 엔지니어가.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당신보다 더 무섭다고요? 그건 보고 싶네요.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보게 될 거야. 12월에.</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이름이 뭔데요?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누라. 발렌시아 폴리테크니카에서 공부했어. 분명 너보다 발렌시아어를 잘할걸.</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어렵지 않아요. 난 그냥 그런 수준이라.</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그럼 각오해. 세 언어로 질문하고, 같은 질문은 두 번 안 해.</w:t>
      </w:r>
    </w:p>
    <w:p>
      <w:pPr>
        <w:spacing w:after="120" w:before="80" w:line="288" w:lineRule="auto"/>
      </w:pPr>
      <w:r>
        <w:rPr>
          <w:rFonts w:ascii="Calibri" w:hAnsi="Calibri" w:eastAsia="Malgun Gothic"/>
          <w:b w:val="0"/>
          <w:i/>
          <w:color w:val="666666"/>
          <w:sz w:val="19"/>
        </w:rPr>
        <w:t>10분 뒤 파이살과 타리크가 돌아온다. 파이살은 앉지 않는다. 마드리드 판화 옆에 선 채로 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페레르 씨, 엔지니어님, 오늘 아침 시간을 너무 많이 빼앗았군요.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오히려 그 반대입니다, 이사님. 저희에게 정말 유익한 시간이었습니다.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이 대화를 좀 더 조용한 곳에서 이어 가고 싶습니다. 내일 오후에 저희 가족이 시 외곽의 마즐리스에 모입니다. 두 분이 함께해 주신다면 영광이겠습니다.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영광은 저희 몫이죠, 이사님.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꼭 가겠습니다. 저희가 가져가야 할 게 있을까요?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아무것도요. 시간만 가져오시면 됩니다. 거기엔 서두를 일이 없어요. (이냐키에게) 자네도 오겠나?</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내일 7동 콘크리트 타설이야. 해 지기 전에 끝나면 갈게.</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(미소 지으며) 이냐키는 해 지기 전에 끝내는 법이 없죠. 타리크가 4시 반에 호텔로 모시러 갈 겁니다.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제가 갈게요! 음악도 가져갈게요. 음, 허락해 주시면요.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타리크, 마즐리스는 그라나다 클럽이 아니야.</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압니다, 이사님. 안타깝게도요.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마지막으로 하나만, 페레르 씨. 그 일정표는… 완벽할 필요는 없습니다. 사실이기만 하면 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사실대로 쓰겠습니다, 이사님. 보기 좋지는 않더라도요.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보기 좋은 건 여기선 바닥이 맡으면 됩니다. 좋은 하루 보내십시오.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내일 봬요! 잊지 마세요. 4시 반이요. 그라나다 시간 말고 리야드 시간으로.</w:t>
      </w:r>
    </w:p>
    <w:p>
      <w:pPr>
        <w:spacing w:after="120" w:before="80" w:line="288" w:lineRule="auto"/>
      </w:pPr>
      <w:r>
        <w:rPr>
          <w:rFonts w:ascii="Calibri" w:hAnsi="Calibri" w:eastAsia="Malgun Gothic"/>
          <w:b w:val="0"/>
          <w:i/>
          <w:color w:val="666666"/>
          <w:sz w:val="19"/>
        </w:rPr>
        <w:t>엘리베이터 안에서 루카스가 넥타이를 느슨하게 푼다. 문이 닫히기 전에 암파로가 유리 너머로 타워 모형을 바라본다.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알아챘어요? 가격은 한 번도 안 물어봤어요.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 번도요. 이냐키 말이 맞았어요. 코시도 얘기로 시작해서 1호기로 끝났죠.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이제 난 내일까지 팽창 시험 절차서를 써야 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난 우리가 지킬 수 있는 날짜로 일정표를 쓰고요. 아버님께 전화해야 해요. 오늘.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1호기 때문에요?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낙찰되면 바로 견적서에 서명하시라고요. 파이살이 일정표를 받았는데 우리가 못 지키면, 차라리 안 보내는 게 나아요.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내가 전화할게요. 마즐리스에 초대받았다고도 말하고요. 그게 뭔지 궁금해하실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식후 담소 같은 거라고 해요. 향이 피워진.</w:t>
      </w:r>
    </w:p>
    <w:p>
      <w:pPr>
        <w:spacing w:after="0" w:before="360" w:line="288" w:lineRule="auto"/>
      </w:pPr>
      <w:r>
        <w:rPr>
          <w:rFonts w:ascii="Calibri" w:hAnsi="Calibri" w:eastAsia="Malgun Gothic"/>
          <w:b/>
          <w:i w:val="0"/>
          <w:color w:val="1F3A5F"/>
          <w:sz w:val="20"/>
        </w:rPr>
        <w:t>다음 화 예고 · Próximo episodio — 제48화 « Café, dátiles y paciencia » — 사막 가장자리의 마즐리스. 파이살의 삼촌은 1980년대 마드리드 대사관에서 일한 노신사다. 아랍 커피와 대추야자, 해 질 녘의 기도, 그리고 향이 피어오를 때 나오는 조용한 질문. '2B를 조금 더 늘릴 수는 없겠습니까?'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47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