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12화 — 「집행유예」 (執行猶予)</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의원·조온카이 회장대행·청산인·변호사) / 사카키 교헤이(榊恭平, 57세, 료의 공설 제1비서·피고인) / 하야세 아카리(23세, 료의 비상근 정책조사원) / 미우라 나오(46세, 법률사무소 사무장 격) / 마카베 스미코(澄子, 74세, 료의 어머니·이사오의 아내) / 호리우치(堀内, 60대, 사카키의 변호인) / 구사카베(日下部, 50세, 도쿄지검 검사) / 스도 쇼지(須藤, 70대, 국민협화당 규율위원회 위원장, 신규) / 이와부치 다쓰야(岩渕, 36세, 조온카이 사무국 총무담당·청산인) / 오제키(大関, 70대, 조온카이 사무총장) / 이케자와 신조(池澤, 70대, 후원회 연합회장) / 오누마(大沼, 후원회 시오미 지부장) / 구가 소이치로(久我, 79세, 국민협화당 원로) / 하마노 오사무(浜野修, 60대, 원고단장) / 오시로 지즈루(大城, 43세, 활동가) / 고마쓰 가즈요(和代, 49세, 원고) / 고마쓰 쇼타(翔太, 24세) / 오카미(女将, 60대, 「潮彩」 주인) (신규 1명. 재판장·청산 변호사·규율위원은 이름 없음. 2035년 장면: 하마노 80세)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11화(4월 19일 조온카이 해산 결의)로부터 3주 뒤인 2024년 5월 10일(금)부터 7월 5일(금)까지. 사카키의 공판은 5월 10일 첫 공판에서 결심하고, 판결은 6월 14일에 나온다. 료에게는 당에서 '당원 자격 정지 1년'이 내려진다. 해산 뒤의 청산 실무와 후원회에 맡겨 둔 상자 여섯 개의 반환이 마무리되고, 하마노는 「まだ遠い」라고 말한다. 마지막 장면은 2035년 재심 공판의 법정이다.</w:t>
      </w:r>
    </w:p>
    <w:p>
      <w:pPr>
        <w:spacing w:before="320" w:after="140"/>
      </w:pPr>
      <w:r>
        <w:rPr>
          <w:rFonts w:ascii="Times New Roman" w:hAnsi="Times New Roman" w:eastAsia="Malgun Gothic"/>
          <w:b/>
          <w:i w:val="0"/>
          <w:color w:val="1F3864"/>
          <w:sz w:val="26"/>
        </w:rPr>
        <w:t>장면 1 — 5월 10일(금) 午前, 도쿄지방재판소 522호 법정 — 公判</w:t>
      </w:r>
    </w:p>
    <w:p>
      <w:pPr>
        <w:spacing w:before="0" w:after="110"/>
      </w:pPr>
      <w:r>
        <w:rPr>
          <w:rFonts w:ascii="Times New Roman" w:hAnsi="Times New Roman" w:eastAsia="Malgun Gothic"/>
          <w:b w:val="0"/>
          <w:i/>
          <w:color w:val="555555"/>
          <w:sz w:val="22"/>
        </w:rPr>
        <w:t>(2024年5月10日(金)午前十時。東京地方裁判所、五二二号法廷。傍聴席の前列に灯と三浦。被告人席に濃紺のスーツの榊。隣に弁護人の堀内。検察官席には日下部。証人席は空いている。遼は廊下の長椅子で、呼ばれるのを待ってい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それでは開廷します。被告人は前へ。氏名、生年月日、職業を述べてください。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榊恭平。昭和四十二年生まれ、五十七歳。衆議院議員、真壁遼の公設第一秘書でございます。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検察官、起訴状の朗読を。</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公訴事実。被告人は、政治団体「潮音会」の会計責任者として、同会の代表者であった真壁功と共謀の上、平成三十年から令和三年までの間、六回にわたり、パーティー券収入の還元金合計二千二百八十万円を、収支報告書に記載せず、もって政治資金規正法に違反したものであ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被告人。いま読まれた公訴事実について、述べることはありますか。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公訴事実は、そのとおり、間違いございません。</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弁護人は。</w:t>
      </w:r>
    </w:p>
    <w:p>
      <w:pPr>
        <w:spacing w:before="0" w:after="110"/>
      </w:pPr>
      <w:r>
        <w:rPr>
          <w:rFonts w:ascii="Times New Roman" w:hAnsi="Times New Roman" w:eastAsia="Malgun Gothic"/>
          <w:b/>
          <w:i w:val="0"/>
          <w:sz w:val="22"/>
        </w:rPr>
        <w:t xml:space="preserve">堀内: </w:t>
      </w:r>
      <w:r>
        <w:rPr>
          <w:rFonts w:ascii="Times New Roman" w:hAnsi="Times New Roman" w:eastAsia="Malgun Gothic"/>
          <w:b w:val="0"/>
          <w:i w:val="0"/>
          <w:sz w:val="22"/>
        </w:rPr>
        <w:t>被告人は事実を認めます。そのうえで申し上げます。共謀の相手とされる真壁功氏は、すでに亡くなっております。被告人は、責任を故人に押しつける意図を持たず、また、自分ひとりに集める意図も持ちません。指示に従った経緯と、署名した事実の、両方をそのまま述べさせていただきます。</w:t>
      </w:r>
    </w:p>
    <w:p>
      <w:pPr>
        <w:spacing w:before="0" w:after="110"/>
      </w:pPr>
      <w:r>
        <w:rPr>
          <w:rFonts w:ascii="Times New Roman" w:hAnsi="Times New Roman" w:eastAsia="Malgun Gothic"/>
          <w:b w:val="0"/>
          <w:i/>
          <w:color w:val="555555"/>
          <w:sz w:val="22"/>
        </w:rPr>
        <w:t>(日下部がわずかに眉を動かす。灯は膝の上のノートに一行だけ書き留める。)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証拠調べに入ります。弁護人請求の情状証人、真壁遼さん。</w:t>
      </w:r>
    </w:p>
    <w:p>
      <w:pPr>
        <w:spacing w:before="0" w:after="110"/>
      </w:pPr>
      <w:r>
        <w:rPr>
          <w:rFonts w:ascii="Times New Roman" w:hAnsi="Times New Roman" w:eastAsia="Malgun Gothic"/>
          <w:b w:val="0"/>
          <w:i/>
          <w:color w:val="555555"/>
          <w:sz w:val="22"/>
        </w:rPr>
        <w:t>(遼が入廷する。胸に議員バッジはない。宣誓書を読み、証人席に座る。)</w:t>
      </w:r>
    </w:p>
    <w:p>
      <w:pPr>
        <w:spacing w:before="0" w:after="110"/>
      </w:pPr>
      <w:r>
        <w:rPr>
          <w:rFonts w:ascii="Times New Roman" w:hAnsi="Times New Roman" w:eastAsia="Malgun Gothic"/>
          <w:b/>
          <w:i w:val="0"/>
          <w:sz w:val="22"/>
        </w:rPr>
        <w:t xml:space="preserve">堀内: </w:t>
      </w:r>
      <w:r>
        <w:rPr>
          <w:rFonts w:ascii="Times New Roman" w:hAnsi="Times New Roman" w:eastAsia="Malgun Gothic"/>
          <w:b w:val="0"/>
          <w:i w:val="0"/>
          <w:sz w:val="22"/>
        </w:rPr>
        <w:t>証人は、被告人の雇い主ですね。いま、被告人をどうお考えですか。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の後に、決めます。ただ、一つだけ申し上げます。去年の十二月、彼は「一人で負う」と申し出ました。僕は、お預かりしませんと答えました。いま彼が述べている整理が、本当の彼の考えだと、思っています。</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検察官から。証人。あなたが会長代行を務める潮音会の帳簿にも、同じ種類の不記載がありましたね。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ありました。会長代行として、確認を怠っていました。</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それでも、収支報告書に署名したのは、被告人ですね。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署名したのは、彼です。僕の確認の怠りが、彼の署名を軽くするとは思いません。</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以上です。</w:t>
      </w:r>
    </w:p>
    <w:p>
      <w:pPr>
        <w:spacing w:before="0" w:after="110"/>
      </w:pPr>
      <w:r>
        <w:rPr>
          <w:rFonts w:ascii="Times New Roman" w:hAnsi="Times New Roman" w:eastAsia="Malgun Gothic"/>
          <w:b w:val="0"/>
          <w:i/>
          <w:color w:val="555555"/>
          <w:sz w:val="22"/>
        </w:rPr>
        <w:t>(結審。裁判長が、手元の暦を繰る。)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検察官、求刑を。</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被告人を、禁錮二年に処するのが相当と考えます。</w:t>
      </w:r>
    </w:p>
    <w:p>
      <w:pPr>
        <w:spacing w:before="0" w:after="110"/>
      </w:pPr>
      <w:r>
        <w:rPr>
          <w:rFonts w:ascii="Times New Roman" w:hAnsi="Times New Roman" w:eastAsia="Malgun Gothic"/>
          <w:b/>
          <w:i w:val="0"/>
          <w:sz w:val="22"/>
        </w:rPr>
        <w:t xml:space="preserve">堀内: </w:t>
      </w:r>
      <w:r>
        <w:rPr>
          <w:rFonts w:ascii="Times New Roman" w:hAnsi="Times New Roman" w:eastAsia="Malgun Gothic"/>
          <w:b w:val="0"/>
          <w:i w:val="0"/>
          <w:sz w:val="22"/>
        </w:rPr>
        <w:t>弁護人からは、執行猶予を付すのが相当であると、最終弁論を提出します。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被告人、最後に述べることは。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私が署名したものは、私が負います。ですが、私一人で、とは申しません。指示をした人にも、従った私にも、それぞれの分がございます。判決を、お待ちいたします。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判決は、六月十四日、金曜日、午後一時三十分に言い渡します。閉廷します。</w:t>
      </w:r>
    </w:p>
    <w:p>
      <w:pPr>
        <w:spacing w:before="0" w:after="110"/>
      </w:pPr>
      <w:r>
        <w:rPr>
          <w:rFonts w:ascii="Times New Roman" w:hAnsi="Times New Roman" w:eastAsia="Malgun Gothic"/>
          <w:b w:val="0"/>
          <w:i/>
          <w:color w:val="555555"/>
          <w:sz w:val="22"/>
        </w:rPr>
        <w:t>(廊下で、遼と榊がすれ違う。榊は軽く会釈をするだけで、立ち止まらない。三浦がその背中を目で追う。)</w:t>
      </w:r>
    </w:p>
    <w:p>
      <w:pPr>
        <w:spacing w:before="320" w:after="140"/>
      </w:pPr>
      <w:r>
        <w:rPr>
          <w:rFonts w:ascii="Times New Roman" w:hAnsi="Times New Roman" w:eastAsia="Malgun Gothic"/>
          <w:b/>
          <w:i w:val="0"/>
          <w:color w:val="1F3864"/>
          <w:sz w:val="26"/>
        </w:rPr>
        <w:t>장면 2 — 5월 24일(금) 午後, 국민협화당 본부 7층 규율위원회실 — 処分書</w:t>
      </w:r>
    </w:p>
    <w:p>
      <w:pPr>
        <w:spacing w:before="0" w:after="110"/>
      </w:pPr>
      <w:r>
        <w:rPr>
          <w:rFonts w:ascii="Times New Roman" w:hAnsi="Times New Roman" w:eastAsia="Malgun Gothic"/>
          <w:b w:val="0"/>
          <w:i/>
          <w:color w:val="555555"/>
          <w:sz w:val="22"/>
        </w:rPr>
        <w:t>(2024年5月24日(金)午後四時三十分。国民協和党本部、七階。規律委員会室。長机の向こうに委員長の須藤と、委員二名。遼は議員バッジをつけて、一人で座る。窓の外に国会議事堂の屋根が見える。)</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真壁遼君。規律委員会は、君から提出された弁明書を、読んだ。処分書を読み上げる。(用紙を持つ)処分、党員資格停止、期間一年。理由。一、昨年六月十四日、本会議における党議拘束に反する採決行動。同月二十一日の「注意」の後も、是正が見られなかった。二、本年二月十三日、党執行部との事前の協議を経ずに、派閥の内部資料を公表し、党の信用を著しく損なった。三、派閥の会長代行として、会計の確認を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第三項は認めます。第二項は認めません。ただ、異議の申し立てはしません。</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申し立てられるのだ。しない、のか。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申し立てれば、期間が短くなると考える人が、出ます。短くしてほしいとは、言いません。</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color w:val="555555"/>
          <w:sz w:val="22"/>
        </w:rPr>
        <w:t>(用紙を置く)</w:t>
      </w:r>
      <w:r>
        <w:rPr>
          <w:rFonts w:ascii="Times New Roman" w:hAnsi="Times New Roman" w:eastAsia="Malgun Gothic"/>
          <w:b w:val="0"/>
          <w:i w:val="0"/>
          <w:sz w:val="22"/>
        </w:rPr>
        <w:t>停止の間は党の役職、党の会議への出席、公認の申請、総裁公選に関する一切の権利が止まる。ただし、衆議院議員の身分と、院内の会派は変わらない。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党則九十条に、一つ、但し書きがある。総裁は、規律委員会の議を経て、停止の期間を短縮できる。本人の申し立ては、受け付けない。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では、短縮は、僕には動かせないのですね。</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そうだ。動かすのは、別の人間の計算だ。(間)君の父上の頃、この部屋は、一度も開かれなかった。開かれずに済ませるのが、父上の仕事だった。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……はい。そう聞いています。</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君は、開かせた。(委員に目で合図する)以上だ。ご苦労さま。</w:t>
      </w:r>
    </w:p>
    <w:p>
      <w:pPr>
        <w:spacing w:before="0" w:after="110"/>
      </w:pPr>
      <w:r>
        <w:rPr>
          <w:rFonts w:ascii="Times New Roman" w:hAnsi="Times New Roman" w:eastAsia="Malgun Gothic"/>
          <w:b w:val="0"/>
          <w:i/>
          <w:color w:val="555555"/>
          <w:sz w:val="22"/>
        </w:rPr>
        <w:t>(遼は立ち上がり、一礼する。ドアの手前で、胸のバッジに一度だけ指を触れ、外さずに出ていく。廊下に事務局員の足音が遠ざかる。)</w:t>
      </w:r>
    </w:p>
    <w:p>
      <w:pPr>
        <w:spacing w:before="320" w:after="140"/>
      </w:pPr>
      <w:r>
        <w:rPr>
          <w:rFonts w:ascii="Times New Roman" w:hAnsi="Times New Roman" w:eastAsia="Malgun Gothic"/>
          <w:b/>
          <w:i w:val="0"/>
          <w:color w:val="1F3864"/>
          <w:sz w:val="26"/>
        </w:rPr>
        <w:t>장면 3 — 6월 3일(월) 午前, 조온카이 사무국(임대 회의실 빌딩 7층) — 清算</w:t>
      </w:r>
    </w:p>
    <w:p>
      <w:pPr>
        <w:spacing w:before="0" w:after="110"/>
      </w:pPr>
      <w:r>
        <w:rPr>
          <w:rFonts w:ascii="Times New Roman" w:hAnsi="Times New Roman" w:eastAsia="Malgun Gothic"/>
          <w:b w:val="0"/>
          <w:i/>
          <w:color w:val="555555"/>
          <w:sz w:val="22"/>
        </w:rPr>
        <w:t>(2024年6月3日(月)午前十一時。潮音会の事務局。机の半分は空になり、壁の掲示物の跡だけが白く四角く残っている。段ボールが積まれ、岩渕が帳面を抱えている。大関が奥の椅子で杖を膝に立てて座る。遼が入り、段ボールの間を縫う。)</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お疲れさまです。清算の現況を、お伝えします。解散の届出は、四月二十六日に、総務大臣宛てに済んでいます。職員九名のうち、再就職の確定が五名。残る四名は、六月末までの給与を、支払い済みです。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事務所の賃貸契約は。</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解約予告どおり、六月三十日で終了です。原状回復の見積もりが、百十万円。壁の跡は、塗り直します。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残高は。</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退職の慰労金、未払いの経費、違約金をすべて引いて、残りは、三十八万四千円です。規約十七条の定めで、残余財産は国庫に納めます。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納めます。「返す」ではなく、「納める」と、書いてください。</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返す、と書くところでした。(ペンを止め、書き直す)それから、僕の分の、四年分の修正報告は、四月十二日に提出しました。僕の名前で。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聞いています。</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議事録の原本は、十二冊あります。復旧予算と交付金の部会記録は、別の箱にまとめました。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汐見の事務所の、棚の下の段に置きます。保存期間は、定めません。</w:t>
      </w:r>
    </w:p>
    <w:p>
      <w:pPr>
        <w:spacing w:before="0" w:after="110"/>
      </w:pPr>
      <w:r>
        <w:rPr>
          <w:rFonts w:ascii="Times New Roman" w:hAnsi="Times New Roman" w:eastAsia="Malgun Gothic"/>
          <w:b w:val="0"/>
          <w:i/>
          <w:color w:val="555555"/>
          <w:sz w:val="22"/>
        </w:rPr>
        <w:t>(大関が杖の頭に両手を載せたまま、ゆっくり口を開く。)</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四十年、この部屋に通った。(壁の白い四角を見る)……最後に残るのが、掲示の跡とはな。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大関さん。余白に何が書いてあったかは、お見せしません。ただ、あなたが最後まで残ったことは、事実です。</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事実か。(薄く笑う)父親は、わしを褒めたことが、ない。書き残しては、いたんだな。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鍵は、お前に渡す。(上着の内ポケットから鍵束を出す)わしが閉める部屋ではもう、ない。</w:t>
      </w:r>
    </w:p>
    <w:p>
      <w:pPr>
        <w:spacing w:before="0" w:after="110"/>
      </w:pPr>
      <w:r>
        <w:rPr>
          <w:rFonts w:ascii="Times New Roman" w:hAnsi="Times New Roman" w:eastAsia="Malgun Gothic"/>
          <w:b w:val="0"/>
          <w:i/>
          <w:color w:val="555555"/>
          <w:sz w:val="22"/>
        </w:rPr>
        <w:t>(遼が鍵束を両手で受ける。岩渕が段ボールのガムテープを一本、長く引く。音が空の部屋に響く。)</w:t>
      </w:r>
    </w:p>
    <w:p>
      <w:pPr>
        <w:spacing w:before="320" w:after="140"/>
      </w:pPr>
      <w:r>
        <w:rPr>
          <w:rFonts w:ascii="Times New Roman" w:hAnsi="Times New Roman" w:eastAsia="Malgun Gothic"/>
          <w:b/>
          <w:i w:val="0"/>
          <w:color w:val="1F3864"/>
          <w:sz w:val="26"/>
        </w:rPr>
        <w:t>장면 4 — 6월 7일(금) 午後, 시오미 본가 서재 — 六つの箱</w:t>
      </w:r>
    </w:p>
    <w:p>
      <w:pPr>
        <w:spacing w:before="0" w:after="110"/>
      </w:pPr>
      <w:r>
        <w:rPr>
          <w:rFonts w:ascii="Times New Roman" w:hAnsi="Times New Roman" w:eastAsia="Malgun Gothic"/>
          <w:b w:val="0"/>
          <w:i/>
          <w:color w:val="555555"/>
          <w:sz w:val="22"/>
        </w:rPr>
        <w:t>(2024年6月7日(金)午後二時。汐見の本家、一階の書斎。小型トラックが庭先に停まり、後援会の若い者二人が荷台から紐掛けの木箱を一つずつ降ろす。池澤と大沼が縁側に立つ。澄子は座卓の前、老眼鏡をかけて、帳面を開いている。榊と灯、遼が書斎の戸口に並ぶ。)</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預かったもんは返す。一、二、三、五、六、八。数は合ってっか。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合っています。目録と、一つずつ照らします。(箱の番号を読み上げる)一番、紐は未開封。二番、同じく。三番……</w:t>
      </w:r>
    </w:p>
    <w:p>
      <w:pPr>
        <w:spacing w:before="0" w:after="110"/>
      </w:pPr>
      <w:r>
        <w:rPr>
          <w:rFonts w:ascii="Times New Roman" w:hAnsi="Times New Roman" w:eastAsia="Malgun Gothic"/>
          <w:b w:val="0"/>
          <w:i/>
          <w:color w:val="555555"/>
          <w:sz w:val="22"/>
        </w:rPr>
        <w:t>(木箱が書斎の畳に順に置かれる。紐には後援会の印の紙が貼られている。灯の鉛筆が目録の欄に一つずつ印をつける。)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開けでねえよ。見でねえ。(紐の結び目を指す)預がっだままの形だ。</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ありがとうございます。(顔を上げる)受け取りの紙は、私が書きます。「預けていただいたものを、返していただいた」と。</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預かり証はいらね。奥さん、おらの判をまた一つ増やしたくねえ。</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判は、押しません。署名だけです。(万年筆を取る)澄子、と。</w:t>
      </w:r>
    </w:p>
    <w:p>
      <w:pPr>
        <w:spacing w:before="0" w:after="110"/>
      </w:pPr>
      <w:r>
        <w:rPr>
          <w:rFonts w:ascii="Times New Roman" w:hAnsi="Times New Roman" w:eastAsia="Malgun Gothic"/>
          <w:b w:val="0"/>
          <w:i/>
          <w:color w:val="555555"/>
          <w:sz w:val="22"/>
        </w:rPr>
        <w:t>(澄子が受け取りの紙に署名する。池澤が黙って、縁側から書斎を見回す。)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功さんの部屋だな。(間)何べんもここさ座って、字を見せでもらった。見ねえで、頷いだ。それが後で、一番、悔やまれた。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池澤さん。それは、私も、同じでございます。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んだな。(榊を見る)判決は、来週の金曜か。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一人で、負うなよ。……いや、前に言った。負うな、とは言わねえと。(帽子を取る)ただ、顔は上げでろ。</w:t>
      </w:r>
    </w:p>
    <w:p>
      <w:pPr>
        <w:spacing w:before="0" w:after="110"/>
      </w:pPr>
      <w:r>
        <w:rPr>
          <w:rFonts w:ascii="Times New Roman" w:hAnsi="Times New Roman" w:eastAsia="Malgun Gothic"/>
          <w:b w:val="0"/>
          <w:i/>
          <w:color w:val="555555"/>
          <w:sz w:val="22"/>
        </w:rPr>
        <w:t>(池澤と大沼たちが帰りかける。庭先のトラックがエンジンをかけ、遠ざかっていく。)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(書斎に十個の箱を見回して)</w:t>
      </w:r>
      <w:r>
        <w:rPr>
          <w:rFonts w:ascii="Times New Roman" w:hAnsi="Times New Roman" w:eastAsia="Malgun Gothic"/>
          <w:b w:val="0"/>
          <w:i w:val="0"/>
          <w:sz w:val="22"/>
        </w:rPr>
        <w:t>あの人は、番号の順には、置かなかった。四つの箱を、奥に。六つの箱を、後援会に預けて。……今日、私が、数の順に直します。(立ち上がる)遼、そちらを持ちなさい。榊さん、お願いします。</w:t>
      </w:r>
    </w:p>
    <w:p>
      <w:pPr>
        <w:spacing w:before="0" w:after="110"/>
      </w:pPr>
      <w:r>
        <w:rPr>
          <w:rFonts w:ascii="Times New Roman" w:hAnsi="Times New Roman" w:eastAsia="Malgun Gothic"/>
          <w:b w:val="0"/>
          <w:i/>
          <w:color w:val="555555"/>
          <w:sz w:val="22"/>
        </w:rPr>
        <w:t>(三人で、箱を並べ直す。一、二、三、四、五、六、七、八、九、十。四、七、九、十の鉄の帯と南京錠だけが光る。)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十個、揃いました。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揃った。(最後の一つに手を置く)開ける日は、三人。母と、榊さんと、あなた。一人欠けたら、来ない。そう決めたわね。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判決が出るまではその席に座る資格が私にはございません。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その席は、空けておきます。</w:t>
      </w:r>
    </w:p>
    <w:p>
      <w:pPr>
        <w:spacing w:before="0" w:after="110"/>
      </w:pPr>
      <w:r>
        <w:rPr>
          <w:rFonts w:ascii="Times New Roman" w:hAnsi="Times New Roman" w:eastAsia="Malgun Gothic"/>
          <w:b w:val="0"/>
          <w:i/>
          <w:color w:val="555555"/>
          <w:sz w:val="22"/>
        </w:rPr>
        <w:t>(遼の内ポケットの真鍮の鍵の重さは誰も口にしない。窓から風が入り、座卓の紙が一枚、小さく鳴る。)</w:t>
      </w:r>
    </w:p>
    <w:p>
      <w:pPr>
        <w:spacing w:before="320" w:after="140"/>
      </w:pPr>
      <w:r>
        <w:rPr>
          <w:rFonts w:ascii="Times New Roman" w:hAnsi="Times New Roman" w:eastAsia="Malgun Gothic"/>
          <w:b/>
          <w:i w:val="0"/>
          <w:color w:val="1F3864"/>
          <w:sz w:val="26"/>
        </w:rPr>
        <w:t>장면 5 — 6월 14일(금) 午後, 도쿄지방재판소 522호 법정 — 主文</w:t>
      </w:r>
    </w:p>
    <w:p>
      <w:pPr>
        <w:spacing w:before="0" w:after="110"/>
      </w:pPr>
      <w:r>
        <w:rPr>
          <w:rFonts w:ascii="Times New Roman" w:hAnsi="Times New Roman" w:eastAsia="Malgun Gothic"/>
          <w:b w:val="0"/>
          <w:i/>
          <w:color w:val="555555"/>
          <w:sz w:val="22"/>
        </w:rPr>
        <w:t>(2024年6月14日(金)午後一時三十分。東京地方裁判所、五二二号法廷。傍聴席は記者と、数人の一般傍聴人。前列に遼、灯、三浦。被告人席の榊は背筋を伸ばして立っている。裁判長が判決書を開く。)</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主文。被告人を、禁錮一年六月に処する。この裁判が確定した日から、三年間、その刑の執行を猶予する。</w:t>
      </w:r>
    </w:p>
    <w:p>
      <w:pPr>
        <w:spacing w:before="0" w:after="110"/>
      </w:pPr>
      <w:r>
        <w:rPr>
          <w:rFonts w:ascii="Times New Roman" w:hAnsi="Times New Roman" w:eastAsia="Malgun Gothic"/>
          <w:b w:val="0"/>
          <w:i/>
          <w:color w:val="555555"/>
          <w:sz w:val="22"/>
        </w:rPr>
        <w:t>(傍聴席がわずかに動く。榊はまっすぐ前を見たまま。灯が遼の袖をほんの少しだけ引く。)</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理由の要旨を述べます。被告人は、会計責任者として、六回、合計二千二百八十万円の不記載のある収支報告書に署名した。継続的であり、責任は軽くない。被告人は、代表者の指示に従った事情を述べている。しかし、指示に従ったからといって、署名した責任が軽くなるものではない。</w:t>
      </w:r>
    </w:p>
    <w:p>
      <w:pPr>
        <w:spacing w:before="0" w:after="110"/>
      </w:pPr>
      <w:r>
        <w:rPr>
          <w:rFonts w:ascii="Times New Roman" w:hAnsi="Times New Roman" w:eastAsia="Malgun Gothic"/>
          <w:b w:val="0"/>
          <w:i/>
          <w:color w:val="555555"/>
          <w:sz w:val="22"/>
        </w:rPr>
        <w:t>(間。裁判長が、判決書から目を上げる。)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一方で、被告人は当初、自ら一人で責任を負うとの態度を示したがのちにこれを改め、指示の存在や、自らに不利益な事実も詳細に供述した。この供述が事案の解明に資したことは量刑上、考慮する。前科はなく、長年、誠実に勤めてきたことも斟酌する。以上により、主文のとおり、刑の執行を猶予す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被告人。執行猶予とは刑の執行を直ちには行わず、三年間、慎んで暮らしている限り、刑を受けない、という制度です。ただし、その間に再び罪を犯し、禁錮以上の刑を受ければ、猶予は取り消され、この一年六月に新しい刑が加わります。分かりました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この判決に不服があれば、十四日以内に、控訴ができます。以上です。</w:t>
      </w:r>
    </w:p>
    <w:p>
      <w:pPr>
        <w:spacing w:before="0" w:after="110"/>
      </w:pPr>
      <w:r>
        <w:rPr>
          <w:rFonts w:ascii="Times New Roman" w:hAnsi="Times New Roman" w:eastAsia="Malgun Gothic"/>
          <w:b w:val="0"/>
          <w:i/>
          <w:color w:val="555555"/>
          <w:sz w:val="22"/>
        </w:rPr>
        <w:t>(閉廷。法廷の外の廊下。堀内が書類を抱えて榊に近寄る。日下部が離れた所から、軽く頭を下げる。)</w:t>
      </w:r>
    </w:p>
    <w:p>
      <w:pPr>
        <w:spacing w:before="0" w:after="110"/>
      </w:pPr>
      <w:r>
        <w:rPr>
          <w:rFonts w:ascii="Times New Roman" w:hAnsi="Times New Roman" w:eastAsia="Malgun Gothic"/>
          <w:b/>
          <w:i w:val="0"/>
          <w:sz w:val="22"/>
        </w:rPr>
        <w:t xml:space="preserve">堀内: </w:t>
      </w:r>
      <w:r>
        <w:rPr>
          <w:rFonts w:ascii="Times New Roman" w:hAnsi="Times New Roman" w:eastAsia="Malgun Gothic"/>
          <w:b w:val="0"/>
          <w:i w:val="0"/>
          <w:sz w:val="22"/>
        </w:rPr>
        <w:t>控訴は、なさいませんね。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いたしません。</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検察は、判決の内容を、上と協議します。(間)榊さん。あの供述は、助かりました。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私は、見たことを、申し上げただけでございます。</w:t>
      </w:r>
    </w:p>
    <w:p>
      <w:pPr>
        <w:spacing w:before="0" w:after="110"/>
      </w:pPr>
      <w:r>
        <w:rPr>
          <w:rFonts w:ascii="Times New Roman" w:hAnsi="Times New Roman" w:eastAsia="Malgun Gothic"/>
          <w:b w:val="0"/>
          <w:i/>
          <w:color w:val="555555"/>
          <w:sz w:val="22"/>
        </w:rPr>
        <w:t>(遼は廊下の窓際に立つ。榊が近づく。遼は何も言わず、榊の外套を片腕に預かる。)</w:t>
      </w:r>
    </w:p>
    <w:p>
      <w:pPr>
        <w:spacing w:before="320" w:after="140"/>
      </w:pPr>
      <w:r>
        <w:rPr>
          <w:rFonts w:ascii="Times New Roman" w:hAnsi="Times New Roman" w:eastAsia="Malgun Gothic"/>
          <w:b/>
          <w:i w:val="0"/>
          <w:color w:val="1F3864"/>
          <w:sz w:val="26"/>
        </w:rPr>
        <w:t>장면 6 — 6월 14일(금) 夜, 시오미 법률사무소 — 恥</w:t>
      </w:r>
    </w:p>
    <w:p>
      <w:pPr>
        <w:spacing w:before="0" w:after="110"/>
      </w:pPr>
      <w:r>
        <w:rPr>
          <w:rFonts w:ascii="Times New Roman" w:hAnsi="Times New Roman" w:eastAsia="Malgun Gothic"/>
          <w:b w:val="0"/>
          <w:i/>
          <w:color w:val="555555"/>
          <w:sz w:val="22"/>
        </w:rPr>
        <w:t>(2024年6月14日(金)午後九時。汐見の法律事務所。階段の電灯。机の上に鉄瓶の湯気。三浦がほうじ茶を煎っている。灯が判決書の写しの余白に鉛筆で番号を振っている。遼が窓辺の椅子に座る。榊は入口で、外套を壁の釘に掛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お帰りなさい。長い一日でした。(湯呑みを、遼に渡す)煙は、一本です。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ありがとうございます。(受け取る)禁錮一年六月、執行猶予三年。主文は、そのとおりでした。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刑法二十五条の一項を、確認します。(判決書の写しの横に、六法を開く)「次に掲げる者が三年以下の懲役若しくは禁錮又は五十万円以下の罰金の言渡しを受けたときは、情状により、裁判が確定した日から一年以上五年以下の期間、その刑の全部の執行を猶予することができる」。「一年以上五年以下」の中で、三年。猶予は、無罪ではありません。有罪の判決は、確定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存じております。(間)前科は、つきます。公設秘書の席も、法の定めと、党の内規の両方で、空けねばなりません。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それは、来週、話しましょう。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(灯がページをめくる。鉛筆の先が論語の写しのところで止まる。)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論語の為政篇に、こういう一節があります。「之を道びくに政を以てし、之を斉しくするに刑を以てすれば、民免れて恥無し。之を道びくに徳を以てし、之を斉しくするに礼を以てすれば、恥有りて且つ格し」。法と刑だけで人を導けば、人は、罰を逃れることだけを考えて、恥を覚えません。徳と礼で導けば、人は、恥を知って、自ら正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恥は……ございます。(静かに)三十年、書く側にいて、書かなかった。署名しながら、読まなかった。身から出た錆でございます。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錆は、落とせますか。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落とせるか、分かりません。ただ、錆びたものを磨かずに置くことはしないつもりでございます。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(水屋の戸を開ける。棚の端の白い湯呑みに、手を伸ばしかけて、止める)</w:t>
      </w:r>
      <w:r>
        <w:rPr>
          <w:rFonts w:ascii="Times New Roman" w:hAnsi="Times New Roman" w:eastAsia="Malgun Gothic"/>
          <w:b w:val="0"/>
          <w:i w:val="0"/>
          <w:sz w:val="22"/>
        </w:rPr>
        <w:t>榊さん。ご自分で、出されますか。</w:t>
      </w:r>
    </w:p>
    <w:p>
      <w:pPr>
        <w:spacing w:before="0" w:after="110"/>
      </w:pPr>
      <w:r>
        <w:rPr>
          <w:rFonts w:ascii="Times New Roman" w:hAnsi="Times New Roman" w:eastAsia="Malgun Gothic"/>
          <w:b w:val="0"/>
          <w:i/>
          <w:color w:val="555555"/>
          <w:sz w:val="22"/>
        </w:rPr>
        <w:t>(榊はしばらく棚を見る。それから、自分の手で、白い湯呑みを棚から下ろし、三浦の前の盆に置く。)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お願いできますか。……湯を、一杯。</w:t>
      </w:r>
    </w:p>
    <w:p>
      <w:pPr>
        <w:spacing w:before="0" w:after="110"/>
      </w:pPr>
      <w:r>
        <w:rPr>
          <w:rFonts w:ascii="Times New Roman" w:hAnsi="Times New Roman" w:eastAsia="Malgun Gothic"/>
          <w:b w:val="0"/>
          <w:i/>
          <w:color w:val="555555"/>
          <w:sz w:val="22"/>
        </w:rPr>
        <w:t>(三浦が鉄瓶から、湯呑みにほうじ茶を注ぐ。榊は湯呑みの縁の小さな欠けを指でなぞる。口はつけない。)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確定は二週間後でございます。その日の夜にもう一度、お願いしてもよろしいでしょうか。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煙は、毎晩、立てておきます。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飲む、と申し上げているのではございません。(湯呑みを盆に戻す)ですが、日にちを、数えてはおります。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数えていいと思います。(判決書を閉じる)数えるのは、遠くないからです。</w:t>
      </w:r>
    </w:p>
    <w:p>
      <w:pPr>
        <w:spacing w:before="0" w:after="110"/>
      </w:pPr>
      <w:r>
        <w:rPr>
          <w:rFonts w:ascii="Times New Roman" w:hAnsi="Times New Roman" w:eastAsia="Malgun Gothic"/>
          <w:b w:val="0"/>
          <w:i/>
          <w:color w:val="555555"/>
          <w:sz w:val="22"/>
        </w:rPr>
        <w:t>(遼は自分の湯呑みを静かに傾ける。鉄瓶の口から、煙が一本、のぼって、消える。)</w:t>
      </w:r>
    </w:p>
    <w:p>
      <w:pPr>
        <w:spacing w:before="320" w:after="140"/>
      </w:pPr>
      <w:r>
        <w:rPr>
          <w:rFonts w:ascii="Times New Roman" w:hAnsi="Times New Roman" w:eastAsia="Malgun Gothic"/>
          <w:b/>
          <w:i w:val="0"/>
          <w:color w:val="1F3864"/>
          <w:sz w:val="26"/>
        </w:rPr>
        <w:t>장면 7 — 6월 21일(금) 夜, 「潮彩」 2층 — 遠い</w:t>
      </w:r>
    </w:p>
    <w:p>
      <w:pPr>
        <w:spacing w:before="0" w:after="110"/>
      </w:pPr>
      <w:r>
        <w:rPr>
          <w:rFonts w:ascii="Times New Roman" w:hAnsi="Times New Roman" w:eastAsia="Malgun Gothic"/>
          <w:b w:val="0"/>
          <w:i/>
          <w:color w:val="555555"/>
          <w:sz w:val="22"/>
        </w:rPr>
        <w:t>(2024年6月21日(金)午後七時。汐見の居酒屋「潮彩」の二階座敷。丸い座卓に浜野、大城、和代、翔太。壁際の座布団に遠藤の青い湯呑み。女将が煮魚の皿を運ぶ。遼が一人で、遅れて入る。)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遅いべ。今日の煮付けは、足が早えんだ。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すみません。党の用で、遅れました。(座る)先週、判決が出ました。禁錮一年六月、執行猶予三年です。榊さんは控訴しません。来週の金曜に、確定します。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聞いだ。テレビで、ちらっと。(遼の湯呑みを見る)それと、あんたの党も、何だか言ってだな。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党員資格が一年停止になりました。議員の身分は変わりません。ただ、党の役職も公認も総裁選の権利も一年はありません。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党から、追い出されたってごどか。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追い出されたのではないわ。(箸を置く)自分で、柱に手をかけて、倒した。倒した者が、そのまま党の梁に乗っている方が、おかしい。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(魚の頭を皿の端へ寄せる)</w:t>
      </w:r>
      <w:r>
        <w:rPr>
          <w:rFonts w:ascii="Times New Roman" w:hAnsi="Times New Roman" w:eastAsia="Malgun Gothic"/>
          <w:b w:val="0"/>
          <w:i w:val="0"/>
          <w:sz w:val="22"/>
        </w:rPr>
        <w:t>党が締め出しても、おらの右の席は、空けでおぐ。(遼を見る)勘違いすんなよ。近えがらでねえ。見張るがらだ。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会は畳んだ。看板も降ろした。んだども、家の跡に、何が残っでっか、おらは見でる。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……まだ、遠いですか。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遠い。(間)まだ、ずっと遠い。</w:t>
      </w:r>
    </w:p>
    <w:p>
      <w:pPr>
        <w:spacing w:before="0" w:after="110"/>
      </w:pPr>
      <w:r>
        <w:rPr>
          <w:rFonts w:ascii="Times New Roman" w:hAnsi="Times New Roman" w:eastAsia="Malgun Gothic"/>
          <w:b w:val="0"/>
          <w:i/>
          <w:color w:val="555555"/>
          <w:sz w:val="22"/>
        </w:rPr>
        <w:t>(座敷が一瞬、静かになる。階下の厨房で、油の撥ねる音。)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「はい」だけでいい。謝んな。謝られでも、遠さは、縮まらね。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どれくらい、遠いのでしょう。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そったごと、おらにも分がらね。(魚を取り分ける)遠いのは、おらが決めるごとでもねえ。おめえが歩いだ分だけ、見える。見えだ分だけ、また遠ぐなる。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あたしは、遠くていいと思う。(湯呑みに手を添える)近いと、見えなくなるから。</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母さん、おれ、いづまで待づんだ。船の検査はまだ通らね。</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待でるうちは、待でるんだ。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待てば海路の日和あり、って言うべ。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海は、待つだけでは凪がないわ。誰かが、浮標を見に出なければ。</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見に出るのは、あんたらだべ。(湯呑みを順に回す)今夜は、和代さんから。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おらが先でいいのか。(浜野を見る)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遠藤の分まで、先に飲め。</w:t>
      </w:r>
    </w:p>
    <w:p>
      <w:pPr>
        <w:spacing w:before="0" w:after="110"/>
      </w:pPr>
      <w:r>
        <w:rPr>
          <w:rFonts w:ascii="Times New Roman" w:hAnsi="Times New Roman" w:eastAsia="Malgun Gothic"/>
          <w:b w:val="0"/>
          <w:i/>
          <w:color w:val="555555"/>
          <w:sz w:val="22"/>
        </w:rPr>
        <w:t>(和代が両手で湯呑みを持つ。一口で、少し、笑う。青い湯呑みの麦茶が座敷の灯を映して、小さく揺れる。)</w:t>
      </w:r>
    </w:p>
    <w:p>
      <w:pPr>
        <w:spacing w:before="320" w:after="140"/>
      </w:pPr>
      <w:r>
        <w:rPr>
          <w:rFonts w:ascii="Times New Roman" w:hAnsi="Times New Roman" w:eastAsia="Malgun Gothic"/>
          <w:b/>
          <w:i w:val="0"/>
          <w:color w:val="1F3864"/>
          <w:sz w:val="26"/>
        </w:rPr>
        <w:t>장면 8 — 6월 28일(금) 夜, 제1의원회관 715호 — 退職届</w:t>
      </w:r>
    </w:p>
    <w:p>
      <w:pPr>
        <w:spacing w:before="0" w:after="110"/>
      </w:pPr>
      <w:r>
        <w:rPr>
          <w:rFonts w:ascii="Times New Roman" w:hAnsi="Times New Roman" w:eastAsia="Malgun Gothic"/>
          <w:b w:val="0"/>
          <w:i/>
          <w:color w:val="555555"/>
          <w:sz w:val="22"/>
        </w:rPr>
        <w:t>(2024年6月28日(金)午後八時。第一議員会館、七一五号室。机の上は片づいている。壁のカレンダーに遼の筆跡で、赤い丸が一つ。榊の机の上に封筒が一通。遼は立ったまま、窓際で待っている。保温ボトルのほうじ茶がキャップの湯呑みに半分ほど注がれて、冷めかけ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先生。本日をもって、控訴期間が満了いたします。検察から控訴の申し立てがないことは、先ほど、堀内先生が確認されました。確定は、日付が変わった、明日でございます。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明日、確定ですね。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はい。禁錮一年六月、執行猶予三年が、確定いたします。(封筒を、遼に差し出す)退職届でございます。公設第一秘書を、本日付で。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(封筒を受け取る。開かない)</w:t>
      </w:r>
      <w:r>
        <w:rPr>
          <w:rFonts w:ascii="Times New Roman" w:hAnsi="Times New Roman" w:eastAsia="Malgun Gothic"/>
          <w:b w:val="0"/>
          <w:i w:val="0"/>
          <w:sz w:val="22"/>
        </w:rPr>
        <w:t>預かりません。受理します。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後任は当面、置きません。汐見の事務所の事務を手伝ってください。給与は僕の歳費から、払います。帳簿に載せます。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承知いたしました。(間)帳簿の外に立つのは、終わりにいたします。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帳簿の内に、座ってもらいます。机の端で。</w:t>
      </w:r>
    </w:p>
    <w:p>
      <w:pPr>
        <w:spacing w:before="0" w:after="110"/>
      </w:pPr>
      <w:r>
        <w:rPr>
          <w:rFonts w:ascii="Times New Roman" w:hAnsi="Times New Roman" w:eastAsia="Malgun Gothic"/>
          <w:b w:val="0"/>
          <w:i/>
          <w:color w:val="555555"/>
          <w:sz w:val="22"/>
        </w:rPr>
        <w:t>(榊は机の上のキャップの湯呑みを見る。手に取る。冷めかけた湯のほのかな温度が掌に残る。)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……もう、遠くはございません。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何がですか。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何がとは申しません。(キャップを机の上に戻す)その日が来たら、ご自分で申します、と、前に申し上げました。あれはいまも変わっておりません。</w:t>
      </w:r>
    </w:p>
    <w:p>
      <w:pPr>
        <w:spacing w:before="0" w:after="110"/>
      </w:pPr>
      <w:r>
        <w:rPr>
          <w:rFonts w:ascii="Times New Roman" w:hAnsi="Times New Roman" w:eastAsia="Malgun Gothic"/>
          <w:b w:val="0"/>
          <w:i/>
          <w:color w:val="555555"/>
          <w:sz w:val="22"/>
        </w:rPr>
        <w:t>(その時、遼の携帯が鳴る。画面に「久我」。遼がスピーカーに切り替える。)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color w:val="555555"/>
          <w:sz w:val="22"/>
        </w:rPr>
        <w:t>(声)</w:t>
      </w:r>
      <w:r>
        <w:rPr>
          <w:rFonts w:ascii="Times New Roman" w:hAnsi="Times New Roman" w:eastAsia="Malgun Gothic"/>
          <w:b w:val="0"/>
          <w:i w:val="0"/>
          <w:sz w:val="22"/>
        </w:rPr>
        <w:t>遅くに、すまん。来週の金曜に、総裁が、会見を開く。七月五日だ。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辞任の。</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辞意の表明だ。(咳をひとつ)総裁選の告示は、その後になる。わしは、お前に、一つだけ、言っておく。党則九十条の但し書きの話は、聞いたな。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はい。短縮は、僕には動かせないと。</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動かすのは、お前ではない。算盤を弾く者だ。(間)算盤を弾く者は、お前の票を、欲しがる。いつか、な。その時に、返事を急ぐな。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久我さん。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急ぐな、と言った。切るぞ。</w:t>
      </w:r>
    </w:p>
    <w:p>
      <w:pPr>
        <w:spacing w:before="0" w:after="110"/>
      </w:pPr>
      <w:r>
        <w:rPr>
          <w:rFonts w:ascii="Times New Roman" w:hAnsi="Times New Roman" w:eastAsia="Malgun Gothic"/>
          <w:b w:val="0"/>
          <w:i/>
          <w:color w:val="555555"/>
          <w:sz w:val="22"/>
        </w:rPr>
        <w:t>(通話が切れる。榊がさりげなく視線を外す。遼は机の上のカレンダーに鉛筆で、七月五日に薄く丸をつける。外の廊下を掃除の台車がゆっくり通る。)</w:t>
      </w:r>
    </w:p>
    <w:p>
      <w:pPr>
        <w:spacing w:before="320" w:after="140"/>
      </w:pPr>
      <w:r>
        <w:rPr>
          <w:rFonts w:ascii="Times New Roman" w:hAnsi="Times New Roman" w:eastAsia="Malgun Gothic"/>
          <w:b/>
          <w:i w:val="0"/>
          <w:color w:val="1F3864"/>
          <w:sz w:val="26"/>
        </w:rPr>
        <w:t>장면 9 — 2035년, 재심 공판 — 見張り</w:t>
      </w:r>
    </w:p>
    <w:p>
      <w:pPr>
        <w:spacing w:before="0" w:after="110"/>
      </w:pPr>
      <w:r>
        <w:rPr>
          <w:rFonts w:ascii="Times New Roman" w:hAnsi="Times New Roman" w:eastAsia="Malgun Gothic"/>
          <w:b w:val="0"/>
          <w:i/>
          <w:color w:val="555555"/>
          <w:sz w:val="22"/>
        </w:rPr>
        <w:t>(二〇三五年。奥浜地方裁判所、第一法廷。再審の公判。傍聴席の三列目に六十歳の和代と、隣に翔太。膝の上に褪せた青い布の包み。証言台に八十歳の浜野修が杖を椅子の背に掛けて立つ。弁護人席の早瀬灯は議員バッジを胸につけたまま、手元の尋問事項を一度だけ見て、閉じ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証人は、宣誓書を朗読してください。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宣誓。良心に従って真実を述べ、何事も隠さず、また何事も付け加えないことを誓います。浜野修。</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浜野さん。二〇二四年六月二十一日、汐見の「潮彩」の二階で、真壁遼氏に、何とおっしゃいましたか。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「まだ遠い」と、言った。(間)よぐ覚えでる。煮付けが、冷めでぐ前の晩だ。</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「遠い」とは、許した、という意味でしたか。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許したのではね。許すのが遠い、って意味だ。おらはあの男を許したごとは一度もね。</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では、なぜ、同じ席に座らせていたのですか。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見張るためだ。右の席に置いだのは、近ぐに寄せだんでねえ。手の届ぐ所に置いで、目を離さねえためだ。</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その「遠い」は、十一年のあいだに、変わりましたか。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遠いのは、変わらね。(間)変わったのは、見る者の数だ。最初は、おらが一人で見でだ。いまは、見る者が、増えだ。(傍聴席の和代と翔太のほうへ、顔を向ける)見張りは、おら一人の仕事でなぐなった。</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遠さが、縮まったということですか。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縮まっでねえ。(首を振る)見えるようになった。遠いのが、どれぐれえ遠いか、前より、よぐ見える。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最後に、一つだけ。いま、許していますか。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許してねえ。(間)おらが死んだ後も、見張りは続ぐ。許したがらでねえ。許さねえ者が見張るのが、一番、長持ぢするがらだ。</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ありがとうございました。以上です。</w:t>
      </w:r>
    </w:p>
    <w:p>
      <w:pPr>
        <w:spacing w:before="0" w:after="110"/>
      </w:pPr>
      <w:r>
        <w:rPr>
          <w:rFonts w:ascii="Times New Roman" w:hAnsi="Times New Roman" w:eastAsia="Malgun Gothic"/>
          <w:b w:val="0"/>
          <w:i/>
          <w:color w:val="555555"/>
          <w:sz w:val="22"/>
        </w:rPr>
        <w:t>(浜野は杖を取り、ゆっくりと証言台を離れる。傍聴席の翔太が膝の上の青い布をそっと持ち直す。和代はまっすぐ前を見たまま、小さく、一度だけ頷く。)</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為政篇(春秋時代·기원전 5세기경): «之を道びくに政を以てし、之を斉しくするに刑を以てすれば、民免れて恥無し。之を道びくに徳を以てし、之を斉しくするに礼を以てすれば、恥有りて且つ格し» — 한국어 해설: "법령으로 이끌고 형벌로 가지런히 하면 백성은 (벌만) 면하려 들고 부끄러움을 모르며, 덕으로 이끌고 예로 가지런히 하면 부끄러움을 알고 스스로 바르게 된다". 「政」은 법령·정령, 「刑」은 형벌, 「格」은 바르게 된다는 뜻. 장면 6에서 아카리가 판결 당일 밤, 집행유예가 '무죄'가 아니라 '조건부 유예'임을 설명한 뒤 낭독하고, 사카키는 「恥は、ございます」로 받는다. (저작권 소멸 작품)</w:t>
      </w:r>
    </w:p>
    <w:p>
      <w:pPr>
        <w:spacing w:before="0" w:after="110"/>
      </w:pPr>
      <w:r>
        <w:rPr>
          <w:rFonts w:ascii="Times New Roman" w:hAnsi="Times New Roman" w:eastAsia="Malgun Gothic"/>
          <w:b w:val="0"/>
          <w:i w:val="0"/>
          <w:sz w:val="22"/>
        </w:rPr>
        <w:t>법령: 형법 25조 1항(집행유예, 개정 전 문언) — «次に掲げる者が三年以下の懲役若しくは禁錮又は五十万円以下の罰金の言渡しを受けたときは、情状により、裁判が確定した日から一年以上五年以下の期間、その刑の全部の執行を猶予することができる» — 한국어 해설: "3년 이하의 징역·금고 또는 50만 엔 이하의 벌금 선고를 받은 자는 정상에 따라, 재판이 확정된 날로부터 1년 이상 5년 이하의 기간 동안 그 형의 전부의 집행을 유예할 수 있다". 장면 6에서 아카리가 낭독한다. 장면 5의 재판장 설명(猶予 취소: 형법 26조 1호, 猶予 기간 중 다시 죄를 범해 금고 이상의 형을 받은 경우)은 해설용 요약. 정치자금규정법 25조(불기재)의 법정형은 징역이 아니라 금고이므로 본문의 선고는 「禁錮」로 쓴다.</w:t>
      </w:r>
    </w:p>
    <w:p>
      <w:pPr>
        <w:spacing w:before="0" w:after="110"/>
      </w:pPr>
      <w:r>
        <w:rPr>
          <w:rFonts w:ascii="Times New Roman" w:hAnsi="Times New Roman" w:eastAsia="Malgun Gothic"/>
          <w:b w:val="0"/>
          <w:i w:val="0"/>
          <w:sz w:val="22"/>
        </w:rPr>
        <w:t>속담(ことわざ): «身から出た錆» — 한국어 해설: "자기 몸에서 난 녹(자업자득)". 칼날의 녹이 칼 자체에서 생기듯, 재난의 원인이 자기 자신에게 있다는 뜻. 장면 6에서 사카키가 「署名しながら、読まなかった。身から出た錆でございます」로, 자신의 책임을 담담히 인정하는 데 쓴다.</w:t>
      </w:r>
    </w:p>
    <w:p>
      <w:pPr>
        <w:spacing w:before="0" w:after="110"/>
      </w:pPr>
      <w:r>
        <w:rPr>
          <w:rFonts w:ascii="Times New Roman" w:hAnsi="Times New Roman" w:eastAsia="Malgun Gothic"/>
          <w:b w:val="0"/>
          <w:i w:val="0"/>
          <w:sz w:val="22"/>
        </w:rPr>
        <w:t>속담(ことわざ): «待てば海路の日和あり» — 한국어 해설: "기다리면 뱃길이 순조로운 날이 온다(참고 기다리면 좋은 때가 온다)". 장면 7에서 오카미가 조업 검사 통과를 기다리는 쇼타에게 쓰고, 오시로가 「海は、待つだけでは凪がない」라고 받아친다.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«まだ遠い» — 한국어 해설: "아직 멀다". 이 화의 핵심 표현. 하마노가 장면 7에서 료에게 용서·화해가 아직 멀다는 뜻으로 쓴다. 장면 9(2035년)에서는 같은 말의 의미가 「許すのが遠い」, 곧 '용서가 아니라 거리'임을 하마노 스스로 풀이한다. 하마도리 방언 어조의 평서문.</w:t>
      </w:r>
    </w:p>
    <w:p>
      <w:pPr>
        <w:spacing w:before="0" w:after="110"/>
      </w:pPr>
      <w:r>
        <w:rPr>
          <w:rFonts w:ascii="Times New Roman" w:hAnsi="Times New Roman" w:eastAsia="Malgun Gothic"/>
          <w:b w:val="0"/>
          <w:i w:val="0"/>
          <w:sz w:val="22"/>
        </w:rPr>
        <w:t>«見張り» — 한국어 해설: "감시, 망보기". 상대를 믿어서가 아니라 눈을 떼지 않기 위해 곁에 두는 행위. 장면 7의 「近えがらでねえ。見張るがらだ」(하마노)와 장면 9의 증언 「見張りは、おら一人の仕事でなぐなった」가 대응한다. 표준어는 「見張る」, 방언 어형은 하마노 대사에서만.</w:t>
      </w:r>
    </w:p>
    <w:p>
      <w:pPr>
        <w:spacing w:before="0" w:after="110"/>
      </w:pPr>
      <w:r>
        <w:rPr>
          <w:rFonts w:ascii="Times New Roman" w:hAnsi="Times New Roman" w:eastAsia="Malgun Gothic"/>
          <w:b w:val="0"/>
          <w:i w:val="0"/>
          <w:sz w:val="22"/>
        </w:rPr>
        <w:t>«そったごと、分がらね» — 한국어 해설: "그런 건 나도 모르겠다". 「そんなこと、分からない」의 도호쿠풍 방언. 장면 7에서 하마노가 쓴다. 현지인(하마노·가즈요·쇼타·오카미)만 방언을 쓰고, 료·사카키·아카리·오시로는 표준어.</w:t>
      </w:r>
    </w:p>
    <w:p>
      <w:pPr>
        <w:spacing w:before="0" w:after="110"/>
      </w:pPr>
      <w:r>
        <w:rPr>
          <w:rFonts w:ascii="Times New Roman" w:hAnsi="Times New Roman" w:eastAsia="Malgun Gothic"/>
          <w:b w:val="0"/>
          <w:i w:val="0"/>
          <w:sz w:val="22"/>
        </w:rPr>
        <w:t>«執行猶予» — 한국어 해설: "집행유예". 장면 5의 재판장 설명처럼, 형을 선고하되 일정 기간(1~5년) 집행하지 않고 그 기간을 무사히 지내면 형의 선고 효력이 없어지는 제도. 유죄 판결의 '확정'은 그대로이므로 「無罪」가 아니다. 제목의 이중 의미(법적 유예와 하마노의 '용서의 유예').</w:t>
      </w:r>
    </w:p>
    <w:p>
      <w:pPr>
        <w:spacing w:before="0" w:after="110"/>
      </w:pPr>
      <w:r>
        <w:rPr>
          <w:rFonts w:ascii="Times New Roman" w:hAnsi="Times New Roman" w:eastAsia="Malgun Gothic"/>
          <w:b w:val="0"/>
          <w:i w:val="0"/>
          <w:sz w:val="22"/>
        </w:rPr>
        <w:t>«控訴期間» — 한국어 해설: "항소 기간". 판결 선고일 다음 날부터 14일(형사소송법 373조·358조 참조). 장면 5의 재판장 고지 「十四日以内に」와 장면 8의 사카키 대사로 쓰이며, 기간이 끝나면 판결이 확정된다. 법정 용어.</w:t>
      </w:r>
    </w:p>
    <w:p>
      <w:pPr>
        <w:spacing w:before="0" w:after="110"/>
      </w:pPr>
      <w:r>
        <w:rPr>
          <w:rFonts w:ascii="Times New Roman" w:hAnsi="Times New Roman" w:eastAsia="Malgun Gothic"/>
          <w:b w:val="0"/>
          <w:i w:val="0"/>
          <w:sz w:val="22"/>
        </w:rPr>
        <w:t>«清算人» — 한국어 해설: "청산인". 해산한 단체의 잔무(채권·채무 정리, 잔여 재산 처분, 서류 보존)를 맡는 사람. 장면 3에서 이와부치가 「清算の現況」으로 보고하고 료가 「納める」로 고쳐 쓰게 한다. 표준어, 법률어.</w:t>
      </w:r>
    </w:p>
    <w:p>
      <w:pPr>
        <w:spacing w:before="240" w:after="110"/>
      </w:pPr>
      <w:r>
        <w:rPr>
          <w:rFonts w:ascii="Times New Roman" w:hAnsi="Times New Roman" w:eastAsia="Malgun Gothic"/>
          <w:b w:val="0"/>
          <w:i/>
          <w:color w:val="555555"/>
          <w:sz w:val="22"/>
        </w:rPr>
        <w:t>[12화 끝 — 다음 화 예고: 5부 1화 「派閥なき党」 — 해산한 파벌이 '정책 그룹'이라는 이름으로 되살아나고, 총재가 물러나 총재선거가 공고된다. 누군가의 계산으로 료의 자격 정지가 풀린 뒤, '파벌 없는 당'이 료 앞에 내미는 것은]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