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11화 — 「십오 년」 (十五年)</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료(40세, 桐生法律事務所 변호사 — 전 중의원, 풍평 소송 대리인 명단 말석) / 도이 아카네(35세, 사무소 공동경영 변호사, 풍평 소송 주임) / 미우라 나오(48세, 사무장) / 오시로 지즈루(45세, 「하토의 바다를 지키는 모임」 대표) / 고마쓰 가즈요(51세, 원고단장) / 고마쓰 쇼타(26세, 「小松モータース」 재건 중) / 오카미(60대, 이자카야 「시오사이」 주인) / 시가(71세, 하토 어협 조합장) / 하마구치(60세, 어묵 가공업 「浜口蒲鉾」 사장, 원고 — 이 화의 신규 인물) / 유즈키 사야(36세, 『오쿠하마 신보』 기자) / 간자키 도루(50대, 시오미 항구 매립지 기록관리 사무 직원) / 마카베 시즈코(澄子, 70대, 료의 어머니) / 우사미(70대, 사무소 고참 변호사) / 사카키 교헤이(60세, 은퇴한 전 비서 — 엽서로만 등장) / 미즈누마(水沼, 50대 여성, 재판장) / 오쓰키(전력 대리인) / 국 지정대리인(40대, 이름 없음) / 법원 서기관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10화(2025년 가을 증인신문)로부터 약 4개월 반 뒤, 2026년 3월 9일(월)~3월 11일(수). 2025년 2월 28일에 제출한 「放流後風評被害損害賠償請求事件」(원고 119명, 피고 오쿠하마전력과 국)의 1심 판결이 3월 10일(화) 오후 1시 반에 선고된다. 판결은 전력의 책임을 인정하되 인과관계의 범위를 제한하고, 국에 대한 청구는 기각하는 일부 인용이다. 2부 11화의 판결(2021년)과 달리 이번 주임은 아카네이고 료는 말석에 앉는다. 이튿날 3월 11일은 15주기로, 아침의 절과 오후의 하토마치 해안 위령제까지가 이 화의 이야기다.</w:t>
      </w:r>
    </w:p>
    <w:p>
      <w:pPr>
        <w:spacing w:before="320" w:after="140"/>
      </w:pPr>
      <w:r>
        <w:rPr>
          <w:rFonts w:ascii="Times New Roman" w:hAnsi="Times New Roman" w:eastAsia="Malgun Gothic"/>
          <w:b/>
          <w:i w:val="0"/>
          <w:color w:val="1F3864"/>
          <w:sz w:val="26"/>
        </w:rPr>
        <w:t>장면 1 — 3월 9일(월) 저녁, 사무소의 성명문</w:t>
      </w:r>
    </w:p>
    <w:p>
      <w:pPr>
        <w:spacing w:before="0" w:after="110"/>
      </w:pPr>
      <w:r>
        <w:rPr>
          <w:rFonts w:ascii="Times New Roman" w:hAnsi="Times New Roman" w:eastAsia="Malgun Gothic"/>
          <w:b w:val="0"/>
          <w:i/>
          <w:color w:val="555555"/>
          <w:sz w:val="22"/>
        </w:rPr>
        <w:t>(2026年3月9日(月)、午後6時。桐生法律事務所。窓の外はまだ明るく、日が長くなったのが分かる。壁の窓際に、麻紐で吊るされた古い青緑のガラス浮き球。エンドウの浮き球だ。応接室の机には印刷したての声明文が一束。入口の看板の下には、去年の春に付け足した小さな真鍮の名札が並んでいる。「桐生法律事務所」。その下に「共同経営 土井茜」。茜が赤ペンを持ち、三浦が付箋を剥がしている。遼は机の端で、鉄瓶に水を足している。)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声明文、一種類だけです。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一種類。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五年前は「勝訴」と「不当判決」と、その間の三つ目を用意されたと聞きました。今回は、空欄を作りました。(紙を持ち上げる)認容額【　】円。認容期間【　】。国についての一文【　】。</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全部、後から埋めるんですね。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はい。どれに転んでも言えることだけ、先に書いておきます。「本日の判決を、原告の皆さまと共に受け止めます」。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受け止める、ですか。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勝つとか負けるとか、そういう言葉は、判決文を読み終えてからでいいと思ったんです。(少し笑って)桐生先生が言いそうな気がして。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言いそうです。「灰色の濃さを読む仕事だ」と。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先生、その台詞は何度目ですか。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数えていません。(湯呑みを並べる)……今回は、僕が読む側ではないんですよね。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先生は代理人の最後です。訴状の表紙でも、一番下の行。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ええ。「代理人弁護士 土井茜、外三名」。外三名の末席に僕がいます。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末席って、嫌じゃないですか。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嫌ではないです。意外なほど。(窓の浮き球を見て)ここからだと、よく見えますし。</w:t>
      </w:r>
    </w:p>
    <w:p>
      <w:pPr>
        <w:spacing w:before="0" w:after="110"/>
      </w:pPr>
      <w:r>
        <w:rPr>
          <w:rFonts w:ascii="Times New Roman" w:hAnsi="Times New Roman" w:eastAsia="Malgun Gothic"/>
          <w:b w:val="0"/>
          <w:i/>
          <w:color w:val="555555"/>
          <w:sz w:val="22"/>
        </w:rPr>
        <w:t>(三浦が笑って、帳面を開く。)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明日の段取りを確認します。傍聴席は三十六。抽選は十二時に締め切り。原告は先に入れるので、百十九人のうち二十八人が来る予定です。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少ないですね。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遠方に引っ越した人と、病気の人と、仕事を休めない人です。去年の証人尋問のときは三十人。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十年前は三百十二人で、傍聴券を並んで取りました。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数は減りましたが、来る人の顔は変わってません。……あ、それと先生。給与明細、今月から項目が増えますよ。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項目、ですか。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「事務長手当」です。去年の春、先生がうっかり承認した。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うっかりではないです。当然です。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当然だと思うなら、もう少し早く言ってくださいね。</w:t>
      </w:r>
    </w:p>
    <w:p>
      <w:pPr>
        <w:spacing w:before="0" w:after="110"/>
      </w:pPr>
      <w:r>
        <w:rPr>
          <w:rFonts w:ascii="Times New Roman" w:hAnsi="Times New Roman" w:eastAsia="Malgun Gothic"/>
          <w:b w:val="0"/>
          <w:i/>
          <w:color w:val="555555"/>
          <w:sz w:val="22"/>
        </w:rPr>
        <w:t>(鉄瓶が小さく鳴る。遼が火を細める。茜が、声明文の空欄にそっと鉛筆でカッコを書き足す。)</w:t>
      </w:r>
    </w:p>
    <w:p>
      <w:pPr>
        <w:spacing w:before="320" w:after="140"/>
      </w:pPr>
      <w:r>
        <w:rPr>
          <w:rFonts w:ascii="Times New Roman" w:hAnsi="Times New Roman" w:eastAsia="Malgun Gothic"/>
          <w:b/>
          <w:i w:val="0"/>
          <w:color w:val="1F3864"/>
          <w:sz w:val="26"/>
        </w:rPr>
        <w:t>장면 2 — 같은 날 밤, 前夜の茶</w:t>
      </w:r>
    </w:p>
    <w:p>
      <w:pPr>
        <w:spacing w:before="0" w:after="110"/>
      </w:pPr>
      <w:r>
        <w:rPr>
          <w:rFonts w:ascii="Times New Roman" w:hAnsi="Times New Roman" w:eastAsia="Malgun Gothic"/>
          <w:b w:val="0"/>
          <w:i/>
          <w:color w:val="555555"/>
          <w:sz w:val="22"/>
        </w:rPr>
        <w:t>(午後8時。応接室。遼が焙烙をこんろにかけている。ガラス戸が叩かれ、和代と翔太が入ってくる。和代はクリーニング帰りの黒いスーツ、翔太は作業着の上にダウン。手に「小松モータース」と刷られた紙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こんばんは。おじゃまします。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先生、お茶、まだ間に合う?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ちょうど炒っているところです。どうぞ。</w:t>
      </w:r>
    </w:p>
    <w:p>
      <w:pPr>
        <w:spacing w:before="0" w:after="110"/>
      </w:pPr>
      <w:r>
        <w:rPr>
          <w:rFonts w:ascii="Times New Roman" w:hAnsi="Times New Roman" w:eastAsia="Malgun Gothic"/>
          <w:b w:val="0"/>
          <w:i/>
          <w:color w:val="555555"/>
          <w:sz w:val="22"/>
        </w:rPr>
        <w:t>(翔太が窓際の浮き球の下で立ち止まる。両手を合わせるでもなく、ただ見上げる。)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……ただいま、じいさん。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いや、癖でさ。エンドウじいさんには、こう言う癖がついちゃったんだよ。工場の前を通るたび、勝手に口から出る。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構いませんよ。浮き球も、聞いていると思います。</w:t>
      </w:r>
    </w:p>
    <w:p>
      <w:pPr>
        <w:spacing w:before="0" w:after="110"/>
      </w:pPr>
      <w:r>
        <w:rPr>
          <w:rFonts w:ascii="Times New Roman" w:hAnsi="Times New Roman" w:eastAsia="Malgun Gothic"/>
          <w:b w:val="0"/>
          <w:i/>
          <w:color w:val="555555"/>
          <w:sz w:val="22"/>
        </w:rPr>
        <w:t>(焙烙から香ばしい匂いが立つ。三浦が湯呑みを出す。白、紺、桐生の空の湯呑み、そして五つ目のところに和代が自分の湯呑みを置く。)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最初の一杯は、どなたに。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(少し考えて)</w:t>
      </w:r>
      <w:r>
        <w:rPr>
          <w:rFonts w:ascii="Times New Roman" w:hAnsi="Times New Roman" w:eastAsia="Malgun Gothic"/>
          <w:b w:val="0"/>
          <w:i w:val="0"/>
          <w:sz w:val="22"/>
        </w:rPr>
        <w:t>先に、じいさまに。</w:t>
      </w:r>
    </w:p>
    <w:p>
      <w:pPr>
        <w:spacing w:before="0" w:after="110"/>
      </w:pPr>
      <w:r>
        <w:rPr>
          <w:rFonts w:ascii="Times New Roman" w:hAnsi="Times New Roman" w:eastAsia="Malgun Gothic"/>
          <w:b w:val="0"/>
          <w:i/>
          <w:color w:val="555555"/>
          <w:sz w:val="22"/>
        </w:rPr>
        <w:t>(三浦が一つ目の湯呑みを、浮き球の真下の棚にそっと置く。細い湯気が立ち、ガラスの肌が曇る。)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団長って呼ばれるのが、いまだに慣れなくて。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二年と五ヶ月になりますね。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去年、「小松さん、団長として一言」って、役場に呼ばれたんです。何の一言か分からないまま立って、結局「ありがとうございます」としか言えなくて。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母ちゃん、あれはそれでよかったと思うよ。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うん。団長って、うまいこと言う人じゃなくて、顔を出す人だべ。じいさんがそうだった。</w:t>
      </w:r>
    </w:p>
    <w:p>
      <w:pPr>
        <w:spacing w:before="0" w:after="110"/>
      </w:pPr>
      <w:r>
        <w:rPr>
          <w:rFonts w:ascii="Times New Roman" w:hAnsi="Times New Roman" w:eastAsia="Malgun Gothic"/>
          <w:b w:val="0"/>
          <w:i/>
          <w:color w:val="555555"/>
          <w:sz w:val="22"/>
        </w:rPr>
        <w:t>(和代が湯呑みを両手で包み、ふっと息をつく。)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……明日、傍聴席に座ったら、たぶん私、あの人のことばかり考える。足場から落ちた日のことを。</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おれも。十一歳だった。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十一歳でしたね。あの日、体育館で。</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床が波みたいになって、先生が「机の下!」って叫んで。おれの担任、あの後すぐ辞めちゃったんだ。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……知らなかった。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言ってなかった。(笑う)十五年も経つと、言ってない話がたくさん出てくるんだな。</w:t>
      </w:r>
    </w:p>
    <w:p>
      <w:pPr>
        <w:spacing w:before="0" w:after="110"/>
      </w:pPr>
      <w:r>
        <w:rPr>
          <w:rFonts w:ascii="Times New Roman" w:hAnsi="Times New Roman" w:eastAsia="Malgun Gothic"/>
          <w:b w:val="0"/>
          <w:i/>
          <w:color w:val="555555"/>
          <w:sz w:val="22"/>
        </w:rPr>
        <w:t>(三浦が急須から二杯目を注ぐ。茜が戸口から顔をのぞかせる。)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小松さん、おかえりなさい。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ただいま。……って言うと、ここは実家みたいね。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実家でいいと思います。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先生、一個だけ。もし負けたら、浮き球どうするの。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負けても、ここに掛けておきます。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勝ったら。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やっぱり、ここに掛けておきます。</w:t>
      </w:r>
    </w:p>
    <w:p>
      <w:pPr>
        <w:spacing w:before="0" w:after="110"/>
      </w:pPr>
      <w:r>
        <w:rPr>
          <w:rFonts w:ascii="Times New Roman" w:hAnsi="Times New Roman" w:eastAsia="Malgun Gothic"/>
          <w:b w:val="0"/>
          <w:i/>
          <w:color w:val="555555"/>
          <w:sz w:val="22"/>
        </w:rPr>
        <w:t>(三人が笑う。窓の外の街灯が、ガラス球に小さく映る。)</w:t>
      </w:r>
    </w:p>
    <w:p>
      <w:pPr>
        <w:spacing w:before="320" w:after="140"/>
      </w:pPr>
      <w:r>
        <w:rPr>
          <w:rFonts w:ascii="Times New Roman" w:hAnsi="Times New Roman" w:eastAsia="Malgun Gothic"/>
          <w:b/>
          <w:i w:val="0"/>
          <w:color w:val="1F3864"/>
          <w:sz w:val="26"/>
        </w:rPr>
        <w:t>장면 3 — 3월 10일(화) 오전, 법원 앞</w:t>
      </w:r>
    </w:p>
    <w:p>
      <w:pPr>
        <w:spacing w:before="0" w:after="110"/>
      </w:pPr>
      <w:r>
        <w:rPr>
          <w:rFonts w:ascii="Times New Roman" w:hAnsi="Times New Roman" w:eastAsia="Malgun Gothic"/>
          <w:b w:val="0"/>
          <w:i/>
          <w:color w:val="555555"/>
          <w:sz w:val="22"/>
        </w:rPr>
        <w:t>(2026年3月10日(火)、午前10時。奥浜地方裁判所の正面玄関。風は冷たいが、石段にはうっすらと日が射している。傍聴券の抽選の列は、五年前よりずっと短い。報道のカメラは二台。列の端で、ベージュのコートの柚木が手帳を開い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真壁さん、おはようございます。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おはようございます。柚木さん、四月からは東京ですよね。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はい。本社の東京支社に。……だから、この判決が、奥浜でのたぶん最後の取材です。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最後の一行は、決まっていますか。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判決の中身次第です。(笑って)いつもそうやって、締め切りの三十分前に書き直します。</w:t>
      </w:r>
    </w:p>
    <w:p>
      <w:pPr>
        <w:spacing w:before="0" w:after="110"/>
      </w:pPr>
      <w:r>
        <w:rPr>
          <w:rFonts w:ascii="Times New Roman" w:hAnsi="Times New Roman" w:eastAsia="Malgun Gothic"/>
          <w:b w:val="0"/>
          <w:i/>
          <w:color w:val="555555"/>
          <w:sz w:val="22"/>
        </w:rPr>
        <w:t>(列の後ろから、杖をついた男がゆっくり歩いてくる。志賀。七十一歳。隣に、作業帽の大城。)</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先生、ご苦労さん。今日は朝から胃がきりきりしてな。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組合長、さっきおにぎり二個食べてたよ。</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あれは朝飯だ。朝飯と胃は別問題だ。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組合員の方は。</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十六人来た。あとは船を出せねえ日だってことにした。(列を見て)……なあ。五年前も、ここに並んだんだべ、先生は。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はい。そのときは別の裁判でした。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おら、あん時は傍聴券、外れたんだ。今日は当たりてえな。</w:t>
      </w:r>
    </w:p>
    <w:p>
      <w:pPr>
        <w:spacing w:before="0" w:after="110"/>
      </w:pPr>
      <w:r>
        <w:rPr>
          <w:rFonts w:ascii="Times New Roman" w:hAnsi="Times New Roman" w:eastAsia="Malgun Gothic"/>
          <w:b w:val="0"/>
          <w:i/>
          <w:color w:val="555555"/>
          <w:sz w:val="22"/>
        </w:rPr>
        <w:t>(三浦が封筒を持って小走りに来る。)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組合長さん、これ、原告優先席の券です。お名前入りです。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おお。優先席っちゅうのは、ありがてえもんだ。</w:t>
      </w:r>
    </w:p>
    <w:p>
      <w:pPr>
        <w:spacing w:before="0" w:after="110"/>
      </w:pPr>
      <w:r>
        <w:rPr>
          <w:rFonts w:ascii="Times New Roman" w:hAnsi="Times New Roman" w:eastAsia="Malgun Gothic"/>
          <w:b w:val="0"/>
          <w:i/>
          <w:color w:val="555555"/>
          <w:sz w:val="22"/>
        </w:rPr>
        <w:t>(その背後で、深い紺のコートの男が列に加わる。五十代。眼鏡。柚木が気づいて、小さく会釈する。)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神崎さん。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……柚木さん。お久しぶりです。</w:t>
      </w:r>
    </w:p>
    <w:p>
      <w:pPr>
        <w:spacing w:before="0" w:after="110"/>
      </w:pPr>
      <w:r>
        <w:rPr>
          <w:rFonts w:ascii="Times New Roman" w:hAnsi="Times New Roman" w:eastAsia="Malgun Gothic"/>
          <w:b w:val="0"/>
          <w:i/>
          <w:color w:val="555555"/>
          <w:sz w:val="22"/>
        </w:rPr>
        <w:t>(遼が振り向く。しばらく見つめる。)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真壁先生。いえ、もう先生と呼ぶのも変ですね。傍聴は誰でもできるでしょう。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できます。憲法八十二条です。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知っています。……去年の秋、あの証言台に立ってから、判決を聞かずに終わるのが落ち着かなくなりまして。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礼を言われることではありません。(小さく笑って)私の役所は、いつも判決のあとにしか動かない。今日は動く前に、聞いておこうと思っただけです。</w:t>
      </w:r>
    </w:p>
    <w:p>
      <w:pPr>
        <w:spacing w:before="0" w:after="110"/>
      </w:pPr>
      <w:r>
        <w:rPr>
          <w:rFonts w:ascii="Times New Roman" w:hAnsi="Times New Roman" w:eastAsia="Malgun Gothic"/>
          <w:b w:val="0"/>
          <w:i/>
          <w:color w:val="555555"/>
          <w:sz w:val="22"/>
        </w:rPr>
        <w:t>(大城が神崎を見て、腕を組む。)</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ふうん。来たんだ。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来ました。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……席、なかったら立ち見でいいよ。</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立ち見は、できません。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そっか。じゃ、あたしのを譲る。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それは困ります。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困んなくていい。決まりだから。(抽選箱が遠くで揺れる音)</w:t>
      </w:r>
    </w:p>
    <w:p>
      <w:pPr>
        <w:spacing w:before="0" w:after="110"/>
      </w:pPr>
      <w:r>
        <w:rPr>
          <w:rFonts w:ascii="Times New Roman" w:hAnsi="Times New Roman" w:eastAsia="Malgun Gothic"/>
          <w:b w:val="0"/>
          <w:i/>
          <w:color w:val="555555"/>
          <w:sz w:val="22"/>
        </w:rPr>
        <w:t>(玄関の自動ドアが開く。係員が声を上げる。「抽選を締め切ります」。遼は列から一歩離れ、石段の上の空を見る。薄い雲が東へゆっくり流れる。)</w:t>
      </w:r>
    </w:p>
    <w:p>
      <w:pPr>
        <w:spacing w:before="320" w:after="140"/>
      </w:pPr>
      <w:r>
        <w:rPr>
          <w:rFonts w:ascii="Times New Roman" w:hAnsi="Times New Roman" w:eastAsia="Malgun Gothic"/>
          <w:b/>
          <w:i w:val="0"/>
          <w:color w:val="1F3864"/>
          <w:sz w:val="26"/>
        </w:rPr>
        <w:t>장면 4 — 같은 날 오후 1시 반, 대법정 — 주문</w:t>
      </w:r>
    </w:p>
    <w:p>
      <w:pPr>
        <w:spacing w:before="0" w:after="110"/>
      </w:pPr>
      <w:r>
        <w:rPr>
          <w:rFonts w:ascii="Times New Roman" w:hAnsi="Times New Roman" w:eastAsia="Malgun Gothic"/>
          <w:b w:val="0"/>
          <w:i/>
          <w:color w:val="555555"/>
          <w:sz w:val="22"/>
        </w:rPr>
        <w:t>(午後1時25分。大法廷。傍聴席は満席に近いが、二列目にはところどころ空きがある。原告席の中央に茜。その右に若い弁護士二人、左に遼。遼の前の机には何も置かれていない。浜口蒲鉾の社長、浜口が最前列で背筋を伸ばしている。志賀、大城、和代、翔太も並んでいる。書記官が時計を見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ご起立ください。</w:t>
      </w:r>
    </w:p>
    <w:p>
      <w:pPr>
        <w:spacing w:before="0" w:after="110"/>
      </w:pPr>
      <w:r>
        <w:rPr>
          <w:rFonts w:ascii="Times New Roman" w:hAnsi="Times New Roman" w:eastAsia="Malgun Gothic"/>
          <w:b w:val="0"/>
          <w:i/>
          <w:color w:val="555555"/>
          <w:sz w:val="22"/>
        </w:rPr>
        <w:t>(全員が立つ。裁判官三名が入る。中央に裁判長の水沼。五十代の女性で、声は低く澄んでいる。一礼。着席。)</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ただいまから、令和七年(ワ)第八十八号、放流後風評被害損害賠償請求事件の判決を言い渡します。原告ら代理人、被告ら代理人、いずれも出頭されていますね。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国の代理人: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傍聴席の皆さんには、言渡し中の私語と拍手を慎んでいただきます。それでは主文を述べます。(書面を持ち直す)</w:t>
      </w:r>
    </w:p>
    <w:p>
      <w:pPr>
        <w:spacing w:before="0" w:after="110"/>
      </w:pPr>
      <w:r>
        <w:rPr>
          <w:rFonts w:ascii="Times New Roman" w:hAnsi="Times New Roman" w:eastAsia="Malgun Gothic"/>
          <w:b w:val="0"/>
          <w:i/>
          <w:color w:val="555555"/>
          <w:sz w:val="22"/>
        </w:rPr>
        <w:t>(時計の秒針の音が聞こえるほどの静けさ。)</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主文。一、被告奥浜電力株式会社は、別紙原告目録記載の各原告に対し、別紙認容額一覧表の「認容額」欄記載の金員及びこれに対する令和五年九月一日から支払済みまで年三分の割合による金員を支払え。</w:t>
      </w:r>
    </w:p>
    <w:p>
      <w:pPr>
        <w:spacing w:before="0" w:after="110"/>
      </w:pPr>
      <w:r>
        <w:rPr>
          <w:rFonts w:ascii="Times New Roman" w:hAnsi="Times New Roman" w:eastAsia="Malgun Gothic"/>
          <w:b w:val="0"/>
          <w:i/>
          <w:color w:val="555555"/>
          <w:sz w:val="22"/>
        </w:rPr>
        <w:t>(茜が、机の下で拳を握る。遼は前を向いたまま、息を吐く。)</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二、原告らの被告奥浜電力に対するその余の請求を棄却する。三、原告らの被告国に対する請求をいずれも棄却する。</w:t>
      </w:r>
    </w:p>
    <w:p>
      <w:pPr>
        <w:spacing w:before="0" w:after="110"/>
      </w:pPr>
      <w:r>
        <w:rPr>
          <w:rFonts w:ascii="Times New Roman" w:hAnsi="Times New Roman" w:eastAsia="Malgun Gothic"/>
          <w:b w:val="0"/>
          <w:i/>
          <w:color w:val="555555"/>
          <w:sz w:val="22"/>
        </w:rPr>
        <w:t>(傍聴席のどこかで椅子が軋む。浜口が顔を伏せる。)</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四、訴訟費用は、原告らと被告奥浜電力との間では、これを二分し、その一を原告らの負担とし、その余を同被告の負担とする。原告らと被告国との間では、原告らの負担とする。五、この判決は、第一項に限り、仮に執行することができる。</w:t>
      </w:r>
    </w:p>
    <w:p>
      <w:pPr>
        <w:spacing w:before="0" w:after="110"/>
      </w:pPr>
      <w:r>
        <w:rPr>
          <w:rFonts w:ascii="Times New Roman" w:hAnsi="Times New Roman" w:eastAsia="Malgun Gothic"/>
          <w:b w:val="0"/>
          <w:i/>
          <w:color w:val="555555"/>
          <w:sz w:val="22"/>
        </w:rPr>
        <w:t>(遼が、わずかに茜のほうを見る。茜の頬に涙はない。ただ、唇が小さく動く。「受け止める」と。)</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認容額の総額は、およそ二億七千万円です。原告らの請求額は、およそ六億四千万円でした。以上が主文です。続いて、理由の要旨を述べます。</w:t>
      </w:r>
    </w:p>
    <w:p>
      <w:pPr>
        <w:spacing w:before="0" w:after="110"/>
      </w:pPr>
      <w:r>
        <w:rPr>
          <w:rFonts w:ascii="Times New Roman" w:hAnsi="Times New Roman" w:eastAsia="Malgun Gothic"/>
          <w:b w:val="0"/>
          <w:i/>
          <w:color w:val="555555"/>
          <w:sz w:val="22"/>
        </w:rPr>
        <w:t>(水沼が眼鏡を直し、別の書面に目を落とす。法廷の空気がゆっくり沈む。)</w:t>
      </w:r>
    </w:p>
    <w:p>
      <w:pPr>
        <w:spacing w:before="320" w:after="140"/>
      </w:pPr>
      <w:r>
        <w:rPr>
          <w:rFonts w:ascii="Times New Roman" w:hAnsi="Times New Roman" w:eastAsia="Malgun Gothic"/>
          <w:b/>
          <w:i w:val="0"/>
          <w:color w:val="1F3864"/>
          <w:sz w:val="26"/>
        </w:rPr>
        <w:t>장면 5 — 같은 날 오후, 이유의 요지</w:t>
      </w:r>
    </w:p>
    <w:p>
      <w:pPr>
        <w:spacing w:before="0" w:after="110"/>
      </w:pPr>
      <w:r>
        <w:rPr>
          <w:rFonts w:ascii="Times New Roman" w:hAnsi="Times New Roman" w:eastAsia="Malgun Gothic"/>
          <w:b w:val="0"/>
          <w:i/>
          <w:color w:val="555555"/>
          <w:sz w:val="22"/>
        </w:rPr>
        <w:t>(午後1時40分。同じ大法廷。水沼の声は静かだが、一文ずつ区切られていて聞き取りやすい。)</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第一、被告電力の責任について。原子力損害の賠償に関する法律第三条第一項は、原子炉の運転等により生じた損害について、原子力事業者に無過失の責任を負わせています。本件において、被告電力が処理水を海洋に放出したこと自体は、国の方針に基づく適法な行為でした。しかし、適法であることと、損害を賠償する義務がないことは別です。</w:t>
      </w:r>
    </w:p>
    <w:p>
      <w:pPr>
        <w:spacing w:before="0" w:after="110"/>
      </w:pPr>
      <w:r>
        <w:rPr>
          <w:rFonts w:ascii="Times New Roman" w:hAnsi="Times New Roman" w:eastAsia="Malgun Gothic"/>
          <w:b w:val="0"/>
          <w:i/>
          <w:color w:val="555555"/>
          <w:sz w:val="22"/>
        </w:rPr>
        <w:t>(大槻の肩が、わずかに動く。)</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第二、損害について。原告らは、放出の開始後、水揚げ価格の下落、取引の縮小、買い控えによる損害を受けました。いわゆる風評による損害です。風評は人の心の動きに由来するもので、その金額を特定することは容易ではありません。しかし、容易でないことは、損害の存在を否定する理由にはなりません。</w:t>
      </w:r>
    </w:p>
    <w:p>
      <w:pPr>
        <w:spacing w:before="0" w:after="110"/>
      </w:pPr>
      <w:r>
        <w:rPr>
          <w:rFonts w:ascii="Times New Roman" w:hAnsi="Times New Roman" w:eastAsia="Malgun Gothic"/>
          <w:b w:val="0"/>
          <w:i/>
          <w:color w:val="555555"/>
          <w:sz w:val="22"/>
        </w:rPr>
        <w:t>(志賀が、杖の握りを強く握る。大城が小さくうなずく。)</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第三、因果関係の範囲について。放出の開始から令和六年三月末日までの期間は、放出と価格下落との間に相当因果関係を認めます。一方、同年四月以降は、他国の輸入規制、為替の変動、漁獲量の変化といった他の要因が重なり、放出に起因する部分とそうでない部分を区別する証拠が十分ではありません。よって、同期間については、原告らの主張する損害の半分の限度で認めます。</w:t>
      </w:r>
    </w:p>
    <w:p>
      <w:pPr>
        <w:spacing w:before="0" w:after="110"/>
      </w:pPr>
      <w:r>
        <w:rPr>
          <w:rFonts w:ascii="Times New Roman" w:hAnsi="Times New Roman" w:eastAsia="Malgun Gothic"/>
          <w:b w:val="0"/>
          <w:i/>
          <w:color w:val="555555"/>
          <w:sz w:val="22"/>
        </w:rPr>
        <w:t>(茜が、鉛筆を持った手を止める。浜口が目を閉じる。)</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第四、被告国の責任について。原告らは、国が放出の方針を決定し、その周知と風評対策を怠ったと主張します。しかし、国は基本方針の公表に際して一定の対策を講じており、規制権限の不行使が著しく合理性を欠いて違法になるとまでは認められません。原賠法第四条の責任集中の趣旨も併せて考慮し、国に対する請求は理由がないと判断します。</w:t>
      </w:r>
    </w:p>
    <w:p>
      <w:pPr>
        <w:spacing w:before="0" w:after="110"/>
      </w:pPr>
      <w:r>
        <w:rPr>
          <w:rFonts w:ascii="Times New Roman" w:hAnsi="Times New Roman" w:eastAsia="Malgun Gothic"/>
          <w:b w:val="0"/>
          <w:i/>
          <w:color w:val="555555"/>
          <w:sz w:val="22"/>
        </w:rPr>
        <w:t>(間。大城が小さく息を吸う音。神崎が、わずかに目を伏せる。)</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以上が理由の要旨です。……(書面を置いて、正面を見る)付言します。本件は、科学的な安全性と、人々が安心できるかどうかが、まったく別の次元にあることを示しています。当裁判所が認めたのは、損害の一部にすぎません。残りの損害と、これからの損害をどう受け止めるかは、司法だけでなく、行政と事業者と、社会全体に問われています。</w:t>
      </w:r>
    </w:p>
    <w:p>
      <w:pPr>
        <w:spacing w:before="0" w:after="110"/>
      </w:pPr>
      <w:r>
        <w:rPr>
          <w:rFonts w:ascii="Times New Roman" w:hAnsi="Times New Roman" w:eastAsia="Malgun Gothic"/>
          <w:b w:val="0"/>
          <w:i/>
          <w:color w:val="555555"/>
          <w:sz w:val="22"/>
        </w:rPr>
        <w:t>(法廷がしんとする。)</w:t>
      </w:r>
    </w:p>
    <w:p>
      <w:pPr>
        <w:spacing w:before="0" w:after="110"/>
      </w:pPr>
      <w:r>
        <w:rPr>
          <w:rFonts w:ascii="Times New Roman" w:hAnsi="Times New Roman" w:eastAsia="Malgun Gothic"/>
          <w:b/>
          <w:i w:val="0"/>
          <w:sz w:val="22"/>
        </w:rPr>
        <w:t xml:space="preserve">水沼: </w:t>
      </w:r>
      <w:r>
        <w:rPr>
          <w:rFonts w:ascii="Times New Roman" w:hAnsi="Times New Roman" w:eastAsia="Malgun Gothic"/>
          <w:b w:val="0"/>
          <w:i w:val="0"/>
          <w:sz w:val="22"/>
        </w:rPr>
        <w:t>これをもって閉廷します。</w:t>
      </w:r>
    </w:p>
    <w:p>
      <w:pPr>
        <w:spacing w:before="0" w:after="110"/>
      </w:pPr>
      <w:r>
        <w:rPr>
          <w:rFonts w:ascii="Times New Roman" w:hAnsi="Times New Roman" w:eastAsia="Malgun Gothic"/>
          <w:b w:val="0"/>
          <w:i/>
          <w:color w:val="555555"/>
          <w:sz w:val="22"/>
        </w:rPr>
        <w:t>(一同が起立する。裁判官が退廷。ドアが閉まる。長い吐息が、傍聴席の端まで届いた。)</w:t>
      </w:r>
    </w:p>
    <w:p>
      <w:pPr>
        <w:spacing w:before="320" w:after="140"/>
      </w:pPr>
      <w:r>
        <w:rPr>
          <w:rFonts w:ascii="Times New Roman" w:hAnsi="Times New Roman" w:eastAsia="Malgun Gothic"/>
          <w:b/>
          <w:i w:val="0"/>
          <w:color w:val="1F3864"/>
          <w:sz w:val="26"/>
        </w:rPr>
        <w:t>장면 6 — 같은 날 오후 2시 반, 법원 앞과 회견</w:t>
      </w:r>
    </w:p>
    <w:p>
      <w:pPr>
        <w:spacing w:before="0" w:after="110"/>
      </w:pPr>
      <w:r>
        <w:rPr>
          <w:rFonts w:ascii="Times New Roman" w:hAnsi="Times New Roman" w:eastAsia="Malgun Gothic"/>
          <w:b w:val="0"/>
          <w:i/>
          <w:color w:val="555555"/>
          <w:sz w:val="22"/>
        </w:rPr>
        <w:t>(午後2時30分。裁判所の石段。報道のカメラの前に、茜が白い紙を一枚持って立つ。後ろに遼と若い弁護士二人。石段の下に和代、翔太、志賀、大城、浜口。柚木がペンを持って最前列。茜の手の紙には、さっきまで空欄だった場所に鉛筆の字が並んで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本日、奥浜地方裁判所は、放出後の風評による損害の存在を認め、被告奥浜電力に対し、約二億七千万円の支払いを命じました。</w:t>
      </w:r>
    </w:p>
    <w:p>
      <w:pPr>
        <w:spacing w:before="0" w:after="110"/>
      </w:pPr>
      <w:r>
        <w:rPr>
          <w:rFonts w:ascii="Times New Roman" w:hAnsi="Times New Roman" w:eastAsia="Malgun Gothic"/>
          <w:b w:val="0"/>
          <w:i/>
          <w:color w:val="555555"/>
          <w:sz w:val="22"/>
        </w:rPr>
        <w:t>(カメラのシャッター音が続く。)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一方で、令和六年四月以降の損害を半分に限り、また国の責任を認めなかった点については、受け入れがたい部分があります。原告の皆さまと協議のうえ、控訴を含めて検討します。</w:t>
      </w:r>
    </w:p>
    <w:p>
      <w:pPr>
        <w:spacing w:before="0" w:after="110"/>
      </w:pPr>
      <w:r>
        <w:rPr>
          <w:rFonts w:ascii="Times New Roman" w:hAnsi="Times New Roman" w:eastAsia="Malgun Gothic"/>
          <w:b/>
          <w:i w:val="0"/>
          <w:sz w:val="22"/>
        </w:rPr>
        <w:t xml:space="preserve">記者A: </w:t>
      </w:r>
      <w:r>
        <w:rPr>
          <w:rFonts w:ascii="Times New Roman" w:hAnsi="Times New Roman" w:eastAsia="Malgun Gothic"/>
          <w:b w:val="0"/>
          <w:i w:val="0"/>
          <w:sz w:val="22"/>
        </w:rPr>
        <w:t>勝訴、ということでしょうか。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(少し間をおいて)</w:t>
      </w:r>
      <w:r>
        <w:rPr>
          <w:rFonts w:ascii="Times New Roman" w:hAnsi="Times New Roman" w:eastAsia="Malgun Gothic"/>
          <w:b w:val="0"/>
          <w:i w:val="0"/>
          <w:sz w:val="22"/>
        </w:rPr>
        <w:t>「一部認容」です。勝ったとも負けたとも、まだ言いません。判決文を読み終えてから、言葉を選びます。</w:t>
      </w:r>
    </w:p>
    <w:p>
      <w:pPr>
        <w:spacing w:before="0" w:after="110"/>
      </w:pPr>
      <w:r>
        <w:rPr>
          <w:rFonts w:ascii="Times New Roman" w:hAnsi="Times New Roman" w:eastAsia="Malgun Gothic"/>
          <w:b/>
          <w:i w:val="0"/>
          <w:sz w:val="22"/>
        </w:rPr>
        <w:t xml:space="preserve">記者A: </w:t>
      </w:r>
      <w:r>
        <w:rPr>
          <w:rFonts w:ascii="Times New Roman" w:hAnsi="Times New Roman" w:eastAsia="Malgun Gothic"/>
          <w:b w:val="0"/>
          <w:i w:val="0"/>
          <w:sz w:val="22"/>
        </w:rPr>
        <w:t>選ぶ、というと。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水揚げ価格は、数字で残ります。でも、お客さまが魚を手に取るのをためらう気持ちは、数字では残りません。裁判所はそのうちの一部を、初めて数字にしてくれました。その一部が、次の一部の足場になると考えています。</w:t>
      </w:r>
    </w:p>
    <w:p>
      <w:pPr>
        <w:spacing w:before="0" w:after="110"/>
      </w:pPr>
      <w:r>
        <w:rPr>
          <w:rFonts w:ascii="Times New Roman" w:hAnsi="Times New Roman" w:eastAsia="Malgun Gothic"/>
          <w:b w:val="0"/>
          <w:i/>
          <w:color w:val="555555"/>
          <w:sz w:val="22"/>
        </w:rPr>
        <w:t>(石段の下で、浜口が帽子を取る。)</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val="0"/>
          <w:sz w:val="22"/>
        </w:rPr>
        <w:t>……先生。おれの蒲鉾は、これで売れるようになるんですか。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いいえ。売れるようにはなりません。それは裁判所の仕事ではなくて、私たちが全員でやる仕事です。</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color w:val="555555"/>
          <w:sz w:val="22"/>
        </w:rPr>
        <w:t>(苦笑)</w:t>
      </w:r>
      <w:r>
        <w:rPr>
          <w:rFonts w:ascii="Times New Roman" w:hAnsi="Times New Roman" w:eastAsia="Malgun Gothic"/>
          <w:b w:val="0"/>
          <w:i w:val="0"/>
          <w:sz w:val="22"/>
        </w:rPr>
        <w:t>正直だなあ。</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浜口さんに、嘘はつけません。</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val="0"/>
          <w:sz w:val="22"/>
        </w:rPr>
        <w:t>いや、ありがたいよ。二億七千万、おれの分は四百万ちょっとだ。足りねえ。足りねえけど、「あった」って書いてもらえたのは、でけえ。(帽子を胸に当てる)親父が死ぬ前に言ってた。「蒲鉾はな、白いのが一番怖い。傷が全部見える」。傷、見てもらえたんだ。</w:t>
      </w:r>
    </w:p>
    <w:p>
      <w:pPr>
        <w:spacing w:before="0" w:after="110"/>
      </w:pPr>
      <w:r>
        <w:rPr>
          <w:rFonts w:ascii="Times New Roman" w:hAnsi="Times New Roman" w:eastAsia="Malgun Gothic"/>
          <w:b w:val="0"/>
          <w:i/>
          <w:color w:val="555555"/>
          <w:sz w:val="22"/>
        </w:rPr>
        <w:t>(志賀が杖を持ち替え、遼の隣に来る。)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先生。国は、なしか。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付言ってのは、あれだな。国さ向かって言ってたんだべ。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そうだと思います。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宿題か。(小さく鼻を鳴らす)エンドウが生きてたら、同んなじことを言ったな。</w:t>
      </w:r>
    </w:p>
    <w:p>
      <w:pPr>
        <w:spacing w:before="0" w:after="110"/>
      </w:pPr>
      <w:r>
        <w:rPr>
          <w:rFonts w:ascii="Times New Roman" w:hAnsi="Times New Roman" w:eastAsia="Malgun Gothic"/>
          <w:b w:val="0"/>
          <w:i/>
          <w:color w:val="555555"/>
          <w:sz w:val="22"/>
        </w:rPr>
        <w:t>(玄関から、黒いスーツの男が現れる。大槻。石段の途中で足を止め、遼のほうに会釈する。)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大槻さん。</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今日は、お見事でした。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以前にも同じことを言われました。</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同じ人に言うのは、二度目ですね。(少し笑う)……電力は、控訴を検討しています。ただ、これだけの理由づけを書かれると、全面的に争うのは難しい。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争わずに払う、という道もあります。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(首を横に振る)</w:t>
      </w:r>
      <w:r>
        <w:rPr>
          <w:rFonts w:ascii="Times New Roman" w:hAnsi="Times New Roman" w:eastAsia="Malgun Gothic"/>
          <w:b w:val="0"/>
          <w:i w:val="0"/>
          <w:sz w:val="22"/>
        </w:rPr>
        <w:t>それを決めるのは私ではありません。……ところで、先生。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去年の秋、廊下で少しお話ししましたね。あのことを、今日の言渡しの間じゅう思い出していました。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(一礼)</w:t>
      </w:r>
      <w:r>
        <w:rPr>
          <w:rFonts w:ascii="Times New Roman" w:hAnsi="Times New Roman" w:eastAsia="Malgun Gothic"/>
          <w:b w:val="0"/>
          <w:i w:val="0"/>
          <w:sz w:val="22"/>
        </w:rPr>
        <w:t>では。春になってから、また。</w:t>
      </w:r>
    </w:p>
    <w:p>
      <w:pPr>
        <w:spacing w:before="0" w:after="110"/>
      </w:pPr>
      <w:r>
        <w:rPr>
          <w:rFonts w:ascii="Times New Roman" w:hAnsi="Times New Roman" w:eastAsia="Malgun Gothic"/>
          <w:b w:val="0"/>
          <w:i/>
          <w:color w:val="555555"/>
          <w:sz w:val="22"/>
        </w:rPr>
        <w:t>(去っていく背中を、遼がしばらく目で追う。階段の下から、翔太が叫ぶ。)</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 母ちゃんが、旗は出さないのかって!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旗?</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五年前に大城さんが出したやつ!</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あれはもう古いよ。今日は紙でいい。</w:t>
      </w:r>
    </w:p>
    <w:p>
      <w:pPr>
        <w:spacing w:before="0" w:after="110"/>
      </w:pPr>
      <w:r>
        <w:rPr>
          <w:rFonts w:ascii="Times New Roman" w:hAnsi="Times New Roman" w:eastAsia="Malgun Gothic"/>
          <w:b w:val="0"/>
          <w:i/>
          <w:color w:val="555555"/>
          <w:sz w:val="22"/>
        </w:rPr>
        <w:t>(大城が、白い画用紙を広げる。筆ペンで、大きく書いてある。「半分は、あった」。)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(読んで、泣き笑い)</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半分勝った。半分負けた。それがこの十五年の通信簿だ。堂々と持ちな。</w:t>
      </w:r>
    </w:p>
    <w:p>
      <w:pPr>
        <w:spacing w:before="0" w:after="110"/>
      </w:pPr>
      <w:r>
        <w:rPr>
          <w:rFonts w:ascii="Times New Roman" w:hAnsi="Times New Roman" w:eastAsia="Malgun Gothic"/>
          <w:b w:val="0"/>
          <w:i/>
          <w:color w:val="555555"/>
          <w:sz w:val="22"/>
        </w:rPr>
        <w:t>(翔太が紙の端を持つ。和代がもう片方の端を持つ。風にあおられても、紙は折れずに立っている。)</w:t>
      </w:r>
    </w:p>
    <w:p>
      <w:pPr>
        <w:spacing w:before="320" w:after="140"/>
      </w:pPr>
      <w:r>
        <w:rPr>
          <w:rFonts w:ascii="Times New Roman" w:hAnsi="Times New Roman" w:eastAsia="Malgun Gothic"/>
          <w:b/>
          <w:i w:val="0"/>
          <w:color w:val="1F3864"/>
          <w:sz w:val="26"/>
        </w:rPr>
        <w:t>장면 7 — 같은 날 밤, 사무소 — 항소와 한 장의 엽서</w:t>
      </w:r>
    </w:p>
    <w:p>
      <w:pPr>
        <w:spacing w:before="0" w:after="110"/>
      </w:pPr>
      <w:r>
        <w:rPr>
          <w:rFonts w:ascii="Times New Roman" w:hAnsi="Times New Roman" w:eastAsia="Malgun Gothic"/>
          <w:b w:val="0"/>
          <w:i/>
          <w:color w:val="555555"/>
          <w:sz w:val="22"/>
        </w:rPr>
        <w:t>(午後8時。応接室。原告団の世話人十人ほど。机の上に判決書の写し。鉄瓶から湯気。窓際の浮き球は電灯の光で、水の底のように揺れている。茜が前に立つ。遼は壁際の椅子。宇佐美が、いつもの窓際の席に座っ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控訴期間は、判決書の送達から二週間です。三月二十四日まで。相手方が控訴する可能性もあります。</w:t>
      </w:r>
    </w:p>
    <w:p>
      <w:pPr>
        <w:spacing w:before="0" w:after="110"/>
      </w:pPr>
      <w:r>
        <w:rPr>
          <w:rFonts w:ascii="Times New Roman" w:hAnsi="Times New Roman" w:eastAsia="Malgun Gothic"/>
          <w:b/>
          <w:i w:val="0"/>
          <w:sz w:val="22"/>
        </w:rPr>
        <w:t xml:space="preserve">世話人の男: </w:t>
      </w:r>
      <w:r>
        <w:rPr>
          <w:rFonts w:ascii="Times New Roman" w:hAnsi="Times New Roman" w:eastAsia="Malgun Gothic"/>
          <w:b w:val="0"/>
          <w:i w:val="0"/>
          <w:sz w:val="22"/>
        </w:rPr>
        <w:t>向こうが控訴したら、こっちも付帯でやるんだべか。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附帯控訴、という形になります。ただ、先に私たちが控訴するほうが、論点を選べます。国の責任と、令和六年四月以降の半分を控訴理由にします。</w:t>
      </w:r>
    </w:p>
    <w:p>
      <w:pPr>
        <w:spacing w:before="0" w:after="110"/>
      </w:pPr>
      <w:r>
        <w:rPr>
          <w:rFonts w:ascii="Times New Roman" w:hAnsi="Times New Roman" w:eastAsia="Malgun Gothic"/>
          <w:b/>
          <w:i w:val="0"/>
          <w:sz w:val="22"/>
        </w:rPr>
        <w:t xml:space="preserve">世話人の女: </w:t>
      </w:r>
      <w:r>
        <w:rPr>
          <w:rFonts w:ascii="Times New Roman" w:hAnsi="Times New Roman" w:eastAsia="Malgun Gothic"/>
          <w:b w:val="0"/>
          <w:i w:val="0"/>
          <w:sz w:val="22"/>
        </w:rPr>
        <w:t>また、何年かかるんだい。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二審は、早ければ一年です。</w:t>
      </w:r>
    </w:p>
    <w:p>
      <w:pPr>
        <w:spacing w:before="0" w:after="110"/>
      </w:pPr>
      <w:r>
        <w:rPr>
          <w:rFonts w:ascii="Times New Roman" w:hAnsi="Times New Roman" w:eastAsia="Malgun Gothic"/>
          <w:b/>
          <w:i w:val="0"/>
          <w:sz w:val="22"/>
        </w:rPr>
        <w:t xml:space="preserve">世話人の女: </w:t>
      </w:r>
      <w:r>
        <w:rPr>
          <w:rFonts w:ascii="Times New Roman" w:hAnsi="Times New Roman" w:eastAsia="Malgun Gothic"/>
          <w:b w:val="0"/>
          <w:i w:val="0"/>
          <w:sz w:val="22"/>
        </w:rPr>
        <w:t>一年。(宇佐美に目をやる)先生はどう思う。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(ゆっくり湯呑みを置く)</w:t>
      </w:r>
      <w:r>
        <w:rPr>
          <w:rFonts w:ascii="Times New Roman" w:hAnsi="Times New Roman" w:eastAsia="Malgun Gothic"/>
          <w:b w:val="0"/>
          <w:i w:val="0"/>
          <w:sz w:val="22"/>
        </w:rPr>
        <w:t>わしは七十五だ。控訴審の判決を聞けるかは、分からん。ただな。</w:t>
      </w:r>
    </w:p>
    <w:p>
      <w:pPr>
        <w:spacing w:before="0" w:after="110"/>
      </w:pPr>
      <w:r>
        <w:rPr>
          <w:rFonts w:ascii="Times New Roman" w:hAnsi="Times New Roman" w:eastAsia="Malgun Gothic"/>
          <w:b w:val="0"/>
          <w:i/>
          <w:color w:val="555555"/>
          <w:sz w:val="22"/>
        </w:rPr>
        <w:t>(間。宇佐美の指が湯呑みの縁をなでる。)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桐生の事件で、わしは三度、「もう終わりにしよう」と言った。三度とも、あいつは「もう一杯飲んでから決めよう」と言った。結局、三度とも終わらなかった。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桐生先生らしい。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らしいだろ。(湯呑みを持ち上げて)わしらの仕事は、終わらせることじゃない。終わらせたくない人の、隣にいることだ。</w:t>
      </w:r>
    </w:p>
    <w:p>
      <w:pPr>
        <w:spacing w:before="0" w:after="110"/>
      </w:pPr>
      <w:r>
        <w:rPr>
          <w:rFonts w:ascii="Times New Roman" w:hAnsi="Times New Roman" w:eastAsia="Malgun Gothic"/>
          <w:b w:val="0"/>
          <w:i/>
          <w:color w:val="555555"/>
          <w:sz w:val="22"/>
        </w:rPr>
        <w:t>(世話人たちが、少し笑う。茜が拳を握ったまま、遼を振り返る。)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先生は、どう思いますか。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僕は末席です。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末席でも、一票あります。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……控訴に賛成です。ただし、決めるのは原告のみなさんです。</w:t>
      </w:r>
    </w:p>
    <w:p>
      <w:pPr>
        <w:spacing w:before="0" w:after="110"/>
      </w:pPr>
      <w:r>
        <w:rPr>
          <w:rFonts w:ascii="Times New Roman" w:hAnsi="Times New Roman" w:eastAsia="Malgun Gothic"/>
          <w:b/>
          <w:i w:val="0"/>
          <w:sz w:val="22"/>
        </w:rPr>
        <w:t xml:space="preserve">世話人の男: </w:t>
      </w:r>
      <w:r>
        <w:rPr>
          <w:rFonts w:ascii="Times New Roman" w:hAnsi="Times New Roman" w:eastAsia="Malgun Gothic"/>
          <w:b w:val="0"/>
          <w:i w:val="0"/>
          <w:sz w:val="22"/>
        </w:rPr>
        <w:t>手、挙げようか。</w:t>
      </w:r>
    </w:p>
    <w:p>
      <w:pPr>
        <w:spacing w:before="0" w:after="110"/>
      </w:pPr>
      <w:r>
        <w:rPr>
          <w:rFonts w:ascii="Times New Roman" w:hAnsi="Times New Roman" w:eastAsia="Malgun Gothic"/>
          <w:b w:val="0"/>
          <w:i/>
          <w:color w:val="555555"/>
          <w:sz w:val="22"/>
        </w:rPr>
        <w:t>(手が一つずつ挙がる。八、九、十。最後に挙げた世話人の女が、小さく言う。)</w:t>
      </w:r>
    </w:p>
    <w:p>
      <w:pPr>
        <w:spacing w:before="0" w:after="110"/>
      </w:pPr>
      <w:r>
        <w:rPr>
          <w:rFonts w:ascii="Times New Roman" w:hAnsi="Times New Roman" w:eastAsia="Malgun Gothic"/>
          <w:b/>
          <w:i w:val="0"/>
          <w:sz w:val="22"/>
        </w:rPr>
        <w:t xml:space="preserve">世話人の女: </w:t>
      </w:r>
      <w:r>
        <w:rPr>
          <w:rFonts w:ascii="Times New Roman" w:hAnsi="Times New Roman" w:eastAsia="Malgun Gothic"/>
          <w:b w:val="0"/>
          <w:i w:val="0"/>
          <w:sz w:val="22"/>
        </w:rPr>
        <w:t>一年ぐらい、まだ歩ける。</w:t>
      </w:r>
    </w:p>
    <w:p>
      <w:pPr>
        <w:spacing w:before="0" w:after="110"/>
      </w:pPr>
      <w:r>
        <w:rPr>
          <w:rFonts w:ascii="Times New Roman" w:hAnsi="Times New Roman" w:eastAsia="Malgun Gothic"/>
          <w:b w:val="0"/>
          <w:i/>
          <w:color w:val="555555"/>
          <w:sz w:val="22"/>
        </w:rPr>
        <w:t>(拍手は起きない。三浦が、静かに茶を注いで回る。)</w:t>
      </w:r>
    </w:p>
    <w:p>
      <w:pPr>
        <w:spacing w:before="0" w:after="110"/>
      </w:pPr>
      <w:r>
        <w:rPr>
          <w:rFonts w:ascii="Times New Roman" w:hAnsi="Times New Roman" w:eastAsia="Malgun Gothic"/>
          <w:b w:val="0"/>
          <w:i/>
          <w:color w:val="555555"/>
          <w:sz w:val="22"/>
        </w:rPr>
        <w:t>(会が終わり、世話人たちが帰ったあとの応接室。遼が机を拭いている。階段のポストで音がして、三浦が封筒を持ってくる。白地の和紙の絵葉書。裏に、万年筆の細い文字。)</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(受け取って、声に出して読む)</w:t>
      </w:r>
      <w:r>
        <w:rPr>
          <w:rFonts w:ascii="Times New Roman" w:hAnsi="Times New Roman" w:eastAsia="Malgun Gothic"/>
          <w:b w:val="0"/>
          <w:i w:val="0"/>
          <w:sz w:val="22"/>
        </w:rPr>
        <w:t>「真壁先生。判決の記事を新聞で拝見しました。『一部』の二文字が、見出しにありました。その二文字は、先生の事務所の仕事の、いちばん正確な呼び名だと思います。退職後は孫と釣りに通っております。海は、思ったより青いままでした。榊」</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青いまま、ですか。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ええ。青いまま、だそうです。</w:t>
      </w:r>
    </w:p>
    <w:p>
      <w:pPr>
        <w:spacing w:before="0" w:after="110"/>
      </w:pPr>
      <w:r>
        <w:rPr>
          <w:rFonts w:ascii="Times New Roman" w:hAnsi="Times New Roman" w:eastAsia="Malgun Gothic"/>
          <w:b w:val="0"/>
          <w:i/>
          <w:color w:val="555555"/>
          <w:sz w:val="22"/>
        </w:rPr>
        <w:t>(遼が葉書を、浮き球の下の棚に立てかける。茜が戸口で、ふっと笑う。)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先生。明日、十五年ですね。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私、今日、初めて判決を言い渡されたとき、「受け止める」って口の中で言ってたんです。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見えていました。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……桐生先生は、ずっとこうだったんですか。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桐生先生は、もっと下手でした。何も言えなくて、お茶を淹れていました。</w:t>
      </w:r>
    </w:p>
    <w:p>
      <w:pPr>
        <w:spacing w:before="0" w:after="110"/>
      </w:pPr>
      <w:r>
        <w:rPr>
          <w:rFonts w:ascii="Times New Roman" w:hAnsi="Times New Roman" w:eastAsia="Malgun Gothic"/>
          <w:b w:val="0"/>
          <w:i/>
          <w:color w:val="555555"/>
          <w:sz w:val="22"/>
        </w:rPr>
        <w:t>(茜が声をあげて笑う。三浦が、四つめの湯呑みを伏せる。)</w:t>
      </w:r>
    </w:p>
    <w:p>
      <w:pPr>
        <w:spacing w:before="320" w:after="140"/>
      </w:pPr>
      <w:r>
        <w:rPr>
          <w:rFonts w:ascii="Times New Roman" w:hAnsi="Times New Roman" w:eastAsia="Malgun Gothic"/>
          <w:b/>
          <w:i w:val="0"/>
          <w:color w:val="1F3864"/>
          <w:sz w:val="26"/>
        </w:rPr>
        <w:t>장면 8 — 3월 11일(수) 아침, 海潮寺</w:t>
      </w:r>
    </w:p>
    <w:p>
      <w:pPr>
        <w:spacing w:before="0" w:after="110"/>
      </w:pPr>
      <w:r>
        <w:rPr>
          <w:rFonts w:ascii="Times New Roman" w:hAnsi="Times New Roman" w:eastAsia="Malgun Gothic"/>
          <w:b w:val="0"/>
          <w:i/>
          <w:color w:val="555555"/>
          <w:sz w:val="22"/>
        </w:rPr>
        <w:t>(2026年3月11日(水)、午前7時30分。海潮寺の墓地。朝の光が、苔の生えた石段を斜めに照らす。四十段ほど離れた二つの墓。ひとつは「桐生家之墓」。ひとつは「真壁家之墓」。遼が桶と柄杓を持って、桐生の墓に水をかけている。うしろに、薄いグレーのコートの澄子が立つ。小さな花束と、風呂敷包み。)</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遼。桐生先生のお墓は、毎年こうやって洗っているの。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年に三回。命日と、お盆と、三月十一日。</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(花を供えて手を合わせ)</w:t>
      </w:r>
      <w:r>
        <w:rPr>
          <w:rFonts w:ascii="Times New Roman" w:hAnsi="Times New Roman" w:eastAsia="Malgun Gothic"/>
          <w:b w:val="0"/>
          <w:i w:val="0"/>
          <w:sz w:val="22"/>
        </w:rPr>
        <w:t>去年の秋に初めてここへ来たとき、あなたの先生に、挨拶もしないで帰ってしまった。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先生は、挨拶を求める人じゃないですよ。</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そう。でも、一言だけ言わせて。(墓石に向かって)遼がお世話になりました。ありがとうございました。</w:t>
      </w:r>
    </w:p>
    <w:p>
      <w:pPr>
        <w:spacing w:before="0" w:after="110"/>
      </w:pPr>
      <w:r>
        <w:rPr>
          <w:rFonts w:ascii="Times New Roman" w:hAnsi="Times New Roman" w:eastAsia="Malgun Gothic"/>
          <w:b w:val="0"/>
          <w:i/>
          <w:color w:val="555555"/>
          <w:sz w:val="22"/>
        </w:rPr>
        <w:t>(澄子が深く頭を下げる。遼は黙って柄杓を握っている。二人は石段を上り、四十段先の真壁家の墓の前に立つ。)</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お父さんにも、毎月ここへ来ているのよ。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知っています。住職さんが教えてくれました。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お父さんが亡くなって三年と三ヶ月。……毎月、来ると、少しずつ分かるの。この人は、本当は何を言いたかったのかなって。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全然。(笑う)ただ、遺したものの話だけは、見えてきたわ。あなたに、これを見せたくて。</w:t>
      </w:r>
    </w:p>
    <w:p>
      <w:pPr>
        <w:spacing w:before="0" w:after="110"/>
      </w:pPr>
      <w:r>
        <w:rPr>
          <w:rFonts w:ascii="Times New Roman" w:hAnsi="Times New Roman" w:eastAsia="Malgun Gothic"/>
          <w:b w:val="0"/>
          <w:i/>
          <w:color w:val="555555"/>
          <w:sz w:val="22"/>
        </w:rPr>
        <w:t>(澄子が風呂敷包みを解く。中には黒い表紙の小さな手帳。栞が挟んである。)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父の手帳。</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机の引き出しの、茶の缶の下にあったの。去年の暮れに片付けていて、見つけた。(栞のページを開き、遼に向ける)読んで、くれる?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……母さんの声で聞きたいです。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私の声じゃ、頼りないけど。(ページに目を落とす)あの人の字で、こう書いてあるの。</w:t>
      </w:r>
    </w:p>
    <w:p>
      <w:pPr>
        <w:spacing w:before="0" w:after="110"/>
      </w:pPr>
      <w:r>
        <w:rPr>
          <w:rFonts w:ascii="Times New Roman" w:hAnsi="Times New Roman" w:eastAsia="Malgun Gothic"/>
          <w:b w:val="0"/>
          <w:i/>
          <w:color w:val="555555"/>
          <w:sz w:val="22"/>
        </w:rPr>
        <w:t>(澄子が、ゆっくり読む。)</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「形見とて何残すらむ春は花夏ほととぎす秋はもみぢ葉」。……良寛さんの辞世だって、横に書いてある。</w:t>
      </w:r>
    </w:p>
    <w:p>
      <w:pPr>
        <w:spacing w:before="0" w:after="110"/>
      </w:pPr>
      <w:r>
        <w:rPr>
          <w:rFonts w:ascii="Times New Roman" w:hAnsi="Times New Roman" w:eastAsia="Malgun Gothic"/>
          <w:b w:val="0"/>
          <w:i/>
          <w:color w:val="555555"/>
          <w:sz w:val="22"/>
        </w:rPr>
        <w:t>(墓地の梅の木から、小さな鳥が飛び立つ。遼が、息を吐く。)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「形見として、何を残そうか。春は花、夏はほととぎす、秋は紅葉の葉」。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そう。良寛さんは、何も残さなかったのね。ただ、季節だけ。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父は、何を思って写したんでしょう。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分からない。ただ、同じ頁の余白に、鉛筆でこうあるの。「遼に何も残せていない。茶の缶だけ」。</w:t>
      </w:r>
    </w:p>
    <w:p>
      <w:pPr>
        <w:spacing w:before="0" w:after="110"/>
      </w:pPr>
      <w:r>
        <w:rPr>
          <w:rFonts w:ascii="Times New Roman" w:hAnsi="Times New Roman" w:eastAsia="Malgun Gothic"/>
          <w:b w:val="0"/>
          <w:i/>
          <w:color w:val="555555"/>
          <w:sz w:val="22"/>
        </w:rPr>
        <w:t>(遼が、手帳に手を伸ばす。ためらってから、指先でその鉛筆の跡をなぞる。)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……缶は、いただきました。炒って、飲みました。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少し焦がしたって、三浦さんが電話で教えてくれたわ。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苦かったです。でも飲めました。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(笑って、目の端を押さえる)</w:t>
      </w:r>
      <w:r>
        <w:rPr>
          <w:rFonts w:ascii="Times New Roman" w:hAnsi="Times New Roman" w:eastAsia="Malgun Gothic"/>
          <w:b w:val="0"/>
          <w:i w:val="0"/>
          <w:sz w:val="22"/>
        </w:rPr>
        <w:t>あの人らしい。残したのが、焦げ味だなんて。</w:t>
      </w:r>
    </w:p>
    <w:p>
      <w:pPr>
        <w:spacing w:before="0" w:after="110"/>
      </w:pPr>
      <w:r>
        <w:rPr>
          <w:rFonts w:ascii="Times New Roman" w:hAnsi="Times New Roman" w:eastAsia="Malgun Gothic"/>
          <w:b w:val="0"/>
          <w:i/>
          <w:color w:val="555555"/>
          <w:sz w:val="22"/>
        </w:rPr>
        <w:t>(遼は手帳を閉じる。栞を戻して、澄子に返そうとする。澄子は首を横に振る。)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あなたが持っていて。形見というのは、残す側が決めるものじゃなくて、受け取った人が決めるものよ。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(遼は手帳を胸の内ポケットにしまう。二人で、墓の前に立ち続ける。遠くで、トラックの音。波の音は、ここまでは届かない。)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遼。今日は、波戸の浜に行くのね。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私も、後ろのほうでいいから、立たせて。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前でいいですよ。母さんは、ここの家族ですから。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(遼を見て、少し驚いた顔のあと、かすかに笑う)</w:t>
      </w:r>
      <w:r>
        <w:rPr>
          <w:rFonts w:ascii="Times New Roman" w:hAnsi="Times New Roman" w:eastAsia="Malgun Gothic"/>
          <w:b w:val="0"/>
          <w:i w:val="0"/>
          <w:sz w:val="22"/>
        </w:rPr>
        <w:t>……そう。じゃ、前に行く。</w:t>
      </w:r>
    </w:p>
    <w:p>
      <w:pPr>
        <w:spacing w:before="320" w:after="140"/>
      </w:pPr>
      <w:r>
        <w:rPr>
          <w:rFonts w:ascii="Times New Roman" w:hAnsi="Times New Roman" w:eastAsia="Malgun Gothic"/>
          <w:b/>
          <w:i w:val="0"/>
          <w:color w:val="1F3864"/>
          <w:sz w:val="26"/>
        </w:rPr>
        <w:t>장면 9 — 같은 날 오후 2시 46분, 파도 길의 끝</w:t>
      </w:r>
    </w:p>
    <w:p>
      <w:pPr>
        <w:spacing w:before="0" w:after="110"/>
      </w:pPr>
      <w:r>
        <w:rPr>
          <w:rFonts w:ascii="Times New Roman" w:hAnsi="Times New Roman" w:eastAsia="Malgun Gothic"/>
          <w:b w:val="0"/>
          <w:i/>
          <w:color w:val="555555"/>
          <w:sz w:val="22"/>
        </w:rPr>
        <w:t>(午後2時。波戸町の海岸。防潮堤の内側の一角は、去年から規制が解けて、白い花が供えられるようになった。祭壇の長机に、白い菊、百合、小さな石。その真ん中に、麻紐を巻いた青緑のガラス浮き球が置かれている。三浦が風呂敷で運んできたものだ。大城がマイクの前に立つ。参列者は百人あまり。前列に和代、翔太、志賀、浜口、澄子。柚木と神崎は少し離れて立つ。春の日が、海面に長い金の帯を引い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みなさん、ありがとうございます。十五年目の三月十一日です。</w:t>
      </w:r>
    </w:p>
    <w:p>
      <w:pPr>
        <w:spacing w:before="0" w:after="110"/>
      </w:pPr>
      <w:r>
        <w:rPr>
          <w:rFonts w:ascii="Times New Roman" w:hAnsi="Times New Roman" w:eastAsia="Malgun Gothic"/>
          <w:b w:val="0"/>
          <w:i/>
          <w:color w:val="555555"/>
          <w:sz w:val="22"/>
        </w:rPr>
        <w:t>(風の音。海鳥の声。)</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五年前、この浜で、私は「国の責任」の話をしました。十年前は、まだ歩いてこの浜に来られなかった人がいました。今日は、……海の話をします。</w:t>
      </w:r>
    </w:p>
    <w:p>
      <w:pPr>
        <w:spacing w:before="0" w:after="110"/>
      </w:pPr>
      <w:r>
        <w:rPr>
          <w:rFonts w:ascii="Times New Roman" w:hAnsi="Times New Roman" w:eastAsia="Malgun Gothic"/>
          <w:b w:val="0"/>
          <w:i/>
          <w:color w:val="555555"/>
          <w:sz w:val="22"/>
        </w:rPr>
        <w:t>(参列者の何人かが、顔を上げる。)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海は、悪くありません。魚も、悪くありません。悪いのは、……いや、悪い人はまだ裁判の途中です。(静かな笑い)今日は、悪い人を探さない日にします。亡くなった方と、帰ってきた方と、まだ帰れない方に、手を合わせる日にします。</w:t>
      </w:r>
    </w:p>
    <w:p>
      <w:pPr>
        <w:spacing w:before="0" w:after="110"/>
      </w:pPr>
      <w:r>
        <w:rPr>
          <w:rFonts w:ascii="Times New Roman" w:hAnsi="Times New Roman" w:eastAsia="Malgun Gothic"/>
          <w:b w:val="0"/>
          <w:i/>
          <w:color w:val="555555"/>
          <w:sz w:val="22"/>
        </w:rPr>
        <w:t>(防災無線のスピーカーが、遠くで小さく鳴る。)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百十二人の原告のうち、昨年までに亡くなった方が、四十七人。エンドウ・サブロウさんは、その中の一人です。今日は、エンドウさんの浮き球を、ここに置きました。……うちの団長が、持ってきてくれました。</w:t>
      </w:r>
    </w:p>
    <w:p>
      <w:pPr>
        <w:spacing w:before="0" w:after="110"/>
      </w:pPr>
      <w:r>
        <w:rPr>
          <w:rFonts w:ascii="Times New Roman" w:hAnsi="Times New Roman" w:eastAsia="Malgun Gothic"/>
          <w:b w:val="0"/>
          <w:i/>
          <w:color w:val="555555"/>
          <w:sz w:val="22"/>
        </w:rPr>
        <w:t>(和代が、両手で浮き球の紐に触れる。)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では、時間です。黙祷。</w:t>
      </w:r>
    </w:p>
    <w:p>
      <w:pPr>
        <w:spacing w:before="0" w:after="110"/>
      </w:pPr>
      <w:r>
        <w:rPr>
          <w:rFonts w:ascii="Times New Roman" w:hAnsi="Times New Roman" w:eastAsia="Malgun Gothic"/>
          <w:b w:val="0"/>
          <w:i/>
          <w:color w:val="555555"/>
          <w:sz w:val="22"/>
        </w:rPr>
        <w:t>(サイレンが、長く鳴る。全員が目を閉じる。風が祭壇の白布を揺らす。波の音がいっそう近い。)</w:t>
      </w:r>
    </w:p>
    <w:p>
      <w:pPr>
        <w:spacing w:before="0" w:after="110"/>
      </w:pPr>
      <w:r>
        <w:rPr>
          <w:rFonts w:ascii="Times New Roman" w:hAnsi="Times New Roman" w:eastAsia="Malgun Gothic"/>
          <w:b w:val="0"/>
          <w:i/>
          <w:color w:val="555555"/>
          <w:sz w:val="22"/>
        </w:rPr>
        <w:t>(遼は目を閉じたまま、胸の内ポケットの手帳に手を当てる。澄子が横で、静かに手を合わせている。)</w:t>
      </w:r>
    </w:p>
    <w:p>
      <w:pPr>
        <w:spacing w:before="0" w:after="110"/>
      </w:pPr>
      <w:r>
        <w:rPr>
          <w:rFonts w:ascii="Times New Roman" w:hAnsi="Times New Roman" w:eastAsia="Malgun Gothic"/>
          <w:b w:val="0"/>
          <w:i/>
          <w:color w:val="555555"/>
          <w:sz w:val="22"/>
        </w:rPr>
        <w:t>(一分。サイレンがもう一度鳴る。目を開ける。浮き球が、午後の光を受けて青緑に透けている。ガラスの内側で、小さな泡が一粒、止まったまま光っている。)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(浮き球に向かって、小声で)</w:t>
      </w:r>
      <w:r>
        <w:rPr>
          <w:rFonts w:ascii="Times New Roman" w:hAnsi="Times New Roman" w:eastAsia="Malgun Gothic"/>
          <w:b w:val="0"/>
          <w:i w:val="0"/>
          <w:sz w:val="22"/>
        </w:rPr>
        <w:t>お父さん、見てるか。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おれ、あそこのガレージ、来月から開けるよ。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開けるって、あんた、もう去年から開けてるでしょ。</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いや、看板を。ちゃんと掛けるんだ。「小松モータース」って。</w:t>
      </w:r>
    </w:p>
    <w:p>
      <w:pPr>
        <w:spacing w:before="0" w:after="110"/>
      </w:pPr>
      <w:r>
        <w:rPr>
          <w:rFonts w:ascii="Times New Roman" w:hAnsi="Times New Roman" w:eastAsia="Malgun Gothic"/>
          <w:b w:val="0"/>
          <w:i/>
          <w:color w:val="555555"/>
          <w:sz w:val="22"/>
        </w:rPr>
        <w:t>(和代が笑う。笑いのまま、涙が落ちる。)</w:t>
      </w:r>
    </w:p>
    <w:p>
      <w:pPr>
        <w:spacing w:before="0" w:after="110"/>
      </w:pPr>
      <w:r>
        <w:rPr>
          <w:rFonts w:ascii="Times New Roman" w:hAnsi="Times New Roman" w:eastAsia="Malgun Gothic"/>
          <w:b w:val="0"/>
          <w:i/>
          <w:color w:val="555555"/>
          <w:sz w:val="22"/>
        </w:rPr>
        <w:t>(祭壇の端で、柚木がメモ帳に何かを書いている。書き終えて、遼のほうへ歩いてくる。)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真壁さん。記事の最後の一行、決まりました。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聞いてもいいですか。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(メモ帳を開いて)</w:t>
      </w:r>
      <w:r>
        <w:rPr>
          <w:rFonts w:ascii="Times New Roman" w:hAnsi="Times New Roman" w:eastAsia="Malgun Gothic"/>
          <w:b w:val="0"/>
          <w:i w:val="0"/>
          <w:sz w:val="22"/>
        </w:rPr>
        <w:t>「十五年目の三月十一日、浜に潮の匂いが戻っていた。」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戻っていた、ですか。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戻っていた、です。戻ったとは書きません。まだ、戻る途中ですから。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いい一行です。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先生の台詞を借りました。去年の秋の、「結論は書かないでください」。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借り賃は、お茶で。</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四月、東京に行く前に、一杯いただきます。</w:t>
      </w:r>
    </w:p>
    <w:p>
      <w:pPr>
        <w:spacing w:before="0" w:after="110"/>
      </w:pPr>
      <w:r>
        <w:rPr>
          <w:rFonts w:ascii="Times New Roman" w:hAnsi="Times New Roman" w:eastAsia="Malgun Gothic"/>
          <w:b w:val="0"/>
          <w:i/>
          <w:color w:val="555555"/>
          <w:sz w:val="22"/>
        </w:rPr>
        <w:t>(神崎が、少し離れた場所から、遼に向かって黙礼する。遼も黙礼を返す。その後ろで、志賀が浜口の肩を叩いて、二人でゆっくり波打ち際へ歩いていく。)</w:t>
      </w:r>
    </w:p>
    <w:p>
      <w:pPr>
        <w:spacing w:before="0" w:after="110"/>
      </w:pPr>
      <w:r>
        <w:rPr>
          <w:rFonts w:ascii="Times New Roman" w:hAnsi="Times New Roman" w:eastAsia="Malgun Gothic"/>
          <w:b w:val="0"/>
          <w:i/>
          <w:color w:val="555555"/>
          <w:sz w:val="22"/>
        </w:rPr>
        <w:t>(澄子が、浮き球の前に立つ。小さくお辞儀をして、遼を見る。)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遼。春は花、ね。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桜は、まだ咲いてないけど。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蕾は、もう硬くないです。(防潮堤の向こう、海に面した桜並木の枝が、ほんのり赤い)</w:t>
      </w:r>
    </w:p>
    <w:p>
      <w:pPr>
        <w:spacing w:before="0" w:after="110"/>
      </w:pPr>
      <w:r>
        <w:rPr>
          <w:rFonts w:ascii="Times New Roman" w:hAnsi="Times New Roman" w:eastAsia="Malgun Gothic"/>
          <w:b w:val="0"/>
          <w:i/>
          <w:color w:val="555555"/>
          <w:sz w:val="22"/>
        </w:rPr>
        <w:t>(海風が吹き、浮き球の紐がきしと鳴る。三浦が、風呂敷を持って近づいてくる。)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真壁さん、そろそろ。浮き球、事務所に連れて帰りますね。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ええ。……ただいま、と言わせてあげてください。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事務所の窓際で、ですか。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はい。そこが、いまの家ですから。</w:t>
      </w:r>
    </w:p>
    <w:p>
      <w:pPr>
        <w:spacing w:before="0" w:after="110"/>
      </w:pPr>
      <w:r>
        <w:rPr>
          <w:rFonts w:ascii="Times New Roman" w:hAnsi="Times New Roman" w:eastAsia="Malgun Gothic"/>
          <w:b w:val="0"/>
          <w:i/>
          <w:color w:val="555555"/>
          <w:sz w:val="22"/>
        </w:rPr>
        <w:t>(三浦が、浮き球を風呂敷に包む。包みながら、小さく言う。「おかえりなさい」。海から吹く風が、白い花びらを一枚、さらっていく。)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료칸(良寛, 1758~1831)의 사세(辞世)로 전하는 노래(에도 후기): «形見とて何残すらむ春は花夏ほととぎす秋はもみぢ葉» — 한국어 해설: "유품으로 무엇을 남길까. 봄에는 꽃, 여름에는 두견새, 가을에는 단풍잎." 평생 무소유로 살았던 승려가 남길 것은 물건이 아니라 계절뿐이라고 노래한 작품이다. 장면 8에서 시즈코가 이사오의 손수첩에서 이 노래를 읽어 주며 「形見は残す側ではなく受け取った側が決める」고 아들에게 말한다. 이사오가 남긴 것은 번차 통, 그리고 이 필사 한 장이라는 것이 이 화의 '유품'의 의미다. 2부 11화의 『平家物語』(諸行無常)가 '언젠가 끝나는 것'을 말했다면, 이 노래는 '끝난 뒤에 남는 것'을 말한다.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«一部認容» — 한국어 해설: "일부 인용". 소송에서 청구의 일부만 법원이 받아들이는 판결(주문에서 「その余の請求を棄却する」가 붙음). 아카네가 「勝訴」「敗訴」를 피하고 기자회견에서 쓴 법률용어. 정중어. 장면 4·6.</w:t>
      </w:r>
    </w:p>
    <w:p>
      <w:pPr>
        <w:spacing w:before="0" w:after="110"/>
      </w:pPr>
      <w:r>
        <w:rPr>
          <w:rFonts w:ascii="Times New Roman" w:hAnsi="Times New Roman" w:eastAsia="Malgun Gothic"/>
          <w:b w:val="0"/>
          <w:i w:val="0"/>
          <w:sz w:val="22"/>
        </w:rPr>
        <w:t>«相当因果関係» — 한국어 해설: "상당인과관계". 손해배상에서 행위와 손해 사이에 법적으로 책임을 지울 수 있는 정도의 인과관계. 판결 이유(장면 5)에서 재판장이 방류 직후 반년은 인정하고 그 후는 다른 요인과 구별되지 않는다며 범위를 제한하는 핵심어. 법률용어.</w:t>
      </w:r>
    </w:p>
    <w:p>
      <w:pPr>
        <w:spacing w:before="0" w:after="110"/>
      </w:pPr>
      <w:r>
        <w:rPr>
          <w:rFonts w:ascii="Times New Roman" w:hAnsi="Times New Roman" w:eastAsia="Malgun Gothic"/>
          <w:b w:val="0"/>
          <w:i w:val="0"/>
          <w:sz w:val="22"/>
        </w:rPr>
        <w:t>«形見» — 한국어 해설: "유품, 기념품". 죽은 사람이 남긴 물건. 시즈코가 「形見というのは受け取った人が決めるもの」라고 쓰는 일상어(보통체·가족 간). 장면 8.</w:t>
      </w:r>
    </w:p>
    <w:p>
      <w:pPr>
        <w:spacing w:before="0" w:after="110"/>
      </w:pPr>
      <w:r>
        <w:rPr>
          <w:rFonts w:ascii="Times New Roman" w:hAnsi="Times New Roman" w:eastAsia="Malgun Gothic"/>
          <w:b w:val="0"/>
          <w:i w:val="0"/>
          <w:sz w:val="22"/>
        </w:rPr>
        <w:t>«おかえりなさい / ただいま» — 한국어 해설: "다녀오셨어요 / 다녀왔습니다". 집에 돌아온 사람을 맞는 인사. 쇼타가 浮き球에게 「ただいま」, 미우라가 浮き球에게 「おかえりなさい」, 아카네가 가즈요에게 쓴다. 귀환의 의미로 겹치는 말. 정중어(おかえりなさい)·평어(ただいま). 장면 2·9.</w:t>
      </w:r>
    </w:p>
    <w:p>
      <w:pPr>
        <w:spacing w:before="0" w:after="110"/>
      </w:pPr>
      <w:r>
        <w:rPr>
          <w:rFonts w:ascii="Times New Roman" w:hAnsi="Times New Roman" w:eastAsia="Malgun Gothic"/>
          <w:b w:val="0"/>
          <w:i w:val="0"/>
          <w:sz w:val="22"/>
        </w:rPr>
        <w:t>«～だべ» — 한국어 해설: "~지, ~잖아". 하마도리풍 도호쿠 방언의 확인 어미(표준어 「～だろう」). 쇼타·시가의 말투. 「団長って、顔を出す人だべ」「宿題か、…だべ」. 평어(방언). 장면 2·6.</w:t>
      </w:r>
    </w:p>
    <w:p>
      <w:pPr>
        <w:spacing w:before="0" w:after="110"/>
      </w:pPr>
      <w:r>
        <w:rPr>
          <w:rFonts w:ascii="Times New Roman" w:hAnsi="Times New Roman" w:eastAsia="Malgun Gothic"/>
          <w:b w:val="0"/>
          <w:i w:val="0"/>
          <w:sz w:val="22"/>
        </w:rPr>
        <w:t>«一言» — 한국어 해설: "한마디". 「一言お願いします」「一言だけ言わせて」처럼 짧은 발언을 청하거나 허락받을 때 쓴다. 가즈요가 단장으로서 불려 나갔던 일화와 시즈코가 기류의 묘에 인사하는 장면에서 반복. 장면 2·8.</w:t>
      </w:r>
    </w:p>
    <w:p>
      <w:pPr>
        <w:spacing w:before="240" w:after="110"/>
      </w:pPr>
      <w:r>
        <w:rPr>
          <w:rFonts w:ascii="Times New Roman" w:hAnsi="Times New Roman" w:eastAsia="Malgun Gothic"/>
          <w:b w:val="0"/>
          <w:i/>
          <w:color w:val="555555"/>
          <w:sz w:val="22"/>
        </w:rPr>
        <w:t>[11화 끝 — 다음 화 예고: 12화 「四代目」(4대째) — 판결 이튿날부터 4월 초까지, 항소 준비와 봄이 깃든 사무소에서 료가 다음 세대(리쿠·미오·쇼타)에게 찻잔의 순번을 넘기기 시작한다. 재출마 여부는 아직 미정. 간판은 「桐生法律事務所」 그대로.]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