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3부 7화 — 「누가 광장을 차지하나」 (Хто візьме Площу)</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오를렌코(26세, «리흐타르» 공동대표, 광장 협상단 법률대리인) / 카탸 리센코(28세, «리흐타르» 실무 총괄) / 글리브 오스타프추크(23세, «리흐타르» 핫라인 담당) / 라이사 스테파니우나 오파나센코(61세, 퇴직 변호사) / 지나이다 티모피이우나 소콜렌코(«콤파스 아우디트» 감사관, 30년 경력) / 다리나 보우크(29세, «쿠리에르» 기자) / 이호르 사흐노(45세, 과도 정부 총리 자문 — 이 화의 새 인물) / 아르카디 드미트로비치 레셰트냐크(«아르카-홀딩» 소유주, 이 화에서 첫 직접 등장) / 에두아르드 소쿠르(41세, «아르카-홀딩» 법무이사, 과도 정부 경제부 장관 후보) / 레셰트냐크의 경호원 / «오브리이» 방송 기술자 / 광장의 노부인 / 파블로 흐리시코(26세, 군중 속 먼 모습만)</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2월 20일(목)~25일(화), 키이우. 6화에서 빈 관저의 젖은 장부가 감사법인 «콤파스 아우디트»의 지나이다 손에 들어갔고, 도피한 옛 대통령의 자리는 임시로 꾸려진 과도 정부가 메운다. 목요일 밤 최고라다 사이트에 18명의 장관 후보 명단이 올라오고, 일요일 광장 집회가 '거수'로 명단에 의견을 밝히며 화요일 라다가 표결한다. 이 화의 광장·집회·명단은 가상이며 실존 인물·실제 사건과 무관하다. 3부 1화에서 파블로와 결별한 올레스의 백리향 차 다섯 번째 잔은 여전히 빈 의자 몫이다. 옥사나는 오스트로호르스크 구치소에 있고 재판 기일은 3월 14일로 잡혀 있다.</w:t>
      </w:r>
    </w:p>
    <w:p>
      <w:r>
        <w:rPr>
          <w:rFonts w:ascii="Times New Roman" w:hAnsi="Times New Roman" w:eastAsia="Times New Roman"/>
          <w:b/>
          <w:i w:val="0"/>
          <w:sz w:val="26"/>
        </w:rPr>
        <w:t>장면 1 — 2월 20일(목) 아침 8시 40분, 포딜 사무실</w:t>
      </w:r>
    </w:p>
    <w:p>
      <w:r>
        <w:rPr>
          <w:rFonts w:ascii="Times New Roman" w:hAnsi="Times New Roman" w:eastAsia="Times New Roman"/>
          <w:b w:val="0"/>
          <w:i/>
          <w:sz w:val="22"/>
        </w:rPr>
        <w:t>(Четвер, 20 лютого. Офіс на Костянтинівській. Вікна запітніли. На дошці зліва — три старі колонки: «Райвідділи», «Суди», «Лікарні»; справа Катя щойно приклеїла аркуш із написом «УРЯД» і дев'ятнадцять порожніх магнітів. Гліб читає з екрана, на столі дві склянки і чужий, акуратно замотаний у рушник термос.)</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«Склад уряду народної довіри». Вісімнадцять прізвищ. Виклали о третій ночі, щоб ніхто не встиг прочитати.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Це як договір дрібним шрифтом: найцікавіше — внизу.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Читай по черзі. Я розвішую.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Прем'єр — той, якого ми знаємо. Оборона, внутрішні справи, закордонні — нормальні. Юстиція — Корсак.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 чайника, не обертається)</w:t>
      </w:r>
      <w:r>
        <w:rPr>
          <w:rFonts w:ascii="Times New Roman" w:hAnsi="Times New Roman" w:eastAsia="Times New Roman"/>
          <w:b w:val="0"/>
          <w:i w:val="0"/>
          <w:sz w:val="22"/>
        </w:rPr>
        <w:t xml:space="preserve"> Корсак.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«Корсак і партнери». Тієї самої контори. </w:t>
      </w:r>
      <w:r>
        <w:rPr>
          <w:rFonts w:ascii="Times New Roman" w:hAnsi="Times New Roman" w:eastAsia="Times New Roman"/>
          <w:b w:val="0"/>
          <w:i/>
          <w:sz w:val="22"/>
        </w:rPr>
        <w:t>(ставить магніт, довго не відпускає)</w:t>
      </w:r>
      <w:r>
        <w:rPr>
          <w:rFonts w:ascii="Times New Roman" w:hAnsi="Times New Roman" w:eastAsia="Times New Roman"/>
          <w:b w:val="0"/>
          <w:i w:val="0"/>
          <w:sz w:val="22"/>
        </w:rPr>
        <w:t xml:space="preserve"> Павлового шефа — в юстицію.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Читай далі.</w:t>
      </w:r>
    </w:p>
    <w:p>
      <w:r>
        <w:rPr>
          <w:rFonts w:ascii="Times New Roman" w:hAnsi="Times New Roman" w:eastAsia="Times New Roman"/>
          <w:b w:val="0"/>
          <w:i/>
          <w:sz w:val="22"/>
        </w:rPr>
        <w:t>(Двері відчиняються без стуку. Заходить Зінаїда Тимофіївна, у сірому пальті, з великою течкою під пахвою. Роздягається неквапом, як у себе вдома.)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Доброго ранку. Я без запрошення, бо дзвонити ви не встигли б. Мені Дарина дала адресу. </w:t>
      </w:r>
      <w:r>
        <w:rPr>
          <w:rFonts w:ascii="Times New Roman" w:hAnsi="Times New Roman" w:eastAsia="Times New Roman"/>
          <w:b w:val="0"/>
          <w:i/>
          <w:sz w:val="22"/>
        </w:rPr>
        <w:t>(бачить чужий термос)</w:t>
      </w:r>
      <w:r>
        <w:rPr>
          <w:rFonts w:ascii="Times New Roman" w:hAnsi="Times New Roman" w:eastAsia="Times New Roman"/>
          <w:b w:val="0"/>
          <w:i w:val="0"/>
          <w:sz w:val="22"/>
        </w:rPr>
        <w:t xml:space="preserve"> О, це мій. Я вчора забула.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Зінаїдо. Чай будете? Свіжий, чебрець.</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Ні, дякую. Я вже. </w:t>
      </w:r>
      <w:r>
        <w:rPr>
          <w:rFonts w:ascii="Times New Roman" w:hAnsi="Times New Roman" w:eastAsia="Times New Roman"/>
          <w:b w:val="0"/>
          <w:i/>
          <w:sz w:val="22"/>
        </w:rPr>
        <w:t>(відкручує свій термос, наливає у кришку, потім — у дві склянки зі столу, не питаючи)</w:t>
      </w:r>
      <w:r>
        <w:rPr>
          <w:rFonts w:ascii="Times New Roman" w:hAnsi="Times New Roman" w:eastAsia="Times New Roman"/>
          <w:b w:val="0"/>
          <w:i w:val="0"/>
          <w:sz w:val="22"/>
        </w:rPr>
        <w:t xml:space="preserve"> Тридцять років аудиту. Перше, що я навчилася: у чужій конторі починай із чаю. Люди розкриваються вдвічі швидше.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склянку)</w:t>
      </w:r>
      <w:r>
        <w:rPr>
          <w:rFonts w:ascii="Times New Roman" w:hAnsi="Times New Roman" w:eastAsia="Times New Roman"/>
          <w:b w:val="0"/>
          <w:i w:val="0"/>
          <w:sz w:val="22"/>
        </w:rPr>
        <w:t xml:space="preserve"> Це ж наш прийом.</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Це не ваш. Це вікове. </w:t>
      </w:r>
      <w:r>
        <w:rPr>
          <w:rFonts w:ascii="Times New Roman" w:hAnsi="Times New Roman" w:eastAsia="Times New Roman"/>
          <w:b w:val="0"/>
          <w:i/>
          <w:sz w:val="22"/>
        </w:rPr>
        <w:t>(кладе течку на стіл)</w:t>
      </w:r>
      <w:r>
        <w:rPr>
          <w:rFonts w:ascii="Times New Roman" w:hAnsi="Times New Roman" w:eastAsia="Times New Roman"/>
          <w:b w:val="0"/>
          <w:i w:val="0"/>
          <w:sz w:val="22"/>
        </w:rPr>
        <w:t xml:space="preserve"> Тут витяги з реєстру на всіх вісімнадцятьох. Засновники, директори, наглядові ради, державні закупівлі за останні п'ять років. Я попросила в колег. А ви що робите з прізвищами?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Розвішуємо.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Це добре. Тоді давайте їх прочитаємо ще й очима.</w:t>
      </w:r>
    </w:p>
    <w:p>
      <w:r>
        <w:rPr>
          <w:rFonts w:ascii="Times New Roman" w:hAnsi="Times New Roman" w:eastAsia="Times New Roman"/>
          <w:b w:val="0"/>
          <w:i/>
          <w:sz w:val="22"/>
        </w:rPr>
        <w:t>(Вони розкладають аркуші по столу. Гліб веде пальцем по стовпчику.)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Сокур Едуард. Міністр економіки. «Арка-Консалтинг» — директор із двадцять першого червня одинадцятого року. Засновник — «Арка-Холдинг».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Той, що пропонував нам чотириста вісімдесят тисяч.</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Через фонд. Ми їх не взяли.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Бродін Роман. Міністр енергетики. Член наглядової ради «Острогорськкоксу» до минулого грудня. Карпець Леонід. Голова Фонду держмайна. Юрист «Арка-Холдингу», чотирнадцять договорів. Шульга Максим. Заступник міністра екології. До минулого місяця — директор «Колор-Текс».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«Колор-Текс». Та, що фарбувала Кам'яну в синє.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І Мартинюк. Голова Острогорської обласної адміністрації. Генеральний директор «Обрій-медіа».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(оглядає дошку)</w:t>
      </w:r>
      <w:r>
        <w:rPr>
          <w:rFonts w:ascii="Times New Roman" w:hAnsi="Times New Roman" w:eastAsia="Times New Roman"/>
          <w:b w:val="0"/>
          <w:i w:val="0"/>
          <w:sz w:val="22"/>
        </w:rPr>
        <w:t xml:space="preserve"> П'ятеро з вісімнадцяти.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все те золото, що блищить. А тут і блищить небагато.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Ось де собака заритий. Одне прізвище — випадковість. Два — збіг. П'ять — це вже штатний розклад.</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Рука руку миє.</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Мені здається, ви щось збираєтесь зробити.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Збираємося прочитати.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Тоді я лишу вам течку. І термос теж. Я ще повернуся.</w:t>
      </w:r>
    </w:p>
    <w:p>
      <w:r>
        <w:rPr>
          <w:rFonts w:ascii="Times New Roman" w:hAnsi="Times New Roman" w:eastAsia="Times New Roman"/>
          <w:b/>
          <w:i w:val="0"/>
          <w:sz w:val="26"/>
        </w:rPr>
        <w:t>장면 2 — 2월 21일(금) 오전 11시, 과도 정부 접견실</w:t>
      </w:r>
    </w:p>
    <w:p>
      <w:r>
        <w:rPr>
          <w:rFonts w:ascii="Times New Roman" w:hAnsi="Times New Roman" w:eastAsia="Times New Roman"/>
          <w:b w:val="0"/>
          <w:i/>
          <w:sz w:val="22"/>
        </w:rPr>
        <w:t>(П'ятниця. Урядовий квартал, кабінет на третьому поверсі. Пахне свіжою фарбою і чужим парфумом. Радник прем'єра Ігор Сахно, сорок п'ять років, у піджаку, який ще не став його. На столі: два телефони, вазочка з цукерками, прапорець.)</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Олесю Миколайовичу, дякую, що знайшли час. Кава?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ні.</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Тоді одразу. </w:t>
      </w:r>
      <w:r>
        <w:rPr>
          <w:rFonts w:ascii="Times New Roman" w:hAnsi="Times New Roman" w:eastAsia="Times New Roman"/>
          <w:b w:val="0"/>
          <w:i/>
          <w:sz w:val="22"/>
        </w:rPr>
        <w:t>(відкриває теку)</w:t>
      </w:r>
      <w:r>
        <w:rPr>
          <w:rFonts w:ascii="Times New Roman" w:hAnsi="Times New Roman" w:eastAsia="Times New Roman"/>
          <w:b w:val="0"/>
          <w:i w:val="0"/>
          <w:sz w:val="22"/>
        </w:rPr>
        <w:t xml:space="preserve"> Прем'єр просив передати: він вас пам'ятає. Із першої ночі, коли ви сиділи біля переговорного столу. Корсак — міністр юстиції, він бере вас заступником. Реформа правосуддя, нова процедура відбору суддів. Кабінет на цьому ж поверсі.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Заступником міністра.</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Ви наймолодший заступник за двадцять років. І «Ліхтар» не втрачає нічого. Грант, приміщення в центрі, юридична експертиза — що попросите.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я маю зробити?</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Нічого особливого. В неділю на Площі велике віче. Люди мають почути, що це уряд довіри. </w:t>
      </w:r>
      <w:r>
        <w:rPr>
          <w:rFonts w:ascii="Times New Roman" w:hAnsi="Times New Roman" w:eastAsia="Times New Roman"/>
          <w:b w:val="0"/>
          <w:i/>
          <w:sz w:val="22"/>
        </w:rPr>
        <w:t>(киває)</w:t>
      </w:r>
      <w:r>
        <w:rPr>
          <w:rFonts w:ascii="Times New Roman" w:hAnsi="Times New Roman" w:eastAsia="Times New Roman"/>
          <w:b w:val="0"/>
          <w:i w:val="0"/>
          <w:sz w:val="22"/>
        </w:rPr>
        <w:t xml:space="preserve"> Достатньо кількох слів зі сцени. Від вас. Вас люблять.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Люди почують, що я заступник міністра, якого вони не обирали.</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Люди почують, що нарешті є хто працює, а не мітингує. Олесю Миколайовичу, країна без уряду — три дні. Газ, пенсії, кордони. Піврічний платіж по боргу. Ми не можемо чекати, поки хтось перевірить кожну анкету.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бачив анкети.</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w:t>
      </w:r>
      <w:r>
        <w:rPr>
          <w:rFonts w:ascii="Times New Roman" w:hAnsi="Times New Roman" w:eastAsia="Times New Roman"/>
          <w:b w:val="0"/>
          <w:i/>
          <w:sz w:val="22"/>
        </w:rPr>
        <w:t>(на мить завмирає)</w:t>
      </w:r>
      <w:r>
        <w:rPr>
          <w:rFonts w:ascii="Times New Roman" w:hAnsi="Times New Roman" w:eastAsia="Times New Roman"/>
          <w:b w:val="0"/>
          <w:i w:val="0"/>
          <w:sz w:val="22"/>
        </w:rPr>
        <w:t xml:space="preserve"> Прошу?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Реєстр відкритий. П'ятеро. Сокур, Бродін, Карпець, Шульга, Мартинюк.</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Фахівці. Енергетику без енергетиків не розпалиш. Хто вам скаже, де вмикається світло, студенти?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Ті, хто вмикає, не обов'язково ті, хто платить за світло.</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w:t>
      </w:r>
      <w:r>
        <w:rPr>
          <w:rFonts w:ascii="Times New Roman" w:hAnsi="Times New Roman" w:eastAsia="Times New Roman"/>
          <w:b w:val="0"/>
          <w:i/>
          <w:sz w:val="22"/>
        </w:rPr>
        <w:t>(стишено)</w:t>
      </w:r>
      <w:r>
        <w:rPr>
          <w:rFonts w:ascii="Times New Roman" w:hAnsi="Times New Roman" w:eastAsia="Times New Roman"/>
          <w:b w:val="0"/>
          <w:i w:val="0"/>
          <w:sz w:val="22"/>
        </w:rPr>
        <w:t xml:space="preserve"> Послухайте. Це пропозиція, яка не повториться. Дарованому коневі в зуби не дивляться.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зуби оглядаю, Ігоре Володимировичу. Я питаю, чий це кінь. Дякую. Ні.</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Ви ще подумаєте. Вам до неділі є час.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(встаючи)</w:t>
      </w:r>
      <w:r>
        <w:rPr>
          <w:rFonts w:ascii="Times New Roman" w:hAnsi="Times New Roman" w:eastAsia="Times New Roman"/>
          <w:b w:val="0"/>
          <w:i w:val="0"/>
          <w:sz w:val="22"/>
        </w:rPr>
        <w:t xml:space="preserve"> Одне прохання. Мікрофон на Площі нехай буде в кожного, хто захоче сказати. Не лише в тих, кого ви внесете в програму.</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w:t>
      </w:r>
      <w:r>
        <w:rPr>
          <w:rFonts w:ascii="Times New Roman" w:hAnsi="Times New Roman" w:eastAsia="Times New Roman"/>
          <w:b w:val="0"/>
          <w:i/>
          <w:sz w:val="22"/>
        </w:rPr>
        <w:t>(вичікує, потім киває)</w:t>
      </w:r>
      <w:r>
        <w:rPr>
          <w:rFonts w:ascii="Times New Roman" w:hAnsi="Times New Roman" w:eastAsia="Times New Roman"/>
          <w:b w:val="0"/>
          <w:i w:val="0"/>
          <w:sz w:val="22"/>
        </w:rPr>
        <w:t xml:space="preserve"> Список виступів — наш. Вас у ньому поки що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прийду без запрошення. Це ж Площа.</w:t>
      </w:r>
    </w:p>
    <w:p>
      <w:r>
        <w:rPr>
          <w:rFonts w:ascii="Times New Roman" w:hAnsi="Times New Roman" w:eastAsia="Times New Roman"/>
          <w:b/>
          <w:i w:val="0"/>
          <w:sz w:val="26"/>
        </w:rPr>
        <w:t>장면 3 — 2월 21일(금) 밤, 사무실</w:t>
      </w:r>
    </w:p>
    <w:p>
      <w:r>
        <w:rPr>
          <w:rFonts w:ascii="Times New Roman" w:hAnsi="Times New Roman" w:eastAsia="Times New Roman"/>
          <w:b w:val="0"/>
          <w:i/>
          <w:sz w:val="22"/>
        </w:rPr>
        <w:t>(Пізній вечір. Офіс. На столі — течка Зінаїди, термос, чотири склянки. Гліб, Катя, Опанасенко. Зінаїда присіла з краю з окулярами на кінчику носа. П'ята склянка стоїть перед порожнім стільцем. Олесь зачиняє за собою двері.)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Заступник міністра юстиції. Кабінет на третьому поверсі. Окремий вхід.</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І що ти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кулак)</w:t>
      </w:r>
      <w:r>
        <w:rPr>
          <w:rFonts w:ascii="Times New Roman" w:hAnsi="Times New Roman" w:eastAsia="Times New Roman"/>
          <w:b w:val="0"/>
          <w:i w:val="0"/>
          <w:sz w:val="22"/>
        </w:rPr>
        <w:t xml:space="preserve"> 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«є».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Він же прийде з іншого боку. Прийде до всіх, до кого ми не дзвонили. До нашого гранту, до приміщення. Ми ж тримаємося на двох ноутбуках і чужих термосах.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Прийде. </w:t>
      </w:r>
      <w:r>
        <w:rPr>
          <w:rFonts w:ascii="Times New Roman" w:hAnsi="Times New Roman" w:eastAsia="Times New Roman"/>
          <w:b w:val="0"/>
          <w:i/>
          <w:sz w:val="22"/>
        </w:rPr>
        <w:t>(сідає)</w:t>
      </w:r>
      <w:r>
        <w:rPr>
          <w:rFonts w:ascii="Times New Roman" w:hAnsi="Times New Roman" w:eastAsia="Times New Roman"/>
          <w:b w:val="0"/>
          <w:i w:val="0"/>
          <w:sz w:val="22"/>
        </w:rPr>
        <w:t xml:space="preserve"> Катю, ми говорили про це. Хто-небудь же має сказати, що ці п'ятеро — не випадковість.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Сказати можна й у «Курʼєрі», в Дарини. Чому зі сцени?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стаття — це для тих, хто читає. Сцена — для тих, хто не читає. І хто голосуватиме руками.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(стишено)</w:t>
      </w:r>
      <w:r>
        <w:rPr>
          <w:rFonts w:ascii="Times New Roman" w:hAnsi="Times New Roman" w:eastAsia="Times New Roman"/>
          <w:b w:val="0"/>
          <w:i w:val="0"/>
          <w:sz w:val="22"/>
        </w:rPr>
        <w:t xml:space="preserve"> Олесю. Тільки обережно. Назвати прізвище перед сорока тисячами — це не те саме, що написати у скарзі. Стаття двісті сімдесят сьома Цивільного кодексу: недостовірні факти спростовують. Оцінки — ні. «Злодій», «хабарник», «продажний» — це оцінка, але до суду вас потягнуть саме за факти, які ви не доведете.</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піднімаючи очей)</w:t>
      </w:r>
      <w:r>
        <w:rPr>
          <w:rFonts w:ascii="Times New Roman" w:hAnsi="Times New Roman" w:eastAsia="Times New Roman"/>
          <w:b w:val="0"/>
          <w:i w:val="0"/>
          <w:sz w:val="22"/>
        </w:rPr>
        <w:t xml:space="preserve"> Тому з трибуни — тільки те, що в реєстрі. З мокрого паперу зі ставка — нічого.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Там є їхні прізвища. Я бачила.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Є. Двох із п'яти. Виплати з позначкою «консультаційні послуги». Але той папір — доказ. Його віддають слідству, а не читають на мітингу. Якщо з'явиться на сцені, захист скаже: оприлюднили джерело, зіпсували вилучення. Я тридцять років вчу: не називай суму, яку не можеш довести перед судом. Реєстр — можна. Лист із ставка — ні.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Тобто що, формат?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Формат. </w:t>
      </w:r>
      <w:r>
        <w:rPr>
          <w:rFonts w:ascii="Times New Roman" w:hAnsi="Times New Roman" w:eastAsia="Times New Roman"/>
          <w:b w:val="0"/>
          <w:i/>
          <w:sz w:val="22"/>
        </w:rPr>
        <w:t>(бере маркер, малює на дошці рядок)</w:t>
      </w:r>
      <w:r>
        <w:rPr>
          <w:rFonts w:ascii="Times New Roman" w:hAnsi="Times New Roman" w:eastAsia="Times New Roman"/>
          <w:b w:val="0"/>
          <w:i w:val="0"/>
          <w:sz w:val="22"/>
        </w:rPr>
        <w:t xml:space="preserve"> «Прізвище. Посада. Рядок із реєстру. Дата витягу». І все. Без прикметників.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Без прикметників. </w:t>
      </w:r>
      <w:r>
        <w:rPr>
          <w:rFonts w:ascii="Times New Roman" w:hAnsi="Times New Roman" w:eastAsia="Times New Roman"/>
          <w:b w:val="0"/>
          <w:i/>
          <w:sz w:val="22"/>
        </w:rPr>
        <w:t>(пише слова поруч)</w:t>
      </w:r>
      <w:r>
        <w:rPr>
          <w:rFonts w:ascii="Times New Roman" w:hAnsi="Times New Roman" w:eastAsia="Times New Roman"/>
          <w:b w:val="0"/>
          <w:i w:val="0"/>
          <w:sz w:val="22"/>
        </w:rPr>
        <w:t xml:space="preserve"> Без «ганьби», без «зради». Люди на Площі це люблять — вони заведуть.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заводять. Але хай заводяться від цифр.</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Вітя казав: «Людина, яка кричить, — слабка. Людина, яка читає вголос, — небезпечна».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(м'якше)</w:t>
      </w:r>
      <w:r>
        <w:rPr>
          <w:rFonts w:ascii="Times New Roman" w:hAnsi="Times New Roman" w:eastAsia="Times New Roman"/>
          <w:b w:val="0"/>
          <w:i w:val="0"/>
          <w:sz w:val="22"/>
        </w:rPr>
        <w:t xml:space="preserve"> Ти знаєш, що скажуть? «Розкол». «Зараз не час». «Ліхтар» працює проти єдності.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А чий час? Рада голосує у вівторок. Після вівторка в цей реєстр ніхто не заглянув би.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І що ти їм скажеш, коли спитають, чому ти не пішов у юстицію і не змінив її зсередини?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заступнику читати нічого — йому приносять уже прочитане. А я хочу читати те, що підписують.</w:t>
      </w:r>
    </w:p>
    <w:p>
      <w:r>
        <w:rPr>
          <w:rFonts w:ascii="Times New Roman" w:hAnsi="Times New Roman" w:eastAsia="Times New Roman"/>
          <w:b w:val="0"/>
          <w:i/>
          <w:sz w:val="22"/>
        </w:rPr>
        <w:t>(Катя відкладає маркер. Дивиться на дошку, потім на телефон.)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Ще одна новина. Від острогорських колег. Засідання по Оксані призначили на чотирнадцяте березня. П'ятниця. Амністія її не стосується: вона не «Площа», вона «Верб'ївка».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Тобто рано чи пізно ти поїдеш в Острогорськ. Незалежно від неділі.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Поїду. </w:t>
      </w:r>
      <w:r>
        <w:rPr>
          <w:rFonts w:ascii="Times New Roman" w:hAnsi="Times New Roman" w:eastAsia="Times New Roman"/>
          <w:b w:val="0"/>
          <w:i/>
          <w:sz w:val="22"/>
        </w:rPr>
        <w:t>(бере п'яту склянку, дивиться на неї)</w:t>
      </w:r>
      <w:r>
        <w:rPr>
          <w:rFonts w:ascii="Times New Roman" w:hAnsi="Times New Roman" w:eastAsia="Times New Roman"/>
          <w:b w:val="0"/>
          <w:i w:val="0"/>
          <w:sz w:val="22"/>
        </w:rPr>
        <w:t xml:space="preserve"> Вона за гратами. Чай їй нести — не можу. Хоч так.</w:t>
      </w:r>
    </w:p>
    <w:p>
      <w:r>
        <w:rPr>
          <w:rFonts w:ascii="Times New Roman" w:hAnsi="Times New Roman" w:eastAsia="Times New Roman"/>
          <w:b w:val="0"/>
          <w:i/>
          <w:sz w:val="22"/>
        </w:rPr>
        <w:t>(Він ставить склянку назад перед порожнім стільцем.)</w:t>
      </w:r>
    </w:p>
    <w:p>
      <w:r>
        <w:rPr>
          <w:rFonts w:ascii="Times New Roman" w:hAnsi="Times New Roman" w:eastAsia="Times New Roman"/>
          <w:b/>
          <w:i w:val="0"/>
          <w:sz w:val="26"/>
        </w:rPr>
        <w:t>장면 4 — 2월 22일(토) 밤, 광장 무대 곁</w:t>
      </w:r>
    </w:p>
    <w:p>
      <w:r>
        <w:rPr>
          <w:rFonts w:ascii="Times New Roman" w:hAnsi="Times New Roman" w:eastAsia="Times New Roman"/>
          <w:b w:val="0"/>
          <w:i/>
          <w:sz w:val="22"/>
        </w:rPr>
        <w:t>(Субота, 22 лютого, пізній вечір. Площа. Над сценою растяжка, на якій ще не висохла фарба. Технік у навушниках: «Раз. Раз. Раз-два». Ліворуч від сцени — вантажівка з великою літерою «О» на борту, кабелі тягнуться в натовп. Олесь і Дарина сидять на ящиках біля бензогенератора.)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Гліб казав, ти відмовився.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Гліб усім казав.</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Гліб — це гласність у чистому вигляді.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Скажи мені чесно.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вже сказав Каті.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Катя вимагає відповіді, а я прошу. Це різне.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Бо я не вмію бути заступником. Мене вчили інакше. Бондар казав: «Адвокат — це той, хто тримає двері відчиненими, навіть коли за ними нікого». Заступник тримає двері зачиненими. Він же не хоче, щоб його перебивали.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Тоді так. Я принесла тобі дві речі. Перша: ця вантажівка — «Обрій». Вони зроблять прямий ефір усього віче. Технік сказав мені під великим секретом, що в них затримка — тридцять секунд. Для безпеки. Можна «вирізати» при потребі.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коли я назву прізвище — вони його не покажуть.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Тридцять секунд, Олесю. Хлопець у навушниках — не злодій. Просто в нього є кнопка. </w:t>
      </w:r>
      <w:r>
        <w:rPr>
          <w:rFonts w:ascii="Times New Roman" w:hAnsi="Times New Roman" w:eastAsia="Times New Roman"/>
          <w:b w:val="0"/>
          <w:i/>
          <w:sz w:val="22"/>
        </w:rPr>
        <w:t>(дістає з сумки зошит)</w:t>
      </w:r>
      <w:r>
        <w:rPr>
          <w:rFonts w:ascii="Times New Roman" w:hAnsi="Times New Roman" w:eastAsia="Times New Roman"/>
          <w:b w:val="0"/>
          <w:i w:val="0"/>
          <w:sz w:val="22"/>
        </w:rPr>
        <w:t xml:space="preserve"> Друга: я пишу текст для «Курʼєра». Перший абзац такий: «Мартинюк, голова Острогорської адміністрації, одночасно керує каналом, який покаже вам, як голосують на Площі». Редактор питає: «А доказ?» Доказ — витяг. Той самий.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Отже, ми з тобою читаємо один і той самий папір.</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Ми завжди читаємо один і той самий папір.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Тільки я потім пишу, а ти потім говориш.</w:t>
      </w:r>
    </w:p>
    <w:p>
      <w:r>
        <w:rPr>
          <w:rFonts w:ascii="Times New Roman" w:hAnsi="Times New Roman" w:eastAsia="Times New Roman"/>
          <w:b w:val="0"/>
          <w:i/>
          <w:sz w:val="22"/>
        </w:rPr>
        <w:t>(Повз сцену проходить літня жінка в хустці, з відром і дерев'яною ложкою. Зупиняється.)</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Хлопче. Ти чи не з тих, що в наметі чай наливають?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бабусю.</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Бери. </w:t>
      </w:r>
      <w:r>
        <w:rPr>
          <w:rFonts w:ascii="Times New Roman" w:hAnsi="Times New Roman" w:eastAsia="Times New Roman"/>
          <w:b w:val="0"/>
          <w:i/>
          <w:sz w:val="22"/>
        </w:rPr>
        <w:t>(ставить відро, наливає в кришку від термоса гарячого, пахне капустою)</w:t>
      </w:r>
      <w:r>
        <w:rPr>
          <w:rFonts w:ascii="Times New Roman" w:hAnsi="Times New Roman" w:eastAsia="Times New Roman"/>
          <w:b w:val="0"/>
          <w:i w:val="0"/>
          <w:sz w:val="22"/>
        </w:rPr>
        <w:t xml:space="preserve"> Борщ. Для всіх. Мені син казав, що завтра хтось читатиме з трибуни. Не знаю, хто. Читай голосно, бо я недочуваю.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w:t>
      </w:r>
      <w:r>
        <w:rPr>
          <w:rFonts w:ascii="Times New Roman" w:hAnsi="Times New Roman" w:eastAsia="Times New Roman"/>
          <w:b w:val="0"/>
          <w:i/>
          <w:sz w:val="22"/>
        </w:rPr>
        <w:t>(бере, п'є)</w:t>
      </w:r>
      <w:r>
        <w:rPr>
          <w:rFonts w:ascii="Times New Roman" w:hAnsi="Times New Roman" w:eastAsia="Times New Roman"/>
          <w:b w:val="0"/>
          <w:i w:val="0"/>
          <w:sz w:val="22"/>
        </w:rPr>
        <w:t xml:space="preserve"> Смачно.</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Тоді й завтра смачно скажи. </w:t>
      </w:r>
      <w:r>
        <w:rPr>
          <w:rFonts w:ascii="Times New Roman" w:hAnsi="Times New Roman" w:eastAsia="Times New Roman"/>
          <w:b w:val="0"/>
          <w:i/>
          <w:sz w:val="22"/>
        </w:rPr>
        <w:t>(бере відро, йде)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їй услід)</w:t>
      </w:r>
      <w:r>
        <w:rPr>
          <w:rFonts w:ascii="Times New Roman" w:hAnsi="Times New Roman" w:eastAsia="Times New Roman"/>
          <w:b w:val="0"/>
          <w:i w:val="0"/>
          <w:sz w:val="22"/>
        </w:rPr>
        <w:t xml:space="preserve"> Ну, ось тобі й інструкція.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Голосно і з цифрами.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Голосно і з цифрами. </w:t>
      </w:r>
      <w:r>
        <w:rPr>
          <w:rFonts w:ascii="Times New Roman" w:hAnsi="Times New Roman" w:eastAsia="Times New Roman"/>
          <w:b w:val="0"/>
          <w:i/>
          <w:sz w:val="22"/>
        </w:rPr>
        <w:t>(на мить)</w:t>
      </w:r>
      <w:r>
        <w:rPr>
          <w:rFonts w:ascii="Times New Roman" w:hAnsi="Times New Roman" w:eastAsia="Times New Roman"/>
          <w:b w:val="0"/>
          <w:i w:val="0"/>
          <w:sz w:val="22"/>
        </w:rPr>
        <w:t xml:space="preserve"> Ти не боїшся?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Боюся. Але коли ми їхали в ліс по Остапа, я боявся більше.</w:t>
      </w:r>
    </w:p>
    <w:p>
      <w:r>
        <w:rPr>
          <w:rFonts w:ascii="Times New Roman" w:hAnsi="Times New Roman" w:eastAsia="Times New Roman"/>
          <w:b/>
          <w:i w:val="0"/>
          <w:sz w:val="26"/>
        </w:rPr>
        <w:t>장면 5 — 2월 23일(일) 오후 3시, 무대 뒤 법률 천막</w:t>
      </w:r>
    </w:p>
    <w:p>
      <w:r>
        <w:rPr>
          <w:rFonts w:ascii="Times New Roman" w:hAnsi="Times New Roman" w:eastAsia="Times New Roman"/>
          <w:b w:val="0"/>
          <w:i/>
          <w:sz w:val="22"/>
        </w:rPr>
        <w:t>(Неділя, 23 лютого, третя дня. Брезентова палатка за сценою: з одного боку — стіл Опанасенко з паперами, з другого — дошка, на якій Катя намалювала порядок виступів. Посередині на ящику стоїть пальник і квітчастий емальований чайник із маками. П'ять склянок у підсклянниках із алюмінію. Олесь розливає чебрець. Раптом брезент відкидають. Заходять двоє охоронців, за ними — Сокур, а за ним — Решетняк: кремезний, в темному пальті, без шапки, з тією усмішкою, яку знає кожен острогорець з екрана.)</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Можна? </w:t>
      </w:r>
      <w:r>
        <w:rPr>
          <w:rFonts w:ascii="Times New Roman" w:hAnsi="Times New Roman" w:eastAsia="Times New Roman"/>
          <w:b w:val="0"/>
          <w:i/>
          <w:sz w:val="22"/>
        </w:rPr>
        <w:t>(не чекає відповіді, роззирається)</w:t>
      </w:r>
      <w:r>
        <w:rPr>
          <w:rFonts w:ascii="Times New Roman" w:hAnsi="Times New Roman" w:eastAsia="Times New Roman"/>
          <w:b w:val="0"/>
          <w:i w:val="0"/>
          <w:sz w:val="22"/>
        </w:rPr>
        <w:t xml:space="preserve"> О. Тут і вправді дуже скромно. Я чомусь уявляв стільці шкіряні.</w:t>
      </w:r>
    </w:p>
    <w:p>
      <w:r>
        <w:rPr>
          <w:rFonts w:ascii="Times New Roman" w:hAnsi="Times New Roman" w:eastAsia="Times New Roman"/>
          <w:b/>
          <w:i w:val="0"/>
          <w:sz w:val="22"/>
        </w:rPr>
        <w:t>Сокур:</w:t>
      </w:r>
      <w:r>
        <w:rPr>
          <w:rFonts w:ascii="Times New Roman" w:hAnsi="Times New Roman" w:eastAsia="Times New Roman"/>
          <w:b w:val="0"/>
          <w:i w:val="0"/>
          <w:sz w:val="22"/>
        </w:rPr>
        <w:t xml:space="preserve"> Олесю Миколайовичу. Доброго дня.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поставивши чайник)</w:t>
      </w:r>
      <w:r>
        <w:rPr>
          <w:rFonts w:ascii="Times New Roman" w:hAnsi="Times New Roman" w:eastAsia="Times New Roman"/>
          <w:b w:val="0"/>
          <w:i w:val="0"/>
          <w:sz w:val="22"/>
        </w:rPr>
        <w:t xml:space="preserve"> Пане Сокуре. </w:t>
      </w:r>
      <w:r>
        <w:rPr>
          <w:rFonts w:ascii="Times New Roman" w:hAnsi="Times New Roman" w:eastAsia="Times New Roman"/>
          <w:b w:val="0"/>
          <w:i/>
          <w:sz w:val="22"/>
        </w:rPr>
        <w:t>(до Решетняка)</w:t>
      </w:r>
      <w:r>
        <w:rPr>
          <w:rFonts w:ascii="Times New Roman" w:hAnsi="Times New Roman" w:eastAsia="Times New Roman"/>
          <w:b w:val="0"/>
          <w:i w:val="0"/>
          <w:sz w:val="22"/>
        </w:rPr>
        <w:t xml:space="preserve"> Аркадію Дмитровичу.</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(тисне руку — довше, ніж треба)</w:t>
      </w:r>
      <w:r>
        <w:rPr>
          <w:rFonts w:ascii="Times New Roman" w:hAnsi="Times New Roman" w:eastAsia="Times New Roman"/>
          <w:b w:val="0"/>
          <w:i w:val="0"/>
          <w:sz w:val="22"/>
        </w:rPr>
        <w:t xml:space="preserve"> Ми ж знайомі. Заочно. Я вас знаю з ваших заяв, а ви мене — з мого екрана.</w:t>
      </w:r>
    </w:p>
    <w:p>
      <w:r>
        <w:rPr>
          <w:rFonts w:ascii="Times New Roman" w:hAnsi="Times New Roman" w:eastAsia="Times New Roman"/>
          <w:b w:val="0"/>
          <w:i/>
          <w:sz w:val="22"/>
        </w:rPr>
        <w:t>(Гліб ледь не випускає телефон.)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він.</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Дівчино, не лякайтеся. Я не кусаюся.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привіз дві вантажівки. Гарячі обіди й сухий пайок. На Площу. Безкоштовно. Мої люди розвантажують ззаду.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Люди з'їдять.</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Бо я знаю: ви вважаєте, що я — з тих, хто приходить, як вітер змінюється. А я — з тих, хто тут уже двадцять років. Вітри бувають різні, а труби стоять.</w:t>
      </w:r>
    </w:p>
    <w:p>
      <w:r>
        <w:rPr>
          <w:rFonts w:ascii="Times New Roman" w:hAnsi="Times New Roman" w:eastAsia="Times New Roman"/>
          <w:b w:val="0"/>
          <w:i/>
          <w:sz w:val="22"/>
        </w:rPr>
        <w:t>(Решетняк підходить до чайника, нахиляється.)</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Бондарів чебрець. Мені Степан Іларіонович переказав: ваш учитель на мою каву сказав, що «Аркадій Дмитрович може пити валеріану».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Я випив. Допомогло.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Вітя б зрадів.</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(подає склянку)</w:t>
      </w:r>
      <w:r>
        <w:rPr>
          <w:rFonts w:ascii="Times New Roman" w:hAnsi="Times New Roman" w:eastAsia="Times New Roman"/>
          <w:b w:val="0"/>
          <w:i w:val="0"/>
          <w:sz w:val="22"/>
        </w:rPr>
        <w:t xml:space="preserve"> Сідайте.</w:t>
      </w:r>
    </w:p>
    <w:p>
      <w:r>
        <w:rPr>
          <w:rFonts w:ascii="Times New Roman" w:hAnsi="Times New Roman" w:eastAsia="Times New Roman"/>
          <w:b w:val="0"/>
          <w:i/>
          <w:sz w:val="22"/>
        </w:rPr>
        <w:t>(Решетняк бере склянку, роззирається і хоче сісти на порожній стілець біля пальника, на якому стоїть п'ята склянка.)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не сюди. Ця зайнята.</w:t>
      </w:r>
    </w:p>
    <w:p>
      <w:r>
        <w:rPr>
          <w:rFonts w:ascii="Times New Roman" w:hAnsi="Times New Roman" w:eastAsia="Times New Roman"/>
          <w:b w:val="0"/>
          <w:i/>
          <w:sz w:val="22"/>
        </w:rPr>
        <w:t>(Решетняк зупиняється з піднятою рукою. Дивиться на склянку, потім на Олеся. Вибирає ящик ліворуч.)</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Зрозуміло. </w:t>
      </w:r>
      <w:r>
        <w:rPr>
          <w:rFonts w:ascii="Times New Roman" w:hAnsi="Times New Roman" w:eastAsia="Times New Roman"/>
          <w:b w:val="0"/>
          <w:i/>
          <w:sz w:val="22"/>
        </w:rPr>
        <w:t>(сідає, пробує чай)</w:t>
      </w:r>
      <w:r>
        <w:rPr>
          <w:rFonts w:ascii="Times New Roman" w:hAnsi="Times New Roman" w:eastAsia="Times New Roman"/>
          <w:b w:val="0"/>
          <w:i w:val="0"/>
          <w:sz w:val="22"/>
        </w:rPr>
        <w:t xml:space="preserve"> Хороший. Тепер до справи. Я чув, ви відмовилися від юстиції.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Правильно. Заступник — це кабінет без вікон. </w:t>
      </w:r>
      <w:r>
        <w:rPr>
          <w:rFonts w:ascii="Times New Roman" w:hAnsi="Times New Roman" w:eastAsia="Times New Roman"/>
          <w:b w:val="0"/>
          <w:i/>
          <w:sz w:val="22"/>
        </w:rPr>
        <w:t>(стишує голос)</w:t>
      </w:r>
      <w:r>
        <w:rPr>
          <w:rFonts w:ascii="Times New Roman" w:hAnsi="Times New Roman" w:eastAsia="Times New Roman"/>
          <w:b w:val="0"/>
          <w:i w:val="0"/>
          <w:sz w:val="22"/>
        </w:rPr>
        <w:t xml:space="preserve"> Я не прошу вас мовчати. Я взагалі не прошу — я лише питаю. Ви чули таке — «Хіба ревуть воли, як ясла повні?» Читали Мирного?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Читав.</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Добре написано. Я тоді подумав, що воно про мене. Бо вони не ревуть. Люди не ревуть, коли ясла повні. </w:t>
      </w:r>
      <w:r>
        <w:rPr>
          <w:rFonts w:ascii="Times New Roman" w:hAnsi="Times New Roman" w:eastAsia="Times New Roman"/>
          <w:b w:val="0"/>
          <w:i/>
          <w:sz w:val="22"/>
        </w:rPr>
        <w:t>(кивок у бік полотна й галасу з Площі)</w:t>
      </w:r>
      <w:r>
        <w:rPr>
          <w:rFonts w:ascii="Times New Roman" w:hAnsi="Times New Roman" w:eastAsia="Times New Roman"/>
          <w:b w:val="0"/>
          <w:i w:val="0"/>
          <w:sz w:val="22"/>
        </w:rPr>
        <w:t xml:space="preserve"> Я годую сто тисяч людей на тиждень. Вони не ревуть.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Мирний цю фразу взяв у Йова. А книжка в нього — про селян, які ревли саме тому, що ясла були порожні.</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потім посміхається куточком губ)</w:t>
      </w:r>
      <w:r>
        <w:rPr>
          <w:rFonts w:ascii="Times New Roman" w:hAnsi="Times New Roman" w:eastAsia="Times New Roman"/>
          <w:b w:val="0"/>
          <w:i w:val="0"/>
          <w:sz w:val="22"/>
        </w:rPr>
        <w:t xml:space="preserve"> Ви начиталися. Це погано для здоров'я.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Тоді скажу прямо. Я чую, що ви хочете сьогодні прочитати п'ять прізвищ. Не читайте. Бо вголос — це вже не документ. Вголос — це вирок. Ви ж не суддя. А я не люблю, коли без суду.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читатиму дати й рядки з реєстру. Без прикметників.</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Ви читатимете, а люди чутимуть те, що самі додумають. Ви це знаєте. Тому ви це й робите.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Так. Тому й роблю.</w:t>
      </w:r>
    </w:p>
    <w:p>
      <w:r>
        <w:rPr>
          <w:rFonts w:ascii="Times New Roman" w:hAnsi="Times New Roman" w:eastAsia="Times New Roman"/>
          <w:b/>
          <w:i w:val="0"/>
          <w:sz w:val="22"/>
        </w:rPr>
        <w:t>Сокур:</w:t>
      </w:r>
      <w:r>
        <w:rPr>
          <w:rFonts w:ascii="Times New Roman" w:hAnsi="Times New Roman" w:eastAsia="Times New Roman"/>
          <w:b w:val="0"/>
          <w:i w:val="0"/>
          <w:sz w:val="22"/>
        </w:rPr>
        <w:t xml:space="preserve"> </w:t>
      </w:r>
      <w:r>
        <w:rPr>
          <w:rFonts w:ascii="Times New Roman" w:hAnsi="Times New Roman" w:eastAsia="Times New Roman"/>
          <w:b w:val="0"/>
          <w:i/>
          <w:sz w:val="22"/>
        </w:rPr>
        <w:t>(раптом, тихо)</w:t>
      </w:r>
      <w:r>
        <w:rPr>
          <w:rFonts w:ascii="Times New Roman" w:hAnsi="Times New Roman" w:eastAsia="Times New Roman"/>
          <w:b w:val="0"/>
          <w:i w:val="0"/>
          <w:sz w:val="22"/>
        </w:rPr>
        <w:t xml:space="preserve"> Олесю Миколайовичу. Я прошу вас лише про одне: мою дружину не втягуйте.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Я назву вашу посаду і ваш рядок із реєстру. Більше нічого.</w:t>
      </w:r>
    </w:p>
    <w:p>
      <w:r>
        <w:rPr>
          <w:rFonts w:ascii="Times New Roman" w:hAnsi="Times New Roman" w:eastAsia="Times New Roman"/>
          <w:b/>
          <w:i w:val="0"/>
          <w:sz w:val="22"/>
        </w:rPr>
        <w:t>Решетняк:</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 обтрушує пальто)</w:t>
      </w:r>
      <w:r>
        <w:rPr>
          <w:rFonts w:ascii="Times New Roman" w:hAnsi="Times New Roman" w:eastAsia="Times New Roman"/>
          <w:b w:val="0"/>
          <w:i w:val="0"/>
          <w:sz w:val="22"/>
        </w:rPr>
        <w:t xml:space="preserve"> Ну що ж. Мені подобається, коли хлопець не продається за першим разом. Другим, як правило, дорожчає. </w:t>
      </w:r>
      <w:r>
        <w:rPr>
          <w:rFonts w:ascii="Times New Roman" w:hAnsi="Times New Roman" w:eastAsia="Times New Roman"/>
          <w:b w:val="0"/>
          <w:i/>
          <w:sz w:val="22"/>
        </w:rPr>
        <w:t>(до охоронця)</w:t>
      </w:r>
      <w:r>
        <w:rPr>
          <w:rFonts w:ascii="Times New Roman" w:hAnsi="Times New Roman" w:eastAsia="Times New Roman"/>
          <w:b w:val="0"/>
          <w:i w:val="0"/>
          <w:sz w:val="22"/>
        </w:rPr>
        <w:t xml:space="preserve"> Ходімо. </w:t>
      </w:r>
      <w:r>
        <w:rPr>
          <w:rFonts w:ascii="Times New Roman" w:hAnsi="Times New Roman" w:eastAsia="Times New Roman"/>
          <w:b w:val="0"/>
          <w:i/>
          <w:sz w:val="22"/>
        </w:rPr>
        <w:t>(на порозі, не обертаючись)</w:t>
      </w:r>
      <w:r>
        <w:rPr>
          <w:rFonts w:ascii="Times New Roman" w:hAnsi="Times New Roman" w:eastAsia="Times New Roman"/>
          <w:b w:val="0"/>
          <w:i w:val="0"/>
          <w:sz w:val="22"/>
        </w:rPr>
        <w:t xml:space="preserve"> Матері вашій, Ганні Михайлівні, перекажіть вітання. Я шаную бібліотекарів. Їхні школи стоять біля моїх заводів.</w:t>
      </w:r>
    </w:p>
    <w:p>
      <w:r>
        <w:rPr>
          <w:rFonts w:ascii="Times New Roman" w:hAnsi="Times New Roman" w:eastAsia="Times New Roman"/>
          <w:b w:val="0"/>
          <w:i/>
          <w:sz w:val="22"/>
        </w:rPr>
        <w:t>(Вони виходять. Брезент падає. Тиша. Катя повільно видихає.)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Він... був отут?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був отут. Пив наш чай. Сидів на нашому ящику.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 склянку)</w:t>
      </w:r>
      <w:r>
        <w:rPr>
          <w:rFonts w:ascii="Times New Roman" w:hAnsi="Times New Roman" w:eastAsia="Times New Roman"/>
          <w:b w:val="0"/>
          <w:i w:val="0"/>
          <w:sz w:val="22"/>
        </w:rPr>
        <w:t xml:space="preserve"> І не посмів сісти на цей стілець.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свої руки — вони не тремтять, але повільні)</w:t>
      </w:r>
      <w:r>
        <w:rPr>
          <w:rFonts w:ascii="Times New Roman" w:hAnsi="Times New Roman" w:eastAsia="Times New Roman"/>
          <w:b w:val="0"/>
          <w:i w:val="0"/>
          <w:sz w:val="22"/>
        </w:rPr>
        <w:t xml:space="preserve"> Він знає про мою маму.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усе знає. Тому й сказав. </w:t>
      </w:r>
      <w:r>
        <w:rPr>
          <w:rFonts w:ascii="Times New Roman" w:hAnsi="Times New Roman" w:eastAsia="Times New Roman"/>
          <w:b w:val="0"/>
          <w:i/>
          <w:sz w:val="22"/>
        </w:rPr>
        <w:t>(кладе руку йому на плече — вперше за весь тиждень)</w:t>
      </w:r>
      <w:r>
        <w:rPr>
          <w:rFonts w:ascii="Times New Roman" w:hAnsi="Times New Roman" w:eastAsia="Times New Roman"/>
          <w:b w:val="0"/>
          <w:i w:val="0"/>
          <w:sz w:val="22"/>
        </w:rPr>
        <w:t xml:space="preserve"> Орленку. Скажи спочатку мені: боїшся?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Боюсь. </w:t>
      </w:r>
      <w:r>
        <w:rPr>
          <w:rFonts w:ascii="Times New Roman" w:hAnsi="Times New Roman" w:eastAsia="Times New Roman"/>
          <w:b w:val="0"/>
          <w:i/>
          <w:sz w:val="22"/>
        </w:rPr>
        <w:t>(бере аркуші з рядками)</w:t>
      </w:r>
      <w:r>
        <w:rPr>
          <w:rFonts w:ascii="Times New Roman" w:hAnsi="Times New Roman" w:eastAsia="Times New Roman"/>
          <w:b w:val="0"/>
          <w:i w:val="0"/>
          <w:sz w:val="22"/>
        </w:rPr>
        <w:t xml:space="preserve"> І читатиму.</w:t>
      </w:r>
    </w:p>
    <w:p>
      <w:r>
        <w:rPr>
          <w:rFonts w:ascii="Times New Roman" w:hAnsi="Times New Roman" w:eastAsia="Times New Roman"/>
          <w:b/>
          <w:i w:val="0"/>
          <w:sz w:val="26"/>
        </w:rPr>
        <w:t>장면 6 — 같은 날 저녁 6시, 광장 무대</w:t>
      </w:r>
    </w:p>
    <w:p>
      <w:r>
        <w:rPr>
          <w:rFonts w:ascii="Times New Roman" w:hAnsi="Times New Roman" w:eastAsia="Times New Roman"/>
          <w:b w:val="0"/>
          <w:i/>
          <w:sz w:val="22"/>
        </w:rPr>
        <w:t>(Сутінки. Площа — суцільна темна маса, над нею пара й дим із бочок. Світло прожекторів. На сцені — спікер Ради, прем'єр, ще двоє. Сахно за лаштунками, у навушнику. Катя з папкою стоїть збоку. Опанасенко поправляє Олесеві комір.)</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Ні пуха ні пера.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біса.</w:t>
      </w:r>
    </w:p>
    <w:p>
      <w:r>
        <w:rPr>
          <w:rFonts w:ascii="Times New Roman" w:hAnsi="Times New Roman" w:eastAsia="Times New Roman"/>
          <w:b w:val="0"/>
          <w:i/>
          <w:sz w:val="22"/>
        </w:rPr>
        <w:t>(Ведучий оголошує: «Слово має Олесь Орленко, мережа «Ліхтар»».)</w:t>
      </w:r>
    </w:p>
    <w:p>
      <w:r>
        <w:rPr>
          <w:rFonts w:ascii="Times New Roman" w:hAnsi="Times New Roman" w:eastAsia="Times New Roman"/>
          <w:b w:val="0"/>
          <w:i/>
          <w:sz w:val="22"/>
        </w:rPr>
        <w:t>(Олесь виходить до мікрофона. Мовчить. Площа гуде, потім стихає. Далеко, біля пресового майданчика, — постать у розстебнутому пальті. Павло. Катя бачить його, не рухається.)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вечір.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Мені запропонували сьогодні сказати, що цей уряд — уряд довіри. Я цього не скажу. Я скажу інше: що в списку — вісімнадцять прізвищ, і про п'ять із них я прочитаю. Тільки те, що є в реєстрі. Кожен може перевірити сам. Кожен.</w:t>
      </w:r>
    </w:p>
    <w:p>
      <w:r>
        <w:rPr>
          <w:rFonts w:ascii="Times New Roman" w:hAnsi="Times New Roman" w:eastAsia="Times New Roman"/>
          <w:b w:val="0"/>
          <w:i/>
          <w:sz w:val="22"/>
        </w:rPr>
        <w:t>(Хтось у натовпі: «Давай!»)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«ганьби». Тільки дати. Перше. Сокур Едуард. Пропонується на посаду міністра економіки. З червня одинадцятого — директор ТОВ «Арка-Консалтинг». Засновник — «Арка-Холдинг». Витяг від дев'ятнадцятого лютого.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Минулої осені він пропонував мені, а не вам, чотириста вісімдесят тисяч гривень. Ми їх не взяли. Заявляю це відкрито, щоб ви знали, що я не вільний від цієї історії.</w:t>
      </w:r>
    </w:p>
    <w:p>
      <w:r>
        <w:rPr>
          <w:rFonts w:ascii="Times New Roman" w:hAnsi="Times New Roman" w:eastAsia="Times New Roman"/>
          <w:b w:val="0"/>
          <w:i/>
          <w:sz w:val="22"/>
        </w:rPr>
        <w:t>(Тиша. Хтось засміявся нервово. Хтось поруч сказав «Ого».)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Друге. Бродін Роман. Міністр енергетики. До грудня минулого року — член наглядової ради ВАТ «Острогорськкокс». Третє. Карпець Леонід. Голова Фонду державного майна. До січня цього року — юрист «Арка-Холдингу»; за реєстром договорів він підписав за покупця чотирнадцять угод про купівлю державного майна. Четверте. Шульга Максим. Заступник міністра екології. До січня цього року — директор ТОВ «Колор-Текс». Це та фабрика, яка фарбувала Кам'яну річку в Острогорську, і наш суд визнав це в липні. </w:t>
      </w:r>
      <w:r>
        <w:rPr>
          <w:rFonts w:ascii="Times New Roman" w:hAnsi="Times New Roman" w:eastAsia="Times New Roman"/>
          <w:b w:val="0"/>
          <w:i/>
          <w:sz w:val="22"/>
        </w:rPr>
        <w:t>(повільніше)</w:t>
      </w:r>
      <w:r>
        <w:rPr>
          <w:rFonts w:ascii="Times New Roman" w:hAnsi="Times New Roman" w:eastAsia="Times New Roman"/>
          <w:b w:val="0"/>
          <w:i w:val="0"/>
          <w:sz w:val="22"/>
        </w:rPr>
        <w:t xml:space="preserve"> П'яте. Мартинюк. Голова Острогорської обласної адміністрації. І одночасно — генеральний директор «Обрій-медіа». Того самого каналу, чия вантажівка стоїть ліворуч від сцени.</w:t>
      </w:r>
    </w:p>
    <w:p>
      <w:r>
        <w:rPr>
          <w:rFonts w:ascii="Times New Roman" w:hAnsi="Times New Roman" w:eastAsia="Times New Roman"/>
          <w:b w:val="0"/>
          <w:i/>
          <w:sz w:val="22"/>
        </w:rPr>
        <w:t>(З натовпу — рівний, наростаючий гул. Олесь піднімає руку.)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Тихо. Ще не все. Я не кажу, що вони злочинці. Я кажу, що про п'ятьох із вісімнадцяти ви можете запитати, чому саме вони. Хто хоче запитати — піднімає руку.</w:t>
      </w:r>
    </w:p>
    <w:p>
      <w:r>
        <w:rPr>
          <w:rFonts w:ascii="Times New Roman" w:hAnsi="Times New Roman" w:eastAsia="Times New Roman"/>
          <w:b w:val="0"/>
          <w:i/>
          <w:sz w:val="22"/>
        </w:rPr>
        <w:t>(Довга секунда. Потім одна рука, друга. Потім ліс рук над головами. Бабуся з відром — десь у першому ряду, високо, двома руками.)</w:t>
      </w:r>
    </w:p>
    <w:p>
      <w:r>
        <w:rPr>
          <w:rFonts w:ascii="Times New Roman" w:hAnsi="Times New Roman" w:eastAsia="Times New Roman"/>
          <w:b/>
          <w:i w:val="0"/>
          <w:sz w:val="22"/>
        </w:rPr>
        <w:t>Ведучий:</w:t>
      </w:r>
      <w:r>
        <w:rPr>
          <w:rFonts w:ascii="Times New Roman" w:hAnsi="Times New Roman" w:eastAsia="Times New Roman"/>
          <w:b w:val="0"/>
          <w:i w:val="0"/>
          <w:sz w:val="22"/>
        </w:rPr>
        <w:t xml:space="preserve"> </w:t>
      </w:r>
      <w:r>
        <w:rPr>
          <w:rFonts w:ascii="Times New Roman" w:hAnsi="Times New Roman" w:eastAsia="Times New Roman"/>
          <w:b w:val="0"/>
          <w:i/>
          <w:sz w:val="22"/>
        </w:rPr>
        <w:t>(за кадром, вимкнувши мікрофон)</w:t>
      </w:r>
      <w:r>
        <w:rPr>
          <w:rFonts w:ascii="Times New Roman" w:hAnsi="Times New Roman" w:eastAsia="Times New Roman"/>
          <w:b w:val="0"/>
          <w:i w:val="0"/>
          <w:sz w:val="22"/>
        </w:rPr>
        <w:t xml:space="preserve"> Дякуємо, дякуємо...</w:t>
      </w:r>
    </w:p>
    <w:p>
      <w:r>
        <w:rPr>
          <w:rFonts w:ascii="Times New Roman" w:hAnsi="Times New Roman" w:eastAsia="Times New Roman"/>
          <w:b w:val="0"/>
          <w:i/>
          <w:sz w:val="22"/>
        </w:rPr>
        <w:t>(Ліворуч біля вантажівки «Обрію» зникає червоне світло. Оператор опускає камеру.)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червону лампочку, що погасла)</w:t>
      </w:r>
      <w:r>
        <w:rPr>
          <w:rFonts w:ascii="Times New Roman" w:hAnsi="Times New Roman" w:eastAsia="Times New Roman"/>
          <w:b w:val="0"/>
          <w:i w:val="0"/>
          <w:sz w:val="22"/>
        </w:rPr>
        <w:t xml:space="preserve"> Нас ніби перестали показувати. </w:t>
      </w:r>
      <w:r>
        <w:rPr>
          <w:rFonts w:ascii="Times New Roman" w:hAnsi="Times New Roman" w:eastAsia="Times New Roman"/>
          <w:b w:val="0"/>
          <w:i/>
          <w:sz w:val="22"/>
        </w:rPr>
        <w:t>(в мікрофон, без гніву)</w:t>
      </w:r>
      <w:r>
        <w:rPr>
          <w:rFonts w:ascii="Times New Roman" w:hAnsi="Times New Roman" w:eastAsia="Times New Roman"/>
          <w:b w:val="0"/>
          <w:i w:val="0"/>
          <w:sz w:val="22"/>
        </w:rPr>
        <w:t xml:space="preserve"> Нічого. Вас тут тисячі — самі себе покажете.</w:t>
      </w:r>
    </w:p>
    <w:p>
      <w:r>
        <w:rPr>
          <w:rFonts w:ascii="Times New Roman" w:hAnsi="Times New Roman" w:eastAsia="Times New Roman"/>
          <w:b w:val="0"/>
          <w:i/>
          <w:sz w:val="22"/>
        </w:rPr>
        <w:t>(Гул переходить у шум без слів. Олесь віддає мікрофон і сходить.)</w:t>
      </w:r>
    </w:p>
    <w:p>
      <w:r>
        <w:rPr>
          <w:rFonts w:ascii="Times New Roman" w:hAnsi="Times New Roman" w:eastAsia="Times New Roman"/>
          <w:b/>
          <w:i w:val="0"/>
          <w:sz w:val="26"/>
        </w:rPr>
        <w:t>장면 7 — 2월 24일(월) 아침, 사무실</w:t>
      </w:r>
    </w:p>
    <w:p>
      <w:r>
        <w:rPr>
          <w:rFonts w:ascii="Times New Roman" w:hAnsi="Times New Roman" w:eastAsia="Times New Roman"/>
          <w:b w:val="0"/>
          <w:i/>
          <w:sz w:val="22"/>
        </w:rPr>
        <w:t>(Понеділок, 24 лютого. Офіс. Телевізор у кутку: «Обрій». Ведуча в яскравому піджаку.)</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...Вчорашнє віче підтримало курс на оновлення. Серед виступаючих особливо запам'ятався юний юрист, чия промова викликала жваву реакцію. На жаль, окремі заяви не мали документального підтвердження...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(вимикає звук)</w:t>
      </w:r>
      <w:r>
        <w:rPr>
          <w:rFonts w:ascii="Times New Roman" w:hAnsi="Times New Roman" w:eastAsia="Times New Roman"/>
          <w:b w:val="0"/>
          <w:i w:val="0"/>
          <w:sz w:val="22"/>
        </w:rPr>
        <w:t xml:space="preserve"> «На жаль, не мали».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У нас є витяги. У кожного номер. Опанасенко вчора розіслала копії в «Курʼєр» і в три інформагентства.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(від столу, спокійно)</w:t>
      </w:r>
      <w:r>
        <w:rPr>
          <w:rFonts w:ascii="Times New Roman" w:hAnsi="Times New Roman" w:eastAsia="Times New Roman"/>
          <w:b w:val="0"/>
          <w:i w:val="0"/>
          <w:sz w:val="22"/>
        </w:rPr>
        <w:t xml:space="preserve"> Лист. Із «Арка-Консалтингу». Адвокати Сокура. «Вимога спростувати недостовірну інформацію протягом тижня». Стаття двісті сімдесят сьома.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спростовувати?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Усі п'ять пунктів. </w:t>
      </w:r>
      <w:r>
        <w:rPr>
          <w:rFonts w:ascii="Times New Roman" w:hAnsi="Times New Roman" w:eastAsia="Times New Roman"/>
          <w:b w:val="0"/>
          <w:i/>
          <w:sz w:val="22"/>
        </w:rPr>
        <w:t>(кладе лист)</w:t>
      </w:r>
      <w:r>
        <w:rPr>
          <w:rFonts w:ascii="Times New Roman" w:hAnsi="Times New Roman" w:eastAsia="Times New Roman"/>
          <w:b w:val="0"/>
          <w:i w:val="0"/>
          <w:sz w:val="22"/>
        </w:rPr>
        <w:t xml:space="preserve"> Усі рядки — з реєстру. Усі дати — з витягів. Єдине, що в листі правда: що ви назвали його прізвище. </w:t>
      </w:r>
      <w:r>
        <w:rPr>
          <w:rFonts w:ascii="Times New Roman" w:hAnsi="Times New Roman" w:eastAsia="Times New Roman"/>
          <w:b w:val="0"/>
          <w:i/>
          <w:sz w:val="22"/>
        </w:rPr>
        <w:t>(стишено)</w:t>
      </w:r>
      <w:r>
        <w:rPr>
          <w:rFonts w:ascii="Times New Roman" w:hAnsi="Times New Roman" w:eastAsia="Times New Roman"/>
          <w:b w:val="0"/>
          <w:i w:val="0"/>
          <w:sz w:val="22"/>
        </w:rPr>
        <w:t xml:space="preserve"> Вітя казав, що найкращий адвокат — той, кому нема що відповісти, крім «ось документ».</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(з дверей, у пальті, з термосом)</w:t>
      </w:r>
      <w:r>
        <w:rPr>
          <w:rFonts w:ascii="Times New Roman" w:hAnsi="Times New Roman" w:eastAsia="Times New Roman"/>
          <w:b w:val="0"/>
          <w:i w:val="0"/>
          <w:sz w:val="22"/>
        </w:rPr>
        <w:t xml:space="preserve"> Добрий ранок. Мене не кликали, але я принесла нову партію. Ще вісімнадцять витягів — на інших кандидатів. Раптом вам знадобиться.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(беручи течку)</w:t>
      </w:r>
      <w:r>
        <w:rPr>
          <w:rFonts w:ascii="Times New Roman" w:hAnsi="Times New Roman" w:eastAsia="Times New Roman"/>
          <w:b w:val="0"/>
          <w:i w:val="0"/>
          <w:sz w:val="22"/>
        </w:rPr>
        <w:t xml:space="preserve"> Пані Зінаїдо. Ми вам винні.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Нікому ви не винні. Аудитор не бере подяки. Аудитор бере гонорар. </w:t>
      </w:r>
      <w:r>
        <w:rPr>
          <w:rFonts w:ascii="Times New Roman" w:hAnsi="Times New Roman" w:eastAsia="Times New Roman"/>
          <w:b w:val="0"/>
          <w:i/>
          <w:sz w:val="22"/>
        </w:rPr>
        <w:t>(підходить, наливає чаю в п'яту склянку, дивиться на порожній стілець)</w:t>
      </w:r>
      <w:r>
        <w:rPr>
          <w:rFonts w:ascii="Times New Roman" w:hAnsi="Times New Roman" w:eastAsia="Times New Roman"/>
          <w:b w:val="0"/>
          <w:i w:val="0"/>
          <w:sz w:val="22"/>
        </w:rPr>
        <w:t xml:space="preserve"> А ця 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Бондарю. І Оксані.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потім кладе кришку термоса поруч)</w:t>
      </w:r>
      <w:r>
        <w:rPr>
          <w:rFonts w:ascii="Times New Roman" w:hAnsi="Times New Roman" w:eastAsia="Times New Roman"/>
          <w:b w:val="0"/>
          <w:i w:val="0"/>
          <w:sz w:val="22"/>
        </w:rPr>
        <w:t xml:space="preserve"> Тоді й від мене їм. Хай буде у кожного по склянці.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телефон)</w:t>
      </w:r>
      <w:r>
        <w:rPr>
          <w:rFonts w:ascii="Times New Roman" w:hAnsi="Times New Roman" w:eastAsia="Times New Roman"/>
          <w:b w:val="0"/>
          <w:i w:val="0"/>
          <w:sz w:val="22"/>
        </w:rPr>
        <w:t xml:space="preserve"> Дарина пише: «Мартинюк, голова обласної адміністрації, подав заяву про відпустку без утримання "для участі в розгляді". Канал мовчить».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Олесеві)</w:t>
      </w:r>
      <w:r>
        <w:rPr>
          <w:rFonts w:ascii="Times New Roman" w:hAnsi="Times New Roman" w:eastAsia="Times New Roman"/>
          <w:b w:val="0"/>
          <w:i w:val="0"/>
          <w:sz w:val="22"/>
        </w:rPr>
        <w:t xml:space="preserve"> Павло був учора на пресовому майданчику. Я його бачила.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не підійшов.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не мав би.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олівець, на мить зависає над дошкою, кладе назад)</w:t>
      </w:r>
      <w:r>
        <w:rPr>
          <w:rFonts w:ascii="Times New Roman" w:hAnsi="Times New Roman" w:eastAsia="Times New Roman"/>
          <w:b w:val="0"/>
          <w:i w:val="0"/>
          <w:sz w:val="22"/>
        </w:rPr>
        <w:t xml:space="preserve"> Коли підійде — тоді й побачимо.</w:t>
      </w:r>
    </w:p>
    <w:p>
      <w:r>
        <w:rPr>
          <w:rFonts w:ascii="Times New Roman" w:hAnsi="Times New Roman" w:eastAsia="Times New Roman"/>
          <w:b/>
          <w:i w:val="0"/>
          <w:sz w:val="26"/>
        </w:rPr>
        <w:t>장면 8 — 2월 25일(화) 밤, 사무실, 라다 표결</w:t>
      </w:r>
    </w:p>
    <w:p>
      <w:r>
        <w:rPr>
          <w:rFonts w:ascii="Times New Roman" w:hAnsi="Times New Roman" w:eastAsia="Times New Roman"/>
          <w:b w:val="0"/>
          <w:i/>
          <w:sz w:val="22"/>
        </w:rPr>
        <w:t>(Вівторок, 25 лютого, пізній вечір. Офіс. На столі ноутбук із прямою трансляцією Ради, Гліб веде лічильник. На дошці в колонці «УРЯД» — п'ять магнітів, а під ними три нові рядки: «Прочитано: 5». «Знято: ?». «Лишилося: ?». Катя з олівцем. Опанасенко, Зінаїда, Олесь. Дарина — на гучному зв'язку з сесійної зали.)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Бродін. Двісті дванадцять «за». Для проходження треба двісті двадцять шість. Не пройшов!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магніт, переносить у «Знято»)</w:t>
      </w:r>
      <w:r>
        <w:rPr>
          <w:rFonts w:ascii="Times New Roman" w:hAnsi="Times New Roman" w:eastAsia="Times New Roman"/>
          <w:b w:val="0"/>
          <w:i w:val="0"/>
          <w:sz w:val="22"/>
        </w:rPr>
        <w:t xml:space="preserve"> Один.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Шульга. Сто дев'яносто вісім. Не пройшов.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(по телефону)</w:t>
      </w:r>
      <w:r>
        <w:rPr>
          <w:rFonts w:ascii="Times New Roman" w:hAnsi="Times New Roman" w:eastAsia="Times New Roman"/>
          <w:b w:val="0"/>
          <w:i w:val="0"/>
          <w:sz w:val="22"/>
        </w:rPr>
        <w:t xml:space="preserve"> Карпець відкликав себе до голосування. Заява «з особистих причин». А Мартинюк — не міністр, його просто звільнили з обласної адміністрації. Подав у відпустку, і вже не повернеться.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магніти в «Знято»)</w:t>
      </w:r>
      <w:r>
        <w:rPr>
          <w:rFonts w:ascii="Times New Roman" w:hAnsi="Times New Roman" w:eastAsia="Times New Roman"/>
          <w:b w:val="0"/>
          <w:i w:val="0"/>
          <w:sz w:val="22"/>
        </w:rPr>
        <w:t xml:space="preserve"> Три. І четвертий — окремо, бо не голосування. </w:t>
      </w:r>
      <w:r>
        <w:rPr>
          <w:rFonts w:ascii="Times New Roman" w:hAnsi="Times New Roman" w:eastAsia="Times New Roman"/>
          <w:b w:val="0"/>
          <w:i/>
          <w:sz w:val="22"/>
        </w:rPr>
        <w:t>(пише)</w:t>
      </w:r>
      <w:r>
        <w:rPr>
          <w:rFonts w:ascii="Times New Roman" w:hAnsi="Times New Roman" w:eastAsia="Times New Roman"/>
          <w:b w:val="0"/>
          <w:i w:val="0"/>
          <w:sz w:val="22"/>
        </w:rPr>
        <w:t xml:space="preserve"> «Знято — чотири з п'яти».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Сокур. </w:t>
      </w:r>
      <w:r>
        <w:rPr>
          <w:rFonts w:ascii="Times New Roman" w:hAnsi="Times New Roman" w:eastAsia="Times New Roman"/>
          <w:b w:val="0"/>
          <w:i/>
          <w:sz w:val="22"/>
        </w:rPr>
        <w:t>(завмирає, дивиться на лічильник)</w:t>
      </w:r>
      <w:r>
        <w:rPr>
          <w:rFonts w:ascii="Times New Roman" w:hAnsi="Times New Roman" w:eastAsia="Times New Roman"/>
          <w:b w:val="0"/>
          <w:i w:val="0"/>
          <w:sz w:val="22"/>
        </w:rPr>
        <w:t xml:space="preserve"> Двісті тридцять три.</w:t>
      </w:r>
    </w:p>
    <w:p>
      <w:r>
        <w:rPr>
          <w:rFonts w:ascii="Times New Roman" w:hAnsi="Times New Roman" w:eastAsia="Times New Roman"/>
          <w:b w:val="0"/>
          <w:i/>
          <w:sz w:val="22"/>
        </w:rPr>
        <w:t>(Тиша. Опанасенко повільно знімає окуляри.)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Пройшов.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дошку)</w:t>
      </w:r>
      <w:r>
        <w:rPr>
          <w:rFonts w:ascii="Times New Roman" w:hAnsi="Times New Roman" w:eastAsia="Times New Roman"/>
          <w:b w:val="0"/>
          <w:i w:val="0"/>
          <w:sz w:val="22"/>
        </w:rPr>
        <w:t xml:space="preserve"> З п'яти — чотири.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Не вистачило одного.</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Це не не вистачило. Це чотири з п'яти за два дні. В мої сорок років аудиту я такого не бачила.</w:t>
      </w:r>
    </w:p>
    <w:p>
      <w:r>
        <w:rPr>
          <w:rFonts w:ascii="Times New Roman" w:hAnsi="Times New Roman" w:eastAsia="Times New Roman"/>
          <w:b w:val="0"/>
          <w:i/>
          <w:sz w:val="22"/>
        </w:rPr>
        <w:t>(Дзвонить телефон. На екрані — «Сахно». Олесь вмикає гучний.)</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Олесю Миколайовичу. Вітаю й дякую. Ви допомогли уряду стати чистішим. Двері в юстицію досі відчинені.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Ігоре Володимировичу, в економіці лишився той самий чоловік.</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Це політика. Не все й не одразу.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теж так вважаємо. Тому читатимемо далі — кожен вівторок, поки не прочитаємо всіх.</w:t>
      </w:r>
    </w:p>
    <w:p>
      <w:r>
        <w:rPr>
          <w:rFonts w:ascii="Times New Roman" w:hAnsi="Times New Roman" w:eastAsia="Times New Roman"/>
          <w:b/>
          <w:i w:val="0"/>
          <w:sz w:val="22"/>
        </w:rPr>
        <w:t>Сахно:</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Це погроза?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графік.</w:t>
      </w:r>
    </w:p>
    <w:p>
      <w:r>
        <w:rPr>
          <w:rFonts w:ascii="Times New Roman" w:hAnsi="Times New Roman" w:eastAsia="Times New Roman"/>
          <w:b w:val="0"/>
          <w:i/>
          <w:sz w:val="22"/>
        </w:rPr>
        <w:t>(Сахно кладе слухавку. Катя дивиться на Олеся. Зінаїда ледь чутно сміється. Катя дописує в рядок «Лишилося»: «1 — Сокур».)</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(по телефону, тихо)</w:t>
      </w:r>
      <w:r>
        <w:rPr>
          <w:rFonts w:ascii="Times New Roman" w:hAnsi="Times New Roman" w:eastAsia="Times New Roman"/>
          <w:b w:val="0"/>
          <w:i w:val="0"/>
          <w:sz w:val="22"/>
        </w:rPr>
        <w:t xml:space="preserve"> Знаєш, що мені сказала та бабуся з відром? Що вона не голосувала ні за кого. Вона просто підняла руки.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теж голос.</w:t>
      </w:r>
    </w:p>
    <w:p>
      <w:r>
        <w:rPr>
          <w:rFonts w:ascii="Times New Roman" w:hAnsi="Times New Roman" w:eastAsia="Times New Roman"/>
          <w:b w:val="0"/>
          <w:i/>
          <w:sz w:val="22"/>
        </w:rPr>
        <w:t>(Олесь наливає чебрець. П'ять склянок. Подає по черзі: Катя, Гліб, Опанасенко, Зінаїда. П'яту ставить перед порожнім стільцем.)</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Бондаря. Для Оксани.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для всіх, хто мав би сидіти за цим столом.</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(допиває і лишає свою кришку поруч із п'ятою склянкою)</w:t>
      </w:r>
      <w:r>
        <w:rPr>
          <w:rFonts w:ascii="Times New Roman" w:hAnsi="Times New Roman" w:eastAsia="Times New Roman"/>
          <w:b w:val="0"/>
          <w:i w:val="0"/>
          <w:sz w:val="22"/>
        </w:rPr>
        <w:t xml:space="preserve"> Нехай тоді й від мене їм. Заберу в середу.</w:t>
      </w:r>
    </w:p>
    <w:p>
      <w:r>
        <w:rPr>
          <w:rFonts w:ascii="Times New Roman" w:hAnsi="Times New Roman" w:eastAsia="Times New Roman"/>
          <w:b w:val="0"/>
          <w:i/>
          <w:sz w:val="22"/>
        </w:rPr>
        <w:t>(Далеко за вікном дзенькає трамвай із депо. Катя бере олівець, дивиться на дошку, нічого не пише.)</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파나스 미르니(이반 빌릭과 공저) 「소들이 여물통이 가득한데 운다더냐?(Хіба ревуть воли, як ясла повні?)」(1880): «Хіба ревуть воли, як ясла повні?» — 한국어 해설: "여물통이 가득 차 있는데 소가 울부짖겠는가?" 욥기 6장 5절에서 따온 구절을 제목으로 삼은 우크라이나 사실주의 장편으로, 지주의 수탈 아래 굶주리다 범죄로 내몰리는 농민 치프카의 삶을 그린다. 장면 5에서 레셰트냐크가 '내가 먹이니 사람들은 울지 않는다'는 뜻으로 뒤집어 쓰고, 올레스는 '그 책은 여물통이 비어서 울부짖은 농민들의 이야기'라고 바로잡는다.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«Ось де собака заритий» — 한국어 해설: "바로 거기에 개가 묻혀 있다" = 문제의 핵심이 거기 있다. 숨은 이유를 짚어 낼 때. 지나이다가 올레스·카탸에게, ви/ти 혼용. 장면 1.</w:t>
      </w:r>
    </w:p>
    <w:p>
      <w:r>
        <w:rPr>
          <w:rFonts w:ascii="Times New Roman" w:hAnsi="Times New Roman" w:eastAsia="Times New Roman"/>
          <w:b w:val="0"/>
          <w:i w:val="0"/>
          <w:sz w:val="22"/>
        </w:rPr>
        <w:t>«Рука руку миє» — 한국어 해설: "손이 손을 씻는다" = 서로 봐주고 끌어 주는 사이(한국어 '끼리끼리 봐준다'). 부정적 뉘앙스. 글리브가 지나이다에게, ви. 장면 1.</w:t>
      </w:r>
    </w:p>
    <w:p>
      <w:r>
        <w:rPr>
          <w:rFonts w:ascii="Times New Roman" w:hAnsi="Times New Roman" w:eastAsia="Times New Roman"/>
          <w:b w:val="0"/>
          <w:i w:val="0"/>
          <w:sz w:val="22"/>
        </w:rPr>
        <w:t>«Не все те золото, що блищить» — 한국어 해설: "반짝이는 것이 다 금은 아니다" = 겉모습만 보고 판단하지 마라. 카탸가 새 내각 명단을 두고 일행에게, ти. 장면 1.</w:t>
      </w:r>
    </w:p>
    <w:p>
      <w:r>
        <w:rPr>
          <w:rFonts w:ascii="Times New Roman" w:hAnsi="Times New Roman" w:eastAsia="Times New Roman"/>
          <w:b w:val="0"/>
          <w:i w:val="0"/>
          <w:sz w:val="22"/>
        </w:rPr>
        <w:t>«Дарованому коневі в зуби не дивляться» — 한국어 해설: "선물 받은 말은 이빨을 들여다보지 않는다" = 공짜로 받은 것에 토를 달지 말라. 좋은 제안을 거절하는 상대를 설득할 때. 사흐노가 올레스에게, ви. 장면 2.</w:t>
      </w:r>
    </w:p>
    <w:p>
      <w:r>
        <w:rPr>
          <w:rFonts w:ascii="Times New Roman" w:hAnsi="Times New Roman" w:eastAsia="Times New Roman"/>
          <w:b w:val="0"/>
          <w:i w:val="0"/>
          <w:sz w:val="22"/>
        </w:rPr>
        <w:t>«Ні пуха ні пера» — 한국어 해설: "깃털도 솜털도 없기를" = 행운을 빈다(사냥 덕담에서 유래, 대답은 «До біса!»). 시험·중요한 일 앞에서. 오파나센코가 올레스에게, ти. 장면 6.</w:t>
      </w:r>
    </w:p>
    <w:p>
      <w:r>
        <w:rPr>
          <w:rFonts w:ascii="Times New Roman" w:hAnsi="Times New Roman" w:eastAsia="Times New Roman"/>
          <w:b w:val="0"/>
          <w:i/>
          <w:sz w:val="22"/>
        </w:rPr>
        <w:t>[7화 끝 — 다음 화 예고: 3부 8화 「옥사나의 재판」, 혁명 한 달 뒤 오스트로호르스크 지방법원은 옥사나에게 징역 4년을 선고하고, 그녀는 법정에서 셰우첸코를 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