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7화 — 「오쿠하마의 빚」 (奥浜の借金)</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43세, 내각총리대신·국협당 총재) / 하야세 아카리(早瀬灯, 28세, 총리 비서관) / 기시모토 고이치(岸本恒一, 64세, 관방장관) / 구라마에 다카유키(倉前隆之, 61세, 당 간사장) / 구스다 사에코(楠田紗江子, 68세, 당 총무회장) / 이스루기 마리(石動麻里, 58세, 오쿠하마현 지사) / 구로카와 미노루(黒川実, 54세, 오쿠하마현 총무부장, 신규) / 노자와 히사오(野沢久雄, 66세, 오쿠하마현의회 최대 회파 「県政クラブ」 간사장, 신규) / 시노하라 고헤이(篠原浩平, 49세, 총무성 자치재정국 재정과장, 신규) / 사카키 교헤이(榊恭平, 62세, 후원회) / 미우라 나오(三浦直, 51세, 시오미 사무소) / 우사미(宇佐美, 70대 후반, 변호사) / 마카베 스미코(真壁澄子, 79세, 료의 어머니) / 하마노 오사무(浜野修, 70대 초반, 하토마치 어부) / 오시로 지즈루(大城千鶴, 48세) / 고마쓰 가즈요(和代, 54세) / 쇼타(翔太, 29세) / 호아(ホア, 31세) / 다도코로(田所, 60대, 관저 급사)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8부 6화의 1월 9일(화)에서 3주 뒤인 2029년 1월 30일(화)부터 3월 9일(금)까지. 오쿠하마현이 2028년 출생아 수 역대 최저(8,912명)를 발표한 날, 이스루기 지사는 검증위원회 최종보고서를 근거로 제3섹터 3법인의 숨은 부채 874억 엔을 현의회·홈페이지·현민 설명회로 전부 공개한다. 료는 총리라도 현 재정에 개입할 수 없다는 선 안에서 합법적 수단만 쓰고, 이스루기는 2024년 11월 이래의 약속(이름을 내지 않는다)을 스스로 끝낸다. 지사 취임 경위(2027-01-31 지사선거 당선, 2027-02-06 취임)는 장면 1에서 밝힌다. 신규 인물 3명(수치는 가상). 2035년 프레임은 없다.</w:t>
      </w:r>
    </w:p>
    <w:p>
      <w:pPr>
        <w:spacing w:before="320" w:after="140"/>
      </w:pPr>
      <w:r>
        <w:rPr>
          <w:rFonts w:ascii="Times New Roman" w:hAnsi="Times New Roman" w:eastAsia="Malgun Gothic"/>
          <w:b/>
          <w:i w:val="0"/>
          <w:color w:val="1F3864"/>
          <w:sz w:val="26"/>
        </w:rPr>
        <w:t>장면 1 — 1월 30일(화), 오쿠하마현청 9층 지사실 — 数える人</w:t>
      </w:r>
    </w:p>
    <w:p>
      <w:pPr>
        <w:spacing w:before="0" w:after="110"/>
      </w:pPr>
      <w:r>
        <w:rPr>
          <w:rFonts w:ascii="Times New Roman" w:hAnsi="Times New Roman" w:eastAsia="Malgun Gothic"/>
          <w:b w:val="0"/>
          <w:i/>
          <w:color w:val="555555"/>
          <w:sz w:val="22"/>
        </w:rPr>
        <w:t>(午前十時。県庁九階の知事室。窓の外は雪雲で、机の上に人口動態統計の概数が一枚。総務部長の黒川が書類を二部抱えて立っている。石動は万年筆を持ったまま、一枚目を見ている。)</w:t>
      </w:r>
    </w:p>
    <w:p>
      <w:pPr>
        <w:spacing w:before="0" w:after="110"/>
      </w:pPr>
      <w:r>
        <w:rPr>
          <w:rFonts w:ascii="Times New Roman" w:hAnsi="Times New Roman" w:eastAsia="Malgun Gothic"/>
          <w:b/>
          <w:i w:val="0"/>
          <w:sz w:val="22"/>
        </w:rPr>
        <w:t xml:space="preserve">黒川: </w:t>
      </w:r>
      <w:r>
        <w:rPr>
          <w:rFonts w:ascii="Times New Roman" w:hAnsi="Times New Roman" w:eastAsia="Malgun Gothic"/>
          <w:b w:val="0"/>
          <w:i w:val="0"/>
          <w:sz w:val="22"/>
        </w:rPr>
        <w:t>令和十年の県内の出生数は八千九百十二人でした。統計を取り始めてから最も少ない数字です。</w:t>
      </w:r>
    </w:p>
    <w:p>
      <w:pPr>
        <w:spacing w:before="0" w:after="110"/>
      </w:pPr>
      <w:r>
        <w:rPr>
          <w:rFonts w:ascii="Times New Roman" w:hAnsi="Times New Roman" w:eastAsia="Malgun Gothic"/>
          <w:b/>
          <w:i w:val="0"/>
          <w:sz w:val="22"/>
        </w:rPr>
        <w:t xml:space="preserve">黒川: </w:t>
      </w:r>
      <w:r>
        <w:rPr>
          <w:rFonts w:ascii="Times New Roman" w:hAnsi="Times New Roman" w:eastAsia="Malgun Gothic"/>
          <w:b w:val="0"/>
          <w:i w:val="0"/>
          <w:sz w:val="22"/>
        </w:rPr>
        <w:t>前の年は九千三百五十六人です。平成三十年の一万二千七百三十一人と比べて、ちょうど三割減りました。四年前の試算の三割と、ぴたりと合いました。(間)外れてほしかったのですが。</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合ったものを外れたと言うほうが不誠実です。午後二時の記者発表は、この紙の説明だけにします。</w:t>
      </w:r>
    </w:p>
    <w:p>
      <w:pPr>
        <w:spacing w:before="0" w:after="110"/>
      </w:pPr>
      <w:r>
        <w:rPr>
          <w:rFonts w:ascii="Times New Roman" w:hAnsi="Times New Roman" w:eastAsia="Malgun Gothic"/>
          <w:b/>
          <w:i w:val="0"/>
          <w:sz w:val="22"/>
        </w:rPr>
        <w:t xml:space="preserve">黒川: </w:t>
      </w:r>
      <w:r>
        <w:rPr>
          <w:rFonts w:ascii="Times New Roman" w:hAnsi="Times New Roman" w:eastAsia="Malgun Gothic"/>
          <w:b w:val="0"/>
          <w:i w:val="0"/>
          <w:sz w:val="22"/>
        </w:rPr>
        <w:t>もう一部は。</w:t>
      </w:r>
    </w:p>
    <w:p>
      <w:pPr>
        <w:spacing w:before="0" w:after="110"/>
      </w:pPr>
      <w:r>
        <w:rPr>
          <w:rFonts w:ascii="Times New Roman" w:hAnsi="Times New Roman" w:eastAsia="Malgun Gothic"/>
          <w:b w:val="0"/>
          <w:i/>
          <w:color w:val="555555"/>
          <w:sz w:val="22"/>
        </w:rPr>
        <w:t>(黒川が二部目を机に置く。表紙は「第三セクター等 財政検証委員会 最終報告書」。石動は表紙に手を置いたまま開かない。)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二十六日の金曜に受け取りました。三百十四ページ。四年前に私が手で書いた六十ページと、全部の行が合っていました。</w:t>
      </w:r>
    </w:p>
    <w:p>
      <w:pPr>
        <w:spacing w:before="0" w:after="110"/>
      </w:pPr>
      <w:r>
        <w:rPr>
          <w:rFonts w:ascii="Times New Roman" w:hAnsi="Times New Roman" w:eastAsia="Malgun Gothic"/>
          <w:b/>
          <w:i w:val="0"/>
          <w:sz w:val="22"/>
        </w:rPr>
        <w:t xml:space="preserve">黒川: </w:t>
      </w:r>
      <w:r>
        <w:rPr>
          <w:rFonts w:ascii="Times New Roman" w:hAnsi="Times New Roman" w:eastAsia="Malgun Gothic"/>
          <w:b w:val="0"/>
          <w:i w:val="0"/>
          <w:sz w:val="22"/>
        </w:rPr>
        <w:t>公表値との差は八百七十四億円。将来負担比率は、利息と遅延損害金を入れ直して百八十三・六パーセントです。四年前の試算は百七十六・四でした。</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試算より悪い。(間)黒川部長。若い職員は、私がなぜ知事なのか知りません。確かめさせてください。</w:t>
      </w:r>
    </w:p>
    <w:p>
      <w:pPr>
        <w:spacing w:before="0" w:after="110"/>
      </w:pPr>
      <w:r>
        <w:rPr>
          <w:rFonts w:ascii="Times New Roman" w:hAnsi="Times New Roman" w:eastAsia="Malgun Gothic"/>
          <w:b/>
          <w:i w:val="0"/>
          <w:sz w:val="22"/>
        </w:rPr>
        <w:t xml:space="preserve">黒川: </w:t>
      </w:r>
      <w:r>
        <w:rPr>
          <w:rFonts w:ascii="Times New Roman" w:hAnsi="Times New Roman" w:eastAsia="Malgun Gothic"/>
          <w:b w:val="0"/>
          <w:i w:val="0"/>
          <w:sz w:val="22"/>
        </w:rPr>
        <w:t>副知事を辞して、二〇二六年の十月末に出馬を表明されました。前の知事は三期で退き、後継の候補を立てました。</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投票は二年前の一月三十一日の日曜でした。一万八千票の差です。</w:t>
      </w:r>
    </w:p>
    <w:p>
      <w:pPr>
        <w:spacing w:before="0" w:after="110"/>
      </w:pPr>
      <w:r>
        <w:rPr>
          <w:rFonts w:ascii="Times New Roman" w:hAnsi="Times New Roman" w:eastAsia="Malgun Gothic"/>
          <w:b/>
          <w:i w:val="0"/>
          <w:sz w:val="22"/>
        </w:rPr>
        <w:t xml:space="preserve">黒川: </w:t>
      </w:r>
      <w:r>
        <w:rPr>
          <w:rFonts w:ascii="Times New Roman" w:hAnsi="Times New Roman" w:eastAsia="Malgun Gothic"/>
          <w:b w:val="0"/>
          <w:i w:val="0"/>
          <w:sz w:val="22"/>
        </w:rPr>
        <w:t>就任は二月六日です。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七週間後に地震が来ました。検証委員会を作れたのは、その年の七月です。選挙で約束したのは一つだけでした。県の財布は全部開ける。ただし震災の後始末が先で、時期は検証委員会の報告のあと。</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一月二十二日の月曜の話を、もう一度お願いします。</w:t>
      </w:r>
    </w:p>
    <w:p>
      <w:pPr>
        <w:spacing w:before="0" w:after="110"/>
      </w:pPr>
      <w:r>
        <w:rPr>
          <w:rFonts w:ascii="Times New Roman" w:hAnsi="Times New Roman" w:eastAsia="Malgun Gothic"/>
          <w:b/>
          <w:i w:val="0"/>
          <w:sz w:val="22"/>
        </w:rPr>
        <w:t xml:space="preserve">黒川: </w:t>
      </w:r>
      <w:r>
        <w:rPr>
          <w:rFonts w:ascii="Times New Roman" w:hAnsi="Times New Roman" w:eastAsia="Malgun Gothic"/>
          <w:b w:val="0"/>
          <w:i w:val="0"/>
          <w:sz w:val="22"/>
        </w:rPr>
        <w:t>奥浜リゾートパークの主力銀行が借り換えを断り、念書の履行を三月三十日の金曜までにと。念書は二百四十八億円です。港湾開発公社の基金貸付三百四十億円も、返済期限が同じ日です。産業団地の用地買戻しは払い込みが二回分延びていて、遅延利息を入れて二十四億円。令和十年度の最終週に、合わせて六百十二億円が重なります。</w:t>
      </w:r>
    </w:p>
    <w:p>
      <w:pPr>
        <w:spacing w:before="0" w:after="110"/>
      </w:pPr>
      <w:r>
        <w:rPr>
          <w:rFonts w:ascii="Times New Roman" w:hAnsi="Times New Roman" w:eastAsia="Malgun Gothic"/>
          <w:b/>
          <w:i w:val="0"/>
          <w:sz w:val="22"/>
        </w:rPr>
        <w:t xml:space="preserve">黒川: </w:t>
      </w:r>
      <w:r>
        <w:rPr>
          <w:rFonts w:ascii="Times New Roman" w:hAnsi="Times New Roman" w:eastAsia="Malgun Gothic"/>
          <w:b w:val="0"/>
          <w:i w:val="0"/>
          <w:sz w:val="22"/>
        </w:rPr>
        <w:t>銀行が債権の三割、七十四億円を放棄すれば、県の払い出しは五百三十八億円で済みます。三行のうち二行は、前向きです。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一行は。</w:t>
      </w:r>
    </w:p>
    <w:p>
      <w:pPr>
        <w:spacing w:before="0" w:after="110"/>
      </w:pPr>
      <w:r>
        <w:rPr>
          <w:rFonts w:ascii="Times New Roman" w:hAnsi="Times New Roman" w:eastAsia="Malgun Gothic"/>
          <w:b/>
          <w:i w:val="0"/>
          <w:sz w:val="22"/>
        </w:rPr>
        <w:t xml:space="preserve">黒川: </w:t>
      </w:r>
      <w:r>
        <w:rPr>
          <w:rFonts w:ascii="Times New Roman" w:hAnsi="Times New Roman" w:eastAsia="Malgun Gothic"/>
          <w:b w:val="0"/>
          <w:i w:val="0"/>
          <w:sz w:val="22"/>
        </w:rPr>
        <w:t>返事がありません。</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公開の方法を三つ決めます。一つ、県議会への説明。二日の金曜に全員協議会を開いてもらう。二つ、県のホームページに三法人の全帳簿を出す。九日の金曜、午前九時。三つ、県民への説明会。十三日の火曜が潮見、十六日の金曜が鳩町。</w:t>
      </w:r>
    </w:p>
    <w:p>
      <w:pPr>
        <w:spacing w:before="0" w:after="110"/>
      </w:pPr>
      <w:r>
        <w:rPr>
          <w:rFonts w:ascii="Times New Roman" w:hAnsi="Times New Roman" w:eastAsia="Malgun Gothic"/>
          <w:b/>
          <w:i w:val="0"/>
          <w:sz w:val="22"/>
        </w:rPr>
        <w:t xml:space="preserve">黒川: </w:t>
      </w:r>
      <w:r>
        <w:rPr>
          <w:rFonts w:ascii="Times New Roman" w:hAnsi="Times New Roman" w:eastAsia="Malgun Gothic"/>
          <w:b w:val="0"/>
          <w:i w:val="0"/>
          <w:sz w:val="22"/>
        </w:rPr>
        <w:t>地方公務員法三十四条は、どうなさいますか。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読み直してあります。職員は職務上知り得た秘密を漏らしてはならない。退職後も同じ。(間)ただ、何が秘密かを決める最後の判断は、任命権者の私にあります。県が公にすると決めた内部情報は、職員が守る理由のある秘密ではなくなります。</w:t>
      </w:r>
    </w:p>
    <w:p>
      <w:pPr>
        <w:spacing w:before="0" w:after="110"/>
      </w:pPr>
      <w:r>
        <w:rPr>
          <w:rFonts w:ascii="Times New Roman" w:hAnsi="Times New Roman" w:eastAsia="Malgun Gothic"/>
          <w:b/>
          <w:i w:val="0"/>
          <w:sz w:val="22"/>
        </w:rPr>
        <w:t xml:space="preserve">黒川: </w:t>
      </w:r>
      <w:r>
        <w:rPr>
          <w:rFonts w:ascii="Times New Roman" w:hAnsi="Times New Roman" w:eastAsia="Malgun Gothic"/>
          <w:b w:val="0"/>
          <w:i w:val="0"/>
          <w:sz w:val="22"/>
        </w:rPr>
        <w:t>前の知事の時代の決裁綴も、出せるということですか。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県の内部文書は出せます。公表の義務も、条文では知事にあります。自治法二百四十三条の三、長は毎年二回以上、予算の執行状況と地方債の現在高その他の財政に関する事項を、住民に公表しなければならない。四百十二億円も、その義務で出した数字でした。足りなかったのは中身です。出せないものは三種類。銀行の営業上の秘密。検察が押収中の綴。個人名と口座番号。この三つは、私が秘密でないと決める権限がありません。</w:t>
      </w:r>
    </w:p>
    <w:p>
      <w:pPr>
        <w:spacing w:before="0" w:after="110"/>
      </w:pPr>
      <w:r>
        <w:rPr>
          <w:rFonts w:ascii="Times New Roman" w:hAnsi="Times New Roman" w:eastAsia="Malgun Gothic"/>
          <w:b/>
          <w:i w:val="0"/>
          <w:sz w:val="22"/>
        </w:rPr>
        <w:t xml:space="preserve">黒川: </w:t>
      </w:r>
      <w:r>
        <w:rPr>
          <w:rFonts w:ascii="Times New Roman" w:hAnsi="Times New Roman" w:eastAsia="Malgun Gothic"/>
          <w:b w:val="0"/>
          <w:i w:val="0"/>
          <w:sz w:val="22"/>
        </w:rPr>
        <w:t>黒く塗ることになります。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塗った所には、塗った理由を欄外に一行ずつ書いてください。塗った箇所の数も、数字で出します。塗った数を隠せば、塗ったこと自体が隠し事になります。</w:t>
      </w:r>
    </w:p>
    <w:p>
      <w:pPr>
        <w:spacing w:before="0" w:after="110"/>
      </w:pPr>
      <w:r>
        <w:rPr>
          <w:rFonts w:ascii="Times New Roman" w:hAnsi="Times New Roman" w:eastAsia="Malgun Gothic"/>
          <w:b/>
          <w:i w:val="0"/>
          <w:sz w:val="22"/>
        </w:rPr>
        <w:t xml:space="preserve">黒川: </w:t>
      </w:r>
      <w:r>
        <w:rPr>
          <w:rFonts w:ascii="Times New Roman" w:hAnsi="Times New Roman" w:eastAsia="Malgun Gothic"/>
          <w:b w:val="0"/>
          <w:i w:val="0"/>
          <w:sz w:val="22"/>
        </w:rPr>
        <w:t>総理には。</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今日の夕方、電話ではなく書面でお知らせします。お願いではありません。(間)あの人との約束がひとつあります。私の名前を出さない。それは、私が自分で終わらせます。</w:t>
      </w:r>
    </w:p>
    <w:p>
      <w:pPr>
        <w:spacing w:before="0" w:after="110"/>
      </w:pPr>
      <w:r>
        <w:rPr>
          <w:rFonts w:ascii="Times New Roman" w:hAnsi="Times New Roman" w:eastAsia="Malgun Gothic"/>
          <w:b/>
          <w:i w:val="0"/>
          <w:sz w:val="22"/>
        </w:rPr>
        <w:t xml:space="preserve">黒川: </w:t>
      </w:r>
      <w:r>
        <w:rPr>
          <w:rFonts w:ascii="Times New Roman" w:hAnsi="Times New Roman" w:eastAsia="Malgun Gothic"/>
          <w:b w:val="0"/>
          <w:i w:val="0"/>
          <w:sz w:val="22"/>
        </w:rPr>
        <w:t>四年二か月、守られた約束です。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守られたから、終わらせられます。</w:t>
      </w:r>
    </w:p>
    <w:p>
      <w:pPr>
        <w:spacing w:before="320" w:after="140"/>
      </w:pPr>
      <w:r>
        <w:rPr>
          <w:rFonts w:ascii="Times New Roman" w:hAnsi="Times New Roman" w:eastAsia="Malgun Gothic"/>
          <w:b/>
          <w:i w:val="0"/>
          <w:color w:val="1F3864"/>
          <w:sz w:val="26"/>
        </w:rPr>
        <w:t>장면 2 — 2월 2일(금), 오쿠하마현의회 전원협의회실 — 順序</w:t>
      </w:r>
    </w:p>
    <w:p>
      <w:pPr>
        <w:spacing w:before="0" w:after="110"/>
      </w:pPr>
      <w:r>
        <w:rPr>
          <w:rFonts w:ascii="Times New Roman" w:hAnsi="Times New Roman" w:eastAsia="Malgun Gothic"/>
          <w:b w:val="0"/>
          <w:i/>
          <w:color w:val="555555"/>
          <w:sz w:val="22"/>
        </w:rPr>
        <w:t>(午後一時。県議会棟三階の全員協議会室。議席五十二のうち、多数会派「県政クラブ」が二十八。幹事長の野沢は左側の最前列で、資料を閉じたまま石動を見ている。傍聴席に記者が二十人。黒川が配布資料を読み上げ、石動が立つ。)</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数字から申し上げます。三法人について、県が議会に報告してきた保証と損失補償の額は四百十二億円でした。実際の額は千二百八十六億円。差は八百七十四億円です。</w:t>
      </w:r>
    </w:p>
    <w:p>
      <w:pPr>
        <w:spacing w:before="0" w:after="110"/>
      </w:pPr>
      <w:r>
        <w:rPr>
          <w:rFonts w:ascii="Times New Roman" w:hAnsi="Times New Roman" w:eastAsia="Malgun Gothic"/>
          <w:b w:val="0"/>
          <w:i/>
          <w:color w:val="555555"/>
          <w:sz w:val="22"/>
        </w:rPr>
        <w:t>(ざわめき。野沢は動かない。)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将来負担比率は、公表していた百四十八・二パーセントではなく、百八十三・六パーセント。財政健全化法の早期健全化基準は、都道府県で四百パーセントです。法の目で見れば、いまは危機の段階ではありません。</w:t>
      </w:r>
    </w:p>
    <w:p>
      <w:pPr>
        <w:spacing w:before="0" w:after="110"/>
      </w:pPr>
      <w:r>
        <w:rPr>
          <w:rFonts w:ascii="Times New Roman" w:hAnsi="Times New Roman" w:eastAsia="Malgun Gothic"/>
          <w:b/>
          <w:i w:val="0"/>
          <w:sz w:val="22"/>
        </w:rPr>
        <w:t xml:space="preserve">野沢: </w:t>
      </w:r>
      <w:r>
        <w:rPr>
          <w:rFonts w:ascii="Times New Roman" w:hAnsi="Times New Roman" w:eastAsia="Malgun Gothic"/>
          <w:b w:val="0"/>
          <w:i w:val="0"/>
          <w:sz w:val="22"/>
        </w:rPr>
        <w:t>ならば騒ぐ必要はないだろう。</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法が止めてくれる段階の手前だから、私たちで止めます。三月三十日の金曜に六百十二億円が重なり、県が実際に払うのは、銀行の債権放棄を見込んで五百三十八億円。財源は、財政調整基金の取り崩し二百十八億円と、三セクの整理に使う特例の県債三百二十億円です。</w:t>
      </w:r>
    </w:p>
    <w:p>
      <w:pPr>
        <w:spacing w:before="0" w:after="110"/>
      </w:pPr>
      <w:r>
        <w:rPr>
          <w:rFonts w:ascii="Times New Roman" w:hAnsi="Times New Roman" w:eastAsia="Malgun Gothic"/>
          <w:b/>
          <w:i w:val="0"/>
          <w:sz w:val="22"/>
        </w:rPr>
        <w:t xml:space="preserve">野沢: </w:t>
      </w:r>
      <w:r>
        <w:rPr>
          <w:rFonts w:ascii="Times New Roman" w:hAnsi="Times New Roman" w:eastAsia="Malgun Gothic"/>
          <w:b w:val="0"/>
          <w:i w:val="0"/>
          <w:sz w:val="22"/>
        </w:rPr>
        <w:t>県債三百二十億円。(間)二十年償還で、実質公債費比率は。</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現在の十六・九パーセントが、ピークの年に十九・五まで上がります。十八を超えると、起債は許可制に戻ります。</w:t>
      </w:r>
    </w:p>
    <w:p>
      <w:pPr>
        <w:spacing w:before="0" w:after="110"/>
      </w:pPr>
      <w:r>
        <w:rPr>
          <w:rFonts w:ascii="Times New Roman" w:hAnsi="Times New Roman" w:eastAsia="Malgun Gothic"/>
          <w:b w:val="0"/>
          <w:i/>
          <w:color w:val="555555"/>
          <w:sz w:val="22"/>
        </w:rPr>
        <w:t>(野沢が立つ。標準語で、声を抑えている。)</w:t>
      </w:r>
    </w:p>
    <w:p>
      <w:pPr>
        <w:spacing w:before="0" w:after="110"/>
      </w:pPr>
      <w:r>
        <w:rPr>
          <w:rFonts w:ascii="Times New Roman" w:hAnsi="Times New Roman" w:eastAsia="Malgun Gothic"/>
          <w:b/>
          <w:i w:val="0"/>
          <w:sz w:val="22"/>
        </w:rPr>
        <w:t xml:space="preserve">野沢: </w:t>
      </w:r>
      <w:r>
        <w:rPr>
          <w:rFonts w:ascii="Times New Roman" w:hAnsi="Times New Roman" w:eastAsia="Malgun Gothic"/>
          <w:b w:val="0"/>
          <w:i w:val="0"/>
          <w:sz w:val="22"/>
        </w:rPr>
        <w:t>幹事長として申し上げる。前の知事の時代の話を、なぜ今になって、九日にホームページへ載せるところまで決めているのか。議会に諮る前に県民へ先に見せるのは、順序が逆だ。</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議会が先です。いま、議会に先に説明しています。ホームページは、議会の次です。</w:t>
      </w:r>
    </w:p>
    <w:p>
      <w:pPr>
        <w:spacing w:before="0" w:after="110"/>
      </w:pPr>
      <w:r>
        <w:rPr>
          <w:rFonts w:ascii="Times New Roman" w:hAnsi="Times New Roman" w:eastAsia="Malgun Gothic"/>
          <w:b/>
          <w:i w:val="0"/>
          <w:sz w:val="22"/>
        </w:rPr>
        <w:t xml:space="preserve">野沢: </w:t>
      </w:r>
      <w:r>
        <w:rPr>
          <w:rFonts w:ascii="Times New Roman" w:hAnsi="Times New Roman" w:eastAsia="Malgun Gothic"/>
          <w:b w:val="0"/>
          <w:i w:val="0"/>
          <w:sz w:val="22"/>
        </w:rPr>
        <w:t>予算が通ってからにできないか。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三月三十日に払えない物を四月に公開したら、「隠した」になります。</w:t>
      </w:r>
    </w:p>
    <w:p>
      <w:pPr>
        <w:spacing w:before="0" w:after="110"/>
      </w:pPr>
      <w:r>
        <w:rPr>
          <w:rFonts w:ascii="Times New Roman" w:hAnsi="Times New Roman" w:eastAsia="Malgun Gothic"/>
          <w:b/>
          <w:i w:val="0"/>
          <w:sz w:val="22"/>
        </w:rPr>
        <w:t xml:space="preserve">野沢: </w:t>
      </w:r>
      <w:r>
        <w:rPr>
          <w:rFonts w:ascii="Times New Roman" w:hAnsi="Times New Roman" w:eastAsia="Malgun Gothic"/>
          <w:b w:val="0"/>
          <w:i w:val="0"/>
          <w:sz w:val="22"/>
        </w:rPr>
        <w:t>石動知事。(声が低くなる)あなたは副知事として、四十一回、決裁欄に判を押した。</w:t>
      </w:r>
    </w:p>
    <w:p>
      <w:pPr>
        <w:spacing w:before="0" w:after="110"/>
      </w:pPr>
      <w:r>
        <w:rPr>
          <w:rFonts w:ascii="Times New Roman" w:hAnsi="Times New Roman" w:eastAsia="Malgun Gothic"/>
          <w:b w:val="0"/>
          <w:i/>
          <w:color w:val="555555"/>
          <w:sz w:val="22"/>
        </w:rPr>
        <w:t>(議場が静まる。黒川が目を伏せる。石動は動かず、資料の最後の頁を開く。)</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押しました。四十一回です。九日に出す資料の決裁履歴に、副知事 石動麻里、四十一件と載せます。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内部では意見書を二通出し、受付印を取りました。知事は読みませんでした。その後、国の窓口に通報しました。そして県民には出さず、辞めずに、知事選に出ました。県民に見せるまでに、四年二か月かかっています。遅れた日数は、私の日数です。</w:t>
      </w:r>
    </w:p>
    <w:p>
      <w:pPr>
        <w:spacing w:before="0" w:after="110"/>
      </w:pPr>
      <w:r>
        <w:rPr>
          <w:rFonts w:ascii="Times New Roman" w:hAnsi="Times New Roman" w:eastAsia="Malgun Gothic"/>
          <w:b w:val="0"/>
          <w:i/>
          <w:color w:val="555555"/>
          <w:sz w:val="22"/>
        </w:rPr>
        <w:t>(休憩の鐘。人が立つ。)</w:t>
      </w:r>
    </w:p>
    <w:p>
      <w:pPr>
        <w:spacing w:before="0" w:after="110"/>
      </w:pPr>
      <w:r>
        <w:rPr>
          <w:rFonts w:ascii="Times New Roman" w:hAnsi="Times New Roman" w:eastAsia="Malgun Gothic"/>
          <w:b w:val="0"/>
          <w:i/>
          <w:color w:val="555555"/>
          <w:sz w:val="22"/>
        </w:rPr>
        <w:t>(午後二時十五分。議会棟の廊下。石動が窓際で水を飲んでいる。野沢が近づき、周りに人がいないのを確かめてから、口調が変わる。)</w:t>
      </w:r>
    </w:p>
    <w:p>
      <w:pPr>
        <w:spacing w:before="0" w:after="110"/>
      </w:pPr>
      <w:r>
        <w:rPr>
          <w:rFonts w:ascii="Times New Roman" w:hAnsi="Times New Roman" w:eastAsia="Malgun Gothic"/>
          <w:b/>
          <w:i w:val="0"/>
          <w:sz w:val="22"/>
        </w:rPr>
        <w:t xml:space="preserve">野沢: </w:t>
      </w:r>
      <w:r>
        <w:rPr>
          <w:rFonts w:ascii="Times New Roman" w:hAnsi="Times New Roman" w:eastAsia="Malgun Gothic"/>
          <w:b w:val="0"/>
          <w:i w:val="0"/>
          <w:sz w:val="22"/>
        </w:rPr>
        <w:t>石動さん。あんたも県の人間だべ。</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そうです。</w:t>
      </w:r>
    </w:p>
    <w:p>
      <w:pPr>
        <w:spacing w:before="0" w:after="110"/>
      </w:pPr>
      <w:r>
        <w:rPr>
          <w:rFonts w:ascii="Times New Roman" w:hAnsi="Times New Roman" w:eastAsia="Malgun Gothic"/>
          <w:b/>
          <w:i w:val="0"/>
          <w:sz w:val="22"/>
        </w:rPr>
        <w:t xml:space="preserve">野沢: </w:t>
      </w:r>
      <w:r>
        <w:rPr>
          <w:rFonts w:ascii="Times New Roman" w:hAnsi="Times New Roman" w:eastAsia="Malgun Gothic"/>
          <w:b w:val="0"/>
          <w:i w:val="0"/>
          <w:sz w:val="22"/>
        </w:rPr>
        <w:t>前の知事はおれの先輩だ。あの人の名前が、九日に全国に出る。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名前は塗りません。決めた人の名前を塗れば、誰も決めなかったことになります。</w:t>
      </w:r>
    </w:p>
    <w:p>
      <w:pPr>
        <w:spacing w:before="0" w:after="110"/>
      </w:pPr>
      <w:r>
        <w:rPr>
          <w:rFonts w:ascii="Times New Roman" w:hAnsi="Times New Roman" w:eastAsia="Malgun Gothic"/>
          <w:b/>
          <w:i w:val="0"/>
          <w:sz w:val="22"/>
        </w:rPr>
        <w:t xml:space="preserve">野沢: </w:t>
      </w:r>
      <w:r>
        <w:rPr>
          <w:rFonts w:ascii="Times New Roman" w:hAnsi="Times New Roman" w:eastAsia="Malgun Gothic"/>
          <w:b w:val="0"/>
          <w:i w:val="0"/>
          <w:sz w:val="22"/>
        </w:rPr>
        <w:t>県政クラブはまとまらねえ。おれが止めても、四人は賛成に回る。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四人。</w:t>
      </w:r>
    </w:p>
    <w:p>
      <w:pPr>
        <w:spacing w:before="0" w:after="110"/>
      </w:pPr>
      <w:r>
        <w:rPr>
          <w:rFonts w:ascii="Times New Roman" w:hAnsi="Times New Roman" w:eastAsia="Malgun Gothic"/>
          <w:b/>
          <w:i w:val="0"/>
          <w:sz w:val="22"/>
        </w:rPr>
        <w:t xml:space="preserve">野沢: </w:t>
      </w:r>
      <w:r>
        <w:rPr>
          <w:rFonts w:ascii="Times New Roman" w:hAnsi="Times New Roman" w:eastAsia="Malgun Gothic"/>
          <w:b w:val="0"/>
          <w:i w:val="0"/>
          <w:sz w:val="22"/>
        </w:rPr>
        <w:t>数えるのは、あんたの癖だべ。(間)票はおれが数える。あんたは数字ばちゃんと出せ。</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出します。</w:t>
      </w:r>
    </w:p>
    <w:p>
      <w:pPr>
        <w:spacing w:before="0" w:after="110"/>
      </w:pPr>
      <w:r>
        <w:rPr>
          <w:rFonts w:ascii="Times New Roman" w:hAnsi="Times New Roman" w:eastAsia="Malgun Gothic"/>
          <w:b w:val="0"/>
          <w:i/>
          <w:color w:val="555555"/>
          <w:sz w:val="22"/>
        </w:rPr>
        <w:t>(野沢が会釈もせず、議場へ戻る。石動は飲み残しの水を、窓枠に置く。)</w:t>
      </w:r>
    </w:p>
    <w:p>
      <w:pPr>
        <w:spacing w:before="320" w:after="140"/>
      </w:pPr>
      <w:r>
        <w:rPr>
          <w:rFonts w:ascii="Times New Roman" w:hAnsi="Times New Roman" w:eastAsia="Malgun Gothic"/>
          <w:b/>
          <w:i w:val="0"/>
          <w:color w:val="1F3864"/>
          <w:sz w:val="26"/>
        </w:rPr>
        <w:t>장면 3 — 2월 6일(화), 총리 관저 5층 — 助言は財布の重さ</w:t>
      </w:r>
    </w:p>
    <w:p>
      <w:pPr>
        <w:spacing w:before="0" w:after="110"/>
      </w:pPr>
      <w:r>
        <w:rPr>
          <w:rFonts w:ascii="Times New Roman" w:hAnsi="Times New Roman" w:eastAsia="Malgun Gothic"/>
          <w:b w:val="0"/>
          <w:i/>
          <w:color w:val="555555"/>
          <w:sz w:val="22"/>
        </w:rPr>
        <w:t>(午後三時。官邸五階の執務室。田所が盆を持って入る。総務省の篠原は一時半から控室で待っていた。石動は二時四十五分に着いた。岸本と灯が同席する。)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一番長くお待ちの方に、一番に。篠原課長。</w:t>
      </w:r>
    </w:p>
    <w:p>
      <w:pPr>
        <w:spacing w:before="0" w:after="110"/>
      </w:pPr>
      <w:r>
        <w:rPr>
          <w:rFonts w:ascii="Times New Roman" w:hAnsi="Times New Roman" w:eastAsia="Malgun Gothic"/>
          <w:b/>
          <w:i w:val="0"/>
          <w:sz w:val="22"/>
        </w:rPr>
        <w:t xml:space="preserve">篠原: </w:t>
      </w:r>
      <w:r>
        <w:rPr>
          <w:rFonts w:ascii="Times New Roman" w:hAnsi="Times New Roman" w:eastAsia="Malgun Gothic"/>
          <w:b w:val="0"/>
          <w:i w:val="0"/>
          <w:sz w:val="22"/>
        </w:rPr>
        <w:t>頂戴します。(湯呑みを持つ手が、少し固い)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私は、待たされる側に慣れています。</w:t>
      </w:r>
    </w:p>
    <w:p>
      <w:pPr>
        <w:spacing w:before="0" w:after="110"/>
      </w:pPr>
      <w:r>
        <w:rPr>
          <w:rFonts w:ascii="Times New Roman" w:hAnsi="Times New Roman" w:eastAsia="Malgun Gothic"/>
          <w:b w:val="0"/>
          <w:i/>
          <w:color w:val="555555"/>
          <w:sz w:val="22"/>
        </w:rPr>
        <w:t>(田所が石動の前にも、湯呑みを置く。)</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総理。九日の午前九時に、県のホームページへ三法人の全帳簿を出します。お知らせです。お願いはありません。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受け取りました。</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総理。四年前の約束を終わらせます。私の名前を出さない、という約束を。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守ってきたのは、あなたの沈黙です。僕は読んだだけです。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九日の資料には、決裁欄に私の名前を四十一件載せます。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僕も、見たことを書面で言います。二〇二四年十一月八日、閲覧のみ、複写なし。(間)九日の午後に、官邸のホームページへ出します。あなたの名前を、書いてもいいですか。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私の資料のあとに。県民が先です。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午後二時にします。</w:t>
      </w:r>
    </w:p>
    <w:p>
      <w:pPr>
        <w:spacing w:before="0" w:after="110"/>
      </w:pPr>
      <w:r>
        <w:rPr>
          <w:rFonts w:ascii="Times New Roman" w:hAnsi="Times New Roman" w:eastAsia="Malgun Gothic"/>
          <w:b/>
          <w:i w:val="0"/>
          <w:sz w:val="22"/>
        </w:rPr>
        <w:t xml:space="preserve">篠原: </w:t>
      </w:r>
      <w:r>
        <w:rPr>
          <w:rFonts w:ascii="Times New Roman" w:hAnsi="Times New Roman" w:eastAsia="Malgun Gothic"/>
          <w:b w:val="0"/>
          <w:i w:val="0"/>
          <w:sz w:val="22"/>
        </w:rPr>
        <w:t>総理。国の側の整理を、申し上げてよろしいでしょうか。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篠原: </w:t>
      </w:r>
      <w:r>
        <w:rPr>
          <w:rFonts w:ascii="Times New Roman" w:hAnsi="Times New Roman" w:eastAsia="Malgun Gothic"/>
          <w:b w:val="0"/>
          <w:i w:val="0"/>
          <w:sz w:val="22"/>
        </w:rPr>
        <w:t>三点です。第一に、国は県の債務を肩代わりできません。法律上の根拠がなく、総理や大臣の指示で決めれば、地方自治の根本が崩れます。自治法二百四十五条の四の助言も、県から求められた場合に限られ、強制力はありません。</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二年前の春に総理へ申し上げました。助言は、受け取る側の財布の重さで命令になる。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今度は、財布を預ける国と預かる県の位置が逆です。条件は全部、先に公表していただきたい。非公開の条件がひとつでもあれば、県は従う理由がお金になります。</w:t>
      </w:r>
    </w:p>
    <w:p>
      <w:pPr>
        <w:spacing w:before="0" w:after="110"/>
      </w:pPr>
      <w:r>
        <w:rPr>
          <w:rFonts w:ascii="Times New Roman" w:hAnsi="Times New Roman" w:eastAsia="Malgun Gothic"/>
          <w:b/>
          <w:i w:val="0"/>
          <w:sz w:val="22"/>
        </w:rPr>
        <w:t xml:space="preserve">篠原: </w:t>
      </w:r>
      <w:r>
        <w:rPr>
          <w:rFonts w:ascii="Times New Roman" w:hAnsi="Times New Roman" w:eastAsia="Malgun Gothic"/>
          <w:b w:val="0"/>
          <w:i w:val="0"/>
          <w:sz w:val="22"/>
        </w:rPr>
        <w:t>第二に、地方債の協議です。県が整理のために起債する場合は、地方財政法五条の三の協議で、総務大臣の同意を得ます。通常は六週間。急ぎます。ただし順番は、他県と同じです。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同じで結構です。地元だからと早く見られれば、県民に返ってきます。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厳しくもしない。目立たないようにもしない。(間)第三は。</w:t>
      </w:r>
    </w:p>
    <w:p>
      <w:pPr>
        <w:spacing w:before="0" w:after="110"/>
      </w:pPr>
      <w:r>
        <w:rPr>
          <w:rFonts w:ascii="Times New Roman" w:hAnsi="Times New Roman" w:eastAsia="Malgun Gothic"/>
          <w:b/>
          <w:i w:val="0"/>
          <w:sz w:val="22"/>
        </w:rPr>
        <w:t xml:space="preserve">篠原: </w:t>
      </w:r>
      <w:r>
        <w:rPr>
          <w:rFonts w:ascii="Times New Roman" w:hAnsi="Times New Roman" w:eastAsia="Malgun Gothic"/>
          <w:b w:val="0"/>
          <w:i w:val="0"/>
          <w:sz w:val="22"/>
        </w:rPr>
        <w:t>整理に使える特例債です。第三セクター等の改革推進債の特例は、令和十年度末で切れます。九日の閣議で、地方財政法の附則を一年延ばす改正案を決定します。全国六十七法人が対象で、奥浜の名前は条文に出ません。要件は三つ。外部の検討委員会による検証。金融機関の負担協議。責任の検証と公表。</w:t>
      </w:r>
    </w:p>
    <w:p>
      <w:pPr>
        <w:spacing w:before="0" w:after="110"/>
      </w:pPr>
      <w:r>
        <w:rPr>
          <w:rFonts w:ascii="Times New Roman" w:hAnsi="Times New Roman" w:eastAsia="Malgun Gothic"/>
          <w:b/>
          <w:i w:val="0"/>
          <w:sz w:val="22"/>
        </w:rPr>
        <w:t xml:space="preserve">篠原: </w:t>
      </w:r>
      <w:r>
        <w:rPr>
          <w:rFonts w:ascii="Times New Roman" w:hAnsi="Times New Roman" w:eastAsia="Malgun Gothic"/>
          <w:b w:val="0"/>
          <w:i w:val="0"/>
          <w:sz w:val="22"/>
        </w:rPr>
        <w:t>利子分の一部は特別交付税で措置しますが、算定は総務大臣が省令の定めで行います。総理でも、指一本動かせません。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動かしません。(間)健全化法は。</w:t>
      </w:r>
    </w:p>
    <w:p>
      <w:pPr>
        <w:spacing w:before="0" w:after="110"/>
      </w:pPr>
      <w:r>
        <w:rPr>
          <w:rFonts w:ascii="Times New Roman" w:hAnsi="Times New Roman" w:eastAsia="Malgun Gothic"/>
          <w:b/>
          <w:i w:val="0"/>
          <w:sz w:val="22"/>
        </w:rPr>
        <w:t xml:space="preserve">篠原: </w:t>
      </w:r>
      <w:r>
        <w:rPr>
          <w:rFonts w:ascii="Times New Roman" w:hAnsi="Times New Roman" w:eastAsia="Malgun Gothic"/>
          <w:b w:val="0"/>
          <w:i w:val="0"/>
          <w:sz w:val="22"/>
        </w:rPr>
        <w:t>早期健全化基準は、将来負担比率で四百パーセント。百八十三・六は、届きません。法が見る前に、県が自分で見せた形です。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だから、間に合いました。</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倉前幹事長の筋から、二つ来ます。「総理は四年前から知っていた」と、「国が助けなければ冷たい」。助ければ地元びいきです。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両方に、同じ文書で答えます。</w:t>
      </w:r>
    </w:p>
    <w:p>
      <w:pPr>
        <w:spacing w:before="0" w:after="110"/>
      </w:pPr>
      <w:r>
        <w:rPr>
          <w:rFonts w:ascii="Times New Roman" w:hAnsi="Times New Roman" w:eastAsia="Malgun Gothic"/>
          <w:b w:val="0"/>
          <w:i/>
          <w:color w:val="555555"/>
          <w:sz w:val="22"/>
        </w:rPr>
        <w:t>(石動が立つ。湯呑みは空。)</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総理。お茶は、頂きました。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毒見は。</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必要なときだけです。(笑う)今日は、要りません。</w:t>
      </w:r>
    </w:p>
    <w:p>
      <w:pPr>
        <w:spacing w:before="320" w:after="140"/>
      </w:pPr>
      <w:r>
        <w:rPr>
          <w:rFonts w:ascii="Times New Roman" w:hAnsi="Times New Roman" w:eastAsia="Malgun Gothic"/>
          <w:b/>
          <w:i w:val="0"/>
          <w:color w:val="1F3864"/>
          <w:sz w:val="26"/>
        </w:rPr>
        <w:t>장면 4 — 2월 9일(금), 시오미 사무소 — 黒く塗った数</w:t>
      </w:r>
    </w:p>
    <w:p>
      <w:pPr>
        <w:spacing w:before="0" w:after="110"/>
      </w:pPr>
      <w:r>
        <w:rPr>
          <w:rFonts w:ascii="Times New Roman" w:hAnsi="Times New Roman" w:eastAsia="Malgun Gothic"/>
          <w:b w:val="0"/>
          <w:i/>
          <w:color w:val="555555"/>
          <w:sz w:val="22"/>
        </w:rPr>
        <w:t>(午後七時三十分。外は粉雪。三浦が石油ストーブに薬缶を載せる。宇佐美の机にはプリントアウトが積み上がり、付箋が背表紙から飛び出している。榊は自席で、白い湯呑みを両手に持つ。)</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宇佐美先生が、十一時からお待ちです。先にどうぞ。</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頂きます。(一口)年を取ると、待つのは平気になる。</w:t>
      </w:r>
    </w:p>
    <w:p>
      <w:pPr>
        <w:spacing w:before="0" w:after="110"/>
      </w:pPr>
      <w:r>
        <w:rPr>
          <w:rFonts w:ascii="Times New Roman" w:hAnsi="Times New Roman" w:eastAsia="Malgun Gothic"/>
          <w:b w:val="0"/>
          <w:i/>
          <w:color w:val="555555"/>
          <w:sz w:val="22"/>
        </w:rPr>
        <w:t>(灯と真壁が扉を押して入る。)</w:t>
      </w:r>
    </w:p>
    <w:p>
      <w:pPr>
        <w:spacing w:before="0" w:after="110"/>
      </w:pPr>
      <w:r>
        <w:rPr>
          <w:rFonts w:ascii="Times New Roman" w:hAnsi="Times New Roman" w:eastAsia="Malgun Gothic"/>
          <w:b w:val="0"/>
          <w:i/>
          <w:color w:val="555555"/>
          <w:sz w:val="22"/>
        </w:rPr>
        <w:t>(三浦が二人の前にも湯呑みを置く。榊は自分の白い湯呑みを持ったまま、動かない。)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ここでは、私も頂きます。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公開の様子から。午前九時に公開、九時十二分にアクセスが集中してサーバーが重くなり、県が臨時の予備サーバーを立てました。昼までの閲覧が二十三万件です。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資料は三千四百十二ページ。決算書、理事会議事要旨、融資契約、債務負担行為の議案、県の決裁綴、銀行の念書。黒塗りは二百十四箇所です。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その内訳が、一覧表になっておる。銀行の営業上の秘密が百六十一、個人名と口座が三十六、捜査中で押収された綴が十七。足して二百十四だ。</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地方公務員法三十四条の使い方としては、きれいだな。知事が決められる範囲は全部外し、決められない所には理由を付けて、塗った数を出した。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手元の『大学』にもありましたね。</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「財散ずれば則ち民聚まり、財聚まれば則ち民散ず」。(間)溜め込んで見せなかった蔵が、八百七十四億円あった。財を散ずる前に、まず蔵の扉を開けたわけだ。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押収中の十七箇所に、北辰地所と恒和の名前は。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恒和は出ていません。口座の末尾四桁を含めて、検察の領域です。知事の権限の外なので、塗り方に不満は言えません。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言えないことを言えないと書いてあるのは、書いていない場合と別物です。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通報の後始末としても、これ以上きれいな終わり方は少ない。通報した本人が、自分の四十一回を載せた。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通報の受付票が令和七年度第四十一号で、決裁欄が四十一件。偶然です。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偶然は、数字を揃えるのが得意です。意味は、急いで付けないほうがいい。</w:t>
      </w:r>
    </w:p>
    <w:p>
      <w:pPr>
        <w:spacing w:before="0" w:after="110"/>
      </w:pPr>
      <w:r>
        <w:rPr>
          <w:rFonts w:ascii="Times New Roman" w:hAnsi="Times New Roman" w:eastAsia="Malgun Gothic"/>
          <w:b w:val="0"/>
          <w:i/>
          <w:color w:val="555555"/>
          <w:sz w:val="22"/>
        </w:rPr>
        <w:t>(真壁がタブレットを開く。港湾開発公社の基金貸付の頁。矢印が一本、年度の欄から次の年度の欄へ繰り越されている。)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繰越の矢印です。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見ただけです。手帳には書きません。(間)四年前、同じ矢印を紙で見ました。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午後二時に、総理の書面を出しました。「二〇二四年十一月八日に、県の副知事(当時)石動麻里氏から、閲覧のみの方法で資料を見た。複写はなく、受領もしていない。内容は誰にも話していない。見たことをここに記す」。石動さんのお名前を、初めて書き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反応は。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倉前幹事長が、夕方の囲み取材で。「総理は四年前から知っていた。知っていて何も言わなかった」。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「何も言わなかった」の部分は、半分正しいですね。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全部正しいと言われても構いません。言わなかった日が、四年あります。(間)言えなかったのではなく、言わなかった。そこは僕の日数です。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鷲尾の件は。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判決は六月と決まりました。県は三月中に、鷲尾建設と共同企業体の各社と北辰地所を相手に、変更契約分九十四億円の返還を求める訴えを起こします。北辰の新しい代表は国外なので、訴状は公示送達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公示送達なら、本人が来なくても判決は出る。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出ても、取れるかは別です。</w:t>
      </w:r>
    </w:p>
    <w:p>
      <w:pPr>
        <w:spacing w:before="320" w:after="140"/>
      </w:pPr>
      <w:r>
        <w:rPr>
          <w:rFonts w:ascii="Times New Roman" w:hAnsi="Times New Roman" w:eastAsia="Malgun Gothic"/>
          <w:b/>
          <w:i w:val="0"/>
          <w:color w:val="1F3864"/>
          <w:sz w:val="26"/>
        </w:rPr>
        <w:t>장면 5 — 2월 13일(화), 시오미시 시민회관 소홀 — 孫の分</w:t>
      </w:r>
    </w:p>
    <w:p>
      <w:pPr>
        <w:spacing w:before="0" w:after="110"/>
      </w:pPr>
      <w:r>
        <w:rPr>
          <w:rFonts w:ascii="Times New Roman" w:hAnsi="Times New Roman" w:eastAsia="Malgun Gothic"/>
          <w:b w:val="0"/>
          <w:i/>
          <w:color w:val="555555"/>
          <w:sz w:val="22"/>
        </w:rPr>
        <w:t>(午後六時三十分。潮見市民会館の小ホール。五百席は満席で、後方に立ち見が六十人。壇上に石動と黒川と、県の財政課長。最前列に浜野と和代と翔太。通路側の席にホア。大城がマイク係として脇に立つ。壇上の机には、A4二枚の「やさしい日本語版」。)</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七分で説明を終えます。数字は一枚目の裏に全部あります。結論から言います。三法人を合わせた県の借金は、千二百八十六億円ありました。県民への報告は四百十二億円。八百七十四億円を、県が見せずにいました。(間)「見えていなかった」とは申しません。</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ご質問を、お受けします。手を挙げてください。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(手を挙げる。大城がマイクを渡す)</w:t>
      </w:r>
      <w:r>
        <w:rPr>
          <w:rFonts w:ascii="Times New Roman" w:hAnsi="Times New Roman" w:eastAsia="Malgun Gothic"/>
          <w:b w:val="0"/>
          <w:i w:val="0"/>
          <w:sz w:val="22"/>
        </w:rPr>
        <w:t>おらは浜野だ。四年前の「潮彩」で、県の借金は孫が払う、と言っだ。</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伺いました。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誰の借金なんだ。</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県民の借金です。決めた人が、県民の名前で借りました。決めた人の名前は、帳簿に全部書いてあります。前の知事の名前も。私の名前も、四十一回。</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孫の分は、減っだのか。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減りません。増えるのを、いま止めます。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払う順番を決めで、払える形に直す。そういう話だな。おらにはそれしか分がらねえ。(座る)</w:t>
      </w:r>
    </w:p>
    <w:p>
      <w:pPr>
        <w:spacing w:before="0" w:after="110"/>
      </w:pPr>
      <w:r>
        <w:rPr>
          <w:rFonts w:ascii="Times New Roman" w:hAnsi="Times New Roman" w:eastAsia="Malgun Gothic"/>
          <w:b w:val="0"/>
          <w:i/>
          <w:color w:val="555555"/>
          <w:sz w:val="22"/>
        </w:rPr>
        <w:t>(保護者らしい四十代の女性が手を挙げる。大城がマイクを渡す。)</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潮見の公立保育所が二つ、四月から一つになります。うちの子は毎朝十分で行けた園が、バスで三十分の園になります。この借金のせいですか。</w:t>
      </w:r>
    </w:p>
    <w:p>
      <w:pPr>
        <w:spacing w:before="0" w:after="110"/>
      </w:pPr>
      <w:r>
        <w:rPr>
          <w:rFonts w:ascii="Times New Roman" w:hAnsi="Times New Roman" w:eastAsia="Malgun Gothic"/>
          <w:b/>
          <w:i w:val="0"/>
          <w:sz w:val="22"/>
        </w:rPr>
        <w:t xml:space="preserve">黒川: </w:t>
      </w:r>
      <w:r>
        <w:rPr>
          <w:rFonts w:ascii="Times New Roman" w:hAnsi="Times New Roman" w:eastAsia="Malgun Gothic"/>
          <w:b w:val="0"/>
          <w:i w:val="0"/>
          <w:sz w:val="22"/>
        </w:rPr>
        <w:t>県が市町村に出している保育の補助が、八億円から五億円に減ることが背景にあります。潮見市はその分を見て、東と西を統合する判断をしました。</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黒川の説明に足します。県が減らした三億円のうち、市が続ける保育に回る分の半額を、令和十一年度から県が戻します。ただ、今年四月の統合を止める力は、県にはありません。</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四月は、止まらない。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止まりません。(間)謝って済むなら、謝ります。謝る前に、数字を全部出しました。謝るのは、払い方を決めてからにさせてください。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おらは、病院通いのお年寄りの送迎をしでる。国道三四五号のバスが、十一便から七便に減るべ。おじいさんおばあさんは、バスでねえと通えね。</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四便ぶんは、誰が運ぶんだ。</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乗合タクシーを、町と県で出す案があります。令和十一年度の予算で。四月から三か月は、県の職員が利用の時間帯を調べます。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三か月は足りねえ。冬を一回越さねえと分がらね。</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冬を一回、見ます。</w:t>
      </w:r>
    </w:p>
    <w:p>
      <w:pPr>
        <w:spacing w:before="0" w:after="110"/>
      </w:pPr>
      <w:r>
        <w:rPr>
          <w:rFonts w:ascii="Times New Roman" w:hAnsi="Times New Roman" w:eastAsia="Malgun Gothic"/>
          <w:b w:val="0"/>
          <w:i/>
          <w:color w:val="555555"/>
          <w:sz w:val="22"/>
        </w:rPr>
        <w:t>(ホアが手を挙げる。大城がマイクを近づける。)</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ホアです。先週、ホームページを開きました。漢字が読めませんでした。きょうの紙は読めます。ありがとうございます。(間)私はバスで工場まで行きます。バスが減ったら、歩きます。でも、おばあさんは歩けません。</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やさしい日本語版は、きょうの二枚に続けて、毎週作ります。</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私は、選挙の票がありません。でも、ここに住んでいます。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住んでいる人の数字を、全部載せました。</w:t>
      </w:r>
    </w:p>
    <w:p>
      <w:pPr>
        <w:spacing w:before="0" w:after="110"/>
      </w:pPr>
      <w:r>
        <w:rPr>
          <w:rFonts w:ascii="Times New Roman" w:hAnsi="Times New Roman" w:eastAsia="Malgun Gothic"/>
          <w:b w:val="0"/>
          <w:i/>
          <w:color w:val="555555"/>
          <w:sz w:val="22"/>
        </w:rPr>
        <w:t>(翔太が立ち上がる。)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おらは、漁協の組合員の翔太だ。汐入高校ば潮見さ統合する話も聞いだ。弟の子は、バスでねえと通えね。県の金庫に、ねえ金を、あるように書いだのが問題だったべ。</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そうです。ない袖は振れません。ない袖を、あるように書いたのが、いちばんの問題でした。</w:t>
      </w:r>
    </w:p>
    <w:p>
      <w:pPr>
        <w:spacing w:before="0" w:after="110"/>
      </w:pPr>
      <w:r>
        <w:rPr>
          <w:rFonts w:ascii="Times New Roman" w:hAnsi="Times New Roman" w:eastAsia="Malgun Gothic"/>
          <w:b w:val="0"/>
          <w:i/>
          <w:color w:val="555555"/>
          <w:sz w:val="22"/>
        </w:rPr>
        <w:t>(大城がマイクを受け取り、最後に石動へ向ける。)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黒塗りの所に、「決めた人」の名前は入ってますか。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入っていません。塗ったのは、銀行の営業上の秘密と、個人の口座と、押収中の綴です。決めた人の名前は、全部読めます。</w:t>
      </w:r>
    </w:p>
    <w:p>
      <w:pPr>
        <w:spacing w:before="0" w:after="110"/>
      </w:pPr>
      <w:r>
        <w:rPr>
          <w:rFonts w:ascii="Times New Roman" w:hAnsi="Times New Roman" w:eastAsia="Malgun Gothic"/>
          <w:b w:val="0"/>
          <w:i/>
          <w:color w:val="555555"/>
          <w:sz w:val="22"/>
        </w:rPr>
        <w:t>(浜野が席から、小さな声で言う。)</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総理は来ねえな。</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来ないようにお願いしたのは、私です。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それでいい。来だら、国の金が出る話に聞こえる。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総理にも、そう伝えます。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伝えるな。聞こえっから。</w:t>
      </w:r>
    </w:p>
    <w:p>
      <w:pPr>
        <w:spacing w:before="0" w:after="110"/>
      </w:pPr>
      <w:r>
        <w:rPr>
          <w:rFonts w:ascii="Times New Roman" w:hAnsi="Times New Roman" w:eastAsia="Malgun Gothic"/>
          <w:b w:val="0"/>
          <w:i/>
          <w:color w:val="555555"/>
          <w:sz w:val="22"/>
        </w:rPr>
        <w:t>(笑いが起きる。石動も笑う。)</w:t>
      </w:r>
    </w:p>
    <w:p>
      <w:pPr>
        <w:spacing w:before="320" w:after="140"/>
      </w:pPr>
      <w:r>
        <w:rPr>
          <w:rFonts w:ascii="Times New Roman" w:hAnsi="Times New Roman" w:eastAsia="Malgun Gothic"/>
          <w:b/>
          <w:i w:val="0"/>
          <w:color w:val="1F3864"/>
          <w:sz w:val="26"/>
        </w:rPr>
        <w:t>장면 6 — 2월 20일(화), 당 본부 7층 간사장실 — 縛らない人</w:t>
      </w:r>
    </w:p>
    <w:p>
      <w:pPr>
        <w:spacing w:before="0" w:after="110"/>
      </w:pPr>
      <w:r>
        <w:rPr>
          <w:rFonts w:ascii="Times New Roman" w:hAnsi="Times New Roman" w:eastAsia="Malgun Gothic"/>
          <w:b w:val="0"/>
          <w:i/>
          <w:color w:val="555555"/>
          <w:sz w:val="22"/>
        </w:rPr>
        <w:t>(午後四時。党本部七階の幹事長室。倉前が窓際の椅子で脚を組む。壁際の椅子に楠田が静かに座る。野沢が県連の要望書を膝に置いて端にいる。真壁と灯が入る。)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来てもろて悪いな。県連が総理に直接言いたい言うから、わしは場所だけ貸した。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伺います。</w:t>
      </w:r>
    </w:p>
    <w:p>
      <w:pPr>
        <w:spacing w:before="0" w:after="110"/>
      </w:pPr>
      <w:r>
        <w:rPr>
          <w:rFonts w:ascii="Times New Roman" w:hAnsi="Times New Roman" w:eastAsia="Malgun Gothic"/>
          <w:b/>
          <w:i w:val="0"/>
          <w:sz w:val="22"/>
        </w:rPr>
        <w:t xml:space="preserve">野沢: </w:t>
      </w:r>
      <w:r>
        <w:rPr>
          <w:rFonts w:ascii="Times New Roman" w:hAnsi="Times New Roman" w:eastAsia="Malgun Gothic"/>
          <w:b w:val="0"/>
          <w:i w:val="0"/>
          <w:sz w:val="22"/>
        </w:rPr>
        <w:t>野沢です。県政クラブ幹事長として、二点申し上げます。特別交付税として二百億円。そして財政融資の特別引受を、総理のご決断で。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決断できる所が、ありません。</w:t>
      </w:r>
    </w:p>
    <w:p>
      <w:pPr>
        <w:spacing w:before="0" w:after="110"/>
      </w:pPr>
      <w:r>
        <w:rPr>
          <w:rFonts w:ascii="Times New Roman" w:hAnsi="Times New Roman" w:eastAsia="Malgun Gothic"/>
          <w:b/>
          <w:i w:val="0"/>
          <w:sz w:val="22"/>
        </w:rPr>
        <w:t xml:space="preserve">野沢: </w:t>
      </w:r>
      <w:r>
        <w:rPr>
          <w:rFonts w:ascii="Times New Roman" w:hAnsi="Times New Roman" w:eastAsia="Malgun Gothic"/>
          <w:b w:val="0"/>
          <w:i w:val="0"/>
          <w:sz w:val="22"/>
        </w:rPr>
        <w:t>総理の地元です。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地元だから、動かしません。特別交付税の算定は省令の定めで、総務大臣が行います。僕が指示すれば省令の外に出ます。(間)県から協議が出れば、期限を切って答えます。順番は他県と同じで、条件は全部公表します。</w:t>
      </w:r>
    </w:p>
    <w:p>
      <w:pPr>
        <w:spacing w:before="0" w:after="110"/>
      </w:pPr>
      <w:r>
        <w:rPr>
          <w:rFonts w:ascii="Times New Roman" w:hAnsi="Times New Roman" w:eastAsia="Malgun Gothic"/>
          <w:b/>
          <w:i w:val="0"/>
          <w:sz w:val="22"/>
        </w:rPr>
        <w:t xml:space="preserve">野沢: </w:t>
      </w:r>
      <w:r>
        <w:rPr>
          <w:rFonts w:ascii="Times New Roman" w:hAnsi="Times New Roman" w:eastAsia="Malgun Gothic"/>
          <w:b w:val="0"/>
          <w:i w:val="0"/>
          <w:sz w:val="22"/>
        </w:rPr>
        <w:t>冷たいと思う県民が、出ますよ。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出ます。(間)冷たいと思われる分は、僕が引き受けます。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color w:val="555555"/>
          <w:sz w:val="22"/>
        </w:rPr>
        <w:t>(笑う)</w:t>
      </w:r>
      <w:r>
        <w:rPr>
          <w:rFonts w:ascii="Times New Roman" w:hAnsi="Times New Roman" w:eastAsia="Malgun Gothic"/>
          <w:b w:val="0"/>
          <w:i w:val="0"/>
          <w:sz w:val="22"/>
        </w:rPr>
        <w:t>ええ答えやな。立派や。立派やから、地元で恨まれる。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恨みは構いません。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四年前の話や。総理は県の帳簿を見とった。知っとって、総裁選にも総選挙にも使わず、今日まで黙っとった。わしはそれを、黙っとったと呼ぶ。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見たことを、先に書面で言いました。聞かれる日が、今まで来なかっただけです。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隠してへん、使うてへん、と。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隠さない、使わない。二つです。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ほな、わしの名前は、県の帳簿に出とるか。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出ていません。県の三法人の帳簿に、倉前幹事長のお名前はありません。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color w:val="555555"/>
          <w:sz w:val="22"/>
        </w:rPr>
        <w:t>(間)</w:t>
      </w:r>
      <w:r>
        <w:rPr>
          <w:rFonts w:ascii="Times New Roman" w:hAnsi="Times New Roman" w:eastAsia="Malgun Gothic"/>
          <w:b w:val="0"/>
          <w:i w:val="0"/>
          <w:sz w:val="22"/>
        </w:rPr>
        <w:t>そこは、確認したんか。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三千四百十二ページ、全部です。北辰地所の名前は百十二箇所に出ますが、後援会との関係は、公開されている政治資金収支報告書の中にしかありません。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百五十万円を三年。公開されとる。(椅子の背に体を預ける)隠すものは、何もない。(間)総理。三月九日の採決で、県連は態度を決めてへん。県政クラブは二十八。そのうち四人は、賛成に回りそうや。わしは縛ら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縛らない。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縛ったら、「幹事長が県議会に介入した」と書かれる。縛らんほうが、わしの得や。(笑う)貸しにはせんぞ。</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失礼します。</w:t>
      </w:r>
    </w:p>
    <w:p>
      <w:pPr>
        <w:spacing w:before="0" w:after="110"/>
      </w:pPr>
      <w:r>
        <w:rPr>
          <w:rFonts w:ascii="Times New Roman" w:hAnsi="Times New Roman" w:eastAsia="Malgun Gothic"/>
          <w:b w:val="0"/>
          <w:i/>
          <w:color w:val="555555"/>
          <w:sz w:val="22"/>
        </w:rPr>
        <w:t>(楠田が立って、倉前と真壁の間に立つ。)</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一言だけ。財布の話で、県議団の顔を潰さないでください。県議は有権者に近い。四月に、奥浜一区で党員投票があります。県議団の関係で動く党員が、千二百人います。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ほう。数えとったか。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数えるのが、私の仕事です。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顔は潰しません。顔を潰さずに、数字を出します。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総理。それがいちばん難しい注文です。</w:t>
      </w:r>
    </w:p>
    <w:p>
      <w:pPr>
        <w:spacing w:before="0" w:after="110"/>
      </w:pPr>
      <w:r>
        <w:rPr>
          <w:rFonts w:ascii="Times New Roman" w:hAnsi="Times New Roman" w:eastAsia="Malgun Gothic"/>
          <w:b w:val="0"/>
          <w:i/>
          <w:color w:val="555555"/>
          <w:sz w:val="22"/>
        </w:rPr>
        <w:t>(野沢が要望書を閉じる。)</w:t>
      </w:r>
    </w:p>
    <w:p>
      <w:pPr>
        <w:spacing w:before="0" w:after="110"/>
      </w:pPr>
      <w:r>
        <w:rPr>
          <w:rFonts w:ascii="Times New Roman" w:hAnsi="Times New Roman" w:eastAsia="Malgun Gothic"/>
          <w:b/>
          <w:i w:val="0"/>
          <w:sz w:val="22"/>
        </w:rPr>
        <w:t xml:space="preserve">野沢: </w:t>
      </w:r>
      <w:r>
        <w:rPr>
          <w:rFonts w:ascii="Times New Roman" w:hAnsi="Times New Roman" w:eastAsia="Malgun Gothic"/>
          <w:b w:val="0"/>
          <w:i w:val="0"/>
          <w:sz w:val="22"/>
        </w:rPr>
        <w:t>受け取っていただけないのですね。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受け取ります。受領印を押します。ただし、決断はしません。</w:t>
      </w:r>
    </w:p>
    <w:p>
      <w:pPr>
        <w:spacing w:before="0" w:after="110"/>
      </w:pPr>
      <w:r>
        <w:rPr>
          <w:rFonts w:ascii="Times New Roman" w:hAnsi="Times New Roman" w:eastAsia="Malgun Gothic"/>
          <w:b/>
          <w:i w:val="0"/>
          <w:sz w:val="22"/>
        </w:rPr>
        <w:t xml:space="preserve">野沢: </w:t>
      </w:r>
      <w:r>
        <w:rPr>
          <w:rFonts w:ascii="Times New Roman" w:hAnsi="Times New Roman" w:eastAsia="Malgun Gothic"/>
          <w:b w:val="0"/>
          <w:i w:val="0"/>
          <w:sz w:val="22"/>
        </w:rPr>
        <w:t>受け取って、決断しない。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受け取らなければ、受け取らなかったことにされます。それが嫌なので。</w:t>
      </w:r>
    </w:p>
    <w:p>
      <w:pPr>
        <w:spacing w:before="320" w:after="140"/>
      </w:pPr>
      <w:r>
        <w:rPr>
          <w:rFonts w:ascii="Times New Roman" w:hAnsi="Times New Roman" w:eastAsia="Malgun Gothic"/>
          <w:b/>
          <w:i w:val="0"/>
          <w:color w:val="1F3864"/>
          <w:sz w:val="26"/>
        </w:rPr>
        <w:t>장면 7 — 2월 23일(금), 총리 관저 5층 — 肩代わりしない紙</w:t>
      </w:r>
    </w:p>
    <w:p>
      <w:pPr>
        <w:spacing w:before="0" w:after="110"/>
      </w:pPr>
      <w:r>
        <w:rPr>
          <w:rFonts w:ascii="Times New Roman" w:hAnsi="Times New Roman" w:eastAsia="Malgun Gothic"/>
          <w:b w:val="0"/>
          <w:i/>
          <w:color w:val="555555"/>
          <w:sz w:val="22"/>
        </w:rPr>
        <w:t>(午後八時。官邸五階。灯は六時四十分から待っていた。田所が最初の湯呑みを灯の前に置く。)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灯さんから。お先にどうぞ。</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一時間二十分です。</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何時間でも、先は先です。</w:t>
      </w:r>
    </w:p>
    <w:p>
      <w:pPr>
        <w:spacing w:before="0" w:after="110"/>
      </w:pPr>
      <w:r>
        <w:rPr>
          <w:rFonts w:ascii="Times New Roman" w:hAnsi="Times New Roman" w:eastAsia="Malgun Gothic"/>
          <w:b w:val="0"/>
          <w:i/>
          <w:color w:val="555555"/>
          <w:sz w:val="22"/>
        </w:rPr>
        <w:t>(岸本が資料を机に並べ、真壁が座る。)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一週間分の反応です。まず財務省。主計局の次長から、昼に電話がありました。三点。公開そのものには反対しない。他県への波及を心配している。国は肩代わりしないと、総理ご自身の言葉で出してほし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他県への波及は。</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総務省が十九日に、全都道府県と政令市へ、第三セクター等の偶発債務の一斉調査を通知しました。回答期限は三月三十一日。知事の何人かは、「奥浜が火を付けた」と。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県債の流通利回りは〇・一四ポイント上がり、格付会社の一社が見通しを「ネガティブ」にしました。</w:t>
      </w:r>
    </w:p>
    <w:p>
      <w:pPr>
        <w:spacing w:before="0" w:after="110"/>
      </w:pPr>
      <w:r>
        <w:rPr>
          <w:rFonts w:ascii="Times New Roman" w:hAnsi="Times New Roman" w:eastAsia="Malgun Gothic"/>
          <w:b w:val="0"/>
          <w:i/>
          <w:color w:val="555555"/>
          <w:sz w:val="22"/>
        </w:rPr>
        <w:t>(灯が一枚の書面を出す。)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起案しました。「国の対応に関する説明書」、三項です。一、国は、県の債務を肩代わりしない。二、地方債の協議と同意の基準と期間は全国共通とし、すべて公表する。三、内閣総理大臣は、総務大臣の同意の判断に指示をし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「しないこと」を紙にする。十二月の文書と同じ形です。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今日、公表します。</w:t>
      </w:r>
    </w:p>
    <w:p>
      <w:pPr>
        <w:spacing w:before="0" w:after="110"/>
      </w:pPr>
      <w:r>
        <w:rPr>
          <w:rFonts w:ascii="Times New Roman" w:hAnsi="Times New Roman" w:eastAsia="Malgun Gothic"/>
          <w:b w:val="0"/>
          <w:i/>
          <w:color w:val="555555"/>
          <w:sz w:val="22"/>
        </w:rPr>
        <w:t>(真壁が署名する。灯が受付の時刻を書く。二十時三十一分。)</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仁科さんの所で、県の帳簿の検算を三晩やりました。県の報告書と一致です。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仁科さんは、三晩とも、目が赤いです。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休めと言って、休む人ではないでしょう。</w:t>
      </w:r>
    </w:p>
    <w:p>
      <w:pPr>
        <w:spacing w:before="0" w:after="110"/>
      </w:pPr>
      <w:r>
        <w:rPr>
          <w:rFonts w:ascii="Times New Roman" w:hAnsi="Times New Roman" w:eastAsia="Malgun Gothic"/>
          <w:b w:val="0"/>
          <w:i/>
          <w:color w:val="555555"/>
          <w:sz w:val="22"/>
        </w:rPr>
        <w:t>(真壁は返事をしない。田所が、三つ目の湯呑みを机の端に置く。)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灯さんの二杯目です。冷めないうちに。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……ありがとうございます。(受け取る)お茶を忘れずに、ですね。</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いえ。独り言です。</w:t>
      </w:r>
    </w:p>
    <w:p>
      <w:pPr>
        <w:spacing w:before="320" w:after="140"/>
      </w:pPr>
      <w:r>
        <w:rPr>
          <w:rFonts w:ascii="Times New Roman" w:hAnsi="Times New Roman" w:eastAsia="Malgun Gothic"/>
          <w:b/>
          <w:i w:val="0"/>
          <w:color w:val="1F3864"/>
          <w:sz w:val="26"/>
        </w:rPr>
        <w:t>장면 8 — 3월 9일(금), 「潮彩」 2층 — 借りた金の名前</w:t>
      </w:r>
    </w:p>
    <w:p>
      <w:pPr>
        <w:spacing w:before="0" w:after="110"/>
      </w:pPr>
      <w:r>
        <w:rPr>
          <w:rFonts w:ascii="Times New Roman" w:hAnsi="Times New Roman" w:eastAsia="Malgun Gothic"/>
          <w:b w:val="0"/>
          <w:i/>
          <w:color w:val="555555"/>
          <w:sz w:val="22"/>
        </w:rPr>
        <w:t>(午後九時。「潮彩」の二階。座敷のテレビで、県議会の採決のニュースが繰り返される。女将が鍋を出し、三浦が運ぶ。浜野と和代と翔太、ホアと大城。灯は隅の席。真壁は最後に来る。)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賛成二十八、反対二十三。県政クラブから四人が賛成に回りました。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四人が数に入っだな。倉前は縛らねがっだ。</w:t>
      </w:r>
    </w:p>
    <w:p>
      <w:pPr>
        <w:spacing w:before="0" w:after="110"/>
      </w:pPr>
      <w:r>
        <w:rPr>
          <w:rFonts w:ascii="Times New Roman" w:hAnsi="Times New Roman" w:eastAsia="Malgun Gothic"/>
          <w:b w:val="0"/>
          <w:i/>
          <w:color w:val="555555"/>
          <w:sz w:val="22"/>
        </w:rPr>
        <w:t>(ホアがスマートフォンを見せる。)</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やさしい日本語版の第三回です。五百三十八億円は、バスの大きさで描いてあります。県民一人あたり、約二万八千六百円です。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おらの孫の分は。</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孫は、この絵では、まだ払いません。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払う番ば、遅らせだんだな。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遅らせたのではなく、二十年に分けました。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分げだ。(間)払う番は、おらでなぐ、孫に回る。んだ。これが借金だ。</w:t>
      </w:r>
    </w:p>
    <w:p>
      <w:pPr>
        <w:spacing w:before="0" w:after="110"/>
      </w:pPr>
      <w:r>
        <w:rPr>
          <w:rFonts w:ascii="Times New Roman" w:hAnsi="Times New Roman" w:eastAsia="Malgun Gothic"/>
          <w:b w:val="0"/>
          <w:i/>
          <w:color w:val="555555"/>
          <w:sz w:val="22"/>
        </w:rPr>
        <w:t>(真壁が階段を上がって入る。座敷が静かになる。)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来だな。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遅くなりました。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座れ。</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先に、お茶を。(盆の一番手を、ホアの前に置く)</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私が、ですか。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四時半から台所さ入っでだ人だ。一番長ぐ待っだ人に、一番だ。</w:t>
      </w:r>
    </w:p>
    <w:p>
      <w:pPr>
        <w:spacing w:before="0" w:after="110"/>
      </w:pPr>
      <w:r>
        <w:rPr>
          <w:rFonts w:ascii="Times New Roman" w:hAnsi="Times New Roman" w:eastAsia="Malgun Gothic"/>
          <w:b w:val="0"/>
          <w:i/>
          <w:color w:val="555555"/>
          <w:sz w:val="22"/>
        </w:rPr>
        <w:t>(ホアが湯呑みを両手で持つ。)</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おめえの茶は、来月だ。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来月ですか。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来月は、孫の保育所が一つになる。それを見でがら決める。総理。県の借金は、国が払えねえんだべ。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払えません。払ってはいけない形になっています。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払わねえ国と、払う県と、払わさいる孫と。(間)おらは、そういう仕組みだど分がっだ。分がっだども、気に入らねえ。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気に入らないままで、いいと思います。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んだ。気に入らねえまま、見でる。</w:t>
      </w:r>
    </w:p>
    <w:p>
      <w:pPr>
        <w:spacing w:before="0" w:after="110"/>
      </w:pPr>
      <w:r>
        <w:rPr>
          <w:rFonts w:ascii="Times New Roman" w:hAnsi="Times New Roman" w:eastAsia="Malgun Gothic"/>
          <w:b w:val="0"/>
          <w:i/>
          <w:color w:val="555555"/>
          <w:sz w:val="22"/>
        </w:rPr>
        <w:t>(真壁の携帯が鳴る。澄子。席を外して、階段の踊り場で取る。)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遼。ニュースを見ました。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二十八対二十三で通りました。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借りた物は返す。返す人の名前を、先に書きなさい。借りた人の名前は、帳簿が覚えています。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県の帳簿に、僕の名前は。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ありません。あるのは、あなたのおじいさまとお父さまの、別の帳簿です。(間)それは、また今度。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台所の火は、点けてあります。</w:t>
      </w:r>
    </w:p>
    <w:p>
      <w:pPr>
        <w:spacing w:before="0" w:after="110"/>
      </w:pPr>
      <w:r>
        <w:rPr>
          <w:rFonts w:ascii="Times New Roman" w:hAnsi="Times New Roman" w:eastAsia="Malgun Gothic"/>
          <w:b w:val="0"/>
          <w:i/>
          <w:color w:val="555555"/>
          <w:sz w:val="22"/>
        </w:rPr>
        <w:t>(通話が切れる。階段の下に灯が立っている。)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石動知事から、短い連絡です。銀行三行のうち、三行目が回答しました。債権放棄は、二割。</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三割ではなく、二割。</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約二十五億円の差が出ます。県議会の議決は通りましたが、銀行の振込は三十日です。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決める人の名前を、先に書いておきましょう。</w:t>
      </w:r>
    </w:p>
    <w:p>
      <w:pPr>
        <w:spacing w:before="0" w:after="110"/>
      </w:pPr>
      <w:r>
        <w:rPr>
          <w:rFonts w:ascii="Times New Roman" w:hAnsi="Times New Roman" w:eastAsia="Malgun Gothic"/>
          <w:b w:val="0"/>
          <w:i/>
          <w:color w:val="555555"/>
          <w:sz w:val="22"/>
        </w:rPr>
        <w:t>(真壁が手帳を開く。「三月九日(金)県議会が整理計画を可決。国は払わない。決める人は、石動知事と、県議会。氏名の頁は引き出しの底。黄銅の鍵は、その上。缶は、開けていない。カードの名前の欄は、空のまま」。)</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『大学』 伝十章(고전, 저작권 소멸): «財散ずれば則ち民聚まり、財聚まれば則ち民散ず» — 한국어 해설: "재물을 흩으면 백성이 모이고, 재물을 모으면 백성이 흩어진다". 장면 4에서 우사미가 낭독한다. 보이지 않게 쌓아 둔 874억 엔의 곳간을 이스루기가 연 일과 잇는다.</w:t>
      </w:r>
    </w:p>
    <w:p>
      <w:pPr>
        <w:spacing w:before="0" w:after="110"/>
      </w:pPr>
      <w:r>
        <w:rPr>
          <w:rFonts w:ascii="Times New Roman" w:hAnsi="Times New Roman" w:eastAsia="Malgun Gothic"/>
          <w:b w:val="0"/>
          <w:i w:val="0"/>
          <w:sz w:val="22"/>
        </w:rPr>
        <w:t>日本国 地方自治法 第243条の3 第1項 요지(법령): «普通地方公共団体の長は、条例の定めるところにより、毎年二回以上歳入歳出予算の執行状況並びに財産、地方債及び一時借入金の現在高その他財政に関する事項を住民に公表しなければならない» — 한국어 해설: "지사는 조례에 따라 매년 2회 이상 예산 집행 상황과 재산·지방채·일시차입금 현재액 등 재정 사항을 주민에게 공표해야 한다". 장면 1에서 이스루기가 공표 의무는 지사에게 있고 412억 엔 보고도 그 이행으로 낸 숫자였지만 중요한 것은 실액과의 차였다고 되짚는다.</w:t>
      </w:r>
    </w:p>
    <w:p>
      <w:pPr>
        <w:spacing w:before="0" w:after="110"/>
      </w:pPr>
      <w:r>
        <w:rPr>
          <w:rFonts w:ascii="Times New Roman" w:hAnsi="Times New Roman" w:eastAsia="Malgun Gothic"/>
          <w:b w:val="0"/>
          <w:i w:val="0"/>
          <w:sz w:val="22"/>
        </w:rPr>
        <w:t>속담(ことわざ): «ない袖は振れぬ» — 한국어 해설: "없는 소매는 흔들 수 없다". 없는 것은 내줄 수 없다는 뜻. 장면 5에서 이스루기가 현 금고에 없는 돈을 있는 것처럼 적은 것이 가장 큰 문제였다고 인정하며 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«将来負担比率» — 한국어 해설: "장래부담비율". 지자체가 장래 부담할 채무(지방채·손실보상 등)가 표준재정규모의 몇 배인지 보여 주는 재정건전화법의 지표. 도도부현의 조기건전화 기준은 400%. 표준어, 재정 용어. 장면 2·3.</w:t>
      </w:r>
    </w:p>
    <w:p>
      <w:pPr>
        <w:spacing w:before="0" w:after="110"/>
      </w:pPr>
      <w:r>
        <w:rPr>
          <w:rFonts w:ascii="Times New Roman" w:hAnsi="Times New Roman" w:eastAsia="Malgun Gothic"/>
          <w:b w:val="0"/>
          <w:i w:val="0"/>
          <w:sz w:val="22"/>
        </w:rPr>
        <w:t>«損失補償» — 한국어 해설: "손실 보상". 3섹터가 빌린 돈을 못 갚으면 지자체가 메우겠다는 약정. 보증과 달리 의회 보고에서 빠지기 쉬운 숨은 부채. 표준어, 재정 용어. 장면 1·2·5.</w:t>
      </w:r>
    </w:p>
    <w:p>
      <w:pPr>
        <w:spacing w:before="0" w:after="110"/>
      </w:pPr>
      <w:r>
        <w:rPr>
          <w:rFonts w:ascii="Times New Roman" w:hAnsi="Times New Roman" w:eastAsia="Malgun Gothic"/>
          <w:b w:val="0"/>
          <w:i w:val="0"/>
          <w:sz w:val="22"/>
        </w:rPr>
        <w:t>«全員協議会» — 한국어 해설: "전원협의회". 현의회가 본회의와 별도로 의원 전원에게 설명하는 비공식 자리. 의결은 하지 않는다. 표준어. 장면 2.</w:t>
      </w:r>
    </w:p>
    <w:p>
      <w:pPr>
        <w:spacing w:before="0" w:after="110"/>
      </w:pPr>
      <w:r>
        <w:rPr>
          <w:rFonts w:ascii="Times New Roman" w:hAnsi="Times New Roman" w:eastAsia="Malgun Gothic"/>
          <w:b w:val="0"/>
          <w:i w:val="0"/>
          <w:sz w:val="22"/>
        </w:rPr>
        <w:t>«黒塗り» — 한국어 해설: "검게 칠함". 공개 문서의 비공개 부분을 가림. 이 화에서는 이유를 난외에 쓰고 칠한 개수를 숫자로 낸다. 표준어. 장면 1·4·5.</w:t>
      </w:r>
    </w:p>
    <w:p>
      <w:pPr>
        <w:spacing w:before="0" w:after="110"/>
      </w:pPr>
      <w:r>
        <w:rPr>
          <w:rFonts w:ascii="Times New Roman" w:hAnsi="Times New Roman" w:eastAsia="Malgun Gothic"/>
          <w:b w:val="0"/>
          <w:i w:val="0"/>
          <w:sz w:val="22"/>
        </w:rPr>
        <w:t>«公示送達» — 한국어 해설: "공시송달". 상대가 국외 등에 있어 소장을 못 전할 때 법원 게시로 송달로 보는 제도. 표준어, 법 용어. 장면 4.</w:t>
      </w:r>
    </w:p>
    <w:p>
      <w:pPr>
        <w:spacing w:before="0" w:after="110"/>
      </w:pPr>
      <w:r>
        <w:rPr>
          <w:rFonts w:ascii="Times New Roman" w:hAnsi="Times New Roman" w:eastAsia="Malgun Gothic"/>
          <w:b w:val="0"/>
          <w:i w:val="0"/>
          <w:sz w:val="22"/>
        </w:rPr>
        <w:t>«〜ば・〜だべ・〜ねえ» — 한국어 해설: "~을, ~일 것이다, ~않다". 하마도리풍 도호쿠 방언(払う番ば遅らせだ, 減るべ, 分がらね). 하마노·가즈요·쇼타·노자와(사석)만 쓰고 이스루기 등 관료는 표준어. 장면 2·5·8.</w:t>
      </w:r>
    </w:p>
    <w:p>
      <w:pPr>
        <w:spacing w:before="240" w:after="110"/>
      </w:pPr>
      <w:r>
        <w:rPr>
          <w:rFonts w:ascii="Times New Roman" w:hAnsi="Times New Roman" w:eastAsia="Malgun Gothic"/>
          <w:b w:val="0"/>
          <w:i/>
          <w:color w:val="555555"/>
          <w:sz w:val="22"/>
        </w:rPr>
        <w:t>[7화 끝 — 다음 화 예고: 8부 8화 「最後の政治決戦」 — 간사장 구라마에의 당 조직·세습 의원들이 네 전선에서 총공세. 니시나가 과로로 쓰러진다.]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