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2화 — 「레셰트냐크의 배신적 지지」 (Зрадницька підтримка Решетняка)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오를렌코(31세, 운동 «프로조리스트» 지도자·최고라다 의원·대선 후보) / 이리나 마르첸코(28세, 캠프 대변인·일정 총괄) / 카탸 리센코(32세, 캠프 실무 총괄) / 글리브 오스타프추크(27세, 후원금 공개·전산 담당) / 아나톨리 흐레베뉵(67세, 정치 참모) / 파블로 흐리시코(31세, 출소 뒤 화해한 옛 친구, 판사 매수망 회계 증인) / 한나 오를렌코(62세, 올레스의 어머니, 학교 사서) / 아르카디 드미트로비치 레셰트냐크(60세, «아르카-홀딩» 소유주, TV 채널 «오브리이» 소유주) / 발레리 팀첸코(57세, «아르카-홀딩» 안보 고문) / 블라다 코브자(30세, «오브리이» 정치부 기자·신규) / 데니스 흘라둔(41세, «오브리이. 베치르» 진행자·신규) / 취재진·기자들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2월 4일(월)~8일(금), 키이우. 1월 21일 출마 선언 이후 2주째, 포딜 본부(콘스탄티니우스카 거리, 옛 «리흐타르» 사무실)의 화이트보드에는 «ЦВК — рішення про реєстрацію: чекаємо»가 적혀 있다. 올레스는 1화에서 재무차관 보후슬랍스키에게서 '1년 뒤'라는 말을 들었고, 지금 캠프는 후원금 계좌에 수백만 흐리우냐가 아니라 수만 명의 소액 후원이 쌓이는 것으로 버틴다. 방송 노출은 부족하다. 이때 동부 최대 채널 «오브리이»를 가진 레셰트냐크 쪽에서 편지가 온다. 3부 7화 광장 천막에서 그는 올레스의 차를 마셨지만 5번째 잔의 의자에는 앉지 못했고, 4부 3화에서 «아르카-트레이드» 공급 사슬을 폭로당했다. 모든 정당·인물·방송·사건은 가상이다.</w:t>
      </w:r>
    </w:p>
    <w:p>
      <w:r>
        <w:rPr>
          <w:rFonts w:ascii="Times New Roman" w:hAnsi="Times New Roman" w:eastAsia="Times New Roman"/>
          <w:b/>
          <w:i w:val="0"/>
          <w:sz w:val="26"/>
        </w:rPr>
        <w:t>장면 1 — 2월 4일(월) 아침 8시 30분, 포딜 본부</w:t>
      </w:r>
    </w:p>
    <w:p>
      <w:r>
        <w:rPr>
          <w:rFonts w:ascii="Times New Roman" w:hAnsi="Times New Roman" w:eastAsia="Times New Roman"/>
          <w:b w:val="0"/>
          <w:i/>
          <w:sz w:val="22"/>
        </w:rPr>
        <w:t>(Понеділок, 4 лютого 2019 року. Пів на дев'яту ранку. Офіс на Костянтинівській. За вікном — трамвайне депо, мокрий сніг. На великій дошці: «ЦВК — рішення про реєстрацію: чекаємо». У куточку — ледь помітне «П.» олівцем. Катя розкладає розпечатану пошту. Гліб приносить сірий конверт із тисненою літерою «А». Ірина стоїть із планшетом.)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Кур'єр. Особисто в руки, під розписку. Я розписався за всіх. </w:t>
      </w:r>
      <w:r>
        <w:rPr>
          <w:rFonts w:ascii="Times New Roman" w:hAnsi="Times New Roman" w:eastAsia="Times New Roman"/>
          <w:b w:val="0"/>
          <w:i/>
          <w:sz w:val="22"/>
        </w:rPr>
        <w:t>(кладе конверт на стіл)</w:t>
      </w:r>
      <w:r>
        <w:rPr>
          <w:rFonts w:ascii="Times New Roman" w:hAnsi="Times New Roman" w:eastAsia="Times New Roman"/>
          <w:b w:val="0"/>
          <w:i w:val="0"/>
          <w:sz w:val="22"/>
        </w:rPr>
        <w:t xml:space="preserve"> Це як сніг на голову.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Від кого?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«Арка-Холдинг». Бланк із водяними знаками.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торкаючись)</w:t>
      </w:r>
      <w:r>
        <w:rPr>
          <w:rFonts w:ascii="Times New Roman" w:hAnsi="Times New Roman" w:eastAsia="Times New Roman"/>
          <w:b w:val="0"/>
          <w:i w:val="0"/>
          <w:sz w:val="22"/>
        </w:rPr>
        <w:t xml:space="preserve"> Не відкривайте руками. Хто бачив, як він прийшов?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сторож і кур'єр. Кур'єр у куртці з логотипом «Обрій».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Добре. </w:t>
      </w:r>
      <w:r>
        <w:rPr>
          <w:rFonts w:ascii="Times New Roman" w:hAnsi="Times New Roman" w:eastAsia="Times New Roman"/>
          <w:b w:val="0"/>
          <w:i/>
          <w:sz w:val="22"/>
        </w:rPr>
        <w:t>(дістає телефон)</w:t>
      </w:r>
      <w:r>
        <w:rPr>
          <w:rFonts w:ascii="Times New Roman" w:hAnsi="Times New Roman" w:eastAsia="Times New Roman"/>
          <w:b w:val="0"/>
          <w:i w:val="0"/>
          <w:sz w:val="22"/>
        </w:rPr>
        <w:t xml:space="preserve"> Я знімаю. Четверте лютого, дев'ята нуль п'ять. Відкривайте,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(розрізає ножем для паперу)</w:t>
      </w:r>
      <w:r>
        <w:rPr>
          <w:rFonts w:ascii="Times New Roman" w:hAnsi="Times New Roman" w:eastAsia="Times New Roman"/>
          <w:b w:val="0"/>
          <w:i w:val="0"/>
          <w:sz w:val="22"/>
        </w:rPr>
        <w:t xml:space="preserve"> «Високоповажний Олесю Миколайовичу! Група „Арка" з повагою пропонує обговорити партнерство в інформаційній сфері. Просимо Вас прийняти запрошення на зустріч із паном А. Д. Решетняком у вівторок, п'ятого лютого, о п'ятнадцятій, офіс „Арка-центру"». </w:t>
      </w:r>
      <w:r>
        <w:rPr>
          <w:rFonts w:ascii="Times New Roman" w:hAnsi="Times New Roman" w:eastAsia="Times New Roman"/>
          <w:b w:val="0"/>
          <w:i/>
          <w:sz w:val="22"/>
        </w:rPr>
        <w:t>(дивиться на інших)</w:t>
      </w:r>
      <w:r>
        <w:rPr>
          <w:rFonts w:ascii="Times New Roman" w:hAnsi="Times New Roman" w:eastAsia="Times New Roman"/>
          <w:b w:val="0"/>
          <w:i w:val="0"/>
          <w:sz w:val="22"/>
        </w:rPr>
        <w:t xml:space="preserve"> Тут ще чашка кави намальована. Золота.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Вони пропонують ефір. Я знаю їхній рейтинг. «Обрій» дивиться вся східна половина країни. Три з половиною мільйони щовечора.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в нас — вісім хвилин на тиждень на каналі, де ведуча плутає «декларацію» і «резолюцію».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Дарованому коневі в зуби не дивляться.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Дивляться. Саме в зуби й дивляться. Так і дізнаються, скільки йому років.</w:t>
      </w:r>
    </w:p>
    <w:p>
      <w:r>
        <w:rPr>
          <w:rFonts w:ascii="Times New Roman" w:hAnsi="Times New Roman" w:eastAsia="Times New Roman"/>
          <w:b w:val="0"/>
          <w:i/>
          <w:sz w:val="22"/>
        </w:rPr>
        <w:t>(Двері. Входить Гребенюк у пальті, обтрушує мокрий сніг із шапки. За ним — Олесь, із термосом.)</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Що за траур? Ви дивитеся на цей конверт, як на повістку.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листа, читає, повільно)</w:t>
      </w:r>
      <w:r>
        <w:rPr>
          <w:rFonts w:ascii="Times New Roman" w:hAnsi="Times New Roman" w:eastAsia="Times New Roman"/>
          <w:b w:val="0"/>
          <w:i w:val="0"/>
          <w:sz w:val="22"/>
        </w:rPr>
        <w:t xml:space="preserve"> «Партнерство в інформаційній сфері». </w:t>
      </w:r>
      <w:r>
        <w:rPr>
          <w:rFonts w:ascii="Times New Roman" w:hAnsi="Times New Roman" w:eastAsia="Times New Roman"/>
          <w:b w:val="0"/>
          <w:i/>
          <w:sz w:val="22"/>
        </w:rPr>
        <w:t>(кладе)</w:t>
      </w:r>
      <w:r>
        <w:rPr>
          <w:rFonts w:ascii="Times New Roman" w:hAnsi="Times New Roman" w:eastAsia="Times New Roman"/>
          <w:b w:val="0"/>
          <w:i w:val="0"/>
          <w:sz w:val="22"/>
        </w:rPr>
        <w:t xml:space="preserve"> Ви знаєте, що це означає,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Знаю, Олесю. Лис Микита подає лапу. </w:t>
      </w:r>
      <w:r>
        <w:rPr>
          <w:rFonts w:ascii="Times New Roman" w:hAnsi="Times New Roman" w:eastAsia="Times New Roman"/>
          <w:b w:val="0"/>
          <w:i/>
          <w:sz w:val="22"/>
        </w:rPr>
        <w:t>(сідає)</w:t>
      </w:r>
      <w:r>
        <w:rPr>
          <w:rFonts w:ascii="Times New Roman" w:hAnsi="Times New Roman" w:eastAsia="Times New Roman"/>
          <w:b w:val="0"/>
          <w:i w:val="0"/>
          <w:sz w:val="22"/>
        </w:rPr>
        <w:t xml:space="preserve"> Франка читали? У нього лис довго не бреше — він просто завжди називає речі іншими іменами. Безкоштовний сир буває тільки в мишоловці.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радите не йти?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раджу піти.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Про мишоловку краще знати з першого погляду.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вам не жарт. Якщо підемо — завтра вони скажуть, що ми з ними домовилися. Якщо не підемо — скажуть, що ми злякалися.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Тому я пропоную три правила. </w:t>
      </w:r>
      <w:r>
        <w:rPr>
          <w:rFonts w:ascii="Times New Roman" w:hAnsi="Times New Roman" w:eastAsia="Times New Roman"/>
          <w:b w:val="0"/>
          <w:i/>
          <w:sz w:val="22"/>
        </w:rPr>
        <w:t>(піднімає пальці)</w:t>
      </w:r>
      <w:r>
        <w:rPr>
          <w:rFonts w:ascii="Times New Roman" w:hAnsi="Times New Roman" w:eastAsia="Times New Roman"/>
          <w:b w:val="0"/>
          <w:i w:val="0"/>
          <w:sz w:val="22"/>
        </w:rPr>
        <w:t xml:space="preserve"> Перше. Йдемо двоє: Олесь і я. Друге. Усе, що нам запропонують, — на папері. Нічого усно. Якщо нема паперу — нема розмови. Третє. Ми нічого не обіцяємо за столом. «Так» і «ні» — потім, при людях.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 при людях.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була моя умова при вступі. Я її не знімаю.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Не знімай. </w:t>
      </w:r>
      <w:r>
        <w:rPr>
          <w:rFonts w:ascii="Times New Roman" w:hAnsi="Times New Roman" w:eastAsia="Times New Roman"/>
          <w:b w:val="0"/>
          <w:i/>
          <w:sz w:val="22"/>
        </w:rPr>
        <w:t>(до Гліба)</w:t>
      </w:r>
      <w:r>
        <w:rPr>
          <w:rFonts w:ascii="Times New Roman" w:hAnsi="Times New Roman" w:eastAsia="Times New Roman"/>
          <w:b w:val="0"/>
          <w:i w:val="0"/>
          <w:sz w:val="22"/>
        </w:rPr>
        <w:t xml:space="preserve"> Скільки зараз на лічильнику?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П'ять мільйонів сто двадцять тисяч. Найбільший — тисяча. Найменший — гривня. Люди переказують зі студентських карток.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нам коштує тиждень реклами на «Обрії» за їхнім прейскурантом?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(довго рахує)</w:t>
      </w:r>
      <w:r>
        <w:rPr>
          <w:rFonts w:ascii="Times New Roman" w:hAnsi="Times New Roman" w:eastAsia="Times New Roman"/>
          <w:b w:val="0"/>
          <w:i w:val="0"/>
          <w:sz w:val="22"/>
        </w:rPr>
        <w:t xml:space="preserve"> Сім мільйонів. Тобто сума, яку ми зібрали за два тижні, і ще трохи.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безкоштовно — це «партнерство».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термос, ніби не знає, навіщо його приніс)</w:t>
      </w:r>
      <w:r>
        <w:rPr>
          <w:rFonts w:ascii="Times New Roman" w:hAnsi="Times New Roman" w:eastAsia="Times New Roman"/>
          <w:b w:val="0"/>
          <w:i w:val="0"/>
          <w:sz w:val="22"/>
        </w:rPr>
        <w:t xml:space="preserve"> Налийте всім.</w:t>
      </w:r>
    </w:p>
    <w:p>
      <w:r>
        <w:rPr>
          <w:rFonts w:ascii="Times New Roman" w:hAnsi="Times New Roman" w:eastAsia="Times New Roman"/>
          <w:b w:val="0"/>
          <w:i/>
          <w:sz w:val="22"/>
        </w:rPr>
        <w:t>(Катя розставляє п'ять склянок у підсклянниках із алюмінію. Чайник із маками парує на підлозі біля тумби. П'яту склянку Олесь ставить на стілець біля вікна. Усі мовчать, п'ють.)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 дивлячись на п'яту)</w:t>
      </w:r>
      <w:r>
        <w:rPr>
          <w:rFonts w:ascii="Times New Roman" w:hAnsi="Times New Roman" w:eastAsia="Times New Roman"/>
          <w:b w:val="0"/>
          <w:i w:val="0"/>
          <w:sz w:val="22"/>
        </w:rPr>
        <w:t xml:space="preserve"> Яку склянку ви ставите Решетняку?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Жодної. Він — не той, хто приходить на цей стілець.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 хто — той?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хто з'явиться, коли ми про нього забудемо. </w:t>
      </w:r>
      <w:r>
        <w:rPr>
          <w:rFonts w:ascii="Times New Roman" w:hAnsi="Times New Roman" w:eastAsia="Times New Roman"/>
          <w:b w:val="0"/>
          <w:i/>
          <w:sz w:val="22"/>
        </w:rPr>
        <w:t>(до Ірини)</w:t>
      </w:r>
      <w:r>
        <w:rPr>
          <w:rFonts w:ascii="Times New Roman" w:hAnsi="Times New Roman" w:eastAsia="Times New Roman"/>
          <w:b w:val="0"/>
          <w:i w:val="0"/>
          <w:sz w:val="22"/>
        </w:rPr>
        <w:t xml:space="preserve"> Я їду. Із записом. Лише двоє.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(вписує в планшет)</w:t>
      </w:r>
      <w:r>
        <w:rPr>
          <w:rFonts w:ascii="Times New Roman" w:hAnsi="Times New Roman" w:eastAsia="Times New Roman"/>
          <w:b w:val="0"/>
          <w:i w:val="0"/>
          <w:sz w:val="22"/>
        </w:rPr>
        <w:t xml:space="preserve"> П'ятнадцята. «Арка-центр». Це в нас на дошці буде під назвою «Лис Микита».</w:t>
      </w:r>
    </w:p>
    <w:p>
      <w:r>
        <w:rPr>
          <w:rFonts w:ascii="Times New Roman" w:hAnsi="Times New Roman" w:eastAsia="Times New Roman"/>
          <w:b/>
          <w:i w:val="0"/>
          <w:sz w:val="26"/>
        </w:rPr>
        <w:t>장면 2 — 2월 5일(화) 오후 3시, «아르카-센터» 18층</w:t>
      </w:r>
    </w:p>
    <w:p>
      <w:r>
        <w:rPr>
          <w:rFonts w:ascii="Times New Roman" w:hAnsi="Times New Roman" w:eastAsia="Times New Roman"/>
          <w:b w:val="0"/>
          <w:i/>
          <w:sz w:val="22"/>
        </w:rPr>
        <w:t>(Вівторок, 5 лютого. П'ята хвилина по третій. Скляна вежа «Арка-центру», вісімнадцятий поверх. Приймальня: шкіряні дивани, кавомашина, на стіні — десятки екранів «Обрію» без звуку. Кабінет Решетняка: довгий стіл, на ньому кавник, дві чашки, порцеляновий чайничок із золотим обідком. Решетняк — шістдесят років, у світлому светрі, без піджака, привітний. Поруч — Тимченко з папкою. Олесь і Ірина сідають навпроти.)</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Олесю Миколайовичу! Пані Ірино! </w:t>
      </w:r>
      <w:r>
        <w:rPr>
          <w:rFonts w:ascii="Times New Roman" w:hAnsi="Times New Roman" w:eastAsia="Times New Roman"/>
          <w:b w:val="0"/>
          <w:i/>
          <w:sz w:val="22"/>
        </w:rPr>
        <w:t>(ручкається з обома, довго)</w:t>
      </w:r>
      <w:r>
        <w:rPr>
          <w:rFonts w:ascii="Times New Roman" w:hAnsi="Times New Roman" w:eastAsia="Times New Roman"/>
          <w:b w:val="0"/>
          <w:i w:val="0"/>
          <w:sz w:val="22"/>
        </w:rPr>
        <w:t xml:space="preserve"> Я чув, ви в нас жінка з аркушами джерел. Я вас поважаю: якщо документів нема — нема й людини. </w:t>
      </w:r>
      <w:r>
        <w:rPr>
          <w:rFonts w:ascii="Times New Roman" w:hAnsi="Times New Roman" w:eastAsia="Times New Roman"/>
          <w:b w:val="0"/>
          <w:i/>
          <w:sz w:val="22"/>
        </w:rPr>
        <w:t>(до Тимченка)</w:t>
      </w:r>
      <w:r>
        <w:rPr>
          <w:rFonts w:ascii="Times New Roman" w:hAnsi="Times New Roman" w:eastAsia="Times New Roman"/>
          <w:b w:val="0"/>
          <w:i w:val="0"/>
          <w:sz w:val="22"/>
        </w:rPr>
        <w:t xml:space="preserve"> Валерію Івановичу, чай. Нашим гостям — чай.</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з шафи пакет)</w:t>
      </w:r>
      <w:r>
        <w:rPr>
          <w:rFonts w:ascii="Times New Roman" w:hAnsi="Times New Roman" w:eastAsia="Times New Roman"/>
          <w:b w:val="0"/>
          <w:i w:val="0"/>
          <w:sz w:val="22"/>
        </w:rPr>
        <w:t xml:space="preserve"> Чорний. Із бергамотом.</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Бергамот — це не чебрець, але ми намагалися.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наказав, щоб у кабінеті був чебрець. Кухар сказав: «Це трава, Аркадію Дмитровичу. Її в чай не кладуть». Я відповів: «Покладете».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Сьогодні я — спершу справи.</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(пауза, уважно дивиться)</w:t>
      </w:r>
      <w:r>
        <w:rPr>
          <w:rFonts w:ascii="Times New Roman" w:hAnsi="Times New Roman" w:eastAsia="Times New Roman"/>
          <w:b w:val="0"/>
          <w:i w:val="0"/>
          <w:sz w:val="22"/>
        </w:rPr>
        <w:t xml:space="preserve"> Он як. Це навпаки до вашого вчителя. </w:t>
      </w:r>
      <w:r>
        <w:rPr>
          <w:rFonts w:ascii="Times New Roman" w:hAnsi="Times New Roman" w:eastAsia="Times New Roman"/>
          <w:b w:val="0"/>
          <w:i/>
          <w:sz w:val="22"/>
        </w:rPr>
        <w:t>(киває)</w:t>
      </w:r>
      <w:r>
        <w:rPr>
          <w:rFonts w:ascii="Times New Roman" w:hAnsi="Times New Roman" w:eastAsia="Times New Roman"/>
          <w:b w:val="0"/>
          <w:i w:val="0"/>
          <w:sz w:val="22"/>
        </w:rPr>
        <w:t xml:space="preserve"> Тоді справи. </w:t>
      </w:r>
      <w:r>
        <w:rPr>
          <w:rFonts w:ascii="Times New Roman" w:hAnsi="Times New Roman" w:eastAsia="Times New Roman"/>
          <w:b w:val="0"/>
          <w:i/>
          <w:sz w:val="22"/>
        </w:rPr>
        <w:t>(відкидається в кріслі)</w:t>
      </w:r>
      <w:r>
        <w:rPr>
          <w:rFonts w:ascii="Times New Roman" w:hAnsi="Times New Roman" w:eastAsia="Times New Roman"/>
          <w:b w:val="0"/>
          <w:i w:val="0"/>
          <w:sz w:val="22"/>
        </w:rPr>
        <w:t xml:space="preserve"> Думка в мене проста. Країна втомилася від поганих телеканалів, і «Обрій» — не найгірший. Ми готові дати вам пряму лінію. Годину в прайм-тайм щотижня. Регіональну студію в Острогорську. Репортажі з ваших поїздок. Три з половиною мільйони глядачів. Безкоштовно.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очей від планшета)</w:t>
      </w:r>
      <w:r>
        <w:rPr>
          <w:rFonts w:ascii="Times New Roman" w:hAnsi="Times New Roman" w:eastAsia="Times New Roman"/>
          <w:b w:val="0"/>
          <w:i w:val="0"/>
          <w:sz w:val="22"/>
        </w:rPr>
        <w:t xml:space="preserve"> Що ви хочете натомість?</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Вона завжди так — відразу до суті?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Завжди.</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Чудово. Валерію Івановичу.</w:t>
      </w:r>
    </w:p>
    <w:p>
      <w:r>
        <w:rPr>
          <w:rFonts w:ascii="Times New Roman" w:hAnsi="Times New Roman" w:eastAsia="Times New Roman"/>
          <w:b w:val="0"/>
          <w:i/>
          <w:sz w:val="22"/>
        </w:rPr>
        <w:t>(Тимченко розкладає на столі два аркуші, друкованих, у файлах. Один — для Олеся, другий — для Ірини.)</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Це не договір. Це — меморандум про наміри. Перший пункт: кампанія не розглядає публічно «справу жилетів» і не згадує групу «Арка» в контексті державних закупівель.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«Групу „Арка" та пов'язані компанії». Це про «Арка-Трейд».</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Це про те, що не варто розповідати казки про людей, яких не існує у вироку.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Скільки пунктів?</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Три. Другий: після виборів... якщо вони складуться добре для вас, — не ініціювати перегляд умов приватизації та оренди «Острогорськкоксу». Це чесно: люди там працюють, а вам їх жаль. Третій: матеріали на «Обрії», які ми зробимо разом, виходять у форматі новин. Без позначки «на правах реклами». Так вони краще сприймаються.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називається «джинса». Без маркування — порушення закону про рекламу. І кампанії, і каналу.</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(весело)</w:t>
      </w:r>
      <w:r>
        <w:rPr>
          <w:rFonts w:ascii="Times New Roman" w:hAnsi="Times New Roman" w:eastAsia="Times New Roman"/>
          <w:b w:val="0"/>
          <w:i w:val="0"/>
          <w:sz w:val="22"/>
        </w:rPr>
        <w:t xml:space="preserve"> Пані Ірино, це називається «ми з вами домовилися, що глядачеві зручніше». Якби я хотів вас підставити, я б не писав це на бланку.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 очі)</w:t>
      </w:r>
      <w:r>
        <w:rPr>
          <w:rFonts w:ascii="Times New Roman" w:hAnsi="Times New Roman" w:eastAsia="Times New Roman"/>
          <w:b w:val="0"/>
          <w:i w:val="0"/>
          <w:sz w:val="22"/>
        </w:rPr>
        <w:t xml:space="preserve"> А для чого ви пишете це на бланку?</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Бо я чесний. </w:t>
      </w:r>
      <w:r>
        <w:rPr>
          <w:rFonts w:ascii="Times New Roman" w:hAnsi="Times New Roman" w:eastAsia="Times New Roman"/>
          <w:b w:val="0"/>
          <w:i/>
          <w:sz w:val="22"/>
        </w:rPr>
        <w:t>(злегка розводить руками)</w:t>
      </w:r>
      <w:r>
        <w:rPr>
          <w:rFonts w:ascii="Times New Roman" w:hAnsi="Times New Roman" w:eastAsia="Times New Roman"/>
          <w:b w:val="0"/>
          <w:i w:val="0"/>
          <w:sz w:val="22"/>
        </w:rPr>
        <w:t xml:space="preserve"> Усі вважають, що я зраджую. Я не зраджую — я підтримую. Хто мене підтримує, тому я потрібен. Хто не потребує підтримки...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ну, тому не потрібні й закони, правда?</w:t>
      </w:r>
    </w:p>
    <w:p>
      <w:r>
        <w:rPr>
          <w:rFonts w:ascii="Times New Roman" w:hAnsi="Times New Roman" w:eastAsia="Times New Roman"/>
          <w:b w:val="0"/>
          <w:i/>
          <w:sz w:val="22"/>
        </w:rPr>
        <w:t>(Мовчання. Олесь складає папір удвічі. Тимченко вже простягає руку, щоб забрати.)</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Це ми залишимо в нас, для ваших юристів — наш примірник.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(ховає свій примірник у внутрішню кишеню)</w:t>
      </w:r>
      <w:r>
        <w:rPr>
          <w:rFonts w:ascii="Times New Roman" w:hAnsi="Times New Roman" w:eastAsia="Times New Roman"/>
          <w:b w:val="0"/>
          <w:i w:val="0"/>
          <w:sz w:val="22"/>
        </w:rPr>
        <w:t xml:space="preserve"> Цей — мій. Він адресований мені. Дякую, Аркадію Дмитровичу. Відповідь — завтра.</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Завтра? Чудово. О котрій?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 дванадцятій. Публічно.</w:t>
      </w:r>
    </w:p>
    <w:p>
      <w:r>
        <w:rPr>
          <w:rFonts w:ascii="Times New Roman" w:hAnsi="Times New Roman" w:eastAsia="Times New Roman"/>
          <w:b w:val="0"/>
          <w:i/>
          <w:sz w:val="22"/>
        </w:rPr>
        <w:t>(Решетняк кладе чашку. Усмішка не зникає, але змінює напрям.)</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Публічно.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Знаєте, чим відрізняється «ні» в кабінеті від «ні» на екрані? Кабінетне «ні» коштує нуль. Екранне — коштує дорожче. І це буде вам, а не мені.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проводжає до дверей, тисне руку — знову довше, ніж треба)</w:t>
      </w:r>
      <w:r>
        <w:rPr>
          <w:rFonts w:ascii="Times New Roman" w:hAnsi="Times New Roman" w:eastAsia="Times New Roman"/>
          <w:b w:val="0"/>
          <w:i w:val="0"/>
          <w:sz w:val="22"/>
        </w:rPr>
        <w:t xml:space="preserve"> Ви — розумна людина. Розумні люди зазвичай відмовляються двічі. Перший раз — щоб піднятися в ціні. Другий — щоб погодитися. Ви яким будете?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(на порозі)</w:t>
      </w:r>
      <w:r>
        <w:rPr>
          <w:rFonts w:ascii="Times New Roman" w:hAnsi="Times New Roman" w:eastAsia="Times New Roman"/>
          <w:b w:val="0"/>
          <w:i w:val="0"/>
          <w:sz w:val="22"/>
        </w:rPr>
        <w:t xml:space="preserve"> Він буде третім.</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Третього не буває.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Тепер буде. </w:t>
      </w:r>
      <w:r>
        <w:rPr>
          <w:rFonts w:ascii="Times New Roman" w:hAnsi="Times New Roman" w:eastAsia="Times New Roman"/>
          <w:b w:val="0"/>
          <w:i/>
          <w:sz w:val="22"/>
        </w:rPr>
        <w:t>(виходить)</w:t>
      </w:r>
    </w:p>
    <w:p>
      <w:r>
        <w:rPr>
          <w:rFonts w:ascii="Times New Roman" w:hAnsi="Times New Roman" w:eastAsia="Times New Roman"/>
          <w:b w:val="0"/>
          <w:i/>
          <w:sz w:val="22"/>
        </w:rPr>
        <w:t>(Надворі мокрий сніг. Олесь піднімає комір. Ірина відчиняє телефон із записом.)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записувала?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Кожне слово. Шість хвилин сорок секунд до першого пункту. Він навіть не пробував переконувати.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Йому не треба було. Якщо відмовлюся — скаже: «Ми простягли руку, а він відвернувся». Якщо погоджуся — «Орленко з нами». Виграшні обидва варіанти.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Крім третього.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Крім третього. Яке я ще не придумав.</w:t>
      </w:r>
    </w:p>
    <w:p>
      <w:r>
        <w:rPr>
          <w:rFonts w:ascii="Times New Roman" w:hAnsi="Times New Roman" w:eastAsia="Times New Roman"/>
          <w:b/>
          <w:i w:val="0"/>
          <w:sz w:val="26"/>
        </w:rPr>
        <w:t>장면 3 — 2월 5일(화) 저녁 8시 30분, 포딜 본부</w:t>
      </w:r>
    </w:p>
    <w:p>
      <w:r>
        <w:rPr>
          <w:rFonts w:ascii="Times New Roman" w:hAnsi="Times New Roman" w:eastAsia="Times New Roman"/>
          <w:b w:val="0"/>
          <w:i/>
          <w:sz w:val="22"/>
        </w:rPr>
        <w:t>(Вівторок, 5 лютого. Пів на дев'яту вечора. Офіс майже порожній. Гліб пішов, Катя в кутку проглядає списки волонтерів. Олесь і Ірина сидять над меморандумом. Двері відчиняються: Павло, у куртці, з пластиковою коробкою в руках. З-під шапки видно, що він давно не спав.)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Чай у вас є? Ліза передала вареників. Сказала: «Хай Олесь хоч раз поїсть, як людина».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Павло приїхав.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Бачу. Вареники — на мій стіл, не на дошку.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коробку, сідає)</w:t>
      </w:r>
      <w:r>
        <w:rPr>
          <w:rFonts w:ascii="Times New Roman" w:hAnsi="Times New Roman" w:eastAsia="Times New Roman"/>
          <w:b w:val="0"/>
          <w:i w:val="0"/>
          <w:sz w:val="22"/>
        </w:rPr>
        <w:t xml:space="preserve"> Що там у вас? Ходять чутки, що Решетняк прислав вам лист.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Чутки вже вийшли на Подол? </w:t>
      </w:r>
      <w:r>
        <w:rPr>
          <w:rFonts w:ascii="Times New Roman" w:hAnsi="Times New Roman" w:eastAsia="Times New Roman"/>
          <w:b w:val="0"/>
          <w:i/>
          <w:sz w:val="22"/>
        </w:rPr>
        <w:t>(подає папір)</w:t>
      </w:r>
      <w:r>
        <w:rPr>
          <w:rFonts w:ascii="Times New Roman" w:hAnsi="Times New Roman" w:eastAsia="Times New Roman"/>
          <w:b w:val="0"/>
          <w:i w:val="0"/>
          <w:sz w:val="22"/>
        </w:rPr>
        <w:t xml:space="preserve"> Читай.</w:t>
      </w:r>
    </w:p>
    <w:p>
      <w:r>
        <w:rPr>
          <w:rFonts w:ascii="Times New Roman" w:hAnsi="Times New Roman" w:eastAsia="Times New Roman"/>
          <w:b w:val="0"/>
          <w:i/>
          <w:sz w:val="22"/>
        </w:rPr>
        <w:t>(Павло читає довго. Піднімає брови на другому пункті, на третьому усміхається без радості.)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Прекрасно. Це не меморандум, це чек. Пункт перший — ти мовчиш. Пункт другий — ти не чіпаєш його заводу. Пункт третій — ти робиш усе це, а люди думають, що це новини. </w:t>
      </w:r>
      <w:r>
        <w:rPr>
          <w:rFonts w:ascii="Times New Roman" w:hAnsi="Times New Roman" w:eastAsia="Times New Roman"/>
          <w:b w:val="0"/>
          <w:i/>
          <w:sz w:val="22"/>
        </w:rPr>
        <w:t>(кладе папір)</w:t>
      </w:r>
      <w:r>
        <w:rPr>
          <w:rFonts w:ascii="Times New Roman" w:hAnsi="Times New Roman" w:eastAsia="Times New Roman"/>
          <w:b w:val="0"/>
          <w:i w:val="0"/>
          <w:sz w:val="22"/>
        </w:rPr>
        <w:t xml:space="preserve"> Хто платить, той і музику замовляє. А тут ще й диригує.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я розписала в довідці. Прихована реклама — це порушення закону про рекламу, для обох сторін. «Не згадувати» — це кляп. А пункт про «Острогорськкокс»...</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вже просто обіцянка, яку ти дав би йому, ще не маючи посади. Так завжди й починається.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Ти ж не збираєшся погоджуватися?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збираюся відмовитися завтра, при людях. Він сам попередив: «це коштуватиме вам дорожче».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І коштуватиме. Я знаю цього Решетняка. Я колись на ньому заробляв, ще в «Корсаку». Він не б'є — він платить іншим, щоб били. Завтра ви його ще порадуєте: матимуть привід.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(раптом, не відриваючись від списків)</w:t>
      </w:r>
      <w:r>
        <w:rPr>
          <w:rFonts w:ascii="Times New Roman" w:hAnsi="Times New Roman" w:eastAsia="Times New Roman"/>
          <w:b w:val="0"/>
          <w:i w:val="0"/>
          <w:sz w:val="22"/>
        </w:rPr>
        <w:t xml:space="preserve"> Привід для чого?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Для всього, що в них уже лежить у папках.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Тобі напишуть закони. Вони любять закони. Вони скажуть, що ти — адвокат, який не вміє будувати.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Дев'ять із чотирнадцяти — не пройшли. Це правда.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Правда не в тому, скільки не пройшло, а в тому, хто голосував. А на екрані покажуть тільки тебе.</w:t>
      </w:r>
    </w:p>
    <w:p>
      <w:r>
        <w:rPr>
          <w:rFonts w:ascii="Times New Roman" w:hAnsi="Times New Roman" w:eastAsia="Times New Roman"/>
          <w:b w:val="0"/>
          <w:i/>
          <w:sz w:val="22"/>
        </w:rPr>
        <w:t>(Олесь мовчить. Ірина дописує щось на полях.)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Як твоє? Бюро?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Катю, потім на дошку, на «П.» олівцем)</w:t>
      </w:r>
      <w:r>
        <w:rPr>
          <w:rFonts w:ascii="Times New Roman" w:hAnsi="Times New Roman" w:eastAsia="Times New Roman"/>
          <w:b w:val="0"/>
          <w:i w:val="0"/>
          <w:sz w:val="22"/>
        </w:rPr>
        <w:t xml:space="preserve"> Не при всіх.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Я піду по каву. </w:t>
      </w:r>
      <w:r>
        <w:rPr>
          <w:rFonts w:ascii="Times New Roman" w:hAnsi="Times New Roman" w:eastAsia="Times New Roman"/>
          <w:b w:val="0"/>
          <w:i/>
          <w:sz w:val="22"/>
        </w:rPr>
        <w:t>(бере пальто)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Катю, не треба...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Треба. Мені кави. </w:t>
      </w:r>
      <w:r>
        <w:rPr>
          <w:rFonts w:ascii="Times New Roman" w:hAnsi="Times New Roman" w:eastAsia="Times New Roman"/>
          <w:b w:val="0"/>
          <w:i/>
          <w:sz w:val="22"/>
        </w:rPr>
        <w:t>(виходить; на порозі, не обертаючись)</w:t>
      </w:r>
      <w:r>
        <w:rPr>
          <w:rFonts w:ascii="Times New Roman" w:hAnsi="Times New Roman" w:eastAsia="Times New Roman"/>
          <w:b w:val="0"/>
          <w:i w:val="0"/>
          <w:sz w:val="22"/>
        </w:rPr>
        <w:t xml:space="preserve"> Тільки не вигадуйте нічого, поки мене нема.</w:t>
      </w:r>
    </w:p>
    <w:p>
      <w:r>
        <w:rPr>
          <w:rFonts w:ascii="Times New Roman" w:hAnsi="Times New Roman" w:eastAsia="Times New Roman"/>
          <w:b w:val="0"/>
          <w:i/>
          <w:sz w:val="22"/>
        </w:rPr>
        <w:t>(Двері зачиняються. Павло стишує голос.)</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Ліза про все знає. Вітько ще малий. Березень. Перша декада. Оригінал гросбуху мені віддають наприкінці лютого, копії вже в мене. Я передам Бюро особисто, у руки. Не раніше.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раніше — це коли?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Коли вони приїдуть із постановою. </w:t>
      </w:r>
      <w:r>
        <w:rPr>
          <w:rFonts w:ascii="Times New Roman" w:hAnsi="Times New Roman" w:eastAsia="Times New Roman"/>
          <w:b w:val="0"/>
          <w:i/>
          <w:sz w:val="22"/>
        </w:rPr>
        <w:t>(дивиться на склянку, яку Олесь ставить перед ним)</w:t>
      </w:r>
      <w:r>
        <w:rPr>
          <w:rFonts w:ascii="Times New Roman" w:hAnsi="Times New Roman" w:eastAsia="Times New Roman"/>
          <w:b w:val="0"/>
          <w:i w:val="0"/>
          <w:sz w:val="22"/>
        </w:rPr>
        <w:t xml:space="preserve"> Якщо раніше — вони знищать. Якщо пізніше — тих, кого там названо, уже ніхто не захистить.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Павле.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не героїчно. Я арифметично.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П'ята — вона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І для того, хто не прийшов.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w:t>
      </w:r>
      <w:r>
        <w:rPr>
          <w:rFonts w:ascii="Times New Roman" w:hAnsi="Times New Roman" w:eastAsia="Times New Roman"/>
          <w:b w:val="0"/>
          <w:i w:val="0"/>
          <w:sz w:val="22"/>
        </w:rPr>
        <w:t xml:space="preserve"> Сьогодні вона наче для Решетняка.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(з-за паперу)</w:t>
      </w:r>
      <w:r>
        <w:rPr>
          <w:rFonts w:ascii="Times New Roman" w:hAnsi="Times New Roman" w:eastAsia="Times New Roman"/>
          <w:b w:val="0"/>
          <w:i w:val="0"/>
          <w:sz w:val="22"/>
        </w:rPr>
        <w:t xml:space="preserve"> Він скаже, що це «Бондарів чебрець», і спробує купити пачку.</w:t>
      </w:r>
    </w:p>
    <w:p>
      <w:r>
        <w:rPr>
          <w:rFonts w:ascii="Times New Roman" w:hAnsi="Times New Roman" w:eastAsia="Times New Roman"/>
          <w:b w:val="0"/>
          <w:i/>
          <w:sz w:val="22"/>
        </w:rPr>
        <w:t>(Павло сміється — вперше за вечір. Катя повертається з пакетом: кава на всіх.)</w:t>
      </w:r>
    </w:p>
    <w:p>
      <w:r>
        <w:rPr>
          <w:rFonts w:ascii="Times New Roman" w:hAnsi="Times New Roman" w:eastAsia="Times New Roman"/>
          <w:b/>
          <w:i w:val="0"/>
          <w:sz w:val="26"/>
        </w:rPr>
        <w:t>장면 4 — 2월 6일(수) 낮 12시, 포딜 미디어센터 회견장</w:t>
      </w:r>
    </w:p>
    <w:p>
      <w:r>
        <w:rPr>
          <w:rFonts w:ascii="Times New Roman" w:hAnsi="Times New Roman" w:eastAsia="Times New Roman"/>
          <w:b w:val="0"/>
          <w:i/>
          <w:sz w:val="22"/>
        </w:rPr>
        <w:t>(Середа, 6 лютого, дванадцята година. Зал медіацентру на Подолі: сорок стільців, не всі зайняті, камери вздовж задньої стіни. Серед журналістів — кореспондентка «Обрію» Влада Кобза, тридцяти років, у червоному жакеті, з мікрофоном із логотипом каналу. На столі — три мікрофони, склянка води, папка. Катя біля дошки з розкладом, Гліб підключає ноутбук до екрана. Ірина виходить першою, Олесь — другим.)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Добрий день. Дякуємо, що прийшли. Перш ніж я передам слово кандидатові, одна організаційна ремарка. Усе, що буде показане, супроводжено джерелом. Лист на бланку «Арка-Холдинг» від четвертого лютого. Меморандум із трьома пунктами від п'ятого. Запис зустрічі — шість хвилин сорок секунд до першого пункту, оригінал у нас, копія — на сайті кампанії, відео — з вісімнадцятого поверху.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мікрофона, кладе меморандум на стіл)</w:t>
      </w:r>
      <w:r>
        <w:rPr>
          <w:rFonts w:ascii="Times New Roman" w:hAnsi="Times New Roman" w:eastAsia="Times New Roman"/>
          <w:b w:val="0"/>
          <w:i w:val="0"/>
          <w:sz w:val="22"/>
        </w:rPr>
        <w:t xml:space="preserve"> Дякую. Позавчора мені написали: «Партнерство в інформаційній сфері». Вчора я був на зустрічі з паном Решетняком. Він запропонував мені безкоштовний ефір на каналі «Обрій». Годину щотижня. Регіональну студію. Репортажі з моїх поїздок. Три з половиною мільйони глядачів.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щедра пропозиція. Я не збираюся її принижувати.</w:t>
      </w:r>
    </w:p>
    <w:p>
      <w:r>
        <w:rPr>
          <w:rFonts w:ascii="Times New Roman" w:hAnsi="Times New Roman" w:eastAsia="Times New Roman"/>
          <w:b w:val="0"/>
          <w:i/>
          <w:sz w:val="22"/>
        </w:rPr>
        <w:t>(Шепіт у залі. Влада Кобза піднімає руку, але Ірина вже повернулась до неї.)</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Питання — наприкінці.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Пропозиція складається з трьох пунктів. Читаю дослівно. «Перше. Кампанія не розглядає публічно справу про бронежилети і не згадує групу „Арка" та пов'язані компанії в контексті державних закупівель». «Друге. Після виборів кандидат не ініціює перегляду умов приватизації та оренди „Острогорськкоксу"». «Третє. Матеріали, підготовлені спільно, виходять у форматі новин, без позначки „на правах реклами"».</w:t>
      </w:r>
    </w:p>
    <w:p>
      <w:r>
        <w:rPr>
          <w:rFonts w:ascii="Times New Roman" w:hAnsi="Times New Roman" w:eastAsia="Times New Roman"/>
          <w:b w:val="0"/>
          <w:i/>
          <w:sz w:val="22"/>
        </w:rPr>
        <w:t>(Тиша. Хтось із журналістів перестав писати.)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мої умови. </w:t>
      </w:r>
      <w:r>
        <w:rPr>
          <w:rFonts w:ascii="Times New Roman" w:hAnsi="Times New Roman" w:eastAsia="Times New Roman"/>
          <w:b w:val="0"/>
          <w:i/>
          <w:sz w:val="22"/>
        </w:rPr>
        <w:t>(дістає другий аркуш)</w:t>
      </w:r>
      <w:r>
        <w:rPr>
          <w:rFonts w:ascii="Times New Roman" w:hAnsi="Times New Roman" w:eastAsia="Times New Roman"/>
          <w:b w:val="0"/>
          <w:i w:val="0"/>
          <w:sz w:val="22"/>
        </w:rPr>
        <w:t xml:space="preserve"> Умова перша. Якщо канал дає мені ефір — він дає його всім кандидатам, за тим самим прейскурантом, за тими самими правилами. Умова друга. Кожен ролик — із позначкою «реклама». Умова третя. Договір із каналом — у відкритому реєстрі. Це все.</w:t>
      </w:r>
    </w:p>
    <w:p>
      <w:r>
        <w:rPr>
          <w:rFonts w:ascii="Times New Roman" w:hAnsi="Times New Roman" w:eastAsia="Times New Roman"/>
          <w:b/>
          <w:i w:val="0"/>
          <w:sz w:val="22"/>
        </w:rPr>
        <w:t>Журналіст:</w:t>
      </w:r>
      <w:r>
        <w:rPr>
          <w:rFonts w:ascii="Times New Roman" w:hAnsi="Times New Roman" w:eastAsia="Times New Roman"/>
          <w:b w:val="0"/>
          <w:i w:val="0"/>
          <w:sz w:val="22"/>
        </w:rPr>
        <w:t xml:space="preserve"> </w:t>
      </w:r>
      <w:r>
        <w:rPr>
          <w:rFonts w:ascii="Times New Roman" w:hAnsi="Times New Roman" w:eastAsia="Times New Roman"/>
          <w:b w:val="0"/>
          <w:i/>
          <w:sz w:val="22"/>
        </w:rPr>
        <w:t>(з другого ряду)</w:t>
      </w:r>
      <w:r>
        <w:rPr>
          <w:rFonts w:ascii="Times New Roman" w:hAnsi="Times New Roman" w:eastAsia="Times New Roman"/>
          <w:b w:val="0"/>
          <w:i w:val="0"/>
          <w:sz w:val="22"/>
        </w:rPr>
        <w:t xml:space="preserve"> Чому тоді відмова? Це ж пристойні умови.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пан Решетняк на мої умови не погодиться. А три його пункти — це і є меморандум. Викреслити їх не можна: тоді не лишиться нічого.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Тому — ні. Я не прийму ефіру, за який треба мовчати про одну компанію, не чіпати один завод і прикидатися, що реклама — це новини. Дякую «Обрію» за пропозицію. Відповідь — публічна. Ось вона.</w:t>
      </w:r>
    </w:p>
    <w:p>
      <w:r>
        <w:rPr>
          <w:rFonts w:ascii="Times New Roman" w:hAnsi="Times New Roman" w:eastAsia="Times New Roman"/>
          <w:b/>
          <w:i w:val="0"/>
          <w:sz w:val="22"/>
        </w:rPr>
        <w:t>Влада:</w:t>
      </w:r>
      <w:r>
        <w:rPr>
          <w:rFonts w:ascii="Times New Roman" w:hAnsi="Times New Roman" w:eastAsia="Times New Roman"/>
          <w:b w:val="0"/>
          <w:i w:val="0"/>
          <w:sz w:val="22"/>
        </w:rPr>
        <w:t xml:space="preserve"> </w:t>
      </w:r>
      <w:r>
        <w:rPr>
          <w:rFonts w:ascii="Times New Roman" w:hAnsi="Times New Roman" w:eastAsia="Times New Roman"/>
          <w:b w:val="0"/>
          <w:i/>
          <w:sz w:val="22"/>
        </w:rPr>
        <w:t>(різко піднімається)</w:t>
      </w:r>
      <w:r>
        <w:rPr>
          <w:rFonts w:ascii="Times New Roman" w:hAnsi="Times New Roman" w:eastAsia="Times New Roman"/>
          <w:b w:val="0"/>
          <w:i w:val="0"/>
          <w:sz w:val="22"/>
        </w:rPr>
        <w:t xml:space="preserve"> Олесю Миколайовичу, ви відмовляєтеся від підтримки трьох з половиною мільйонів людей?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відмовляюся від умов. Люди в мене лишаються.</w:t>
      </w:r>
    </w:p>
    <w:p>
      <w:r>
        <w:rPr>
          <w:rFonts w:ascii="Times New Roman" w:hAnsi="Times New Roman" w:eastAsia="Times New Roman"/>
          <w:b/>
          <w:i w:val="0"/>
          <w:sz w:val="22"/>
        </w:rPr>
        <w:t>Влада:</w:t>
      </w:r>
      <w:r>
        <w:rPr>
          <w:rFonts w:ascii="Times New Roman" w:hAnsi="Times New Roman" w:eastAsia="Times New Roman"/>
          <w:b w:val="0"/>
          <w:i w:val="0"/>
          <w:sz w:val="22"/>
        </w:rPr>
        <w:t xml:space="preserve"> Це поширений політичний прийом: «відмовляюся від еліт, лишаюся з народом». Скільки законів ви провели за чотири роки в парламенті, пане депутате?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Скільки — це питання до реєстру. Я принесу відповідь. Але ви запитали зараз, тому — частково відповім. Чотирнадцять законопроєктів. Два ухвалені повністю. Три — як поправки до чужих законів. Дев'ять не пройшли.</w:t>
      </w:r>
    </w:p>
    <w:p>
      <w:r>
        <w:rPr>
          <w:rFonts w:ascii="Times New Roman" w:hAnsi="Times New Roman" w:eastAsia="Times New Roman"/>
          <w:b w:val="0"/>
          <w:i/>
          <w:sz w:val="22"/>
        </w:rPr>
        <w:t>(Шепіт. Влада бачить, як Катя на дошці вже дописує цифри.)</w:t>
      </w:r>
    </w:p>
    <w:p>
      <w:r>
        <w:rPr>
          <w:rFonts w:ascii="Times New Roman" w:hAnsi="Times New Roman" w:eastAsia="Times New Roman"/>
          <w:b/>
          <w:i w:val="0"/>
          <w:sz w:val="22"/>
        </w:rPr>
        <w:t>Влада:</w:t>
      </w:r>
      <w:r>
        <w:rPr>
          <w:rFonts w:ascii="Times New Roman" w:hAnsi="Times New Roman" w:eastAsia="Times New Roman"/>
          <w:b w:val="0"/>
          <w:i w:val="0"/>
          <w:sz w:val="22"/>
        </w:rPr>
        <w:t xml:space="preserve"> Дев'ять із чотирнадцяти. Це добре чи погано?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Погано. І я вам це кажу першим. </w:t>
      </w:r>
      <w:r>
        <w:rPr>
          <w:rFonts w:ascii="Times New Roman" w:hAnsi="Times New Roman" w:eastAsia="Times New Roman"/>
          <w:b w:val="0"/>
          <w:i/>
          <w:sz w:val="22"/>
        </w:rPr>
        <w:t>(дивиться в камеру)</w:t>
      </w:r>
      <w:r>
        <w:rPr>
          <w:rFonts w:ascii="Times New Roman" w:hAnsi="Times New Roman" w:eastAsia="Times New Roman"/>
          <w:b w:val="0"/>
          <w:i w:val="0"/>
          <w:sz w:val="22"/>
        </w:rPr>
        <w:t xml:space="preserve"> Щойно ви почнете цю цифру показувати — показуйте й те, хто голосував проти. Я нічого не ховаю.</w:t>
      </w:r>
    </w:p>
    <w:p>
      <w:r>
        <w:rPr>
          <w:rFonts w:ascii="Times New Roman" w:hAnsi="Times New Roman" w:eastAsia="Times New Roman"/>
          <w:b w:val="0"/>
          <w:i/>
          <w:sz w:val="22"/>
        </w:rPr>
        <w:t>(Він складає аркуші. Ірина вступає.)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Дякуємо. Закінчуємо.</w:t>
      </w:r>
    </w:p>
    <w:p>
      <w:r>
        <w:rPr>
          <w:rFonts w:ascii="Times New Roman" w:hAnsi="Times New Roman" w:eastAsia="Times New Roman"/>
          <w:b w:val="0"/>
          <w:i/>
          <w:sz w:val="22"/>
        </w:rPr>
        <w:t>(Зал розходиться. Біля виходу Олеся чекає Тимченко, у пальті, у шарфі, без папки. Вони стоять поруч, а камери ще знімають.)</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Гарно сказано. Особливо про «розумних людей, що відмовляються двічі».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сказав не я.</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Аркадій Дмитрович просив переказати: «Завтра о дев'ятій вечора». Це не погроза. Це розклад.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спокійно)</w:t>
      </w:r>
      <w:r>
        <w:rPr>
          <w:rFonts w:ascii="Times New Roman" w:hAnsi="Times New Roman" w:eastAsia="Times New Roman"/>
          <w:b w:val="0"/>
          <w:i w:val="0"/>
          <w:sz w:val="22"/>
        </w:rPr>
        <w:t xml:space="preserve"> Валерію Івановичу. Передайте: я теж маю розклад. Завтра о дев'ятій вечора я буду на робочому місці.</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(всміхається)</w:t>
      </w:r>
      <w:r>
        <w:rPr>
          <w:rFonts w:ascii="Times New Roman" w:hAnsi="Times New Roman" w:eastAsia="Times New Roman"/>
          <w:b w:val="0"/>
          <w:i w:val="0"/>
          <w:sz w:val="22"/>
        </w:rPr>
        <w:t xml:space="preserve"> Ви, мабуть, найспокійніша людина, яку я бачив у цій країні. Це, звісно, теж не вада. Але й не броня.</w:t>
      </w:r>
    </w:p>
    <w:p>
      <w:r>
        <w:rPr>
          <w:rFonts w:ascii="Times New Roman" w:hAnsi="Times New Roman" w:eastAsia="Times New Roman"/>
          <w:b w:val="0"/>
          <w:i/>
          <w:sz w:val="22"/>
        </w:rPr>
        <w:t>(Він іде. Ірина підходить, стає поруч.)</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Дев'ять із чотирнадцяти. Ти не мав цього 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Мав. Інакше вони б сказали за мене.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(відвертається, ніби дивиться на зал)</w:t>
      </w:r>
      <w:r>
        <w:rPr>
          <w:rFonts w:ascii="Times New Roman" w:hAnsi="Times New Roman" w:eastAsia="Times New Roman"/>
          <w:b w:val="0"/>
          <w:i w:val="0"/>
          <w:sz w:val="22"/>
        </w:rPr>
        <w:t xml:space="preserve"> «Ні» при людях. Ти це зробив.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твоя умова.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моя умова.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Тепер вона стала моїм ризиком.</w:t>
      </w:r>
    </w:p>
    <w:p>
      <w:r>
        <w:rPr>
          <w:rFonts w:ascii="Times New Roman" w:hAnsi="Times New Roman" w:eastAsia="Times New Roman"/>
          <w:b/>
          <w:i w:val="0"/>
          <w:sz w:val="26"/>
        </w:rPr>
        <w:t>장면 5 — 2월 7일(목) 저녁 9시, 포딜 본부</w:t>
      </w:r>
    </w:p>
    <w:p>
      <w:r>
        <w:rPr>
          <w:rFonts w:ascii="Times New Roman" w:hAnsi="Times New Roman" w:eastAsia="Times New Roman"/>
          <w:b w:val="0"/>
          <w:i/>
          <w:sz w:val="22"/>
        </w:rPr>
        <w:t>(Четвер, 7 лютого, дев'ята вечора. Усі в офісі: Катя, Гліб, Ірина, Гребенюк, Олесь. Телевізор у кутку, на екрані — «Обрій. Вечір». За столом — ведучий Денис Гладун, чоловік років сорока, у темному піджаку. За ним — велика графіка: червоний рядок «ПРОВАЛ» і фото Олеся біля трибуни, з відкритим ротом. Звук ввімкнено на половину.)</w:t>
      </w:r>
    </w:p>
    <w:p>
      <w:r>
        <w:rPr>
          <w:rFonts w:ascii="Times New Roman" w:hAnsi="Times New Roman" w:eastAsia="Times New Roman"/>
          <w:b/>
          <w:i w:val="0"/>
          <w:sz w:val="22"/>
        </w:rPr>
        <w:t>Гладун:</w:t>
      </w:r>
      <w:r>
        <w:rPr>
          <w:rFonts w:ascii="Times New Roman" w:hAnsi="Times New Roman" w:eastAsia="Times New Roman"/>
          <w:b w:val="0"/>
          <w:i w:val="0"/>
          <w:sz w:val="22"/>
        </w:rPr>
        <w:t xml:space="preserve"> ...Ми продовжуємо розмову про «людину, яка змінить країну». Спецпроєкт «Реєстр невдач». У дві тисячі п'ятнадцятому році пан Орленко приніс до парламенту законопроєкт про відкритість майна суддів. Результат: сто вісімдесят сім голосів. Не пройшов. Другий. Захист свідків. «Відкладено». Третій. Прозорі закупівлі. «Знято з розгляду».</w:t>
      </w:r>
    </w:p>
    <w:p>
      <w:r>
        <w:rPr>
          <w:rFonts w:ascii="Times New Roman" w:hAnsi="Times New Roman" w:eastAsia="Times New Roman"/>
          <w:b w:val="0"/>
          <w:i/>
          <w:sz w:val="22"/>
        </w:rPr>
        <w:t>(На екрані — відео: Олесь у залі Ради, мовчить; голос за кадром читає: «Не пройшов. Не пройшов. Не пройшов».)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ж він не мовчав. Він говорив одинадцять хвилин. Вони залишили лише паузу.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Дев'ять із чотирнадцяти. А вони подають це як чотирнадцять провалів.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Три речі. Перше: цифру «дев'ять» він сам назвав учора, вони її не заперечують, а подають як відкриття. Друге: тих, хто голосував проти, у сюжеті нема. Ні прізвища. Третє: два закони, які пройшли повністю, у переліку відсутні. Взагалі.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Вони не брешуть, Олесю. Вони складають. Це набагато гірше й набагато ефективніше.</w:t>
      </w:r>
    </w:p>
    <w:p>
      <w:r>
        <w:rPr>
          <w:rFonts w:ascii="Times New Roman" w:hAnsi="Times New Roman" w:eastAsia="Times New Roman"/>
          <w:b/>
          <w:i w:val="0"/>
          <w:sz w:val="22"/>
        </w:rPr>
        <w:t>Гладун:</w:t>
      </w:r>
      <w:r>
        <w:rPr>
          <w:rFonts w:ascii="Times New Roman" w:hAnsi="Times New Roman" w:eastAsia="Times New Roman"/>
          <w:b w:val="0"/>
          <w:i w:val="0"/>
          <w:sz w:val="22"/>
        </w:rPr>
        <w:t xml:space="preserve"> </w:t>
      </w:r>
      <w:r>
        <w:rPr>
          <w:rFonts w:ascii="Times New Roman" w:hAnsi="Times New Roman" w:eastAsia="Times New Roman"/>
          <w:b w:val="0"/>
          <w:i/>
          <w:sz w:val="22"/>
        </w:rPr>
        <w:t>(на екрані)</w:t>
      </w:r>
      <w:r>
        <w:rPr>
          <w:rFonts w:ascii="Times New Roman" w:hAnsi="Times New Roman" w:eastAsia="Times New Roman"/>
          <w:b w:val="0"/>
          <w:i w:val="0"/>
          <w:sz w:val="22"/>
        </w:rPr>
        <w:t xml:space="preserve"> ...і наприкінці — запитання до глядачів. Скільки провалів потрібно, щоб людину можна було вважати політиком? Пишіть нам.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(вимикає звук)</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телефон)</w:t>
      </w:r>
      <w:r>
        <w:rPr>
          <w:rFonts w:ascii="Times New Roman" w:hAnsi="Times New Roman" w:eastAsia="Times New Roman"/>
          <w:b w:val="0"/>
          <w:i w:val="0"/>
          <w:sz w:val="22"/>
        </w:rPr>
        <w:t xml:space="preserve"> Уже сто дванадцять тисяч дивляться онлайн. Коментарі: «Нічого не вміє». «Лише слова». «Адвокатів — геть».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Ще «Орленко, поясни». І «Не віримо Решетняку, але цифри ж справжні».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Цифри справжні.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Цифри — так. Склад — ні. Ми випускаємо реєстр завтра о дванадцятій. «Що сталося з кожним законом». Номер, дата, хто голосував, що вийшло замість. Шістнадцять сторінок.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прізвища голосуючих?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 Без прикметників. Реєстр Ради — публічний.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Решетняк теж скаже «без прикметників».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каже. </w:t>
      </w:r>
      <w:r>
        <w:rPr>
          <w:rFonts w:ascii="Times New Roman" w:hAnsi="Times New Roman" w:eastAsia="Times New Roman"/>
          <w:b w:val="0"/>
          <w:i/>
          <w:sz w:val="22"/>
        </w:rPr>
        <w:t>(дивиться на телевізор, де вже реклама молока)</w:t>
      </w:r>
      <w:r>
        <w:rPr>
          <w:rFonts w:ascii="Times New Roman" w:hAnsi="Times New Roman" w:eastAsia="Times New Roman"/>
          <w:b w:val="0"/>
          <w:i w:val="0"/>
          <w:sz w:val="22"/>
        </w:rPr>
        <w:t xml:space="preserve"> Ми вчора втратили три з половиною мільйони глядачів.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Чужих. Ми не втратили жодного свого.</w:t>
      </w:r>
    </w:p>
    <w:p>
      <w:r>
        <w:rPr>
          <w:rFonts w:ascii="Times New Roman" w:hAnsi="Times New Roman" w:eastAsia="Times New Roman"/>
          <w:b w:val="0"/>
          <w:i/>
          <w:sz w:val="22"/>
        </w:rPr>
        <w:t>(Катя розставляє склянки. П'яту ставить на стілець біля вікна, поруч із «П.» на дошці. Катя мовчки торкається краєчка склянки.)</w:t>
      </w:r>
    </w:p>
    <w:p>
      <w:r>
        <w:rPr>
          <w:rFonts w:ascii="Times New Roman" w:hAnsi="Times New Roman" w:eastAsia="Times New Roman"/>
          <w:b/>
          <w:i w:val="0"/>
          <w:sz w:val="26"/>
        </w:rPr>
        <w:t>장면 6 — 같은 날 밤 10시 40분, 오스트로호르스크, 오를렌코 가의 부엌</w:t>
      </w:r>
    </w:p>
    <w:p>
      <w:r>
        <w:rPr>
          <w:rFonts w:ascii="Times New Roman" w:hAnsi="Times New Roman" w:eastAsia="Times New Roman"/>
          <w:b w:val="0"/>
          <w:i/>
          <w:sz w:val="22"/>
        </w:rPr>
        <w:t>(Той самий четвер. Пізній вечір. Кухня Орленків в Острогорську. На холодильнику — фотографія Миколи в кепці, календарик із церковними святами. На столі — чайник із маками, склянка, окуляри. На маленькому телевізорі — «Обрій-Острогорськ», звук вимкнено. Ганна, у вовняній безрукавці, тримає слухавку. По той бік — Олесь, у кабінеті на Подолі, без піджака.)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ще не спиш?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мамо. А ти чого не спиш?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 мені подзвонила Валя із сусіднього під'їзду. Вона сказала: «Ганно, дивись „Обрій"». Я подивилася.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Про батька вони не казали ні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Показували тебе. Мовчки. Без звуку, з написом. Я вирішила, що це — як на панахиді: нікому нічого не кажуть, всі тільки дивляться. </w:t>
      </w:r>
      <w:r>
        <w:rPr>
          <w:rFonts w:ascii="Times New Roman" w:hAnsi="Times New Roman" w:eastAsia="Times New Roman"/>
          <w:b w:val="0"/>
          <w:i/>
          <w:sz w:val="22"/>
        </w:rPr>
        <w:t>(тихо)</w:t>
      </w:r>
      <w:r>
        <w:rPr>
          <w:rFonts w:ascii="Times New Roman" w:hAnsi="Times New Roman" w:eastAsia="Times New Roman"/>
          <w:b w:val="0"/>
          <w:i w:val="0"/>
          <w:sz w:val="22"/>
        </w:rPr>
        <w:t xml:space="preserve"> Валя каже: «Твій Олесь нічого не вміє». А я їй: «Валю, а хто тобі пенсійну довідку знайшов, коли її загубили? Олесь».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не треба сперечатися з сусідкою.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Треба. Я бібліотекарка, я не можу, коли про людину кажуть неправду.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Скажи мені одне. Це правда — дев'ять із чотирнадцяти?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Ну то й добре. </w:t>
      </w:r>
      <w:r>
        <w:rPr>
          <w:rFonts w:ascii="Times New Roman" w:hAnsi="Times New Roman" w:eastAsia="Times New Roman"/>
          <w:b w:val="0"/>
          <w:i/>
          <w:sz w:val="22"/>
        </w:rPr>
        <w:t>(чути, як вона ставить склянку)</w:t>
      </w:r>
      <w:r>
        <w:rPr>
          <w:rFonts w:ascii="Times New Roman" w:hAnsi="Times New Roman" w:eastAsia="Times New Roman"/>
          <w:b w:val="0"/>
          <w:i w:val="0"/>
          <w:sz w:val="22"/>
        </w:rPr>
        <w:t xml:space="preserve"> Правду не потрібно захищати від людей. Її треба тільки показати поруч із усім іншим. Не вішай носа. Ти ж не бібліотека — тебе не закриють на ремонт.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Дякую,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Батько вимкнув би телевізор ще на заставці. «Та шо ото за дурниці», — сказав би.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п'єш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П'ю. Зі мною ще четверо людей. І п'ята склянка.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П'ята — для Оксани?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А нехай сьогодні буде для твого батька. Вип'єш за нього — глоточок.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Вип'ю.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лягай. Завтра в тебе реєстр — я прочитаю сама на сайті. Я перевірю кожну цифру, як рахунок у бібліотеці.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Мамо, ти — найкращий експерт.</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 єдина людина, яка читає все до кінця. Це та сама професія.</w:t>
      </w:r>
    </w:p>
    <w:p>
      <w:r>
        <w:rPr>
          <w:rFonts w:ascii="Times New Roman" w:hAnsi="Times New Roman" w:eastAsia="Times New Roman"/>
          <w:b/>
          <w:i w:val="0"/>
          <w:sz w:val="26"/>
        </w:rPr>
        <w:t>장면 7 — 2월 8일(금) 정오~저녁, 포딜 본부</w:t>
      </w:r>
    </w:p>
    <w:p>
      <w:r>
        <w:rPr>
          <w:rFonts w:ascii="Times New Roman" w:hAnsi="Times New Roman" w:eastAsia="Times New Roman"/>
          <w:b w:val="0"/>
          <w:i/>
          <w:sz w:val="22"/>
        </w:rPr>
        <w:t>(П'ятниця, 8 лютого. Дванадцята. На великому екрані в офісі — сайт кампанії: «ЩО СТАЛОСЯ З КОЖНИМ ЗАКОНОМ». Шістнадцять сторінок, таблиця: номер, дата, голоси «за», «проти», ініціатор поправки. Гліб зчитує лічильник відвідувачів. Ірина, Катя й Олесь стоять біля монітора. На дошці дописано: «ПТ 08.02 — РЕЄСТР — 12:00».)</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Дві тисячі за дві хвилини. Уже чотири. </w:t>
      </w:r>
      <w:r>
        <w:rPr>
          <w:rFonts w:ascii="Times New Roman" w:hAnsi="Times New Roman" w:eastAsia="Times New Roman"/>
          <w:b w:val="0"/>
          <w:i/>
          <w:sz w:val="22"/>
        </w:rPr>
        <w:t>(стишено)</w:t>
      </w:r>
      <w:r>
        <w:rPr>
          <w:rFonts w:ascii="Times New Roman" w:hAnsi="Times New Roman" w:eastAsia="Times New Roman"/>
          <w:b w:val="0"/>
          <w:i w:val="0"/>
          <w:sz w:val="22"/>
        </w:rPr>
        <w:t xml:space="preserve"> Сайт ліг. Люди хочуть прочитати, а в нас сервер із крамниці електроніки на розі.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Хтось уже копіює таблицю. Глібе, що в мережі?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«Ага, ось хто голосував проти». «Прізвища — у реєстрі, в „Обрії" їх не було». «Я нічого не зрозумів, але таблиця гарна».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Ще одне. Цифра: сто двадцять три тисячі нових переглядів. А «Обрій» щойно...</w:t>
      </w:r>
    </w:p>
    <w:p>
      <w:r>
        <w:rPr>
          <w:rFonts w:ascii="Times New Roman" w:hAnsi="Times New Roman" w:eastAsia="Times New Roman"/>
          <w:b w:val="0"/>
          <w:i/>
          <w:sz w:val="22"/>
        </w:rPr>
        <w:t>(На телевізорі в кутку знову «Обрій». Ведучий Гладун, ставши на півтону серйозніше.)</w:t>
      </w:r>
    </w:p>
    <w:p>
      <w:r>
        <w:rPr>
          <w:rFonts w:ascii="Times New Roman" w:hAnsi="Times New Roman" w:eastAsia="Times New Roman"/>
          <w:b/>
          <w:i w:val="0"/>
          <w:sz w:val="22"/>
        </w:rPr>
        <w:t>Гладун:</w:t>
      </w:r>
      <w:r>
        <w:rPr>
          <w:rFonts w:ascii="Times New Roman" w:hAnsi="Times New Roman" w:eastAsia="Times New Roman"/>
          <w:b w:val="0"/>
          <w:i w:val="0"/>
          <w:sz w:val="22"/>
        </w:rPr>
        <w:t xml:space="preserve"> ...Кандидат оприлюднив власний реєстр. Ми проаналізували його. Він, звісно, не заперечує дев'яти провалів. Він лише обирає, як їх подати. Ми запитали експерта...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Вони відповіли за вісім хвилин.</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Вони відповіли за вісім хвилин на таблицю, яку я писала всю ніч. Нехай. Ми не збираємося виграти ефір. Ми збираємося, щоб ті, хто бачив Гладуна, побачили й нас.</w:t>
      </w:r>
    </w:p>
    <w:p>
      <w:r>
        <w:rPr>
          <w:rFonts w:ascii="Times New Roman" w:hAnsi="Times New Roman" w:eastAsia="Times New Roman"/>
          <w:b w:val="0"/>
          <w:i/>
          <w:sz w:val="22"/>
        </w:rPr>
        <w:t>(Дзвінок. Катя дивиться на екран своєї слухавки.)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Приймальня Решетняка. Просять Олеся Миколайовича.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Увімкни гучномовець. </w:t>
      </w:r>
      <w:r>
        <w:rPr>
          <w:rFonts w:ascii="Times New Roman" w:hAnsi="Times New Roman" w:eastAsia="Times New Roman"/>
          <w:b w:val="0"/>
          <w:i/>
          <w:sz w:val="22"/>
        </w:rPr>
        <w:t>(Катя вмикає гучномовець, Ірина — запис.)</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(голос по телефону, привітний)</w:t>
      </w:r>
      <w:r>
        <w:rPr>
          <w:rFonts w:ascii="Times New Roman" w:hAnsi="Times New Roman" w:eastAsia="Times New Roman"/>
          <w:b w:val="0"/>
          <w:i w:val="0"/>
          <w:sz w:val="22"/>
        </w:rPr>
        <w:t xml:space="preserve"> Олесю Миколайовичу! Добридень. Я не відволікаю?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Я дивився вчорашнє. Ви — чудова мішень, не ображайтеся: стоїте, не кліпаєте, відмовляєте. Крупний план.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хотів лише сказати: я не ворог. Я — погода. Вітри міняються, труби стоять. Ви сказали «ні» при людях. Вони запам'ятають «ні». «Чому» — забудуть.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Труби стоять, Аркадію Дмитровичу. А в нашому районі течуть. Я записав.</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Ви справді не продаєтеся. Другого разу, як правило, дорожчає.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Другого разу не буде.</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Будуть інші перші рази, Олесю Миколайовичу. Будьте здорові.</w:t>
      </w:r>
    </w:p>
    <w:p>
      <w:r>
        <w:rPr>
          <w:rFonts w:ascii="Times New Roman" w:hAnsi="Times New Roman" w:eastAsia="Times New Roman"/>
          <w:b w:val="0"/>
          <w:i/>
          <w:sz w:val="22"/>
        </w:rPr>
        <w:t>(Гудки. Тиша. Ірина вимикає запис.)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«Інші перші рази». Це про що?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(лущить насіння, з-за столу)</w:t>
      </w:r>
      <w:r>
        <w:rPr>
          <w:rFonts w:ascii="Times New Roman" w:hAnsi="Times New Roman" w:eastAsia="Times New Roman"/>
          <w:b w:val="0"/>
          <w:i w:val="0"/>
          <w:sz w:val="22"/>
        </w:rPr>
        <w:t xml:space="preserve"> Про те, що Лис Микита не носить лапу двічі в одну мишоловку. Він шукає іншу.</w:t>
      </w:r>
    </w:p>
    <w:p>
      <w:r>
        <w:rPr>
          <w:rFonts w:ascii="Times New Roman" w:hAnsi="Times New Roman" w:eastAsia="Times New Roman"/>
          <w:b w:val="0"/>
          <w:i/>
          <w:sz w:val="22"/>
        </w:rPr>
        <w:t>(Темніє. Олесь сидить біля п'ятої склянки. Гліб оновлює сторінку з опитуванням.)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Нова цифра від соціологів. Олесь — двадцять два відсотки. Вчора — двадцять один.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Лише один?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Один. А тепер дивіться на цього.</w:t>
      </w:r>
    </w:p>
    <w:p>
      <w:r>
        <w:rPr>
          <w:rFonts w:ascii="Times New Roman" w:hAnsi="Times New Roman" w:eastAsia="Times New Roman"/>
          <w:b w:val="0"/>
          <w:i/>
          <w:sz w:val="22"/>
        </w:rPr>
        <w:t>(Він відкриває сторінку. На екрані — відео: чоловік у темній куртці стоїть біля комбайна на тлі збитого з дощок сцени. У руці — квитанція.)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Артем Бойчук. Дев'ять відсотків. Позавчора було чотири.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відео)</w:t>
      </w:r>
      <w:r>
        <w:rPr>
          <w:rFonts w:ascii="Times New Roman" w:hAnsi="Times New Roman" w:eastAsia="Times New Roman"/>
          <w:b w:val="0"/>
          <w:i w:val="0"/>
          <w:sz w:val="22"/>
        </w:rPr>
        <w:t xml:space="preserve"> Продавець комбайнів. У нього щойно вийшов ролик про те, як він платить за газ. Він тримає квитанцію й каже: «Ось скільки з мене взяли. Хто з вас платить стільки?»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екран)</w:t>
      </w:r>
      <w:r>
        <w:rPr>
          <w:rFonts w:ascii="Times New Roman" w:hAnsi="Times New Roman" w:eastAsia="Times New Roman"/>
          <w:b w:val="0"/>
          <w:i w:val="0"/>
          <w:sz w:val="22"/>
        </w:rPr>
        <w:t xml:space="preserve"> Він не говорить про закони.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говорить про рахунок. Люди слухають рахунок.</w:t>
      </w:r>
    </w:p>
    <w:p>
      <w:r>
        <w:rPr>
          <w:rFonts w:ascii="Times New Roman" w:hAnsi="Times New Roman" w:eastAsia="Times New Roman"/>
          <w:b w:val="0"/>
          <w:i/>
          <w:sz w:val="22"/>
        </w:rPr>
        <w:t>(Дзвінок повідомлення. Олесь бере телефон. Читає.)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Павло. «Бюро чекає. Ліза просила, щоб ти поїв. Не дивись телевізор».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дошки, торкається олівцем «П.» — не дописує, лише торкається)</w:t>
      </w:r>
      <w:r>
        <w:rPr>
          <w:rFonts w:ascii="Times New Roman" w:hAnsi="Times New Roman" w:eastAsia="Times New Roman"/>
          <w:b w:val="0"/>
          <w:i w:val="0"/>
          <w:sz w:val="22"/>
        </w:rPr>
        <w:t xml:space="preserve"> Він ніколи не пише довго.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пише рівно стільки, скільки треба.</w:t>
      </w:r>
    </w:p>
    <w:p>
      <w:r>
        <w:rPr>
          <w:rFonts w:ascii="Times New Roman" w:hAnsi="Times New Roman" w:eastAsia="Times New Roman"/>
          <w:b w:val="0"/>
          <w:i/>
          <w:sz w:val="22"/>
        </w:rPr>
        <w:t>(Усі дивляться на п'яту склянку. У вікні — останній трамвай, у вікнах порожньо.)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чай. Потім справи.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Це не моя фраза. Але вже моя звичка.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프랑코 「여우 미키타(Лис Микита)」(1890): «Лис Микита» — 한국어 해설: "여우 미키타." 사자 왕의 궁정에서 늑대·곰 등에게 고발당한 여우 미키타가 달변과 속임수로 오히려 궁정의 신임을 얻는다는 풍자 서사시(괴테의 「라이네케 여우」 계열 동물우화를 프랑코가 우크라이나어로 다시 쓴 작품)로, 우크라이나어에서는 약삭빠르게 친절을 내밀며 제 이익을 챙기는 사람을 '여우 미키타'라 부른다. 본문 시행은 확신이 없어 제목만 인용했다. 장면 1, 흐레베뉵이 레셰트냐크의 편지를 보고 «Лис Микита подає лапу»라고 말하고, 이리나가 일정표의 이 만남 칸에 «Лис Микита»라고 적겠다고 한다.</w:t>
      </w:r>
    </w:p>
    <w:p>
      <w:r>
        <w:rPr>
          <w:rFonts w:ascii="Times New Roman" w:hAnsi="Times New Roman" w:eastAsia="Times New Roman"/>
          <w:b/>
          <w:i w:val="0"/>
          <w:sz w:val="26"/>
        </w:rPr>
        <w:t>생활 표현</w:t>
      </w:r>
    </w:p>
    <w:p>
      <w:r>
        <w:rPr>
          <w:rFonts w:ascii="Times New Roman" w:hAnsi="Times New Roman" w:eastAsia="Times New Roman"/>
          <w:b w:val="0"/>
          <w:i w:val="0"/>
          <w:sz w:val="22"/>
        </w:rPr>
        <w:t>«Як сніг на голову» — 한국어 해설: "눈이 머리 위로 떨어지듯, 갑자기 뜻밖에." 예고 없이 들이닥친 일을 가리킬 때(보통 «як сніг на голову впасти»). 글리브가 레셰트냐크의 편지를 받아 들고 카탸에게(ти). 장면 1.</w:t>
      </w:r>
    </w:p>
    <w:p>
      <w:r>
        <w:rPr>
          <w:rFonts w:ascii="Times New Roman" w:hAnsi="Times New Roman" w:eastAsia="Times New Roman"/>
          <w:b w:val="0"/>
          <w:i w:val="0"/>
          <w:sz w:val="22"/>
        </w:rPr>
        <w:t>«Дарованому коневі в зуби не дивляться» — 한국어 해설: "공짜로 받은 말은 이빨을 보지 않는다(받은 선물에 흠을 잡지 말라)." 선물이나 호의를 따지지 말고 받으라는 속담. 글리브가 이리나에게(ти), 이리나가 '이빨을 보아야 나이를 안다'고 받아친다. 장면 1.</w:t>
      </w:r>
    </w:p>
    <w:p>
      <w:r>
        <w:rPr>
          <w:rFonts w:ascii="Times New Roman" w:hAnsi="Times New Roman" w:eastAsia="Times New Roman"/>
          <w:b w:val="0"/>
          <w:i w:val="0"/>
          <w:sz w:val="22"/>
        </w:rPr>
        <w:t>«Безкоштовний сир буває тільки в мишоловці» — 한국어 해설: "공짜 치즈는 쥐덫에만 있다." 대가 없는 호의 뒤에는 함정이 있다는 속담. 흐레베뉵이 올레스에게(올레스는 ви로 받음). 장면 1.</w:t>
      </w:r>
    </w:p>
    <w:p>
      <w:r>
        <w:rPr>
          <w:rFonts w:ascii="Times New Roman" w:hAnsi="Times New Roman" w:eastAsia="Times New Roman"/>
          <w:b w:val="0"/>
          <w:i w:val="0"/>
          <w:sz w:val="22"/>
        </w:rPr>
        <w:t>«Хто платить, той і музику замовляє» — 한국어 해설: "돈을 내는 사람이 음악을 주문한다(후원자가 방향을 정한다)." 돈을 대는 쪽이 결정권을 쥔다는 속담. 파블로가 올레스에게(ти), 레셰트냐크의 '협약서'를 읽고. 장면 3.</w:t>
      </w:r>
    </w:p>
    <w:p>
      <w:r>
        <w:rPr>
          <w:rFonts w:ascii="Times New Roman" w:hAnsi="Times New Roman" w:eastAsia="Times New Roman"/>
          <w:b w:val="0"/>
          <w:i w:val="0"/>
          <w:sz w:val="22"/>
        </w:rPr>
        <w:t>«Не вішай носа» — 한국어 해설: "코를 늘어뜨리지 마라, 기죽지 마." 낙담한 사람을 격려하는 일상 표현(ви에게는 «Не вішайте носа»). 한나가 아들 올레스에게(ти), «오브리이» 방송이 나간 밤. 장면 6.</w:t>
      </w:r>
    </w:p>
    <w:p>
      <w:r>
        <w:rPr>
          <w:rFonts w:ascii="Times New Roman" w:hAnsi="Times New Roman" w:eastAsia="Times New Roman"/>
          <w:b w:val="0"/>
          <w:i/>
          <w:sz w:val="22"/>
        </w:rPr>
        <w:t>[2화 끝 — 다음 화 예고: 「보이추크」(Бойчук), 농기계 유통망을 일군 지방 사업가 보이추크가 '모두 갈아엎자'며 출마한다. 정책 대신 요금 고지서를 흔드는 그의 유세장에 사람들이 웃으며 모인다.]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