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5부 7화 — 「이리나의 신고식」 (Хрещення Ірини)</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오를렌코(31세, 대선 후보·운동 «프로조리스트» 지도자) / 이리나 올레히우나 마르첸코(28세, 캠프 대변인·일정 총괄) / 카탸 리센코(32세, 캠프 실무 총괄) / 글리브 오스타프추크(27세, 후원금 공개·전산 담당) / 아나톨리 빅토로비치 흐레베뉵(67세, 정치 참모) / 게오르히 샴라이(38세, 보이추크 캠프 «페레오라티» 대변인, 전직 TV 진행자 — 신규) / 리디아 센추크(46세, 채널 «베레센» 토론 프로그램 진행자 — 신규) / 마르코(29세, 방송 PD — 신규)</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2019년 3월 20일(수)~3월 31일(일). 1차 투표를 열하루 앞두고 키이우 포딜의 본부. 3월 초 파블로 흐리시코가 피살되고(수사 계속, 청부 실행범 미검거), 중순에는 올레스가 광장 기금을 빼돌렸다는 딥페이크 영상이 퍼졌으나 캠프는 같은 방식의 맞대응을 하지 않기로 했다. 보이추크(농기계 유통망을 일군 지방 사업가·전 지역의회 의원, 구호는 «Усе переорати»)는 후보 토론을 거부하고, 채널 «베레센»의 '대변인 토론'에 대변인 샴라이를 보낸다. 올레스는 직접 나가고 싶어 하지만, 이 화에서 처음 카메라 앞에 서는 이리나가 대신 나간다. 3월 28일(목) 생방송의 밤, 그리고 3월 31일 1차 투표 개표 밤까지 이어진다. 모든 정당·인물·사건은 가상이다.</w:t>
      </w:r>
    </w:p>
    <w:p>
      <w:r>
        <w:rPr>
          <w:rFonts w:ascii="Times New Roman" w:hAnsi="Times New Roman" w:eastAsia="Times New Roman"/>
          <w:b/>
          <w:i w:val="0"/>
          <w:sz w:val="26"/>
        </w:rPr>
        <w:t>장면 1 — 2019년 3월 20일(수) 오전, 포딜 본부</w:t>
      </w:r>
    </w:p>
    <w:p>
      <w:r>
        <w:rPr>
          <w:rFonts w:ascii="Times New Roman" w:hAnsi="Times New Roman" w:eastAsia="Times New Roman"/>
          <w:b w:val="0"/>
          <w:i/>
          <w:sz w:val="22"/>
        </w:rPr>
        <w:t>(Середа, 20 березня 2019 року. Одинадцята ранку. Офіс на Костянтинівській. Вікна на трамвайне депо, на дошці в кутку — майже стертий олівцем напис «П.». Під плакатом «Де Дарина?» — новий папірець із Пашиним підписом: «Свідок №1», приклеєний скотчем і ніким не знятий. На великій дошці — червоний рядок: «31.03 — НЕДІЛЯ — ПЕРШИЙ ТУР». Катя з телефоном у руці. Гліб за ноутбуком. Ірина стоїть біля дошки з маркером, не пише. Гребенюк сидить на лавці під вікном, шарф намотаний аж до підборіддя.)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Канал «Вересень» дзвонив учора ввечері й сьогодні вранці. Той самий редактор, той самий голос, ніби він мене переслідує.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Чого хочуть?</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Дебати. Двадцять восьме, четвер, вісім вечора, прямий ефір, дев'яносто хвилин. Бойчук не прийде. Кажуть: «Жодних кандидатів у студії, тільки представники штабів». Від них — Шамрай.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Георгій Шамрай. </w:t>
      </w:r>
      <w:r>
        <w:rPr>
          <w:rFonts w:ascii="Times New Roman" w:hAnsi="Times New Roman" w:eastAsia="Times New Roman"/>
          <w:b w:val="0"/>
          <w:i/>
          <w:sz w:val="22"/>
        </w:rPr>
        <w:t>(потирає перенісся)</w:t>
      </w:r>
      <w:r>
        <w:rPr>
          <w:rFonts w:ascii="Times New Roman" w:hAnsi="Times New Roman" w:eastAsia="Times New Roman"/>
          <w:b w:val="0"/>
          <w:i w:val="0"/>
          <w:sz w:val="22"/>
        </w:rPr>
        <w:t xml:space="preserve"> Той, що вів «Вечірній розклад», поки його не перекупили на «Переорати».</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Він у Бойчука з січня. Каже по триста слів на хвилину, і щоразу двісті з них — «люди».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піду.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Олесю.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моя справа. Хтось має пояснити людям, що то був не я на тому відео. Я не хочу, щоб це робила стороння людина.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(не обертаючись, дописує на дошці один рядок)</w:t>
      </w:r>
      <w:r>
        <w:rPr>
          <w:rFonts w:ascii="Times New Roman" w:hAnsi="Times New Roman" w:eastAsia="Times New Roman"/>
          <w:b w:val="0"/>
          <w:i w:val="0"/>
          <w:sz w:val="22"/>
        </w:rPr>
        <w:t xml:space="preserve"> Ти не підеш.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кандидат.</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Саме тому. Кандидати не ходять до речників. Якщо ти сядеш навпроти Шамрая, він матиме те, чого хоче: «Орленко зійшов до рівня штабу». Ти — вже не той, хто сперечається з речником. Ти — той, хто відповідає на запитання, коли їх ставить президент.</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Нічого. Ти скажеш «я не був у Варшаві чотирнадцятого» — і виглядатимеш людиною, яка виправдовується. Це найгірше, що може зробити кандидат. А я скажу те саме цифрами. Мені не треба виправдовуватися, я не мала до цього відношення.</w:t>
      </w:r>
    </w:p>
    <w:p>
      <w:r>
        <w:rPr>
          <w:rFonts w:ascii="Times New Roman" w:hAnsi="Times New Roman" w:eastAsia="Times New Roman"/>
          <w:b w:val="0"/>
          <w:i/>
          <w:sz w:val="22"/>
        </w:rPr>
        <w:t>(Пауза. Гребенюк, не розмотуючи шарфа, дивиться на обох.)</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Якщо вам цікаво, то це називається «знайшла коса на камінь».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шість років виступав у залах суду. Там суддя дивиться тобі в очі.</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А тут ніхто не дивиться. Камера не слухає, вона вимірює. Тремтить рука — вона це знає. А вона, </w:t>
      </w:r>
      <w:r>
        <w:rPr>
          <w:rFonts w:ascii="Times New Roman" w:hAnsi="Times New Roman" w:eastAsia="Times New Roman"/>
          <w:b w:val="0"/>
          <w:i/>
          <w:sz w:val="22"/>
        </w:rPr>
        <w:t>(киває на Ірину)</w:t>
      </w:r>
      <w:r>
        <w:rPr>
          <w:rFonts w:ascii="Times New Roman" w:hAnsi="Times New Roman" w:eastAsia="Times New Roman"/>
          <w:b w:val="0"/>
          <w:i w:val="0"/>
          <w:sz w:val="22"/>
        </w:rPr>
        <w:t xml:space="preserve"> здається, не тремтить.</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Тремтить. Я її ховаю.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Ти хоч раз була в прямому ефірі?</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Двічі. На «Тилі», тоді, з машини, чотири хвилини, про бронежилети. Потім вели мене під руку до їдальні, бо я не відчувала ніг. Але я вже знаю, що це проходить.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дошку)</w:t>
      </w:r>
      <w:r>
        <w:rPr>
          <w:rFonts w:ascii="Times New Roman" w:hAnsi="Times New Roman" w:eastAsia="Times New Roman"/>
          <w:b w:val="0"/>
          <w:i w:val="0"/>
          <w:sz w:val="22"/>
        </w:rPr>
        <w:t xml:space="preserve"> Ти написала це без мене.</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Я написала це, поки ти сперечався. Стерти — легко. Скажи «ні» і я витру. Але тоді скажи, чому саме ти.</w:t>
      </w:r>
    </w:p>
    <w:p>
      <w:r>
        <w:rPr>
          <w:rFonts w:ascii="Times New Roman" w:hAnsi="Times New Roman" w:eastAsia="Times New Roman"/>
          <w:b w:val="0"/>
          <w:i/>
          <w:sz w:val="22"/>
        </w:rPr>
        <w:t>(Олесь довго мовчить. Підходить, бере склянку з тацею, що стоїть на підвіконні, наливає з жовтого заварника з маками. П'яту ставить на стілець біля шафи.)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Бо я хочу, щоб це зробив я. </w:t>
      </w:r>
      <w:r>
        <w:rPr>
          <w:rFonts w:ascii="Times New Roman" w:hAnsi="Times New Roman" w:eastAsia="Times New Roman"/>
          <w:b w:val="0"/>
          <w:i/>
          <w:sz w:val="22"/>
        </w:rPr>
        <w:t>(тихо)</w:t>
      </w:r>
      <w:r>
        <w:rPr>
          <w:rFonts w:ascii="Times New Roman" w:hAnsi="Times New Roman" w:eastAsia="Times New Roman"/>
          <w:b w:val="0"/>
          <w:i w:val="0"/>
          <w:sz w:val="22"/>
        </w:rPr>
        <w:t xml:space="preserve"> Це не аргумент.</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Це правда, і вона мені подобається. Але від неї мене не треба рятувати.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(ставить склянку перед нею)</w:t>
      </w:r>
      <w:r>
        <w:rPr>
          <w:rFonts w:ascii="Times New Roman" w:hAnsi="Times New Roman" w:eastAsia="Times New Roman"/>
          <w:b w:val="0"/>
          <w:i w:val="0"/>
          <w:sz w:val="22"/>
        </w:rPr>
        <w:t xml:space="preserve"> Гаразд. Хай буде так.</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(видихає)</w:t>
      </w:r>
      <w:r>
        <w:rPr>
          <w:rFonts w:ascii="Times New Roman" w:hAnsi="Times New Roman" w:eastAsia="Times New Roman"/>
          <w:b w:val="0"/>
          <w:i w:val="0"/>
          <w:sz w:val="22"/>
        </w:rPr>
        <w:t xml:space="preserve"> Гліб, пиши відповідь редактору: «Від нас — Ірина Марченко».</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Печатними?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Великими.</w:t>
      </w:r>
    </w:p>
    <w:p>
      <w:r>
        <w:rPr>
          <w:rFonts w:ascii="Times New Roman" w:hAnsi="Times New Roman" w:eastAsia="Times New Roman"/>
          <w:b/>
          <w:i w:val="0"/>
          <w:sz w:val="26"/>
        </w:rPr>
        <w:t>장면 2 — 3월 25일(월) 저녁, 포딜 본부, 리허설</w:t>
      </w:r>
    </w:p>
    <w:p>
      <w:r>
        <w:rPr>
          <w:rFonts w:ascii="Times New Roman" w:hAnsi="Times New Roman" w:eastAsia="Times New Roman"/>
          <w:b w:val="0"/>
          <w:i/>
          <w:sz w:val="22"/>
        </w:rPr>
        <w:t>(Понеділок, 25 березня. Дев'ята вечора. Офіс переставлено: два стільці й високий стіл посеред кімнати, під лампою — як студія. Гліб, у піджаку не по розміру, з окулярами, які він навмисне насунув на кінчик носа, — Шамрай. Ірина — навпроти, з аркушами в руках: шість сторінок, кожна перекреслена кольоровим маркером. Катя з секундоміром. Гребенюк сидить збоку, як екзаменатор. Олесь біля вікна, спиною до кімнати, дивиться на депо.)</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(голосом Шамрая, швидко)</w:t>
      </w:r>
      <w:r>
        <w:rPr>
          <w:rFonts w:ascii="Times New Roman" w:hAnsi="Times New Roman" w:eastAsia="Times New Roman"/>
          <w:b w:val="0"/>
          <w:i w:val="0"/>
          <w:sz w:val="22"/>
        </w:rPr>
        <w:t xml:space="preserve"> «Шановні телеглядачі! Скільки ще нам терпіти заяви про «прозорість» від людей, які не можуть пояснити, куди зникли гроші зі збору вашої кампанії?»</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Фонд «Прозорий»: двадцять один мільйон триста дев'яносто тисяч гривень. Сорок шість тисяч двісті вісімнадцять внесків. Середній внесок — чотириста шістдесят гривень. Кожна копійка — на сайті, поруч із рахунком, актом і фотографією того, що купили. Адреса сайту — на моєму бейджі. </w:t>
      </w:r>
      <w:r>
        <w:rPr>
          <w:rFonts w:ascii="Times New Roman" w:hAnsi="Times New Roman" w:eastAsia="Times New Roman"/>
          <w:b w:val="0"/>
          <w:i/>
          <w:sz w:val="22"/>
        </w:rPr>
        <w:t>(піднімає очі)</w:t>
      </w:r>
      <w:r>
        <w:rPr>
          <w:rFonts w:ascii="Times New Roman" w:hAnsi="Times New Roman" w:eastAsia="Times New Roman"/>
          <w:b w:val="0"/>
          <w:i w:val="0"/>
          <w:sz w:val="22"/>
        </w:rPr>
        <w:t xml:space="preserve"> Це добре?</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«Скільки ще нам терпіти заяви про «прозорість»...»</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Двадцять один мільйон... </w:t>
      </w:r>
      <w:r>
        <w:rPr>
          <w:rFonts w:ascii="Times New Roman" w:hAnsi="Times New Roman" w:eastAsia="Times New Roman"/>
          <w:b w:val="0"/>
          <w:i/>
          <w:sz w:val="22"/>
        </w:rPr>
        <w:t>(Збивається. Пальці в неї білі на аркуші. Мовчить.)</w:t>
      </w:r>
      <w:r>
        <w:rPr>
          <w:rFonts w:ascii="Times New Roman" w:hAnsi="Times New Roman" w:eastAsia="Times New Roman"/>
          <w:b w:val="0"/>
          <w:i w:val="0"/>
          <w:sz w:val="22"/>
        </w:rPr>
        <w:t xml:space="preserve"> Вибач. Ні.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Візьми себе в руки.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Я в руках. Вони просто не мої.</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(знов насуває окуляри)</w:t>
      </w:r>
      <w:r>
        <w:rPr>
          <w:rFonts w:ascii="Times New Roman" w:hAnsi="Times New Roman" w:eastAsia="Times New Roman"/>
          <w:b w:val="0"/>
          <w:i w:val="0"/>
          <w:sz w:val="22"/>
        </w:rPr>
        <w:t xml:space="preserve"> Люди хочуть простих відповідей. «Усе переорати» — це проста відповідь. А ви усім відповідаєте... таблицями.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Це моє найбільше пристрасне зізнання: так, таблицями. Бо проста відповідь — це відповідь на питання, якого ви не поставили. Ви пообіцяли мінус тридцять відсотків на комуналку. Давайте поставимо питання: за чий рахунок?</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(записує)</w:t>
      </w:r>
      <w:r>
        <w:rPr>
          <w:rFonts w:ascii="Times New Roman" w:hAnsi="Times New Roman" w:eastAsia="Times New Roman"/>
          <w:b w:val="0"/>
          <w:i w:val="0"/>
          <w:sz w:val="22"/>
        </w:rPr>
        <w:t xml:space="preserve"> Триста. Звідки — спитаю. </w:t>
      </w:r>
      <w:r>
        <w:rPr>
          <w:rFonts w:ascii="Times New Roman" w:hAnsi="Times New Roman" w:eastAsia="Times New Roman"/>
          <w:b w:val="0"/>
          <w:i/>
          <w:sz w:val="22"/>
        </w:rPr>
        <w:t>(записує)</w:t>
      </w:r>
      <w:r>
        <w:rPr>
          <w:rFonts w:ascii="Times New Roman" w:hAnsi="Times New Roman" w:eastAsia="Times New Roman"/>
          <w:b w:val="0"/>
          <w:i w:val="0"/>
          <w:sz w:val="22"/>
        </w:rPr>
        <w:t xml:space="preserve"> Рахункова палата, звіт за минулий рік: сорок один мільярд неефективних витрат. Не вкрадених — неефективних. Навіть якби ми знайшли кожну копійку, це сорок один, а не триста. </w:t>
      </w:r>
      <w:r>
        <w:rPr>
          <w:rFonts w:ascii="Times New Roman" w:hAnsi="Times New Roman" w:eastAsia="Times New Roman"/>
          <w:b w:val="0"/>
          <w:i/>
          <w:sz w:val="22"/>
        </w:rPr>
        <w:t>(пише)</w:t>
      </w:r>
      <w:r>
        <w:rPr>
          <w:rFonts w:ascii="Times New Roman" w:hAnsi="Times New Roman" w:eastAsia="Times New Roman"/>
          <w:b w:val="0"/>
          <w:i w:val="0"/>
          <w:sz w:val="22"/>
        </w:rPr>
        <w:t xml:space="preserve"> І все.</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(відкладає секундомір)</w:t>
      </w:r>
      <w:r>
        <w:rPr>
          <w:rFonts w:ascii="Times New Roman" w:hAnsi="Times New Roman" w:eastAsia="Times New Roman"/>
          <w:b w:val="0"/>
          <w:i w:val="0"/>
          <w:sz w:val="22"/>
        </w:rPr>
        <w:t xml:space="preserve"> Хвилина дванадцять. Було дев'яносто секунд, я стежила. Ти вкладаєшся.</w:t>
      </w:r>
    </w:p>
    <w:p>
      <w:r>
        <w:rPr>
          <w:rFonts w:ascii="Times New Roman" w:hAnsi="Times New Roman" w:eastAsia="Times New Roman"/>
          <w:b w:val="0"/>
          <w:i/>
          <w:sz w:val="22"/>
        </w:rPr>
        <w:t>(Катя підходить, дістає з кишені свій обгризений олівець. Відкручує кришечку, перевертає, пише мілкими літерами на краю останнього аркуша: «П.».)</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Не в службу, а в дружбу. Хай буде там, де не видно камері.</w:t>
      </w:r>
    </w:p>
    <w:p>
      <w:r>
        <w:rPr>
          <w:rFonts w:ascii="Times New Roman" w:hAnsi="Times New Roman" w:eastAsia="Times New Roman"/>
          <w:b w:val="0"/>
          <w:i/>
          <w:sz w:val="22"/>
        </w:rPr>
        <w:t>(Олесь, нарешті, обертається. Усі мовчать. Він дивиться на Ірину, на олівець, на «Шамрая» в піджаку не по розміру.)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Ще раз із початку. Я сидітиму, не розмовлятиму.</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Сідай. Але не рахуй у мене на пальцях, я це бачу.</w:t>
      </w:r>
    </w:p>
    <w:p>
      <w:r>
        <w:rPr>
          <w:rFonts w:ascii="Times New Roman" w:hAnsi="Times New Roman" w:eastAsia="Times New Roman"/>
          <w:b/>
          <w:i w:val="0"/>
          <w:sz w:val="26"/>
        </w:rPr>
        <w:t>장면 3 — 3월 27일(수) 밤, 본부의 작은 부엌</w:t>
      </w:r>
    </w:p>
    <w:p>
      <w:r>
        <w:rPr>
          <w:rFonts w:ascii="Times New Roman" w:hAnsi="Times New Roman" w:eastAsia="Times New Roman"/>
          <w:b w:val="0"/>
          <w:i/>
          <w:sz w:val="22"/>
        </w:rPr>
        <w:t>(Середа, 27 березня. Пів на одинадцяту ночі. Офіс порожній, світло лише на кухні: електрочайник, три склянки, заварник із маковим візерунком — у цьому місці він стоїть із зими. Ірина сидить на підвіконні в куртці, перекладає картки: кожна розміром з долоню, на кожній — одна цифра і джерело. Олесь заходить із двома кружками, ставить одну поруч.)</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Ти вже спиш чи ще рахуєш?</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Рахую те, що не рахується. </w:t>
      </w:r>
      <w:r>
        <w:rPr>
          <w:rFonts w:ascii="Times New Roman" w:hAnsi="Times New Roman" w:eastAsia="Times New Roman"/>
          <w:b w:val="0"/>
          <w:i/>
          <w:sz w:val="22"/>
        </w:rPr>
        <w:t>(показує картку)</w:t>
      </w:r>
      <w:r>
        <w:rPr>
          <w:rFonts w:ascii="Times New Roman" w:hAnsi="Times New Roman" w:eastAsia="Times New Roman"/>
          <w:b w:val="0"/>
          <w:i w:val="0"/>
          <w:sz w:val="22"/>
        </w:rPr>
        <w:t xml:space="preserve"> Тут написано: «Дванадцять мільйонів пенсіонерів × 5000 = шістдесят мільярдів». Я шість разів перевіряла. Калькулятор каже те саме, що й учора.</w:t>
      </w:r>
    </w:p>
    <w:p>
      <w:r>
        <w:rPr>
          <w:rFonts w:ascii="Times New Roman" w:hAnsi="Times New Roman" w:eastAsia="Times New Roman"/>
          <w:b w:val="0"/>
          <w:i/>
          <w:sz w:val="22"/>
        </w:rPr>
        <w:t>(Він наливає чай із заварника в склянку з жерстяним підстаканником — не їй, а в поставлену між ними п'яту, на стілець. Ірина мовчки спостерігає.)</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Для кого?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того, хто прийде.</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Це не відповідь. Це правило.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 </w:t>
      </w:r>
      <w:r>
        <w:rPr>
          <w:rFonts w:ascii="Times New Roman" w:hAnsi="Times New Roman" w:eastAsia="Times New Roman"/>
          <w:b w:val="0"/>
          <w:i/>
          <w:sz w:val="22"/>
        </w:rPr>
        <w:t>(сідає навпроти)</w:t>
      </w:r>
      <w:r>
        <w:rPr>
          <w:rFonts w:ascii="Times New Roman" w:hAnsi="Times New Roman" w:eastAsia="Times New Roman"/>
          <w:b w:val="0"/>
          <w:i w:val="0"/>
          <w:sz w:val="22"/>
        </w:rPr>
        <w:t xml:space="preserve"> Ірино, можна одну пораду? Як той, хто...</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Не інструктаж. Прошу.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інструктаж. Один рядок. Я його ще вчора вранці придумав, у поїзді. </w:t>
      </w:r>
      <w:r>
        <w:rPr>
          <w:rFonts w:ascii="Times New Roman" w:hAnsi="Times New Roman" w:eastAsia="Times New Roman"/>
          <w:b w:val="0"/>
          <w:i/>
          <w:sz w:val="22"/>
        </w:rPr>
        <w:t>(дістає з внутрішньої кишені складений аркуш, розкладає)</w:t>
      </w:r>
      <w:r>
        <w:rPr>
          <w:rFonts w:ascii="Times New Roman" w:hAnsi="Times New Roman" w:eastAsia="Times New Roman"/>
          <w:b w:val="0"/>
          <w:i w:val="0"/>
          <w:sz w:val="22"/>
        </w:rPr>
        <w:t xml:space="preserve"> Коли Шамрай почне про відео. Не цифри. Одне речення. «Я не питаю вас, хто це зробив. Я питаю: хто вам платить за те, щоб ви його показували?»</w:t>
      </w:r>
    </w:p>
    <w:p>
      <w:r>
        <w:rPr>
          <w:rFonts w:ascii="Times New Roman" w:hAnsi="Times New Roman" w:eastAsia="Times New Roman"/>
          <w:b w:val="0"/>
          <w:i/>
          <w:sz w:val="22"/>
        </w:rPr>
        <w:t>(Ірина читає. Не відразу піднімає голову.)</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Це гарне речення.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Правда?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Воно відмінно спрацює на мітингу. На вокзалі, о п'ятій вечора, за три хвилини до відправлення. Але воно не моє.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Яка різниця?</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Різниця в тому, що завтра о восьмій вечора я сидітиму в студії, а він у цьому реченні шукатиме слабке місце. А слабке місце в тому, що воно красиве, а на питання «хто вам платить?» він відповість: «Зрозуміло. Ви ж у нас теж на гроші жертводавців». І ми вже говоримо про гроші жертводавців. На його полі.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Він це скаже.</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Він це скаже. А в мене картка буде: сорок шість тисяч двісті вісімнадцять внесків. У мене перемагає не те, що красиве. Те, що можна перевірити.</w:t>
      </w:r>
    </w:p>
    <w:p>
      <w:r>
        <w:rPr>
          <w:rFonts w:ascii="Times New Roman" w:hAnsi="Times New Roman" w:eastAsia="Times New Roman"/>
          <w:b w:val="0"/>
          <w:i/>
          <w:sz w:val="22"/>
        </w:rPr>
        <w:t>(Олесь повільно складає свій аркуш. Не ображається — але не одразу знаходить, куди його подіти.)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Це не гріх. Це звичка. У нас у всіх вона є. </w:t>
      </w:r>
      <w:r>
        <w:rPr>
          <w:rFonts w:ascii="Times New Roman" w:hAnsi="Times New Roman" w:eastAsia="Times New Roman"/>
          <w:b w:val="0"/>
          <w:i/>
          <w:sz w:val="22"/>
        </w:rPr>
        <w:t>(беручи склянку, на мить зупиняється)</w:t>
      </w:r>
      <w:r>
        <w:rPr>
          <w:rFonts w:ascii="Times New Roman" w:hAnsi="Times New Roman" w:eastAsia="Times New Roman"/>
          <w:b w:val="0"/>
          <w:i w:val="0"/>
          <w:sz w:val="22"/>
        </w:rPr>
        <w:t xml:space="preserve"> Знаєш, кого я бачу, коли репетирую? Не Шамрая. Я бачу людей на «Тилі» — тих, хто стояв у черзі по теплі шкарпетки і питав мене, чи правда, що їх «розкрадають». Я їм відповідала цифрами, бо інакше вони відчували, що я їх жаліюю.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 що казали?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Брали шкарпетки. </w:t>
      </w:r>
      <w:r>
        <w:rPr>
          <w:rFonts w:ascii="Times New Roman" w:hAnsi="Times New Roman" w:eastAsia="Times New Roman"/>
          <w:b w:val="0"/>
          <w:i/>
          <w:sz w:val="22"/>
        </w:rPr>
        <w:t>(усміхається)</w:t>
      </w:r>
      <w:r>
        <w:rPr>
          <w:rFonts w:ascii="Times New Roman" w:hAnsi="Times New Roman" w:eastAsia="Times New Roman"/>
          <w:b w:val="0"/>
          <w:i w:val="0"/>
          <w:sz w:val="22"/>
        </w:rPr>
        <w:t xml:space="preserve"> Це мій єдиний аргумент.</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 те, щоб завтра в тебе не тремтіла рука.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Вона тремтітиме. Але я її поклала на колінку.</w:t>
      </w:r>
    </w:p>
    <w:p>
      <w:r>
        <w:rPr>
          <w:rFonts w:ascii="Times New Roman" w:hAnsi="Times New Roman" w:eastAsia="Times New Roman"/>
          <w:b w:val="0"/>
          <w:i/>
          <w:sz w:val="22"/>
        </w:rPr>
        <w:t>(Вони п'ють. Склянка на стільці лишається повною. Пар від неї тягнеться до шафи.)</w:t>
      </w:r>
    </w:p>
    <w:p>
      <w:r>
        <w:rPr>
          <w:rFonts w:ascii="Times New Roman" w:hAnsi="Times New Roman" w:eastAsia="Times New Roman"/>
          <w:b/>
          <w:i w:val="0"/>
          <w:sz w:val="26"/>
        </w:rPr>
        <w:t>장면 4 — 3월 28일(목) 오후 6시 40분, 채널 «베레센» 스튜디오 분장실과 복도</w:t>
      </w:r>
    </w:p>
    <w:p>
      <w:r>
        <w:rPr>
          <w:rFonts w:ascii="Times New Roman" w:hAnsi="Times New Roman" w:eastAsia="Times New Roman"/>
          <w:b w:val="0"/>
          <w:i/>
          <w:sz w:val="22"/>
        </w:rPr>
        <w:t>(Четвер, 28 березня. Двадцять до сьомої вечора. Телеканал «Вересень», третій поверх. Гримерка: дзеркало із лампочками, стілець, на столі вода і серветки. Ірина в темно-синьому костюмі, якого не носила ніколи. На бейджі — мініатюрним шрифтом адреса сайту збору. Тека з аркушами лежить у неї на колінах. Гримерка розтирає їй пудру по щоках. До дверей підходить Марко, продюсер, з планшетом.)</w:t>
      </w:r>
    </w:p>
    <w:p>
      <w:r>
        <w:rPr>
          <w:rFonts w:ascii="Times New Roman" w:hAnsi="Times New Roman" w:eastAsia="Times New Roman"/>
          <w:b/>
          <w:i w:val="0"/>
          <w:sz w:val="22"/>
        </w:rPr>
        <w:t>Марко:</w:t>
      </w:r>
      <w:r>
        <w:rPr>
          <w:rFonts w:ascii="Times New Roman" w:hAnsi="Times New Roman" w:eastAsia="Times New Roman"/>
          <w:b w:val="0"/>
          <w:i w:val="0"/>
          <w:sz w:val="22"/>
        </w:rPr>
        <w:t xml:space="preserve"> Ірино, дві хвилини вам на звукову перевірку. Ведуча зараз до вас підійде.</w:t>
      </w:r>
    </w:p>
    <w:p>
      <w:r>
        <w:rPr>
          <w:rFonts w:ascii="Times New Roman" w:hAnsi="Times New Roman" w:eastAsia="Times New Roman"/>
          <w:b w:val="0"/>
          <w:i/>
          <w:sz w:val="22"/>
        </w:rPr>
        <w:t>(У коридорі чути швидкі кроки. У дверях з'являється Шамрай: тридцять вісім років, ідеальна зачіска, сорочка під піджак, усмішка, яку він вимикає лише тоді, коли йому нікого дивитись. На ньому бейдж з написом «ШАМРАЙ — ПЕРЕОРАТИ».)</w:t>
      </w:r>
    </w:p>
    <w:p>
      <w:r>
        <w:rPr>
          <w:rFonts w:ascii="Times New Roman" w:hAnsi="Times New Roman" w:eastAsia="Times New Roman"/>
          <w:b/>
          <w:i w:val="0"/>
          <w:sz w:val="22"/>
        </w:rPr>
        <w:t>Шамрай:</w:t>
      </w:r>
      <w:r>
        <w:rPr>
          <w:rFonts w:ascii="Times New Roman" w:hAnsi="Times New Roman" w:eastAsia="Times New Roman"/>
          <w:b w:val="0"/>
          <w:i w:val="0"/>
          <w:sz w:val="22"/>
        </w:rPr>
        <w:t xml:space="preserve"> О, а ось і вона. Ірино, так? Із волонтерів?</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Ірина Марченко. Я з кампанії Олеся Орленка.</w:t>
      </w:r>
    </w:p>
    <w:p>
      <w:r>
        <w:rPr>
          <w:rFonts w:ascii="Times New Roman" w:hAnsi="Times New Roman" w:eastAsia="Times New Roman"/>
          <w:b/>
          <w:i w:val="0"/>
          <w:sz w:val="22"/>
        </w:rPr>
        <w:t>Шамрай:</w:t>
      </w:r>
      <w:r>
        <w:rPr>
          <w:rFonts w:ascii="Times New Roman" w:hAnsi="Times New Roman" w:eastAsia="Times New Roman"/>
          <w:b w:val="0"/>
          <w:i w:val="0"/>
          <w:sz w:val="22"/>
        </w:rPr>
        <w:t xml:space="preserve"> Звісно, звісно. Я просто чув, що Орленко надіслав когось із... </w:t>
      </w:r>
      <w:r>
        <w:rPr>
          <w:rFonts w:ascii="Times New Roman" w:hAnsi="Times New Roman" w:eastAsia="Times New Roman"/>
          <w:b w:val="0"/>
          <w:i/>
          <w:sz w:val="22"/>
        </w:rPr>
        <w:t>(підбирає слово)</w:t>
      </w:r>
      <w:r>
        <w:rPr>
          <w:rFonts w:ascii="Times New Roman" w:hAnsi="Times New Roman" w:eastAsia="Times New Roman"/>
          <w:b w:val="0"/>
          <w:i w:val="0"/>
          <w:sz w:val="22"/>
        </w:rPr>
        <w:t xml:space="preserve"> нижчого ешелону. Нічого проти. Мені навіть цікаво. Люди кажуть, ви вмієте рахувати.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Умію.</w:t>
      </w:r>
    </w:p>
    <w:p>
      <w:r>
        <w:rPr>
          <w:rFonts w:ascii="Times New Roman" w:hAnsi="Times New Roman" w:eastAsia="Times New Roman"/>
          <w:b w:val="0"/>
          <w:i/>
          <w:sz w:val="22"/>
        </w:rPr>
        <w:t>(Шамрай сміється — коротко, ввічливо.)</w:t>
      </w:r>
    </w:p>
    <w:p>
      <w:r>
        <w:rPr>
          <w:rFonts w:ascii="Times New Roman" w:hAnsi="Times New Roman" w:eastAsia="Times New Roman"/>
          <w:b w:val="0"/>
          <w:i/>
          <w:sz w:val="22"/>
        </w:rPr>
        <w:t>(Ірина дивиться на двері, потім на свої аркуші. Її пальці знову білі. Гримерка підставляє склянку з водою. Ірина п'є, ставить склянку, дістає з-за манжети маленьку картку: на ній тільки одна літера, написана олівцем, — «П.»)</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(тихо, сама до себе)</w:t>
      </w:r>
      <w:r>
        <w:rPr>
          <w:rFonts w:ascii="Times New Roman" w:hAnsi="Times New Roman" w:eastAsia="Times New Roman"/>
          <w:b w:val="0"/>
          <w:i w:val="0"/>
          <w:sz w:val="22"/>
        </w:rPr>
        <w:t xml:space="preserve"> Не питай, чи страшно. Питай: що далі?</w:t>
      </w:r>
    </w:p>
    <w:p>
      <w:r>
        <w:rPr>
          <w:rFonts w:ascii="Times New Roman" w:hAnsi="Times New Roman" w:eastAsia="Times New Roman"/>
          <w:b w:val="0"/>
          <w:i/>
          <w:sz w:val="22"/>
        </w:rPr>
        <w:t>(У дверях — ведуча Лідія Сенчук, сорок шість, сивина зібрана в низький вузол, листки в руці.)</w:t>
      </w:r>
    </w:p>
    <w:p>
      <w:r>
        <w:rPr>
          <w:rFonts w:ascii="Times New Roman" w:hAnsi="Times New Roman" w:eastAsia="Times New Roman"/>
          <w:b/>
          <w:i w:val="0"/>
          <w:sz w:val="22"/>
        </w:rPr>
        <w:t>Лідія:</w:t>
      </w:r>
      <w:r>
        <w:rPr>
          <w:rFonts w:ascii="Times New Roman" w:hAnsi="Times New Roman" w:eastAsia="Times New Roman"/>
          <w:b w:val="0"/>
          <w:i w:val="0"/>
          <w:sz w:val="22"/>
        </w:rPr>
        <w:t xml:space="preserve"> Ірино Олегівно? Лідія. Два слова про правила. Дев'яносто секунд на відповідь, мікрофон вимикаю без попередження. Вашому колезі я скажу те саме. На екран можу виводити один графік — домовляйтеся з Марком. Цифри перевіряє редакція в реальному часі, і якщо хтось збреше, я цього не пропущу.</w:t>
      </w:r>
    </w:p>
    <w:p>
      <w:r>
        <w:rPr>
          <w:rFonts w:ascii="Times New Roman" w:hAnsi="Times New Roman" w:eastAsia="Times New Roman"/>
          <w:b/>
          <w:i w:val="0"/>
          <w:sz w:val="22"/>
        </w:rPr>
        <w:t>Лідія:</w:t>
      </w:r>
      <w:r>
        <w:rPr>
          <w:rFonts w:ascii="Times New Roman" w:hAnsi="Times New Roman" w:eastAsia="Times New Roman"/>
          <w:b w:val="0"/>
          <w:i w:val="0"/>
          <w:sz w:val="22"/>
        </w:rPr>
        <w:t xml:space="preserve"> </w:t>
      </w:r>
      <w:r>
        <w:rPr>
          <w:rFonts w:ascii="Times New Roman" w:hAnsi="Times New Roman" w:eastAsia="Times New Roman"/>
          <w:b w:val="0"/>
          <w:i/>
          <w:sz w:val="22"/>
        </w:rPr>
        <w:t>(вперше усміхається)</w:t>
      </w:r>
      <w:r>
        <w:rPr>
          <w:rFonts w:ascii="Times New Roman" w:hAnsi="Times New Roman" w:eastAsia="Times New Roman"/>
          <w:b w:val="0"/>
          <w:i w:val="0"/>
          <w:sz w:val="22"/>
        </w:rPr>
        <w:t xml:space="preserve"> Хвилин десять до початку. Збирайте себе.</w:t>
      </w:r>
    </w:p>
    <w:p>
      <w:r>
        <w:rPr>
          <w:rFonts w:ascii="Times New Roman" w:hAnsi="Times New Roman" w:eastAsia="Times New Roman"/>
          <w:b/>
          <w:i w:val="0"/>
          <w:sz w:val="26"/>
        </w:rPr>
        <w:t>장면 5 — 같은 날 저녁 8시, «베레센» 생방송 스튜디오</w:t>
      </w:r>
    </w:p>
    <w:p>
      <w:r>
        <w:rPr>
          <w:rFonts w:ascii="Times New Roman" w:hAnsi="Times New Roman" w:eastAsia="Times New Roman"/>
          <w:b w:val="0"/>
          <w:i/>
          <w:sz w:val="22"/>
        </w:rPr>
        <w:t>(Двадцята нуль нуль. Студія. Два високі столи під холодним світлом, між ними — стіл ведучої. Червона лампа над камерою №2. Ірина сидить прямо, куртки нема, на столі — вода й аркуші. Шамрай навпроти розслаблений, лікоть на столі. Лідія Сенчук читає з прокрутки.)</w:t>
      </w:r>
    </w:p>
    <w:p>
      <w:r>
        <w:rPr>
          <w:rFonts w:ascii="Times New Roman" w:hAnsi="Times New Roman" w:eastAsia="Times New Roman"/>
          <w:b/>
          <w:i w:val="0"/>
          <w:sz w:val="22"/>
        </w:rPr>
        <w:t>Лідія:</w:t>
      </w:r>
      <w:r>
        <w:rPr>
          <w:rFonts w:ascii="Times New Roman" w:hAnsi="Times New Roman" w:eastAsia="Times New Roman"/>
          <w:b w:val="0"/>
          <w:i w:val="0"/>
          <w:sz w:val="22"/>
        </w:rPr>
        <w:t xml:space="preserve"> Добрий вечір. У ефірі «Вересень». Сьогодні в нас розмова представників двох штабів, чиї кандидати, за соціологами, виходять у другий тур. Георгій Шамрай — штаб Артема Бойчука, і Ірина Марченко — штаб Олеся Орленка. Починаємо. Перше запитання — вам, Георгію. Дев'яносто секунд.</w:t>
      </w:r>
    </w:p>
    <w:p>
      <w:r>
        <w:rPr>
          <w:rFonts w:ascii="Times New Roman" w:hAnsi="Times New Roman" w:eastAsia="Times New Roman"/>
          <w:b/>
          <w:i w:val="0"/>
          <w:sz w:val="22"/>
        </w:rPr>
        <w:t>Шамрай:</w:t>
      </w:r>
      <w:r>
        <w:rPr>
          <w:rFonts w:ascii="Times New Roman" w:hAnsi="Times New Roman" w:eastAsia="Times New Roman"/>
          <w:b w:val="0"/>
          <w:i w:val="0"/>
          <w:sz w:val="22"/>
        </w:rPr>
        <w:t xml:space="preserve"> Дякую, Лідіє. Добрий вечір, шановні. </w:t>
      </w:r>
      <w:r>
        <w:rPr>
          <w:rFonts w:ascii="Times New Roman" w:hAnsi="Times New Roman" w:eastAsia="Times New Roman"/>
          <w:b w:val="0"/>
          <w:i/>
          <w:sz w:val="22"/>
        </w:rPr>
        <w:t>(повертається до камери, виразно)</w:t>
      </w:r>
      <w:r>
        <w:rPr>
          <w:rFonts w:ascii="Times New Roman" w:hAnsi="Times New Roman" w:eastAsia="Times New Roman"/>
          <w:b w:val="0"/>
          <w:i w:val="0"/>
          <w:sz w:val="22"/>
        </w:rPr>
        <w:t xml:space="preserve"> Я почну з того, що боліло людям усі ці роки. Вони втомилися від юристів. Вони втомилися від людей, які знають закони краще, ніж знають свій народ. </w:t>
      </w:r>
      <w:r>
        <w:rPr>
          <w:rFonts w:ascii="Times New Roman" w:hAnsi="Times New Roman" w:eastAsia="Times New Roman"/>
          <w:b w:val="0"/>
          <w:i/>
          <w:sz w:val="22"/>
        </w:rPr>
        <w:t>(пауза)</w:t>
      </w:r>
      <w:r>
        <w:rPr>
          <w:rFonts w:ascii="Times New Roman" w:hAnsi="Times New Roman" w:eastAsia="Times New Roman"/>
          <w:b w:val="0"/>
          <w:i w:val="0"/>
          <w:sz w:val="22"/>
        </w:rPr>
        <w:t xml:space="preserve"> А тиждень тому вся країна бачила відео, на якому пан Орленко, цитую, «розподіляє залишки фонду». І вся країна запитує: це правда? Якщо ні — чому ви мовчите? Якщо так — то чому ви ще на екрані?</w:t>
      </w:r>
    </w:p>
    <w:p>
      <w:r>
        <w:rPr>
          <w:rFonts w:ascii="Times New Roman" w:hAnsi="Times New Roman" w:eastAsia="Times New Roman"/>
          <w:b/>
          <w:i w:val="0"/>
          <w:sz w:val="22"/>
        </w:rPr>
        <w:t>Лідія:</w:t>
      </w:r>
      <w:r>
        <w:rPr>
          <w:rFonts w:ascii="Times New Roman" w:hAnsi="Times New Roman" w:eastAsia="Times New Roman"/>
          <w:b w:val="0"/>
          <w:i w:val="0"/>
          <w:sz w:val="22"/>
        </w:rPr>
        <w:t xml:space="preserve"> Ірино Олегівно. Вам слово.</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в камеру, не на нього. Голос рівний.)</w:t>
      </w:r>
      <w:r>
        <w:rPr>
          <w:rFonts w:ascii="Times New Roman" w:hAnsi="Times New Roman" w:eastAsia="Times New Roman"/>
          <w:b w:val="0"/>
          <w:i w:val="0"/>
          <w:sz w:val="22"/>
        </w:rPr>
        <w:t xml:space="preserve"> Добрий вечір. Це правда? Ні. Відео, яке ви назвали, має три технічні розбіжності з реальним записом, які встановила незалежна експертиза. Ми її замовили, ми оприлюднили договір, рахунок і висновок — разом. Ось адреса, вона на моєму бейджі. </w:t>
      </w:r>
      <w:r>
        <w:rPr>
          <w:rFonts w:ascii="Times New Roman" w:hAnsi="Times New Roman" w:eastAsia="Times New Roman"/>
          <w:b w:val="0"/>
          <w:i/>
          <w:sz w:val="22"/>
        </w:rPr>
        <w:t>(трохи повертає бейдж до камери)</w:t>
      </w:r>
      <w:r>
        <w:rPr>
          <w:rFonts w:ascii="Times New Roman" w:hAnsi="Times New Roman" w:eastAsia="Times New Roman"/>
          <w:b w:val="0"/>
          <w:i w:val="0"/>
          <w:sz w:val="22"/>
        </w:rPr>
        <w:t xml:space="preserve"> Тепер про фонд. Фонд «Прозорий» отримав двадцять один мільйон триста дев'яносто тисяч гривень за сорок шість тисяч двісті вісімнадцять внесків. Кожен — на сайті: дата, сума, акт. Хто хоче перевірити — може перевірити сьогодні, поки йде цей ефір.</w:t>
      </w:r>
    </w:p>
    <w:p>
      <w:r>
        <w:rPr>
          <w:rFonts w:ascii="Times New Roman" w:hAnsi="Times New Roman" w:eastAsia="Times New Roman"/>
          <w:b/>
          <w:i w:val="0"/>
          <w:sz w:val="22"/>
        </w:rPr>
        <w:t>Шамрай:</w:t>
      </w:r>
      <w:r>
        <w:rPr>
          <w:rFonts w:ascii="Times New Roman" w:hAnsi="Times New Roman" w:eastAsia="Times New Roman"/>
          <w:b w:val="0"/>
          <w:i w:val="0"/>
          <w:sz w:val="22"/>
        </w:rPr>
        <w:t xml:space="preserve"> Мені не треба експертизи, щоб бачити очима. </w:t>
      </w:r>
      <w:r>
        <w:rPr>
          <w:rFonts w:ascii="Times New Roman" w:hAnsi="Times New Roman" w:eastAsia="Times New Roman"/>
          <w:b w:val="0"/>
          <w:i/>
          <w:sz w:val="22"/>
        </w:rPr>
        <w:t>(повертається до зали)</w:t>
      </w:r>
      <w:r>
        <w:rPr>
          <w:rFonts w:ascii="Times New Roman" w:hAnsi="Times New Roman" w:eastAsia="Times New Roman"/>
          <w:b w:val="0"/>
          <w:i w:val="0"/>
          <w:sz w:val="22"/>
        </w:rPr>
        <w:t xml:space="preserve"> Скажу інше. Люди не люблять таблиць. Вони люблять простих речей: мінус тридцять відсотків на комуналку, п'ять тисяч гривень кожному пенсіонеру, нуль податку на землю для кожного фермера. Хіба це не відповідь? Орленко пропонує вам комісії, експертизи і звіти. «Бойчук» пропонує вам платіжку, яка менша. І хто з нас ближче до людей?</w:t>
      </w:r>
    </w:p>
    <w:p>
      <w:r>
        <w:rPr>
          <w:rFonts w:ascii="Times New Roman" w:hAnsi="Times New Roman" w:eastAsia="Times New Roman"/>
          <w:b/>
          <w:i w:val="0"/>
          <w:sz w:val="22"/>
        </w:rPr>
        <w:t>Лідія:</w:t>
      </w:r>
      <w:r>
        <w:rPr>
          <w:rFonts w:ascii="Times New Roman" w:hAnsi="Times New Roman" w:eastAsia="Times New Roman"/>
          <w:b w:val="0"/>
          <w:i w:val="0"/>
          <w:sz w:val="22"/>
        </w:rPr>
        <w:t xml:space="preserve"> Ірино Олегівно?</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Давайте порахуємо. Я називатиму джерело. </w:t>
      </w:r>
      <w:r>
        <w:rPr>
          <w:rFonts w:ascii="Times New Roman" w:hAnsi="Times New Roman" w:eastAsia="Times New Roman"/>
          <w:b w:val="0"/>
          <w:i/>
          <w:sz w:val="22"/>
        </w:rPr>
        <w:t>(кладе на стіл першу картку)</w:t>
      </w:r>
      <w:r>
        <w:rPr>
          <w:rFonts w:ascii="Times New Roman" w:hAnsi="Times New Roman" w:eastAsia="Times New Roman"/>
          <w:b w:val="0"/>
          <w:i w:val="0"/>
          <w:sz w:val="22"/>
        </w:rPr>
        <w:t xml:space="preserve"> Мінус тридцять відсотків на комуналку. Люди платять за комуналку близько двохсот мільярдів на рік — це дані Міністерства... </w:t>
      </w:r>
      <w:r>
        <w:rPr>
          <w:rFonts w:ascii="Times New Roman" w:hAnsi="Times New Roman" w:eastAsia="Times New Roman"/>
          <w:b w:val="0"/>
          <w:i/>
          <w:sz w:val="22"/>
        </w:rPr>
        <w:t>(спиняється)</w:t>
      </w:r>
      <w:r>
        <w:rPr>
          <w:rFonts w:ascii="Times New Roman" w:hAnsi="Times New Roman" w:eastAsia="Times New Roman"/>
          <w:b w:val="0"/>
          <w:i w:val="0"/>
          <w:sz w:val="22"/>
        </w:rPr>
        <w:t xml:space="preserve"> Це дані профільного міністерства, звіт за минулий рік, сторінка дванадцята. Мінус тридцять — це шістдесят мільярдів.</w:t>
      </w:r>
    </w:p>
    <w:p>
      <w:r>
        <w:rPr>
          <w:rFonts w:ascii="Times New Roman" w:hAnsi="Times New Roman" w:eastAsia="Times New Roman"/>
          <w:b/>
          <w:i w:val="0"/>
          <w:sz w:val="22"/>
        </w:rPr>
        <w:t>Шамрай:</w:t>
      </w:r>
      <w:r>
        <w:rPr>
          <w:rFonts w:ascii="Times New Roman" w:hAnsi="Times New Roman" w:eastAsia="Times New Roman"/>
          <w:b w:val="0"/>
          <w:i w:val="0"/>
          <w:sz w:val="22"/>
        </w:rPr>
        <w:t xml:space="preserve"> Так, і це нормально.</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Друга картка. П'ять тисяч гривень кожному пенсіонерові. Дванадцять мільйонів пенсіонерів — це ще шістдесят мільярдів. Третя. Нуль податку на землю для аграріїв — сорок п'ять мільярдів втрат. Разом сто шістдесят п'ять мільярдів на рік. </w:t>
      </w:r>
      <w:r>
        <w:rPr>
          <w:rFonts w:ascii="Times New Roman" w:hAnsi="Times New Roman" w:eastAsia="Times New Roman"/>
          <w:b w:val="0"/>
          <w:i/>
          <w:sz w:val="22"/>
        </w:rPr>
        <w:t>(пауза, кладе три картки поруч)</w:t>
      </w:r>
      <w:r>
        <w:rPr>
          <w:rFonts w:ascii="Times New Roman" w:hAnsi="Times New Roman" w:eastAsia="Times New Roman"/>
          <w:b w:val="0"/>
          <w:i w:val="0"/>
          <w:sz w:val="22"/>
        </w:rPr>
        <w:t xml:space="preserve"> Для порівняння: на всю освіту і всю медицину країна витрачає двісті п'ятдесят. Тобто ви обіцяєте людям одним розчерком двох третин того, що держава платить за лікарні й школи.</w:t>
      </w:r>
    </w:p>
    <w:p>
      <w:r>
        <w:rPr>
          <w:rFonts w:ascii="Times New Roman" w:hAnsi="Times New Roman" w:eastAsia="Times New Roman"/>
          <w:b/>
          <w:i w:val="0"/>
          <w:sz w:val="22"/>
        </w:rPr>
        <w:t>Шамрай:</w:t>
      </w:r>
      <w:r>
        <w:rPr>
          <w:rFonts w:ascii="Times New Roman" w:hAnsi="Times New Roman" w:eastAsia="Times New Roman"/>
          <w:b w:val="0"/>
          <w:i w:val="0"/>
          <w:sz w:val="22"/>
        </w:rPr>
        <w:t xml:space="preserve"> Це ми знайдемо. У тих, хто крав.</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Скільки вони вкрали? Назвіть суму.</w:t>
      </w:r>
    </w:p>
    <w:p>
      <w:r>
        <w:rPr>
          <w:rFonts w:ascii="Times New Roman" w:hAnsi="Times New Roman" w:eastAsia="Times New Roman"/>
          <w:b/>
          <w:i w:val="0"/>
          <w:sz w:val="22"/>
        </w:rPr>
        <w:t>Шамрай:</w:t>
      </w:r>
      <w:r>
        <w:rPr>
          <w:rFonts w:ascii="Times New Roman" w:hAnsi="Times New Roman" w:eastAsia="Times New Roman"/>
          <w:b w:val="0"/>
          <w:i w:val="0"/>
          <w:sz w:val="22"/>
        </w:rPr>
        <w:t xml:space="preserve"> </w:t>
      </w:r>
      <w:r>
        <w:rPr>
          <w:rFonts w:ascii="Times New Roman" w:hAnsi="Times New Roman" w:eastAsia="Times New Roman"/>
          <w:b w:val="0"/>
          <w:i/>
          <w:sz w:val="22"/>
        </w:rPr>
        <w:t>(з легкою усмішкою)</w:t>
      </w:r>
      <w:r>
        <w:rPr>
          <w:rFonts w:ascii="Times New Roman" w:hAnsi="Times New Roman" w:eastAsia="Times New Roman"/>
          <w:b w:val="0"/>
          <w:i w:val="0"/>
          <w:sz w:val="22"/>
        </w:rPr>
        <w:t xml:space="preserve"> Триста мільярдів. І це відомо.</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Відомо кому? Георгію, ви пообіцяли «назвати джерело». Назвіть.</w:t>
      </w:r>
    </w:p>
    <w:p>
      <w:r>
        <w:rPr>
          <w:rFonts w:ascii="Times New Roman" w:hAnsi="Times New Roman" w:eastAsia="Times New Roman"/>
          <w:b w:val="0"/>
          <w:i/>
          <w:sz w:val="22"/>
        </w:rPr>
        <w:t>(Пауза. Шамрай дивиться на Лідію. Лідія не відводить очей, підіймає олівець.)</w:t>
      </w:r>
    </w:p>
    <w:p>
      <w:r>
        <w:rPr>
          <w:rFonts w:ascii="Times New Roman" w:hAnsi="Times New Roman" w:eastAsia="Times New Roman"/>
          <w:b/>
          <w:i w:val="0"/>
          <w:sz w:val="22"/>
        </w:rPr>
        <w:t>Лідія:</w:t>
      </w:r>
      <w:r>
        <w:rPr>
          <w:rFonts w:ascii="Times New Roman" w:hAnsi="Times New Roman" w:eastAsia="Times New Roman"/>
          <w:b w:val="0"/>
          <w:i w:val="0"/>
          <w:sz w:val="22"/>
        </w:rPr>
        <w:t xml:space="preserve"> Редакція перевіряє. Цифра «триста мільярдів» у відкритих джерелах не підтверджується. Найближча — звіт Рахункової палати: сорок один мільярд неефективних витрат за минулий рік.</w:t>
      </w:r>
    </w:p>
    <w:p>
      <w:r>
        <w:rPr>
          <w:rFonts w:ascii="Times New Roman" w:hAnsi="Times New Roman" w:eastAsia="Times New Roman"/>
          <w:b/>
          <w:i w:val="0"/>
          <w:sz w:val="22"/>
        </w:rPr>
        <w:t>Шамрай:</w:t>
      </w:r>
      <w:r>
        <w:rPr>
          <w:rFonts w:ascii="Times New Roman" w:hAnsi="Times New Roman" w:eastAsia="Times New Roman"/>
          <w:b w:val="0"/>
          <w:i w:val="0"/>
          <w:sz w:val="22"/>
        </w:rPr>
        <w:t xml:space="preserve"> </w:t>
      </w:r>
      <w:r>
        <w:rPr>
          <w:rFonts w:ascii="Times New Roman" w:hAnsi="Times New Roman" w:eastAsia="Times New Roman"/>
          <w:b w:val="0"/>
          <w:i/>
          <w:sz w:val="22"/>
        </w:rPr>
        <w:t>(вперше зі щільно стиснутим ротом)</w:t>
      </w:r>
      <w:r>
        <w:rPr>
          <w:rFonts w:ascii="Times New Roman" w:hAnsi="Times New Roman" w:eastAsia="Times New Roman"/>
          <w:b w:val="0"/>
          <w:i w:val="0"/>
          <w:sz w:val="22"/>
        </w:rPr>
        <w:t xml:space="preserve"> Я... Я не вчився на бухгалтера. Я на людей дивлюся.</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(тихо, але мікрофон ловить)</w:t>
      </w:r>
      <w:r>
        <w:rPr>
          <w:rFonts w:ascii="Times New Roman" w:hAnsi="Times New Roman" w:eastAsia="Times New Roman"/>
          <w:b w:val="0"/>
          <w:i w:val="0"/>
          <w:sz w:val="22"/>
        </w:rPr>
        <w:t xml:space="preserve"> Це видно.</w:t>
      </w:r>
    </w:p>
    <w:p>
      <w:r>
        <w:rPr>
          <w:rFonts w:ascii="Times New Roman" w:hAnsi="Times New Roman" w:eastAsia="Times New Roman"/>
          <w:b w:val="0"/>
          <w:i/>
          <w:sz w:val="22"/>
        </w:rPr>
        <w:t>(Хтось за камерою кашляє. Червона лампа над камерою №2 горить рівно, як ніби нічого не сталося.)</w:t>
      </w:r>
    </w:p>
    <w:p>
      <w:r>
        <w:rPr>
          <w:rFonts w:ascii="Times New Roman" w:hAnsi="Times New Roman" w:eastAsia="Times New Roman"/>
          <w:b/>
          <w:i w:val="0"/>
          <w:sz w:val="26"/>
        </w:rPr>
        <w:t>장면 6 — 같은 날 밤, 본부, 방송 시청</w:t>
      </w:r>
    </w:p>
    <w:p>
      <w:r>
        <w:rPr>
          <w:rFonts w:ascii="Times New Roman" w:hAnsi="Times New Roman" w:eastAsia="Times New Roman"/>
          <w:b w:val="0"/>
          <w:i/>
          <w:sz w:val="22"/>
        </w:rPr>
        <w:t>(Двадцять годин вісімнадцять хвилин. Офіс на Костянтинівській. Телевізор поставлено на стілець посеред кімнати, довкола — усі, хто є: Катя, Гліб, Гребенюк, Олесь, дві дівчини-волонтерки з телефонів. Столи зсунуто, на них термос, паперові склянки, чайник. Поруч із телевізором, на підлозі, п'ята склянка — для порожнього стільця. Звук трохи занадто голосний.)</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(гарячково гортає екран телефона)</w:t>
      </w:r>
      <w:r>
        <w:rPr>
          <w:rFonts w:ascii="Times New Roman" w:hAnsi="Times New Roman" w:eastAsia="Times New Roman"/>
          <w:b w:val="0"/>
          <w:i w:val="0"/>
          <w:sz w:val="22"/>
        </w:rPr>
        <w:t xml:space="preserve"> Сайт фонду тримає навантаження. Після її слова «перевірити» — шістсот нових людей за хвилину. Сервер витримав.</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(шепоче)</w:t>
      </w:r>
      <w:r>
        <w:rPr>
          <w:rFonts w:ascii="Times New Roman" w:hAnsi="Times New Roman" w:eastAsia="Times New Roman"/>
          <w:b w:val="0"/>
          <w:i w:val="0"/>
          <w:sz w:val="22"/>
        </w:rPr>
        <w:t xml:space="preserve"> Не відволікай. Вона зараз скаже...</w:t>
      </w:r>
    </w:p>
    <w:p>
      <w:r>
        <w:rPr>
          <w:rFonts w:ascii="Times New Roman" w:hAnsi="Times New Roman" w:eastAsia="Times New Roman"/>
          <w:b w:val="0"/>
          <w:i w:val="0"/>
          <w:sz w:val="22"/>
        </w:rPr>
        <w:t>Із екрана (Шамрай): Я скажу прямо. Є речі, про які я говорити не хотів би, але мушу. (підкреслено повільно) Пан Орленко багато говорить про чесність. А його найближчий друг і радник Павло Гришко, що, нагадаю, відсидів за збір відомостей про поранених на майдані, і який нещодавно загинув, — чи він був чистий? Слідство, певно, ще скаже, чия це була справа — його чи «схем», у яких він крутився. Люди хочуть знати: хто в тому колі кого прикривав?</w:t>
      </w:r>
    </w:p>
    <w:p>
      <w:r>
        <w:rPr>
          <w:rFonts w:ascii="Times New Roman" w:hAnsi="Times New Roman" w:eastAsia="Times New Roman"/>
          <w:b w:val="0"/>
          <w:i/>
          <w:sz w:val="22"/>
        </w:rPr>
        <w:t>(У кімнаті стає дуже тихо. Одна з волонтерок прикриває рота долонею. Олесь не рухається — тільки пальці, що тримають склянку, біліють.)</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(шепоче)</w:t>
      </w:r>
      <w:r>
        <w:rPr>
          <w:rFonts w:ascii="Times New Roman" w:hAnsi="Times New Roman" w:eastAsia="Times New Roman"/>
          <w:b w:val="0"/>
          <w:i w:val="0"/>
          <w:sz w:val="22"/>
        </w:rPr>
        <w:t xml:space="preserve"> Негідник.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(дуже тихо)</w:t>
      </w:r>
      <w:r>
        <w:rPr>
          <w:rFonts w:ascii="Times New Roman" w:hAnsi="Times New Roman" w:eastAsia="Times New Roman"/>
          <w:b w:val="0"/>
          <w:i w:val="0"/>
          <w:sz w:val="22"/>
        </w:rPr>
        <w:t xml:space="preserve"> Мовчи, Катю. Хай говорить.</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Він навмисне. Хоче, щоб вона зірвалася. Вона зірветься — вони розріжуть п'ять секунд і пустять на «Переорати».</w:t>
      </w:r>
    </w:p>
    <w:p>
      <w:r>
        <w:rPr>
          <w:rFonts w:ascii="Times New Roman" w:hAnsi="Times New Roman" w:eastAsia="Times New Roman"/>
          <w:b w:val="0"/>
          <w:i w:val="0"/>
          <w:sz w:val="22"/>
        </w:rPr>
        <w:t>Із екрана (Лідія): Ірино Олегівно...</w:t>
      </w:r>
    </w:p>
    <w:p>
      <w:r>
        <w:rPr>
          <w:rFonts w:ascii="Times New Roman" w:hAnsi="Times New Roman" w:eastAsia="Times New Roman"/>
          <w:b w:val="0"/>
          <w:i/>
          <w:sz w:val="22"/>
        </w:rPr>
        <w:t>(На екрані — Ірина. Вона кілька секунд не рухається. Дивиться на Шамрая. Потім повільно повертає голову до камери.)</w:t>
      </w:r>
    </w:p>
    <w:p>
      <w:r>
        <w:rPr>
          <w:rFonts w:ascii="Times New Roman" w:hAnsi="Times New Roman" w:eastAsia="Times New Roman"/>
          <w:b w:val="0"/>
          <w:i w:val="0"/>
          <w:sz w:val="22"/>
        </w:rPr>
        <w:t>Із екрана (Ірина): Пашу Гришка вбили на порозі власного дому шостого березня. Слідство триває. Виконавця поки що не знайдено. Він ішов до Бюро з документами, які нікому не були вигідні. (пауза) Георгію, ви щойно назвали жертву співучасником. Це ви зробили у прямому ефірі, і це записано. Я не відповідатиму на це. Я відповім на інше: ви сказали «слідство, певно, ще скаже». Чи ви читали хоч одну сторінку з його матеріалів?</w:t>
      </w:r>
    </w:p>
    <w:p>
      <w:r>
        <w:rPr>
          <w:rFonts w:ascii="Times New Roman" w:hAnsi="Times New Roman" w:eastAsia="Times New Roman"/>
          <w:b w:val="0"/>
          <w:i w:val="0"/>
          <w:sz w:val="22"/>
        </w:rPr>
        <w:t>Із екрана (Шамрай): Я... публічні матеріали.</w:t>
      </w:r>
    </w:p>
    <w:p>
      <w:r>
        <w:rPr>
          <w:rFonts w:ascii="Times New Roman" w:hAnsi="Times New Roman" w:eastAsia="Times New Roman"/>
          <w:b w:val="0"/>
          <w:i w:val="0"/>
          <w:sz w:val="22"/>
        </w:rPr>
        <w:t>Із екрана (Ірина): Матеріали слідства закриті законом. Отже, ви говорили про те, чого не читали. Це не політика. Це — язик без кісток.</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Це «ні в тин, ні в ворота». Він сам не знає, що відповідає. Ходімо далі, ходімо.</w:t>
      </w:r>
    </w:p>
    <w:p>
      <w:r>
        <w:rPr>
          <w:rFonts w:ascii="Times New Roman" w:hAnsi="Times New Roman" w:eastAsia="Times New Roman"/>
          <w:b w:val="0"/>
          <w:i/>
          <w:sz w:val="22"/>
        </w:rPr>
        <w:t>(Дев'яносто хвилин минають. На екрані — підсумкові слова Лідії, титри, реклама. Гліб вимикає звук. Тиша. Хтось із волонтерок плескає, їй вторить друга. Катя встає й підходить до термоса.)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(глухо)</w:t>
      </w:r>
      <w:r>
        <w:rPr>
          <w:rFonts w:ascii="Times New Roman" w:hAnsi="Times New Roman" w:eastAsia="Times New Roman"/>
          <w:b w:val="0"/>
          <w:i w:val="0"/>
          <w:sz w:val="22"/>
        </w:rPr>
        <w:t xml:space="preserve"> Сьогодні я бачила, як вона одним реченням перекреслила всі листівки «Переорати», які я бачила за місяць.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Я теж.</w:t>
      </w:r>
    </w:p>
    <w:p>
      <w:r>
        <w:rPr>
          <w:rFonts w:ascii="Times New Roman" w:hAnsi="Times New Roman" w:eastAsia="Times New Roman"/>
          <w:b/>
          <w:i w:val="0"/>
          <w:sz w:val="26"/>
        </w:rPr>
        <w:t>장면 7 — 같은 날 밤 11시 10분, 본부 층계와 창가</w:t>
      </w:r>
    </w:p>
    <w:p>
      <w:r>
        <w:rPr>
          <w:rFonts w:ascii="Times New Roman" w:hAnsi="Times New Roman" w:eastAsia="Times New Roman"/>
          <w:b w:val="0"/>
          <w:i/>
          <w:sz w:val="22"/>
        </w:rPr>
        <w:t>(Двадцять три десять. Офіс. Усі розійшлися — лишилися Олесь і Гребенюк, які пакують термоси. Двері розчиняються: Ірина. Куртка накинута на плечі, обличчя бліде, під очима — смуги від пудри. У руках — картки, перев'язані гумкою. Вона зупиняється на порозі.)</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Привіт.</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(підводиться)</w:t>
      </w:r>
      <w:r>
        <w:rPr>
          <w:rFonts w:ascii="Times New Roman" w:hAnsi="Times New Roman" w:eastAsia="Times New Roman"/>
          <w:b w:val="0"/>
          <w:i w:val="0"/>
          <w:sz w:val="22"/>
        </w:rPr>
        <w:t xml:space="preserve"> Ірино Олегівно. </w:t>
      </w:r>
      <w:r>
        <w:rPr>
          <w:rFonts w:ascii="Times New Roman" w:hAnsi="Times New Roman" w:eastAsia="Times New Roman"/>
          <w:b w:val="0"/>
          <w:i/>
          <w:sz w:val="22"/>
        </w:rPr>
        <w:t>(подає руку)</w:t>
      </w:r>
      <w:r>
        <w:rPr>
          <w:rFonts w:ascii="Times New Roman" w:hAnsi="Times New Roman" w:eastAsia="Times New Roman"/>
          <w:b w:val="0"/>
          <w:i w:val="0"/>
          <w:sz w:val="22"/>
        </w:rPr>
        <w:t xml:space="preserve"> Я мало кому подавав руку за один вечір. Цього тижня — вам першій.</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(потискає, вже посміхаючись)</w:t>
      </w:r>
      <w:r>
        <w:rPr>
          <w:rFonts w:ascii="Times New Roman" w:hAnsi="Times New Roman" w:eastAsia="Times New Roman"/>
          <w:b w:val="0"/>
          <w:i w:val="0"/>
          <w:sz w:val="22"/>
        </w:rPr>
        <w:t xml:space="preserve"> Дякую, Анатолію Вікторовичу.</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Теліга писала: «Душа на сторожі». Ви сьогодні стояли на сторожі. Не слів — фактів. Це рідкісне вміння. </w:t>
      </w:r>
      <w:r>
        <w:rPr>
          <w:rFonts w:ascii="Times New Roman" w:hAnsi="Times New Roman" w:eastAsia="Times New Roman"/>
          <w:b w:val="0"/>
          <w:i/>
          <w:sz w:val="22"/>
        </w:rPr>
        <w:t>(бере пальто і шарф, до Олеся)</w:t>
      </w:r>
      <w:r>
        <w:rPr>
          <w:rFonts w:ascii="Times New Roman" w:hAnsi="Times New Roman" w:eastAsia="Times New Roman"/>
          <w:b w:val="0"/>
          <w:i w:val="0"/>
          <w:sz w:val="22"/>
        </w:rPr>
        <w:t xml:space="preserve"> Я піду, Олесю. Сьогодні ви більше не потрібні. Завтра — дуже.</w:t>
      </w:r>
    </w:p>
    <w:p>
      <w:r>
        <w:rPr>
          <w:rFonts w:ascii="Times New Roman" w:hAnsi="Times New Roman" w:eastAsia="Times New Roman"/>
          <w:b w:val="0"/>
          <w:i/>
          <w:sz w:val="22"/>
        </w:rPr>
        <w:t>(Він виходить. Двері зачиняються. Олесь стоїть біля вікна, спиною до депо. Ірина кладе картки на стіл, розв'язує гумку, але не знаходить, що з ними робити.)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Скажи щось. Не «молодець». Я не вмію це слухати.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 мене є ця звичка — думати, що я найкраще з усіх у цьому приміщенні вмію говорити. </w:t>
      </w:r>
      <w:r>
        <w:rPr>
          <w:rFonts w:ascii="Times New Roman" w:hAnsi="Times New Roman" w:eastAsia="Times New Roman"/>
          <w:b w:val="0"/>
          <w:i/>
          <w:sz w:val="22"/>
        </w:rPr>
        <w:t>(тихо)</w:t>
      </w:r>
      <w:r>
        <w:rPr>
          <w:rFonts w:ascii="Times New Roman" w:hAnsi="Times New Roman" w:eastAsia="Times New Roman"/>
          <w:b w:val="0"/>
          <w:i w:val="0"/>
          <w:sz w:val="22"/>
        </w:rPr>
        <w:t xml:space="preserve"> Ти говориш краще за мене.</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Я говорю коротше. Це не те саме.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Те саме. Коротше — і значить краще. Я розтягую речення, як у суді, — бо суддя мусить встигнути записати. А ти кладеш цифру, і вона вже все сказала. Я цьому не навчусь за тиждень.</w:t>
      </w:r>
    </w:p>
    <w:p>
      <w:r>
        <w:rPr>
          <w:rFonts w:ascii="Times New Roman" w:hAnsi="Times New Roman" w:eastAsia="Times New Roman"/>
          <w:b w:val="0"/>
          <w:i/>
          <w:sz w:val="22"/>
        </w:rPr>
        <w:t>(Пауза.)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 мені сьогодні було соромно.</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За що?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 те, що я шукав, чому саме ти. За те, що вранці в середу думав: «Ні, це моя справа». Моя справа — виграти вибори. А не виграти ефір.</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Це, мабуть, не одне й те саме.</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(виймає з-за манжети картку з олівцевим «П.»)</w:t>
      </w:r>
      <w:r>
        <w:rPr>
          <w:rFonts w:ascii="Times New Roman" w:hAnsi="Times New Roman" w:eastAsia="Times New Roman"/>
          <w:b w:val="0"/>
          <w:i w:val="0"/>
          <w:sz w:val="22"/>
        </w:rPr>
        <w:t xml:space="preserve"> Катя поклала мені це на удачу. Паша, мабуть, був би... Він би сказав: «Не рахуй, Ірино, а то нервуєш».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Він би сказав: «Не псуй людині ефір, перерахуй потім».</w:t>
      </w:r>
    </w:p>
    <w:p>
      <w:r>
        <w:rPr>
          <w:rFonts w:ascii="Times New Roman" w:hAnsi="Times New Roman" w:eastAsia="Times New Roman"/>
          <w:b w:val="0"/>
          <w:i/>
          <w:sz w:val="22"/>
        </w:rPr>
        <w:t>(Вони сміються. Олесь дістає з шафи заварник із маками, наливає чай у дві склянки. Потім у третю — на стілець під шафою. Ірина, не питаючи, підсуває її ближче.)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Спершу чай.</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Потім справи. </w:t>
      </w:r>
      <w:r>
        <w:rPr>
          <w:rFonts w:ascii="Times New Roman" w:hAnsi="Times New Roman" w:eastAsia="Times New Roman"/>
          <w:b w:val="0"/>
          <w:i/>
          <w:sz w:val="22"/>
        </w:rPr>
        <w:t>(підносить склянку)</w:t>
      </w:r>
      <w:r>
        <w:rPr>
          <w:rFonts w:ascii="Times New Roman" w:hAnsi="Times New Roman" w:eastAsia="Times New Roman"/>
          <w:b w:val="0"/>
          <w:i w:val="0"/>
          <w:sz w:val="22"/>
        </w:rPr>
        <w:t xml:space="preserve"> Тепле. Цього разу скажу: люблю.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Записати?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Не треба. Я це вже сказала.</w:t>
      </w:r>
    </w:p>
    <w:p>
      <w:r>
        <w:rPr>
          <w:rFonts w:ascii="Times New Roman" w:hAnsi="Times New Roman" w:eastAsia="Times New Roman"/>
          <w:b w:val="0"/>
          <w:i/>
          <w:sz w:val="22"/>
        </w:rPr>
        <w:t>(Із вулиці долинає дзвінок останнього трамвая. На дошці над ними рядок: «31.03 — НЕДІЛЯ — ПЕРШИЙ ТУР», і поряд, нерівним почерком Ірини: «Рахуємо. Тільки перевірене.»)</w:t>
      </w:r>
    </w:p>
    <w:p>
      <w:r>
        <w:rPr>
          <w:rFonts w:ascii="Times New Roman" w:hAnsi="Times New Roman" w:eastAsia="Times New Roman"/>
          <w:b/>
          <w:i w:val="0"/>
          <w:sz w:val="26"/>
        </w:rPr>
        <w:t>장면 8 — 3월 31일(일) 저녁~4월 1일(월) 새벽, 포딜 본부, 1차 투표 개표</w:t>
      </w:r>
    </w:p>
    <w:p>
      <w:r>
        <w:rPr>
          <w:rFonts w:ascii="Times New Roman" w:hAnsi="Times New Roman" w:eastAsia="Times New Roman"/>
          <w:b w:val="0"/>
          <w:i/>
          <w:sz w:val="22"/>
        </w:rPr>
        <w:t>(Неділя, 31 березня. Двадцять п'ять хвилин на дев'яту вечора. Офіс на Костянтинівській. На стіні — великий екран із прямою трансляцією ЦВК, під ним — чотири телефони без звуку. Катя сидить зі списком дільниць на колінах. Гліб працює на двох ноутбуках одразу. Ірина стоїть біля дошки, на якій цифри від руки: «ЕГЗИТПОЛ». Гребенюк, неголений, у тому самому шарфі, сидить на лавці. Олесь — у чорній куртці, застебнутій до горла, стоїть біля вікна, склянка в руці. Склянка на порожньому стільці парує ледь помітно.)</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Екзитпол «Вересня». Бойчук — двадцять дев'ять і вісім. Орленко — двадцять два і один. Крилач — двадцять і чотири. Решта — розсипом.</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Це означає, що ми другі в межах похибки. А в межах похибки, Катерино, люди дуже люблять... сумніватися.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Не нагнітайте.</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Не нагнітаю. Констатую: курчат по осені рахують.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(від вікна)</w:t>
      </w:r>
      <w:r>
        <w:rPr>
          <w:rFonts w:ascii="Times New Roman" w:hAnsi="Times New Roman" w:eastAsia="Times New Roman"/>
          <w:b w:val="0"/>
          <w:i w:val="0"/>
          <w:sz w:val="22"/>
        </w:rPr>
        <w:t xml:space="preserve"> Острогорськ? Мама?</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(перевіряє телефон)</w:t>
      </w:r>
      <w:r>
        <w:rPr>
          <w:rFonts w:ascii="Times New Roman" w:hAnsi="Times New Roman" w:eastAsia="Times New Roman"/>
          <w:b w:val="0"/>
          <w:i w:val="0"/>
          <w:sz w:val="22"/>
        </w:rPr>
        <w:t xml:space="preserve"> Ваша мама прислала знімок. Вона стоїть у черзі зі своєю картонною текою. Підпис: «Не хвилюйся. Я проголосувала до двох. Просто стояла з бабусями».</w:t>
      </w:r>
    </w:p>
    <w:p>
      <w:r>
        <w:rPr>
          <w:rFonts w:ascii="Times New Roman" w:hAnsi="Times New Roman" w:eastAsia="Times New Roman"/>
          <w:b w:val="0"/>
          <w:i/>
          <w:sz w:val="22"/>
        </w:rPr>
        <w:t>(Олесь вперше за вечір усміхається — не очима, а кутиками рота.)</w:t>
      </w:r>
    </w:p>
    <w:p>
      <w:r>
        <w:rPr>
          <w:rFonts w:ascii="Times New Roman" w:hAnsi="Times New Roman" w:eastAsia="Times New Roman"/>
          <w:b w:val="0"/>
          <w:i/>
          <w:sz w:val="22"/>
        </w:rPr>
        <w:t>(Друга година ночі. Понеділок, 1 квітня. У кімнаті двоє сплять просто на стільцях. Катя не спить. Ірина не спить — дописує на дошці стовпчик: «Бойчук — 30,1. Орленко — 22,3. Крилач — 19,9». Телефон, що лежить біля Гліба, раптом вібрує. Гліб, дивлячись на екран, піднімає руку.)</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ЦВК. Дев'яносто вісім відсотків. </w:t>
      </w:r>
      <w:r>
        <w:rPr>
          <w:rFonts w:ascii="Times New Roman" w:hAnsi="Times New Roman" w:eastAsia="Times New Roman"/>
          <w:b w:val="0"/>
          <w:i/>
          <w:sz w:val="22"/>
        </w:rPr>
        <w:t>(чекає)</w:t>
      </w:r>
      <w:r>
        <w:rPr>
          <w:rFonts w:ascii="Times New Roman" w:hAnsi="Times New Roman" w:eastAsia="Times New Roman"/>
          <w:b w:val="0"/>
          <w:i w:val="0"/>
          <w:sz w:val="22"/>
        </w:rPr>
        <w:t xml:space="preserve"> Орленко і Бойчук — у другий тур.</w:t>
      </w:r>
    </w:p>
    <w:p>
      <w:r>
        <w:rPr>
          <w:rFonts w:ascii="Times New Roman" w:hAnsi="Times New Roman" w:eastAsia="Times New Roman"/>
          <w:b w:val="0"/>
          <w:i/>
          <w:sz w:val="22"/>
        </w:rPr>
        <w:t>(Секунду нічого не відбувається. Потім Катя, яка весь вечір складала рядки, раптом кидає список униз і закриває обличчя обома долонями. Гліб вигукує щось нерозбірливе. Гребенюк повільно знімає шарф і складає його на коліно.)</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Ось. Тепер у нас є два тижні.</w:t>
      </w:r>
    </w:p>
    <w:p>
      <w:r>
        <w:rPr>
          <w:rFonts w:ascii="Times New Roman" w:hAnsi="Times New Roman" w:eastAsia="Times New Roman"/>
          <w:b w:val="0"/>
          <w:i/>
          <w:sz w:val="22"/>
        </w:rPr>
        <w:t>(Олесь не рухається. Потім підходить до столу, бере заварник, наливає чай у п'ять склянок — по одній кожному, п'яту на порожній стілець. Підходить до Ірини, подає склянку. Вона стоїть біля дошки, з маркером у руці.)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Ірино.</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(не дивлячись)</w:t>
      </w:r>
      <w:r>
        <w:rPr>
          <w:rFonts w:ascii="Times New Roman" w:hAnsi="Times New Roman" w:eastAsia="Times New Roman"/>
          <w:b w:val="0"/>
          <w:i w:val="0"/>
          <w:sz w:val="22"/>
        </w:rPr>
        <w:t xml:space="preserve"> Чотириста сорок шість тисяч голосів між другим і третім. Я рахувала. Це не мало. Це — другий тур.</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за чотириста сорок шість тисяч.</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Це не мої. Це людей. Я лише вмію додавати.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(дуже тихо)</w:t>
      </w:r>
      <w:r>
        <w:rPr>
          <w:rFonts w:ascii="Times New Roman" w:hAnsi="Times New Roman" w:eastAsia="Times New Roman"/>
          <w:b w:val="0"/>
          <w:i w:val="0"/>
          <w:sz w:val="22"/>
        </w:rPr>
        <w:t xml:space="preserve"> Наступний — десятого квітня. Двоє на двох. Там уже не буде речника. Там буду я. Мені треба буде говорити одному.</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(нарешті обертається)</w:t>
      </w:r>
      <w:r>
        <w:rPr>
          <w:rFonts w:ascii="Times New Roman" w:hAnsi="Times New Roman" w:eastAsia="Times New Roman"/>
          <w:b w:val="0"/>
          <w:i w:val="0"/>
          <w:sz w:val="22"/>
        </w:rPr>
        <w:t xml:space="preserve"> Я знаю. Я не збираюся говорити за тебе. Я зроблю те, що вмію: принесу тобі цифри. А слова — слова ти знайдеш.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 якщо ні?</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Знайдеш. Бо я чула, як ти говориш про Пашу. </w:t>
      </w:r>
      <w:r>
        <w:rPr>
          <w:rFonts w:ascii="Times New Roman" w:hAnsi="Times New Roman" w:eastAsia="Times New Roman"/>
          <w:b w:val="0"/>
          <w:i/>
          <w:sz w:val="22"/>
        </w:rPr>
        <w:t>(бере склянку, піднімає її)</w:t>
      </w:r>
      <w:r>
        <w:rPr>
          <w:rFonts w:ascii="Times New Roman" w:hAnsi="Times New Roman" w:eastAsia="Times New Roman"/>
          <w:b w:val="0"/>
          <w:i w:val="0"/>
          <w:sz w:val="22"/>
        </w:rPr>
        <w:t xml:space="preserve"> Гаразд. Тепер 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Тепер я.</w:t>
      </w:r>
    </w:p>
    <w:p>
      <w:r>
        <w:rPr>
          <w:rFonts w:ascii="Times New Roman" w:hAnsi="Times New Roman" w:eastAsia="Times New Roman"/>
          <w:b w:val="0"/>
          <w:i/>
          <w:sz w:val="22"/>
        </w:rPr>
        <w:t>(Вони п'ють. Склянка на порожньому стільці парує останнього разу й затихає. На стіні, над екраном ЦВК, світиться рядок із двома прізвищами: «Бойчук. Орленко.» Гліб, не відриваючись від ноутбука, дописує внизу: «ДРУГИЙ ТУР — 14.04».)</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옐레나 텔리하(Олена Теліга) 시집 『Душа на сторожі(영혼은 파수 중)』(1946, 사후 출간): «Душа на сторожі» — 한국어 해설: "영혼은 파수를 선다." 1906년 태생의 시인 텔리하는 1940년대 점령기 키이우에서 우크라이나 작가 모임을 이끌다 1942년 처형되었고, 이 제목은 말과 정신을 지키는 파수꾼의 자세를 가리키는 말로 인용된다. 본문에서는 제목 구절만 인용했고 시행은 확신이 없어 싣지 않았다. 장면 7, 첫 생방송을 마치고 돌아온 이리나에게 흐레베뉵이 악수를 청하며 '오늘 당신은 말이 아니라 사실의 파수를 섰다'고 말한다.</w:t>
      </w:r>
    </w:p>
    <w:p>
      <w:r>
        <w:rPr>
          <w:rFonts w:ascii="Times New Roman" w:hAnsi="Times New Roman" w:eastAsia="Times New Roman"/>
          <w:b/>
          <w:i w:val="0"/>
          <w:sz w:val="26"/>
        </w:rPr>
        <w:t>생활 표현</w:t>
      </w:r>
    </w:p>
    <w:p>
      <w:r>
        <w:rPr>
          <w:rFonts w:ascii="Times New Roman" w:hAnsi="Times New Roman" w:eastAsia="Times New Roman"/>
          <w:b w:val="0"/>
          <w:i w:val="0"/>
          <w:sz w:val="22"/>
        </w:rPr>
        <w:t>«Знайшла коса на камінь» — 한국어 해설: "낫이 돌을 만났다." 고집 센 두 사람(또는 두 편)이 정면으로 부딪쳐 어느 쪽도 물러서지 않을 때 쓰는 속담(한국어 '호랑이 둘이 한 산에서 싸운다'에 가까움). 흐레베뉵이 올레스와 이리나의 팽팽한 다툼을 지켜보며 농담으로, 사람들 전체에게. 장면 1.</w:t>
      </w:r>
    </w:p>
    <w:p>
      <w:r>
        <w:rPr>
          <w:rFonts w:ascii="Times New Roman" w:hAnsi="Times New Roman" w:eastAsia="Times New Roman"/>
          <w:b w:val="0"/>
          <w:i w:val="0"/>
          <w:sz w:val="22"/>
        </w:rPr>
        <w:t>«Візьми себе в руки» — 한국어 해설: "정신 차려, 침착해." 흥분하거나 겁먹은 친구를 다잡을 때 쓰는 말(ви에게는 «Візьміть себе в руки»). 카탸가 리허설에서 말을 놓친 이리나에게, ти. 장면 2.</w:t>
      </w:r>
    </w:p>
    <w:p>
      <w:r>
        <w:rPr>
          <w:rFonts w:ascii="Times New Roman" w:hAnsi="Times New Roman" w:eastAsia="Times New Roman"/>
          <w:b w:val="0"/>
          <w:i w:val="0"/>
          <w:sz w:val="22"/>
        </w:rPr>
        <w:t>«Язик без кісток» — 한국어 해설: "뼈 없는 혀." 근거 없이 아무 말이나 마구 뱉는 사람을 비꼬는 관용구(보통 «язик без кісток, меле що попало»). 이리나가 읽지도 않은 수사 자료를 입에 올린 샴라이를 방송에서 겨냥하며(화면 속 말). 장면 6.</w:t>
      </w:r>
    </w:p>
    <w:p>
      <w:r>
        <w:rPr>
          <w:rFonts w:ascii="Times New Roman" w:hAnsi="Times New Roman" w:eastAsia="Times New Roman"/>
          <w:b w:val="0"/>
          <w:i w:val="0"/>
          <w:sz w:val="22"/>
        </w:rPr>
        <w:t>«Ні в тин, ні в ворота» — 한국어 해설: "울타리에도 문에도 맞지 않는다." 질문과 동떨어진 엉뚱한 대답, 앞뒤가 안 맞는 말을 이르는 관용구. 흐레베뉵이 TV 속 샴라이의 횡설수설을 두고 일행에게(ти, 사람들 전체에게). 장면 6.</w:t>
      </w:r>
    </w:p>
    <w:p>
      <w:r>
        <w:rPr>
          <w:rFonts w:ascii="Times New Roman" w:hAnsi="Times New Roman" w:eastAsia="Times New Roman"/>
          <w:b w:val="0"/>
          <w:i w:val="0"/>
          <w:sz w:val="22"/>
        </w:rPr>
        <w:t>«Курчат по осені рахують» — 한국어 해설: "병아리는 가을에 센다." 결과가 확정되기 전에 미리 계산하거나 장담하지 말라는 속담(한국어 '김칫국부터 마시지 마라'). 흐레베뉵이 출구조사를 놓고 들뜬 카탸에게, ти. 장면 8.</w:t>
      </w:r>
    </w:p>
    <w:p>
      <w:r>
        <w:rPr>
          <w:rFonts w:ascii="Times New Roman" w:hAnsi="Times New Roman" w:eastAsia="Times New Roman"/>
          <w:b w:val="0"/>
          <w:i/>
          <w:sz w:val="22"/>
        </w:rPr>
        <w:t>[7화 끝 — 다음 화 예고: 5부 8화 「TV 토론」(Теледебати), 결선 토론에서 보이추크는 '변호사들의 나라는 지겹다'고 말하고, 올레스는 그의 가족 사업을 공격하라는 참모들의 쪽지를 접어 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