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6부-10화"/>
    <w:p>
      <w:pPr>
        <w:pStyle w:val="Heading1"/>
      </w:pPr>
      <w:r>
        <w:t xml:space="preserve">СВОЁ ДЕЛО — 6부 10화</w:t>
      </w:r>
    </w:p>
    <w:bookmarkStart w:id="20" w:name="комплаенс-컴플라이언스"/>
    <w:p>
      <w:pPr>
        <w:pStyle w:val="Heading2"/>
      </w:pPr>
      <w:r>
        <w:t xml:space="preserve">Комплаенс (컴플라이언스)</w:t>
      </w:r>
    </w:p>
    <w:p>
      <w:pPr>
        <w:pStyle w:val="BlockText"/>
      </w:pPr>
      <w:r>
        <w:rPr>
          <w:bCs/>
          <w:b/>
        </w:rPr>
        <w:t xml:space="preserve">표기 전용 정보 (낭독하지 않음)</w:t>
      </w:r>
      <w:r>
        <w:t xml:space="preserve"> </w:t>
      </w:r>
      <w:r>
        <w:t xml:space="preserve">- 부/화: 6부 10화 · 서사 기능:</w:t>
      </w:r>
      <w:r>
        <w:t xml:space="preserve"> </w:t>
      </w:r>
      <w:r>
        <w:rPr>
          <w:bCs/>
          <w:b/>
        </w:rPr>
        <w:t xml:space="preserve">도입: 트카치 회신 — 블라디보스토크 깨끗, 하바롭스크 «Амур-Эстетик»에서 같은 라벨 상자 2개(중개인 경유) — 의사가 코르닐로바 편지를 보고 상담선에 직접 전화 → 확인서 회수; 이리나</w:t>
      </w:r>
      <w:r>
        <w:rPr>
          <w:bCs/>
          <w:b/>
        </w:rPr>
        <w:t xml:space="preserve"> </w:t>
      </w:r>
      <w:r>
        <w:rPr>
          <w:bCs/>
          <w:b/>
        </w:rPr>
        <w:t xml:space="preserve">“</w:t>
      </w:r>
      <w:r>
        <w:rPr>
          <w:bCs/>
          <w:b/>
        </w:rPr>
        <w:t xml:space="preserve">글레브의 네트워크 — 더 멀리 파는 사람들</w:t>
      </w:r>
      <w:r>
        <w:rPr>
          <w:bCs/>
          <w:b/>
        </w:rPr>
        <w:t xml:space="preserve">”</w:t>
      </w:r>
      <w:r>
        <w:rPr>
          <w:bCs/>
          <w:b/>
        </w:rPr>
        <w:t xml:space="preserve">; 올가 «Комплаенс» → 알렉세이</w:t>
      </w:r>
      <w:r>
        <w:rPr>
          <w:bCs/>
          <w:b/>
        </w:rPr>
        <w:t xml:space="preserve"> </w:t>
      </w:r>
      <w:r>
        <w:rPr>
          <w:bCs/>
          <w:b/>
        </w:rPr>
        <w:t xml:space="preserve">“</w:t>
      </w:r>
      <w:r>
        <w:rPr>
          <w:bCs/>
          <w:b/>
        </w:rPr>
        <w:t xml:space="preserve">대기업 말</w:t>
      </w:r>
      <w:r>
        <w:rPr>
          <w:bCs/>
          <w:b/>
        </w:rPr>
        <w:t xml:space="preserve">”</w:t>
      </w:r>
      <w:r>
        <w:rPr>
          <w:bCs/>
          <w:b/>
        </w:rPr>
        <w:t xml:space="preserve"> </w:t>
      </w:r>
      <w:r>
        <w:rPr>
          <w:bCs/>
          <w:b/>
        </w:rPr>
        <w:t xml:space="preserve">→ «Большие компании стали большими, потому что у них был комплаенс»</w:t>
      </w:r>
      <w:r>
        <w:t xml:space="preserve">; 장면1:</w:t>
      </w:r>
      <w:r>
        <w:t xml:space="preserve"> </w:t>
      </w:r>
      <w:r>
        <w:rPr>
          <w:bCs/>
          <w:b/>
        </w:rPr>
        <w:t xml:space="preserve">세 기둥 — ① 공급망(파트너·하위 유통사·클리닉의 면허·등록·주소·유효 기간, 분기 코드 대조, 월 1회 불시 점검</w:t>
      </w:r>
      <w:r>
        <w:rPr>
          <w:bCs/>
          <w:b/>
        </w:rPr>
        <w:t xml:space="preserve"> </w:t>
      </w:r>
      <w:r>
        <w:rPr>
          <w:bCs/>
          <w:b/>
        </w:rPr>
        <w:t xml:space="preserve">“</w:t>
      </w:r>
      <w:r>
        <w:rPr>
          <w:bCs/>
          <w:b/>
        </w:rPr>
        <w:t xml:space="preserve">세진이 우리에게 하듯</w:t>
      </w:r>
      <w:r>
        <w:rPr>
          <w:bCs/>
          <w:b/>
        </w:rPr>
        <w:t xml:space="preserve">”</w:t>
      </w:r>
      <w:r>
        <w:rPr>
          <w:bCs/>
          <w:b/>
        </w:rPr>
        <w:t xml:space="preserve">) ② 교육(85명, 1시간, 강의 아닌 «글레브 놀이») ③ 익명 채널(처벌 없음; 자이체프</w:t>
      </w:r>
      <w:r>
        <w:rPr>
          <w:bCs/>
          <w:b/>
        </w:rPr>
        <w:t xml:space="preserve"> </w:t>
      </w:r>
      <w:r>
        <w:rPr>
          <w:bCs/>
          <w:b/>
        </w:rPr>
        <w:t xml:space="preserve">“</w:t>
      </w:r>
      <w:r>
        <w:rPr>
          <w:bCs/>
          <w:b/>
        </w:rPr>
        <w:t xml:space="preserve">«вы знали и молчали»를 막는다</w:t>
      </w:r>
      <w:r>
        <w:rPr>
          <w:bCs/>
          <w:b/>
        </w:rPr>
        <w:t xml:space="preserve">”</w:t>
      </w:r>
      <w:r>
        <w:rPr>
          <w:bCs/>
          <w:b/>
        </w:rPr>
        <w:t xml:space="preserve">)</w:t>
      </w:r>
      <w:r>
        <w:t xml:space="preserve">;</w:t>
      </w:r>
      <w:r>
        <w:t xml:space="preserve"> </w:t>
      </w:r>
      <w:r>
        <w:rPr>
          <w:bCs/>
          <w:b/>
        </w:rPr>
        <w:t xml:space="preserve">“</w:t>
      </w:r>
      <w:r>
        <w:rPr>
          <w:bCs/>
          <w:b/>
        </w:rPr>
        <w:t xml:space="preserve">채널은 대표가 읽지 않는다 — 이사회에 보고</w:t>
      </w:r>
      <w:r>
        <w:rPr>
          <w:bCs/>
          <w:b/>
        </w:rPr>
        <w:t xml:space="preserve">”</w:t>
      </w:r>
      <w:r>
        <w:t xml:space="preserve">; 채용 동결 → 내부 인력 →</w:t>
      </w:r>
      <w:r>
        <w:t xml:space="preserve"> </w:t>
      </w:r>
      <w:r>
        <w:rPr>
          <w:bCs/>
          <w:b/>
        </w:rPr>
        <w:t xml:space="preserve">키릴 자원 «Именно поэтому… Я узнаю. По первым словам» → 자이체프</w:t>
      </w:r>
      <w:r>
        <w:rPr>
          <w:bCs/>
          <w:b/>
        </w:rPr>
        <w:t xml:space="preserve"> </w:t>
      </w:r>
      <w:r>
        <w:rPr>
          <w:bCs/>
          <w:b/>
        </w:rPr>
        <w:t xml:space="preserve">“</w:t>
      </w:r>
      <w:r>
        <w:rPr>
          <w:bCs/>
          <w:b/>
        </w:rPr>
        <w:t xml:space="preserve">반대 의견자를 임명 = 반대자를 두려워하지 않는 회사</w:t>
      </w:r>
      <w:r>
        <w:rPr>
          <w:bCs/>
          <w:b/>
        </w:rPr>
        <w:t xml:space="preserve">”</w:t>
      </w:r>
      <w:r>
        <w:rPr>
          <w:bCs/>
          <w:b/>
        </w:rPr>
        <w:t xml:space="preserve"> </w:t>
      </w:r>
      <w:r>
        <w:rPr>
          <w:bCs/>
          <w:b/>
        </w:rPr>
        <w:t xml:space="preserve">→ 올가: 3개월 수습, 멘토 올가,</w:t>
      </w:r>
      <w:r>
        <w:rPr>
          <w:bCs/>
          <w:b/>
        </w:rPr>
        <w:t xml:space="preserve"> </w:t>
      </w:r>
      <w:r>
        <w:rPr>
          <w:bCs/>
          <w:b/>
        </w:rPr>
        <w:t xml:space="preserve">“</w:t>
      </w:r>
      <w:r>
        <w:rPr>
          <w:bCs/>
          <w:b/>
        </w:rPr>
        <w:t xml:space="preserve">삼촌에 대한 글도 먼저 읽고 전화하지 않기</w:t>
      </w:r>
      <w:r>
        <w:rPr>
          <w:bCs/>
          <w:b/>
        </w:rPr>
        <w:t xml:space="preserve">”</w:t>
      </w:r>
      <w:r>
        <w:t xml:space="preserve">; 장면2:</w:t>
      </w:r>
      <w:r>
        <w:t xml:space="preserve"> </w:t>
      </w:r>
      <w:r>
        <w:rPr>
          <w:bCs/>
          <w:b/>
        </w:rPr>
        <w:t xml:space="preserve">교육 센터 «Игра в Глеба» — 제냐가 글레브 역(«Москва маленькая», «Как всё гениальное», «потрясающе»), 표트르의 첫 실수 «Какое предложение?» → 키릴</w:t>
      </w:r>
      <w:r>
        <w:rPr>
          <w:bCs/>
          <w:b/>
        </w:rPr>
        <w:t xml:space="preserve"> </w:t>
      </w:r>
      <w:r>
        <w:rPr>
          <w:bCs/>
          <w:b/>
        </w:rPr>
        <w:t xml:space="preserve">“</w:t>
      </w:r>
      <w:r>
        <w:rPr>
          <w:bCs/>
          <w:b/>
        </w:rPr>
        <w:t xml:space="preserve">질문은 문 — 열지 마라</w:t>
      </w:r>
      <w:r>
        <w:rPr>
          <w:bCs/>
          <w:b/>
        </w:rPr>
        <w:t xml:space="preserve">”</w:t>
      </w:r>
      <w:r>
        <w:rPr>
          <w:bCs/>
          <w:b/>
        </w:rPr>
        <w:t xml:space="preserve">; 세 문장 12초 «Спасибо, мне это не интересно. Я передам ваш контакт юристу. До свидания»; 코르닐로바</w:t>
      </w:r>
      <w:r>
        <w:rPr>
          <w:bCs/>
          <w:b/>
        </w:rPr>
        <w:t xml:space="preserve"> </w:t>
      </w:r>
      <w:r>
        <w:rPr>
          <w:bCs/>
          <w:b/>
        </w:rPr>
        <w:t xml:space="preserve">“</w:t>
      </w:r>
      <w:r>
        <w:rPr>
          <w:bCs/>
          <w:b/>
        </w:rPr>
        <w:t xml:space="preserve">정중함은 그의 도구 — 주사기처럼</w:t>
      </w:r>
      <w:r>
        <w:rPr>
          <w:bCs/>
          <w:b/>
        </w:rPr>
        <w:t xml:space="preserve">”</w:t>
      </w:r>
      <w:r>
        <w:rPr>
          <w:bCs/>
          <w:b/>
        </w:rPr>
        <w:t xml:space="preserve">; 넷째 문장 «Я сообщила в канал»(자신에게); 키릴 «Имени никто не узнает» → 코르닐로바</w:t>
      </w:r>
      <w:r>
        <w:rPr>
          <w:bCs/>
          <w:b/>
        </w:rPr>
        <w:t xml:space="preserve"> </w:t>
      </w:r>
      <w:r>
        <w:rPr>
          <w:bCs/>
          <w:b/>
        </w:rPr>
        <w:t xml:space="preserve">“</w:t>
      </w:r>
      <w:r>
        <w:rPr>
          <w:bCs/>
          <w:b/>
        </w:rPr>
        <w:t xml:space="preserve">그건 그의 말</w:t>
      </w:r>
      <w:r>
        <w:rPr>
          <w:bCs/>
          <w:b/>
        </w:rPr>
        <w:t xml:space="preserve">”</w:t>
      </w:r>
      <w:r>
        <w:rPr>
          <w:bCs/>
          <w:b/>
        </w:rPr>
        <w:t xml:space="preserve"> </w:t>
      </w:r>
      <w:r>
        <w:rPr>
          <w:bCs/>
          <w:b/>
        </w:rPr>
        <w:t xml:space="preserve">→ «Ваше имя знаю только я. И Ольга Петровна, если будет суд»</w:t>
      </w:r>
      <w:r>
        <w:t xml:space="preserve">; 절정:</w:t>
      </w:r>
      <w:r>
        <w:t xml:space="preserve"> </w:t>
      </w:r>
      <w:r>
        <w:rPr>
          <w:bCs/>
          <w:b/>
        </w:rPr>
        <w:t xml:space="preserve">채널 첫 메시지 — 예카테린부르크 바이네르 거리 클리닉 «Мира» 면허 3주 전 만료, «Исеть»(라키티나) 경유 출고 계속 → 디마</w:t>
      </w:r>
      <w:r>
        <w:rPr>
          <w:bCs/>
          <w:b/>
        </w:rPr>
        <w:t xml:space="preserve"> </w:t>
      </w:r>
      <w:r>
        <w:rPr>
          <w:bCs/>
          <w:b/>
        </w:rPr>
        <w:t xml:space="preserve">“</w:t>
      </w:r>
      <w:r>
        <w:rPr>
          <w:bCs/>
          <w:b/>
        </w:rPr>
        <w:t xml:space="preserve">3년 전의 우리</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그래서 가능</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침묵하면 채널은 죽는다</w:t>
      </w:r>
      <w:r>
        <w:rPr>
          <w:bCs/>
          <w:b/>
        </w:rPr>
        <w:t xml:space="preserve">”</w:t>
      </w:r>
      <w:r>
        <w:rPr>
          <w:bCs/>
          <w:b/>
        </w:rPr>
        <w:t xml:space="preserve"> </w:t>
      </w:r>
      <w:r>
        <w:rPr>
          <w:bCs/>
          <w:b/>
        </w:rPr>
        <w:t xml:space="preserve">→ 키릴이 공급망 순서대로 자보드치코프에게 → «Через час» = 우랄식 «понял» → 사실(갱신 신청, 폴리나 확인 누락) → 출고 중단·«Исеть» 전 클리닉 점검 → 키릴의 첫 이사회 보고; 올가</w:t>
      </w:r>
      <w:r>
        <w:rPr>
          <w:bCs/>
          <w:b/>
        </w:rPr>
        <w:t xml:space="preserve"> </w:t>
      </w:r>
      <w:r>
        <w:rPr>
          <w:bCs/>
          <w:b/>
        </w:rPr>
        <w:t xml:space="preserve">“</w:t>
      </w:r>
      <w:r>
        <w:rPr>
          <w:bCs/>
          <w:b/>
        </w:rPr>
        <w:t xml:space="preserve">처벌은 고의에, 부주의엔 교훈 — 잊은 걸 처벌하면 아무도 털어놓지 않는다</w:t>
      </w:r>
      <w:r>
        <w:rPr>
          <w:bCs/>
          <w:b/>
        </w:rPr>
        <w:t xml:space="preserve">”</w:t>
      </w:r>
      <w:r>
        <w:rPr>
          <w:bCs/>
          <w:b/>
        </w:rPr>
        <w:t xml:space="preserve">; 자보드치코프</w:t>
      </w:r>
      <w:r>
        <w:rPr>
          <w:bCs/>
          <w:b/>
        </w:rPr>
        <w:t xml:space="preserve"> </w:t>
      </w:r>
      <w:r>
        <w:rPr>
          <w:bCs/>
          <w:b/>
        </w:rPr>
        <w:t xml:space="preserve">“</w:t>
      </w:r>
      <w:r>
        <w:rPr>
          <w:bCs/>
          <w:b/>
        </w:rPr>
        <w:t xml:space="preserve">쓴 사람에게 고맙다 — 40년의 이름</w:t>
      </w:r>
      <w:r>
        <w:rPr>
          <w:bCs/>
          <w:b/>
        </w:rPr>
        <w:t xml:space="preserve">”</w:t>
      </w:r>
      <w:r>
        <w:t xml:space="preserve">; 마무리:</w:t>
      </w:r>
      <w:r>
        <w:t xml:space="preserve"> </w:t>
      </w:r>
      <w:r>
        <w:rPr>
          <w:bCs/>
          <w:b/>
        </w:rPr>
        <w:t xml:space="preserve">올가의 한 페이지 규범 — 1줄 = 문 위의 판지, 2줄 «Если сомневаешься — спроси. Если боишься — напиши. Если предлагают — откажись и сообщи», 3줄 «Канал читает не директор» — 알렉세이의 침묵이 서명; «Когда директору нельзя быть добрым вовремя»; 목요일 은행 — 리조바의 새 대출 계약서 40쪽,</w:t>
      </w:r>
      <w:r>
        <w:rPr>
          <w:bCs/>
          <w:b/>
        </w:rPr>
        <w:t xml:space="preserve"> </w:t>
      </w:r>
      <w:r>
        <w:rPr>
          <w:bCs/>
          <w:b/>
        </w:rPr>
        <w:t xml:space="preserve">“</w:t>
      </w:r>
      <w:r>
        <w:rPr>
          <w:bCs/>
          <w:b/>
        </w:rPr>
        <w:t xml:space="preserve">1년 유예·금리 동일, 22쪽 작은 글씨 한 문장</w:t>
      </w:r>
      <w:r>
        <w:rPr>
          <w:bCs/>
          <w:b/>
        </w:rPr>
        <w:t xml:space="preserve">”</w:t>
      </w:r>
      <w:r>
        <w:t xml:space="preserve"> </w:t>
      </w:r>
      <w:r>
        <w:t xml:space="preserve">- 배경: Год 6, 4월 첫째 주 월요일 오전 9시 파벨레츠카야 사무실 → 11시 소회의실 → 오후 3시 교육 센터 → 수요일 오전 10시 소회의실 → 밤 9시 사무실</w:t>
      </w:r>
      <w:r>
        <w:t xml:space="preserve"> </w:t>
      </w:r>
      <w:r>
        <w:t xml:space="preserve">- 등장인물: Алексей Воронцов, Ирина Белова, Ольга Миронова, Кирилл Сомов, Дмитрий Ковалёв, Артём Зайцев, Женя Полякова, Пётр(신입 영업), Корнилова, Заводчиков(전화)</w:t>
      </w:r>
      <w:r>
        <w:t xml:space="preserve"> </w:t>
      </w:r>
      <w:r>
        <w:t xml:space="preserve">- 비즈니스 스킬: 컴플라이언스 체계 설계(공급망 확인·교육·신고 채널), 역할극 교육, 익명 신고 처리, 파트너·하위 유통사 위반 대응(고의 vs 부주의), 독립 보고 라인</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명령형 조건(Если сомневаешься — спроси), 가정법(Если бы канал был в марте… не плакала бы; даже если бы знал — не сказал бы), 수동·무인칭(Лицензия кончилась; Товар идёт), 비교급(Короче его вежливости).</w:t>
      </w:r>
      <w:r>
        <w:t xml:space="preserve"> </w:t>
      </w:r>
      <w:r>
        <w:t xml:space="preserve">- ты/вы: 알렉세이→키릴 ты, 키릴→제냐·표트르 вы(교육 상황), 디마→제냐 ты, 올가→디마 ты, 올가↔키릴 вы.</w:t>
      </w:r>
      <w:r>
        <w:t xml:space="preserve"> </w:t>
      </w:r>
      <w:r>
        <w:t xml:space="preserve">- 복선 설치:</w:t>
      </w:r>
      <w:r>
        <w:t xml:space="preserve"> </w:t>
      </w:r>
      <w:r>
        <w:rPr>
          <w:bCs/>
          <w:b/>
        </w:rPr>
        <w:t xml:space="preserve">하바롭스크 «Амур-Эстетик» — 글레브 중개망</w:t>
      </w:r>
      <w:r>
        <w:t xml:space="preserve"> </w:t>
      </w:r>
      <w:r>
        <w:t xml:space="preserve">·</w:t>
      </w:r>
      <w:r>
        <w:t xml:space="preserve"> </w:t>
      </w:r>
      <w:r>
        <w:rPr>
          <w:bCs/>
          <w:b/>
        </w:rPr>
        <w:t xml:space="preserve">컴플라이언스 3기둥</w:t>
      </w:r>
      <w:r>
        <w:t xml:space="preserve"> </w:t>
      </w:r>
      <w:r>
        <w:t xml:space="preserve">·</w:t>
      </w:r>
      <w:r>
        <w:t xml:space="preserve"> </w:t>
      </w:r>
      <w:r>
        <w:rPr>
          <w:bCs/>
          <w:b/>
        </w:rPr>
        <w:t xml:space="preserve">키릴 = 컴플라이언스 담당(3개월 수습, 이사회 보고)</w:t>
      </w:r>
      <w:r>
        <w:t xml:space="preserve"> </w:t>
      </w:r>
      <w:r>
        <w:t xml:space="preserve">·</w:t>
      </w:r>
      <w:r>
        <w:t xml:space="preserve"> </w:t>
      </w:r>
      <w:r>
        <w:rPr>
          <w:bCs/>
          <w:b/>
        </w:rPr>
        <w:t xml:space="preserve">«Игра в Глеба», 세 문장 12초 + 넷째 문장</w:t>
      </w:r>
      <w:r>
        <w:t xml:space="preserve"> </w:t>
      </w:r>
      <w:r>
        <w:t xml:space="preserve">·</w:t>
      </w:r>
      <w:r>
        <w:t xml:space="preserve"> </w:t>
      </w:r>
      <w:r>
        <w:rPr>
          <w:bCs/>
          <w:b/>
        </w:rPr>
        <w:t xml:space="preserve">«Мира»/«Исеть» 첫 사례 — 고의 vs 부주의</w:t>
      </w:r>
      <w:r>
        <w:t xml:space="preserve"> </w:t>
      </w:r>
      <w:r>
        <w:t xml:space="preserve">·</w:t>
      </w:r>
      <w:r>
        <w:t xml:space="preserve"> </w:t>
      </w:r>
      <w:r>
        <w:rPr>
          <w:bCs/>
          <w:b/>
        </w:rPr>
        <w:t xml:space="preserve">한 페이지 규범 3줄</w:t>
      </w:r>
      <w:r>
        <w:t xml:space="preserve"> </w:t>
      </w:r>
      <w:r>
        <w:t xml:space="preserve">·</w:t>
      </w:r>
      <w:r>
        <w:t xml:space="preserve"> </w:t>
      </w:r>
      <w:r>
        <w:rPr>
          <w:bCs/>
          <w:b/>
        </w:rPr>
        <w:t xml:space="preserve">은행 재조정 계약서 22쪽 작은 글씨</w:t>
      </w:r>
      <w:r>
        <w:t xml:space="preserve">(→11화 Банк) ·</w:t>
      </w:r>
      <w:r>
        <w:t xml:space="preserve"> </w:t>
      </w:r>
      <w:r>
        <w:rPr>
          <w:bCs/>
          <w:b/>
        </w:rPr>
        <w:t xml:space="preserve">올가의 밤샘</w:t>
      </w:r>
      <w:r>
        <w:t xml:space="preserve">(→12화 Ольга)</w:t>
      </w:r>
    </w:p>
    <w:p>
      <w:r>
        <w:pict>
          <v:rect style="width:0;height:1.5pt" o:hralign="center" o:hrstd="t" o:hr="t"/>
        </w:pict>
      </w:r>
    </w:p>
    <w:bookmarkEnd w:id="20"/>
    <w:bookmarkStart w:id="26" w:name="대본"/>
    <w:p>
      <w:pPr>
        <w:pStyle w:val="Heading2"/>
      </w:pPr>
      <w:r>
        <w:t xml:space="preserve">대본</w:t>
      </w:r>
    </w:p>
    <w:bookmarkStart w:id="21" w:name="X756b8d8dcf1fcfd297b89c122542f8f85c3e291"/>
    <w:p>
      <w:pPr>
        <w:pStyle w:val="Heading3"/>
      </w:pPr>
      <w:r>
        <w:t xml:space="preserve">도입 — Год 6, 4월 첫째 주 월요일 오전 9시, 파벨레츠카야 사무실 — 하바롭스크</w:t>
      </w:r>
    </w:p>
    <w:p>
      <w:pPr>
        <w:pStyle w:val="FirstParagraph"/>
      </w:pPr>
      <w:r>
        <w:t xml:space="preserve">KIRILL: Ткач ответил ночью: во Владивостоке всё чисто. Но есть второе сообщение, и оно из Хабаровска.</w:t>
      </w:r>
    </w:p>
    <w:p>
      <w:pPr>
        <w:pStyle w:val="BodyText"/>
      </w:pPr>
      <w:r>
        <w:t xml:space="preserve">ALEKSEY: Читай вслух, Кирилл, чтобы все слышали, что именно он пишет.</w:t>
      </w:r>
    </w:p>
    <w:p>
      <w:pPr>
        <w:pStyle w:val="BodyText"/>
      </w:pPr>
      <w:r>
        <w:t xml:space="preserve">KIRILL: «Клиника „Амур-Эстетик”. Нашли две коробки. Наклейка как на фото. Купили через посредника. Фото прилагаю».</w:t>
      </w:r>
    </w:p>
    <w:p>
      <w:pPr>
        <w:pStyle w:val="BodyText"/>
      </w:pPr>
      <w:r>
        <w:t xml:space="preserve">OLGA: Хабаровск — это девять тысяч километров от Мытищ, и всего за две недели.</w:t>
      </w:r>
    </w:p>
    <w:p>
      <w:pPr>
        <w:pStyle w:val="BodyText"/>
      </w:pPr>
      <w:r>
        <w:t xml:space="preserve">IRINA: Это не сам Глеб, а его сеть посредников. Он продаёт тем, кто продаёт дальше.</w:t>
      </w:r>
    </w:p>
    <w:p>
      <w:pPr>
        <w:pStyle w:val="BodyText"/>
      </w:pPr>
      <w:r>
        <w:t xml:space="preserve">ALEKSEY: А что сделал Ткач, когда узнал?</w:t>
      </w:r>
    </w:p>
    <w:p>
      <w:pPr>
        <w:pStyle w:val="BodyText"/>
      </w:pPr>
      <w:r>
        <w:t xml:space="preserve">KIRILL: Забрал коробки под акт. Клиника ничего не колола: врач сам позвонил на линию после письма Корниловой.</w:t>
      </w:r>
    </w:p>
    <w:p>
      <w:pPr>
        <w:pStyle w:val="BodyText"/>
      </w:pPr>
      <w:r>
        <w:t xml:space="preserve">DIMA: Значит, письмо сработало! Первый же звонок — и сразу Хабаровск.</w:t>
      </w:r>
    </w:p>
    <w:p>
      <w:pPr>
        <w:pStyle w:val="BodyText"/>
      </w:pPr>
      <w:r>
        <w:t xml:space="preserve">OLGA: Письмо сработало один раз, в одной клинике. А сколько клиник так и не позвонили?</w:t>
      </w:r>
    </w:p>
    <w:p>
      <w:pPr>
        <w:pStyle w:val="BodyText"/>
      </w:pPr>
      <w:r>
        <w:t xml:space="preserve">ALEKSEY: Ольга Петровна, вы хотите что-то предложить, я вижу это по вашему лицу.</w:t>
      </w:r>
    </w:p>
    <w:p>
      <w:pPr>
        <w:pStyle w:val="BodyText"/>
      </w:pPr>
      <w:r>
        <w:t xml:space="preserve">OLGA: Хочу. Одно слово, и оно вам не понравится: комплаенс.</w:t>
      </w:r>
    </w:p>
    <w:p>
      <w:pPr>
        <w:pStyle w:val="BodyText"/>
      </w:pPr>
      <w:r>
        <w:t xml:space="preserve">ALEKSEY: Комплаенс — это слово для больших компаний, у которых есть отделы и целые этажи.</w:t>
      </w:r>
    </w:p>
    <w:p>
      <w:pPr>
        <w:pStyle w:val="BodyText"/>
      </w:pPr>
      <w:r>
        <w:t xml:space="preserve">OLGA: Большие компании стали большими потому, что у них был комплаенс, а не наоборот.</w:t>
      </w:r>
    </w:p>
    <w:p>
      <w:pPr>
        <w:pStyle w:val="BodyText"/>
      </w:pPr>
      <w:r>
        <w:t xml:space="preserve">IRINA: И сколько это будет нам стоить?</w:t>
      </w:r>
    </w:p>
    <w:p>
      <w:pPr>
        <w:pStyle w:val="BodyText"/>
      </w:pPr>
      <w:r>
        <w:t xml:space="preserve">OLGA: Меньше, чем Хабаровск без звонка. Встреча в одиннадцать, приходят все, и Зайцев тоже.</w:t>
      </w:r>
    </w:p>
    <w:bookmarkEnd w:id="21"/>
    <w:bookmarkStart w:id="22" w:name="장면1-오전-11시-소회의실-세-개의-기둥"/>
    <w:p>
      <w:pPr>
        <w:pStyle w:val="Heading3"/>
      </w:pPr>
      <w:r>
        <w:t xml:space="preserve">장면1 — 오전 11시, 소회의실 — 세 개의 기둥</w:t>
      </w:r>
    </w:p>
    <w:p>
      <w:pPr>
        <w:pStyle w:val="FirstParagraph"/>
      </w:pPr>
      <w:r>
        <w:t xml:space="preserve">ZAYTSEV: Я здесь. Ольга Петровна, доска в вашем распоряжении.</w:t>
      </w:r>
    </w:p>
    <w:p>
      <w:pPr>
        <w:pStyle w:val="BodyText"/>
      </w:pPr>
      <w:r>
        <w:t xml:space="preserve">OLGA: Комплаенс — это не отдел, а три вещи. Я напишу их на доске, а потом сотру, чтобы вы помнили их без доски.</w:t>
      </w:r>
    </w:p>
    <w:p>
      <w:pPr>
        <w:pStyle w:val="BodyText"/>
      </w:pPr>
      <w:r>
        <w:t xml:space="preserve">ZAYTSEV: Совсем как на экзамене у Корниловой, где подсказок не бывает.</w:t>
      </w:r>
    </w:p>
    <w:p>
      <w:pPr>
        <w:pStyle w:val="BodyText"/>
      </w:pPr>
      <w:r>
        <w:t xml:space="preserve">OLGA: Первая вещь — цепочка. Мы знаем каждого, кто держит наш товар: партнёра, субдилера, клинику, их лицензию, регистрацию, адрес и срок действия. Каждый квартал проводится сверка кодов, а раз в месяц — случайная проверка без предупреждения, как у Седжина с нами. Мы учимся у них, а они у нас.</w:t>
      </w:r>
    </w:p>
    <w:p>
      <w:pPr>
        <w:pStyle w:val="BodyText"/>
      </w:pPr>
      <w:r>
        <w:t xml:space="preserve">IRINA: Сверка кодов — это я. Я и так делаю её раз в месяц, только для себя.</w:t>
      </w:r>
    </w:p>
    <w:p>
      <w:pPr>
        <w:pStyle w:val="BodyText"/>
      </w:pPr>
      <w:r>
        <w:t xml:space="preserve">OLGA: А теперь вы будете делать её для всех, с подписью и с отчётом совету.</w:t>
      </w:r>
    </w:p>
    <w:p>
      <w:pPr>
        <w:pStyle w:val="BodyText"/>
      </w:pPr>
      <w:r>
        <w:t xml:space="preserve">ALEKSEY: А если партнёр обидится? Рустем или Марина? Мы же им доверяем.</w:t>
      </w:r>
    </w:p>
    <w:p>
      <w:pPr>
        <w:pStyle w:val="BodyText"/>
      </w:pPr>
      <w:r>
        <w:t xml:space="preserve">OLGA: Доверяем — и проверяем. Марина сама сказала: «Журнал открыт в любой день», и она обидится, если мы не проверим, потому что это её гордость. Рустем тоже. Проверка — это уважение к системе, не подозрение к человеку. Так им и скажем.</w:t>
      </w:r>
    </w:p>
    <w:p>
      <w:pPr>
        <w:pStyle w:val="BodyText"/>
      </w:pPr>
      <w:r>
        <w:t xml:space="preserve">KIRILL: А какая вторая вещь, Ольга Петровна?</w:t>
      </w:r>
    </w:p>
    <w:p>
      <w:pPr>
        <w:pStyle w:val="BodyText"/>
      </w:pPr>
      <w:r>
        <w:t xml:space="preserve">OLGA: Вторая — обучение. Каждый сотрудник, все восемьдесят пять человек, один час: что делать, когда тебе предлагают, кому звонить и что говорить.</w:t>
      </w:r>
    </w:p>
    <w:p>
      <w:pPr>
        <w:pStyle w:val="BodyText"/>
      </w:pPr>
      <w:r>
        <w:t xml:space="preserve">DIMA: Целый час? Мои шестеро не выдержат часовую лекцию.</w:t>
      </w:r>
    </w:p>
    <w:p>
      <w:pPr>
        <w:pStyle w:val="BodyText"/>
      </w:pPr>
      <w:r>
        <w:t xml:space="preserve">OLGA: Это будет не лекция, а игра. Один играет Глеба, другой — самого себя, а потом они меняются.</w:t>
      </w:r>
    </w:p>
    <w:p>
      <w:pPr>
        <w:pStyle w:val="BodyText"/>
      </w:pPr>
      <w:r>
        <w:t xml:space="preserve">DIMA: Игру они выдержат, они такое очень любят.</w:t>
      </w:r>
    </w:p>
    <w:p>
      <w:pPr>
        <w:pStyle w:val="BodyText"/>
      </w:pPr>
      <w:r>
        <w:t xml:space="preserve">ZAYTSEV: Только не давайте Глебу хорошие реплики, потому что плохие слова запоминаются лучше хороших.</w:t>
      </w:r>
    </w:p>
    <w:p>
      <w:pPr>
        <w:pStyle w:val="BodyText"/>
      </w:pPr>
      <w:r>
        <w:t xml:space="preserve">OLGA: Третья вещь — анонимный канал. Любой сотрудник или партнёр может написать: «Я видел вот это». Без имени и без наказания. Человек должен знать, что за честное сообщение ему ничего не будет, иначе он промолчит, и мы узнаем обо всём слишком поздно, как в Хабаровске.</w:t>
      </w:r>
    </w:p>
    <w:p>
      <w:pPr>
        <w:pStyle w:val="BodyText"/>
      </w:pPr>
      <w:r>
        <w:t xml:space="preserve">ZAYTSEV: Юридически это важно. Если канал есть, компания может доказать, что старалась. А если нет, то скажут: «Вы знали и молчали».</w:t>
      </w:r>
    </w:p>
    <w:p>
      <w:pPr>
        <w:pStyle w:val="BodyText"/>
      </w:pPr>
      <w:r>
        <w:t xml:space="preserve">IRINA: А кто будет читать этот канал?</w:t>
      </w:r>
    </w:p>
    <w:p>
      <w:pPr>
        <w:pStyle w:val="BodyText"/>
      </w:pPr>
      <w:r>
        <w:t xml:space="preserve">OLGA: Не директор и не я, а человек, который отчитывается совету, а не Алексею.</w:t>
      </w:r>
    </w:p>
    <w:p>
      <w:pPr>
        <w:pStyle w:val="BodyText"/>
      </w:pPr>
      <w:r>
        <w:t xml:space="preserve">ALEKSEY: Не мне? А почему не мне?</w:t>
      </w:r>
    </w:p>
    <w:p>
      <w:pPr>
        <w:pStyle w:val="BodyText"/>
      </w:pPr>
      <w:r>
        <w:t xml:space="preserve">OLGA: Потому что иногда в канал напишут про вас, или про Ирину, или про меня. Так и должно быть. Если канал читает тот, о ком пишут, канал становится просто красивой вывеской, и люди это сразу понимают.</w:t>
      </w:r>
    </w:p>
    <w:p>
      <w:pPr>
        <w:pStyle w:val="BodyText"/>
      </w:pPr>
      <w:r>
        <w:t xml:space="preserve">ALEKSEY: Справедливо. Неприятно, но справедливо, и спорить я не буду.</w:t>
      </w:r>
    </w:p>
    <w:p>
      <w:pPr>
        <w:pStyle w:val="BodyText"/>
      </w:pPr>
      <w:r>
        <w:t xml:space="preserve">IRINA: Тогда нам нужен человек, а у нас заморозка найма. Мы же договорились, что даже тренеров не берём.</w:t>
      </w:r>
    </w:p>
    <w:p>
      <w:pPr>
        <w:pStyle w:val="BodyText"/>
      </w:pPr>
      <w:r>
        <w:t xml:space="preserve">OLGA: Значит, человек будет изнутри, кто-то из нас: час-два в день и без новой зарплаты.</w:t>
      </w:r>
    </w:p>
    <w:p>
      <w:pPr>
        <w:pStyle w:val="BodyText"/>
      </w:pPr>
      <w:r>
        <w:t xml:space="preserve">KIRILL: Можно я возьму это на себя?</w:t>
      </w:r>
    </w:p>
    <w:p>
      <w:pPr>
        <w:pStyle w:val="BodyText"/>
      </w:pPr>
      <w:r>
        <w:t xml:space="preserve">OLGA: Вы? Кирилл, неделю назад вы были официально против отказа.</w:t>
      </w:r>
    </w:p>
    <w:p>
      <w:pPr>
        <w:pStyle w:val="BodyText"/>
      </w:pPr>
      <w:r>
        <w:t xml:space="preserve">KIRILL: Именно поэтому. Я знаю, как это выглядит изнутри: когда хочется взять, когда кажется, что это законно, когда страшно за людей. Тот, кто никогда этого не хотел, не узнает, как это звучит. А я узнаю по первым же словам.</w:t>
      </w:r>
    </w:p>
    <w:p>
      <w:pPr>
        <w:pStyle w:val="BodyText"/>
      </w:pPr>
      <w:r>
        <w:t xml:space="preserve">ZAYTSEV: Это… сильный аргумент, и юридически тоже. Компания назначает человека с особым мнением в протоколе, значит, она не боится несогласных.</w:t>
      </w:r>
    </w:p>
    <w:p>
      <w:pPr>
        <w:pStyle w:val="BodyText"/>
      </w:pPr>
      <w:r>
        <w:t xml:space="preserve">IRINA: А как же «Командировка» и коды? Это его работа, он и так занят.</w:t>
      </w:r>
    </w:p>
    <w:p>
      <w:pPr>
        <w:pStyle w:val="BodyText"/>
      </w:pPr>
      <w:r>
        <w:t xml:space="preserve">KIRILL: «Командировка» — это и есть цепочка. Половина первой вещи у меня уже в системе, просто я не называл это комплаенсом.</w:t>
      </w:r>
    </w:p>
    <w:p>
      <w:pPr>
        <w:pStyle w:val="BodyText"/>
      </w:pPr>
      <w:r>
        <w:t xml:space="preserve">ALEKSEY: Ольга Петровна, решать вам, ведь это ваша идея.</w:t>
      </w:r>
    </w:p>
    <w:p>
      <w:pPr>
        <w:pStyle w:val="BodyText"/>
      </w:pPr>
      <w:r>
        <w:t xml:space="preserve">OLGA: Три месяца испытательный срок, отчёт идёт совету, а я буду наставником. И ещё одно, Кирилл.</w:t>
      </w:r>
    </w:p>
    <w:p>
      <w:pPr>
        <w:pStyle w:val="BodyText"/>
      </w:pPr>
      <w:r>
        <w:t xml:space="preserve">KIRILL: Да, Ольга Петровна? Я слушаю.</w:t>
      </w:r>
    </w:p>
    <w:p>
      <w:pPr>
        <w:pStyle w:val="BodyText"/>
      </w:pPr>
      <w:r>
        <w:t xml:space="preserve">OLGA: Если в канал напишут про вашего дядю, вы прочитаете это первым и не будете ему звонить. Сможете?</w:t>
      </w:r>
    </w:p>
    <w:p>
      <w:pPr>
        <w:pStyle w:val="BodyText"/>
      </w:pPr>
      <w:r>
        <w:t xml:space="preserve">KIRILL: Смогу. Он сам меня этому научил, в марте.</w:t>
      </w:r>
    </w:p>
    <w:p>
      <w:pPr>
        <w:pStyle w:val="BodyText"/>
      </w:pPr>
      <w:r>
        <w:t xml:space="preserve">OLGA: Тогда начинаете с понедельника. Доска стёрта. Кирилл, повторите все три вещи без доски.</w:t>
      </w:r>
    </w:p>
    <w:bookmarkEnd w:id="22"/>
    <w:bookmarkStart w:id="23" w:name="장면2-오후-3시-교육-센터-글레브-놀이"/>
    <w:p>
      <w:pPr>
        <w:pStyle w:val="Heading3"/>
      </w:pPr>
      <w:r>
        <w:t xml:space="preserve">장면2 — 오후 3시, 교육 센터 — 「글레브 놀이」</w:t>
      </w:r>
    </w:p>
    <w:p>
      <w:pPr>
        <w:pStyle w:val="FirstParagraph"/>
      </w:pPr>
      <w:r>
        <w:t xml:space="preserve">KIRILL: Итак, первая тренировка, шесть человек. Женя, вы играете Глеба, потому что вы его слышали.</w:t>
      </w:r>
    </w:p>
    <w:p>
      <w:pPr>
        <w:pStyle w:val="BodyText"/>
      </w:pPr>
      <w:r>
        <w:t xml:space="preserve">ZHENYA: Я? Играть Глеба? Мне как-то… неудобно.</w:t>
      </w:r>
    </w:p>
    <w:p>
      <w:pPr>
        <w:pStyle w:val="BodyText"/>
      </w:pPr>
      <w:r>
        <w:t xml:space="preserve">KIRILL: Именно поэтому — вы. Вы помните его слова, а остальные нет.</w:t>
      </w:r>
    </w:p>
    <w:p>
      <w:pPr>
        <w:pStyle w:val="BodyText"/>
      </w:pPr>
      <w:r>
        <w:t xml:space="preserve">ZHENYA: Хорошо, попробую. Здравствуйте, Пётр. Я знаю, что в мае у вас сокращения, ведь Москва маленькая.</w:t>
      </w:r>
    </w:p>
    <w:p>
      <w:pPr>
        <w:pStyle w:val="BodyText"/>
      </w:pPr>
      <w:r>
        <w:t xml:space="preserve">PETR: Э… Здравствуйте. А откуда вы это знаете?</w:t>
      </w:r>
    </w:p>
    <w:p>
      <w:pPr>
        <w:pStyle w:val="BodyText"/>
      </w:pPr>
      <w:r>
        <w:t xml:space="preserve">ZHENYA: Я многое знаю, это моя работа. У меня для вас предложение, простое, как всё гениальное.</w:t>
      </w:r>
    </w:p>
    <w:p>
      <w:pPr>
        <w:pStyle w:val="BodyText"/>
      </w:pPr>
      <w:r>
        <w:t xml:space="preserve">DIMA: Стоп. Женя, это он так говорил, слово в слово?</w:t>
      </w:r>
    </w:p>
    <w:p>
      <w:pPr>
        <w:pStyle w:val="BodyText"/>
      </w:pPr>
      <w:r>
        <w:t xml:space="preserve">ZHENYA: Почти. Ещё он каждые две минуты говорил «потрясающе» и улыбался в трубку, это было слышно.</w:t>
      </w:r>
    </w:p>
    <w:p>
      <w:pPr>
        <w:pStyle w:val="BodyText"/>
      </w:pPr>
      <w:r>
        <w:t xml:space="preserve">KIRILL: Пётр, продолжайте. Что вы ему скажете?</w:t>
      </w:r>
    </w:p>
    <w:p>
      <w:pPr>
        <w:pStyle w:val="BodyText"/>
      </w:pPr>
      <w:r>
        <w:t xml:space="preserve">PETR: Я скажу… «А какое у вас предложение?»</w:t>
      </w:r>
    </w:p>
    <w:p>
      <w:pPr>
        <w:pStyle w:val="BodyText"/>
      </w:pPr>
      <w:r>
        <w:t xml:space="preserve">KIRILL: Стоп, вот первая ошибка, самая частая. Вы задали вопрос и теперь вы в разговоре. Он будет говорить двадцать минут, и через двадцать минут вы уже будете думать о цифрах, а не о том, что это незаконно.</w:t>
      </w:r>
    </w:p>
    <w:p>
      <w:pPr>
        <w:pStyle w:val="BodyText"/>
      </w:pPr>
      <w:r>
        <w:t xml:space="preserve">PETR: А что я должен был сказать вместо этого?</w:t>
      </w:r>
    </w:p>
    <w:p>
      <w:pPr>
        <w:pStyle w:val="BodyText"/>
      </w:pPr>
      <w:r>
        <w:t xml:space="preserve">KIRILL: Ольга Петровна написала три фразы. Запомните их, как таблицу умножения. «Спасибо, мне это не интересно». «Я передам ваш контакт юристу». «До свидания». Всё. Три фразы. Двенадцать секунд. Ни одного вопроса. Ни одного «а сколько». Вопрос — это дверь. Не открывайте дверь, даже если за ней обещают деньги.</w:t>
      </w:r>
    </w:p>
    <w:p>
      <w:pPr>
        <w:pStyle w:val="BodyText"/>
      </w:pPr>
      <w:r>
        <w:t xml:space="preserve">PETR: Но это же грубо. Он ведь разговаривает вежливо.</w:t>
      </w:r>
    </w:p>
    <w:p>
      <w:pPr>
        <w:pStyle w:val="BodyText"/>
      </w:pPr>
      <w:r>
        <w:t xml:space="preserve">KORNILOVA: Можно мне? Я сижу сзади, но не могу молчать. Вежливость — это его инструмент, как шприц. Вежливый человек, который предлагает незарегистрированный гель, опаснее грубого: грубому вы не поверите, а вежливому поверите. Поэтому ваши двенадцать секунд должны быть вежливыми, но короткими, короче его вежливости.</w:t>
      </w:r>
    </w:p>
    <w:p>
      <w:pPr>
        <w:pStyle w:val="BodyText"/>
      </w:pPr>
      <w:r>
        <w:t xml:space="preserve">KIRILL: Пётр, давайте ещё раз. Женя, начните сначала.</w:t>
      </w:r>
    </w:p>
    <w:p>
      <w:pPr>
        <w:pStyle w:val="BodyText"/>
      </w:pPr>
      <w:r>
        <w:t xml:space="preserve">ZHENYA: Здравствуйте, Пётр. Я знаю, что в мае у вас сокращения, и у меня есть предложение.</w:t>
      </w:r>
    </w:p>
    <w:p>
      <w:pPr>
        <w:pStyle w:val="BodyText"/>
      </w:pPr>
      <w:r>
        <w:t xml:space="preserve">PETR: Спасибо, мне это не интересно. Я передам ваш контакт юристу. До свидания.</w:t>
      </w:r>
    </w:p>
    <w:p>
      <w:pPr>
        <w:pStyle w:val="BodyText"/>
      </w:pPr>
      <w:r>
        <w:t xml:space="preserve">ZHENYA: Но вы даже не услышали, о каких деньгах идёт речь!</w:t>
      </w:r>
    </w:p>
    <w:p>
      <w:pPr>
        <w:pStyle w:val="BodyText"/>
      </w:pPr>
      <w:r>
        <w:t xml:space="preserve">PETR: До свидания.</w:t>
      </w:r>
    </w:p>
    <w:p>
      <w:pPr>
        <w:pStyle w:val="BodyText"/>
      </w:pPr>
      <w:r>
        <w:t xml:space="preserve">KIRILL: Вот, двенадцать секунд. Теперь поменяйтесь: Пётр играет Глеба, а Женя — саму себя.</w:t>
      </w:r>
    </w:p>
    <w:p>
      <w:pPr>
        <w:pStyle w:val="BodyText"/>
      </w:pPr>
      <w:r>
        <w:t xml:space="preserve">ZHENYA: Я? Но я ведь уже один раз ему ответила: просто молча положила трубку.</w:t>
      </w:r>
    </w:p>
    <w:p>
      <w:pPr>
        <w:pStyle w:val="BodyText"/>
      </w:pPr>
      <w:r>
        <w:t xml:space="preserve">KIRILL: Положить трубку было правильно. Но потом вы три ночи не спали, потому что не сказали главного.</w:t>
      </w:r>
    </w:p>
    <w:p>
      <w:pPr>
        <w:pStyle w:val="BodyText"/>
      </w:pPr>
      <w:r>
        <w:t xml:space="preserve">ZHENYA: А что тогда главное, если не это?</w:t>
      </w:r>
    </w:p>
    <w:p>
      <w:pPr>
        <w:pStyle w:val="BodyText"/>
      </w:pPr>
      <w:r>
        <w:t xml:space="preserve">KIRILL: Четвёртая фраза. Её говорят не ему, а себе, после того как положили трубку: «Я сообщила в канал». Тогда вы уже не одна с этим звонком, и это уже не ваш секрет и не ваш страх. Это наша общая работа, и ночью можно спокойно спать.</w:t>
      </w:r>
    </w:p>
    <w:p>
      <w:pPr>
        <w:pStyle w:val="BodyText"/>
      </w:pPr>
      <w:r>
        <w:t xml:space="preserve">ZHENYA: Если бы канал был в марте… Я бы не плакала у Димы в машине.</w:t>
      </w:r>
    </w:p>
    <w:p>
      <w:pPr>
        <w:pStyle w:val="BodyText"/>
      </w:pPr>
      <w:r>
        <w:t xml:space="preserve">DIMA: Плакала бы, но, наверное, меньше.</w:t>
      </w:r>
    </w:p>
    <w:p>
      <w:pPr>
        <w:pStyle w:val="BodyText"/>
      </w:pPr>
      <w:r>
        <w:t xml:space="preserve">KIRILL: Канал откроется завтра, адрес на карточке. Читаю его только я, и ваше имя никто не узнает.</w:t>
      </w:r>
    </w:p>
    <w:p>
      <w:pPr>
        <w:pStyle w:val="BodyText"/>
      </w:pPr>
      <w:r>
        <w:t xml:space="preserve">KORNILOVA: Кирилл, «никто не узнает» — это его слова, а не ваши.</w:t>
      </w:r>
    </w:p>
    <w:p>
      <w:pPr>
        <w:pStyle w:val="BodyText"/>
      </w:pPr>
      <w:r>
        <w:t xml:space="preserve">KIRILL: Вы правы, исправляю: «Ваше имя знаю только я, и ещё Ольга Петровна, если будет суд». Так честнее.</w:t>
      </w:r>
    </w:p>
    <w:bookmarkEnd w:id="23"/>
    <w:bookmarkStart w:id="24" w:name="절정전환-이틀-뒤-수요일-오전-10시-소회의실-첫-메시지"/>
    <w:p>
      <w:pPr>
        <w:pStyle w:val="Heading3"/>
      </w:pPr>
      <w:r>
        <w:t xml:space="preserve">절정·전환 — 이틀 뒤 수요일 오전 10시, 소회의실 — 첫 메시지</w:t>
      </w:r>
    </w:p>
    <w:p>
      <w:pPr>
        <w:pStyle w:val="FirstParagraph"/>
      </w:pPr>
      <w:r>
        <w:t xml:space="preserve">OLGA: Кирилл, канал работает уже второй день. Что-нибудь пришло?</w:t>
      </w:r>
    </w:p>
    <w:p>
      <w:pPr>
        <w:pStyle w:val="BodyText"/>
      </w:pPr>
      <w:r>
        <w:t xml:space="preserve">KIRILL: Пришло первое сообщение, но оно не про Глеба.</w:t>
      </w:r>
    </w:p>
    <w:p>
      <w:pPr>
        <w:pStyle w:val="BodyText"/>
      </w:pPr>
      <w:r>
        <w:t xml:space="preserve">OLGA: Читайте. Без имён, если их там нет.</w:t>
      </w:r>
    </w:p>
    <w:p>
      <w:pPr>
        <w:pStyle w:val="BodyText"/>
      </w:pPr>
      <w:r>
        <w:t xml:space="preserve">KIRILL: Читаю: «Екатеринбург, клиника „Мира” на Вайнера. Лицензия кончилась три недели назад. Товар идёт через „Исеть”».</w:t>
      </w:r>
    </w:p>
    <w:p>
      <w:pPr>
        <w:pStyle w:val="BodyText"/>
      </w:pPr>
      <w:r>
        <w:t xml:space="preserve">ALEKSEY: «Исеть» — это Ракитина, субдилер Заводчикова.</w:t>
      </w:r>
    </w:p>
    <w:p>
      <w:pPr>
        <w:pStyle w:val="BodyText"/>
      </w:pPr>
      <w:r>
        <w:t xml:space="preserve">DIMA: Полина Андреевна? Не может быть! Она же — это мы три года назад!</w:t>
      </w:r>
    </w:p>
    <w:p>
      <w:pPr>
        <w:pStyle w:val="BodyText"/>
      </w:pPr>
      <w:r>
        <w:t xml:space="preserve">IRINA: Поэтому и может. Три года назад мы тоже не проверяли лицензии каждый месяц, а просто радовались каждой продаже.</w:t>
      </w:r>
    </w:p>
    <w:p>
      <w:pPr>
        <w:pStyle w:val="BodyText"/>
      </w:pPr>
      <w:r>
        <w:t xml:space="preserve">OLGA: Это первая настоящая проверка комплаенса, и на своих. Если мы промолчим, канал умрёт, и через неделю никто ничего не напишет. Люди смотрят не на то, что мы обещали, а на то, что мы делаем с первым сообщением, тем более когда оно про своих.</w:t>
      </w:r>
    </w:p>
    <w:p>
      <w:pPr>
        <w:pStyle w:val="BodyText"/>
      </w:pPr>
      <w:r>
        <w:t xml:space="preserve">ALEKSEY: Кирилл, это твой канал. Что ты будешь делать?</w:t>
      </w:r>
    </w:p>
    <w:p>
      <w:pPr>
        <w:pStyle w:val="BodyText"/>
      </w:pPr>
      <w:r>
        <w:t xml:space="preserve">KIRILL: Позвоню Заводчикову, а не Ракитиной. По цепочке за субдилера отвечает партнёр, так написано в договоре.</w:t>
      </w:r>
    </w:p>
    <w:p>
      <w:pPr>
        <w:pStyle w:val="BodyText"/>
      </w:pPr>
      <w:r>
        <w:t xml:space="preserve">ALEKSEY: Звони, только на громкой связи.</w:t>
      </w:r>
    </w:p>
    <w:p>
      <w:pPr>
        <w:pStyle w:val="BodyText"/>
      </w:pPr>
      <w:r>
        <w:t xml:space="preserve">ZAVODCHIKOV: Заводчиков, слушаю вас.</w:t>
      </w:r>
    </w:p>
    <w:p>
      <w:pPr>
        <w:pStyle w:val="BodyText"/>
      </w:pPr>
      <w:r>
        <w:t xml:space="preserve">KIRILL: Это Кирилл Сомов из «Моста». Клиника «Мира» на Вайнера: лицензия кончилась три недели назад, а товар идёт через «Исеть».</w:t>
      </w:r>
    </w:p>
    <w:p>
      <w:pPr>
        <w:pStyle w:val="BodyText"/>
      </w:pPr>
      <w:r>
        <w:t xml:space="preserve">ZAVODCHIKOV: Откуда у вас такие данные?</w:t>
      </w:r>
    </w:p>
    <w:p>
      <w:pPr>
        <w:pStyle w:val="BodyText"/>
      </w:pPr>
      <w:r>
        <w:t xml:space="preserve">KIRILL: Из канала комплаенса, анонимно. Я не знаю, кто написал, а если бы и знал, не сказал бы.</w:t>
      </w:r>
    </w:p>
    <w:p>
      <w:pPr>
        <w:pStyle w:val="BodyText"/>
      </w:pPr>
      <w:r>
        <w:t xml:space="preserve">ZAVODCHIKOV: Анонимно — хорошо. Через час я вам перезвоню.</w:t>
      </w:r>
    </w:p>
    <w:p>
      <w:pPr>
        <w:pStyle w:val="BodyText"/>
      </w:pPr>
      <w:r>
        <w:t xml:space="preserve">OLGA: Он не обиделся, слышали? «Через час» — это по-уральски значит «понял».</w:t>
      </w:r>
    </w:p>
    <w:p>
      <w:pPr>
        <w:pStyle w:val="BodyText"/>
      </w:pPr>
      <w:r>
        <w:t xml:space="preserve">DIMA: Я всё равно не верю. Ракитина не стала бы так делать, она не такая.</w:t>
      </w:r>
    </w:p>
    <w:p>
      <w:pPr>
        <w:pStyle w:val="BodyText"/>
      </w:pPr>
      <w:r>
        <w:t xml:space="preserve">ZAVODCHIKOV: Заводчиков. Я проверил: это правда. На продление лицензии подали, но не успели, а Полина не посмотрела на дату. Говорит, что забыла.</w:t>
      </w:r>
    </w:p>
    <w:p>
      <w:pPr>
        <w:pStyle w:val="BodyText"/>
      </w:pPr>
      <w:r>
        <w:t xml:space="preserve">ALEKSEY: И что вы предлагаете делать, Анатолий Фёдорович?</w:t>
      </w:r>
    </w:p>
    <w:p>
      <w:pPr>
        <w:pStyle w:val="BodyText"/>
      </w:pPr>
      <w:r>
        <w:t xml:space="preserve">ZAVODCHIKOV: Остановить отгрузки в «Миру» до новой лицензии, начиная с сегодняшнего дня. Полина сама позвонит в клинику. Она плачет, но позвонит, потому что понимает: это её ошибка, и исправлять её тоже должна она, а не мы с вами и не вы из Москвы.</w:t>
      </w:r>
    </w:p>
    <w:p>
      <w:pPr>
        <w:pStyle w:val="BodyText"/>
      </w:pPr>
      <w:r>
        <w:t xml:space="preserve">KIRILL: Записываю: «Нарушение: отгрузка клинике без действующей лицензии. Причина: недосмотр субдилера. Меры: остановка отгрузок до продления, проверка всех клиник „Исети” за неделю. Партнёр сообщил сам, через час после запроса». Это пойдёт в отчёт совету, и это наш первый отчёт.</w:t>
      </w:r>
    </w:p>
    <w:p>
      <w:pPr>
        <w:pStyle w:val="BodyText"/>
      </w:pPr>
      <w:r>
        <w:t xml:space="preserve">DIMA: А её теперь накажут?</w:t>
      </w:r>
    </w:p>
    <w:p>
      <w:pPr>
        <w:pStyle w:val="BodyText"/>
      </w:pPr>
      <w:r>
        <w:t xml:space="preserve">OLGA: Нет. Она не брала чужой гель, она просто забыла посмотреть на дату, а это разные вещи, Дима. Наказание — за умысел. За недосмотр — урок, и проверка через месяц. Если мы накажем за забывчивость, в следующий раз никто не признается: ни Полина, ни ты, ни я.</w:t>
      </w:r>
    </w:p>
    <w:p>
      <w:pPr>
        <w:pStyle w:val="BodyText"/>
      </w:pPr>
      <w:r>
        <w:t xml:space="preserve">ZAVODCHIKOV: И ещё одно. Передайте тому, кто написал, спасибо от меня лично. Если бы пациентке стало плохо в клинике без лицензии, страховая не заплатила бы, а суд стал бы искать виноватого. Отвечал бы я, своим именем, которому сорок лет. Такое имя не купишь ни за какие скидки.</w:t>
      </w:r>
    </w:p>
    <w:bookmarkEnd w:id="24"/>
    <w:bookmarkStart w:id="25" w:name="마무리-같은-날-밤-9시-파벨레츠카야-사무실-한-페이지"/>
    <w:p>
      <w:pPr>
        <w:pStyle w:val="Heading3"/>
      </w:pPr>
      <w:r>
        <w:t xml:space="preserve">마무리 — 같은 날 밤 9시, 파벨레츠카야 사무실 — 한 페이지</w:t>
      </w:r>
    </w:p>
    <w:p>
      <w:pPr>
        <w:pStyle w:val="FirstParagraph"/>
      </w:pPr>
      <w:r>
        <w:t xml:space="preserve">OLGA: Не уходите, Алексей Николаевич. Я пишу кодекс на одну страницу, потому что больше никто не прочитает.</w:t>
      </w:r>
    </w:p>
    <w:p>
      <w:pPr>
        <w:pStyle w:val="BodyText"/>
      </w:pPr>
      <w:r>
        <w:t xml:space="preserve">ALEKSEY: Одна страница — это хорошо. А что будет в первой строчке?</w:t>
      </w:r>
    </w:p>
    <w:p>
      <w:pPr>
        <w:pStyle w:val="BodyText"/>
      </w:pPr>
      <w:r>
        <w:t xml:space="preserve">OLGA: Первая строчка уже висит над дверью, так что мне не нужно её писать.</w:t>
      </w:r>
    </w:p>
    <w:p>
      <w:pPr>
        <w:pStyle w:val="BodyText"/>
      </w:pPr>
      <w:r>
        <w:t xml:space="preserve">ALEKSEY: Вы имеете в виду картонку, да?</w:t>
      </w:r>
    </w:p>
    <w:p>
      <w:pPr>
        <w:pStyle w:val="BodyText"/>
      </w:pPr>
      <w:r>
        <w:t xml:space="preserve">OLGA: Картонку. А я пишу вторую строчку: «Если сомневаешься — спроси. Если боишься — напиши. Если предлагают — откажись и сообщи».</w:t>
      </w:r>
    </w:p>
    <w:p>
      <w:pPr>
        <w:pStyle w:val="BodyText"/>
      </w:pPr>
      <w:r>
        <w:t xml:space="preserve">ALEKSEY: Хорошо и коротко, как любит Корнилова.</w:t>
      </w:r>
    </w:p>
    <w:p>
      <w:pPr>
        <w:pStyle w:val="BodyText"/>
      </w:pPr>
      <w:r>
        <w:t xml:space="preserve">OLGA: А третья строчка — для вас: «Канал читает не директор». Вы это подпишете?</w:t>
      </w:r>
    </w:p>
    <w:p>
      <w:pPr>
        <w:pStyle w:val="BodyText"/>
      </w:pPr>
      <w:r>
        <w:t xml:space="preserve">ALEKSEY: Уже подписал, утром, когда Кирилл звонил Заводчикову. Я молчал, и это была моя подпись.</w:t>
      </w:r>
    </w:p>
    <w:p>
      <w:pPr>
        <w:pStyle w:val="BodyText"/>
      </w:pPr>
      <w:r>
        <w:t xml:space="preserve">OLGA: Да, вы молчали, я заметила. И вам было трудно, правда?</w:t>
      </w:r>
    </w:p>
    <w:p>
      <w:pPr>
        <w:pStyle w:val="BodyText"/>
      </w:pPr>
      <w:r>
        <w:t xml:space="preserve">ALEKSEY: Очень трудно. Мне хотелось самому позвонить Ракитиной и сказать «ничего страшного», но было нельзя.</w:t>
      </w:r>
    </w:p>
    <w:p>
      <w:pPr>
        <w:pStyle w:val="BodyText"/>
      </w:pPr>
      <w:r>
        <w:t xml:space="preserve">OLGA: Нельзя. Это и есть комплаенс: когда директору нельзя быть добрым вовремя, а можно только потом.</w:t>
      </w:r>
    </w:p>
    <w:p>
      <w:pPr>
        <w:pStyle w:val="BodyText"/>
      </w:pPr>
      <w:r>
        <w:t xml:space="preserve">ALEKSEY: А вы-то почему не идёте домой, Ольга Петровна?</w:t>
      </w:r>
    </w:p>
    <w:p>
      <w:pPr>
        <w:pStyle w:val="BodyText"/>
      </w:pPr>
      <w:r>
        <w:t xml:space="preserve">OLGA: Потому что в четверг банк. Рыжова прислала новый кредитный договор на сорок страниц, и я прочитала пока пятнадцать.</w:t>
      </w:r>
    </w:p>
    <w:p>
      <w:pPr>
        <w:pStyle w:val="BodyText"/>
      </w:pPr>
      <w:r>
        <w:t xml:space="preserve">ALEKSEY: Банк, я помню: «реструктуризация». Ирина сказала, что это хорошо.</w:t>
      </w:r>
    </w:p>
    <w:p>
      <w:pPr>
        <w:pStyle w:val="BodyText"/>
      </w:pPr>
      <w:r>
        <w:t xml:space="preserve">OLGA: Ирина сказала, что это хорошо в цифрах, и она права: отсрочка на год, а ставка та же. Но на странице двадцать два есть одна фраза мелким шрифтом, плохая в словах, и я её ещё не до конца понимаю. Идите домой, Алексей Николаевич, мне нужна тишина.</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комплаенс</w:t>
            </w:r>
          </w:p>
        </w:tc>
        <w:tc>
          <w:tcPr/>
          <w:p>
            <w:pPr>
              <w:pStyle w:val="Compact"/>
              <w:jc w:val="left"/>
            </w:pPr>
            <w:r>
              <w:t xml:space="preserve">컴플라이언스(법규 준수 체계)</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сверка кодов</w:t>
            </w:r>
          </w:p>
        </w:tc>
        <w:tc>
          <w:tcPr/>
          <w:p>
            <w:pPr>
              <w:pStyle w:val="Compact"/>
              <w:jc w:val="left"/>
            </w:pPr>
            <w:r>
              <w:t xml:space="preserve">코드 대조</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Доверяем — и проверяем.</w:t>
            </w:r>
          </w:p>
        </w:tc>
        <w:tc>
          <w:tcPr/>
          <w:p>
            <w:pPr>
              <w:pStyle w:val="Compact"/>
              <w:jc w:val="left"/>
            </w:pPr>
            <w:r>
              <w:t xml:space="preserve">믿되 확인한다.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Проверка — это уважение к системе, не подозрение к человеку.</w:t>
            </w:r>
          </w:p>
        </w:tc>
        <w:tc>
          <w:tcPr/>
          <w:p>
            <w:pPr>
              <w:pStyle w:val="Compact"/>
              <w:jc w:val="left"/>
            </w:pPr>
            <w:r>
              <w:t xml:space="preserve">점검은 시스템에 대한 존중이지 사람에 대한 의심이 아니다.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испытательный срок</w:t>
            </w:r>
          </w:p>
        </w:tc>
        <w:tc>
          <w:tcPr/>
          <w:p>
            <w:pPr>
              <w:pStyle w:val="Compact"/>
              <w:jc w:val="left"/>
            </w:pPr>
            <w:r>
              <w:t xml:space="preserve">수습 기간</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Спасибо, мне это не интересно.</w:t>
            </w:r>
          </w:p>
        </w:tc>
        <w:tc>
          <w:tcPr/>
          <w:p>
            <w:pPr>
              <w:pStyle w:val="Compact"/>
              <w:jc w:val="left"/>
            </w:pPr>
            <w:r>
              <w:t xml:space="preserve">감사합니다, 관심 없습니다.</w:t>
            </w:r>
          </w:p>
        </w:tc>
        <w:tc>
          <w:tcPr/>
          <w:p>
            <w:pPr>
              <w:pStyle w:val="Compact"/>
              <w:jc w:val="left"/>
            </w:pPr>
            <w:r>
              <w:t xml:space="preserve">장면2. 거절 스크립트.</w:t>
            </w:r>
          </w:p>
        </w:tc>
      </w:tr>
      <w:tr>
        <w:tc>
          <w:tcPr/>
          <w:p>
            <w:pPr>
              <w:pStyle w:val="Compact"/>
              <w:jc w:val="left"/>
            </w:pPr>
            <w:r>
              <w:t xml:space="preserve">7</w:t>
            </w:r>
          </w:p>
        </w:tc>
        <w:tc>
          <w:tcPr/>
          <w:p>
            <w:pPr>
              <w:pStyle w:val="Compact"/>
              <w:jc w:val="left"/>
            </w:pPr>
            <w:r>
              <w:t xml:space="preserve">Я передам ваш контакт юристу.</w:t>
            </w:r>
          </w:p>
        </w:tc>
        <w:tc>
          <w:tcPr/>
          <w:p>
            <w:pPr>
              <w:pStyle w:val="Compact"/>
              <w:jc w:val="left"/>
            </w:pPr>
            <w:r>
              <w:t xml:space="preserve">연락처는 변호사에게 전달하겠습니다.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Наказание — за умысел. За недосмотр — урок.</w:t>
            </w:r>
          </w:p>
        </w:tc>
        <w:tc>
          <w:tcPr/>
          <w:p>
            <w:pPr>
              <w:pStyle w:val="Compact"/>
              <w:jc w:val="left"/>
            </w:pPr>
            <w:r>
              <w:t xml:space="preserve">처벌은 고의에, 부주의엔 교훈.</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Если сомневаешься — спроси.</w:t>
            </w:r>
          </w:p>
        </w:tc>
        <w:tc>
          <w:tcPr/>
          <w:p>
            <w:pPr>
              <w:pStyle w:val="Compact"/>
              <w:jc w:val="left"/>
            </w:pPr>
            <w:r>
              <w:t xml:space="preserve">의심되면 물어라.</w:t>
            </w:r>
          </w:p>
        </w:tc>
        <w:tc>
          <w:tcPr/>
          <w:p>
            <w:pPr>
              <w:pStyle w:val="Compact"/>
              <w:jc w:val="left"/>
            </w:pPr>
            <w:r>
              <w:t xml:space="preserve">마무리. 규범.</w:t>
            </w:r>
          </w:p>
        </w:tc>
      </w:tr>
      <w:tr>
        <w:tc>
          <w:tcPr/>
          <w:p>
            <w:pPr>
              <w:pStyle w:val="Compact"/>
              <w:jc w:val="left"/>
            </w:pPr>
            <w:r>
              <w:t xml:space="preserve">10</w:t>
            </w:r>
          </w:p>
        </w:tc>
        <w:tc>
          <w:tcPr/>
          <w:p>
            <w:pPr>
              <w:pStyle w:val="Compact"/>
              <w:jc w:val="left"/>
            </w:pPr>
            <w:r>
              <w:t xml:space="preserve">Канал читает не директор.</w:t>
            </w:r>
          </w:p>
        </w:tc>
        <w:tc>
          <w:tcPr/>
          <w:p>
            <w:pPr>
              <w:pStyle w:val="Compact"/>
              <w:jc w:val="left"/>
            </w:pPr>
            <w:r>
              <w:t xml:space="preserve">채널은 대표가 읽지 않는다.</w:t>
            </w:r>
          </w:p>
        </w:tc>
        <w:tc>
          <w:tcPr/>
          <w:p>
            <w:pPr>
              <w:pStyle w:val="Compact"/>
              <w:jc w:val="left"/>
            </w:pPr>
            <w:r>
              <w:t xml:space="preserve">장면1·마무리.</w:t>
            </w:r>
          </w:p>
        </w:tc>
      </w:tr>
    </w:tbl>
    <w:bookmarkEnd w:id="27"/>
    <w:bookmarkStart w:id="28" w:name="비즈니스-컬처-노트-러시아-중소기업의-컴플라이언스"/>
    <w:p>
      <w:pPr>
        <w:pStyle w:val="Heading3"/>
      </w:pPr>
      <w:r>
        <w:t xml:space="preserve">② 비즈니스 컬처 노트 — 러시아 중소기업의 컴플라이언스</w:t>
      </w:r>
    </w:p>
    <w:p>
      <w:pPr>
        <w:pStyle w:val="FirstParagraph"/>
      </w:pPr>
      <w:r>
        <w:t xml:space="preserve">러시아에서 «комплаенс»는 2010년대 이후 대기업·외국계 기업을 중심으로 퍼진 말이지만, 의료·제약 유통처럼</w:t>
      </w:r>
      <w:r>
        <w:t xml:space="preserve"> </w:t>
      </w:r>
      <w:r>
        <w:rPr>
          <w:bCs/>
          <w:b/>
        </w:rPr>
        <w:t xml:space="preserve">규제가 강한 업종</w:t>
      </w:r>
      <w:r>
        <w:t xml:space="preserve">에서는 중소기업에도 필수다. 반부패법(273-ФЗ 13.3조)은 모든 조직에</w:t>
      </w:r>
      <w:r>
        <w:t xml:space="preserve"> </w:t>
      </w:r>
      <w:r>
        <w:rPr>
          <w:bCs/>
          <w:b/>
        </w:rPr>
        <w:t xml:space="preserve">부패 방지 조치</w:t>
      </w:r>
      <w:r>
        <w:t xml:space="preserve">를 요구하고, 의료기기 유통은 로스즈드라브나드조르의 점검 대상이다. 실무 포인트: ① 컴플라이언스는 부서가 아니라</w:t>
      </w:r>
      <w:r>
        <w:t xml:space="preserve"> </w:t>
      </w:r>
      <w:r>
        <w:rPr>
          <w:bCs/>
          <w:b/>
        </w:rPr>
        <w:t xml:space="preserve">공급망 확인 + 교육 + 신고 채널</w:t>
      </w:r>
      <w:r>
        <w:t xml:space="preserve">의 세 가지 습관 ②</w:t>
      </w:r>
      <w:r>
        <w:t xml:space="preserve"> </w:t>
      </w:r>
      <w:r>
        <w:rPr>
          <w:bCs/>
          <w:b/>
        </w:rPr>
        <w:t xml:space="preserve">익명 채널은 대표가 아닌 사람</w:t>
      </w:r>
      <w:r>
        <w:t xml:space="preserve">(이사회 보고 라인)이 읽어야 신뢰가 생긴다 ③ 교육은 강의보다</w:t>
      </w:r>
      <w:r>
        <w:t xml:space="preserve"> </w:t>
      </w:r>
      <w:r>
        <w:rPr>
          <w:bCs/>
          <w:b/>
        </w:rPr>
        <w:t xml:space="preserve">역할극</w:t>
      </w:r>
      <w:r>
        <w:t xml:space="preserve">(거절 스크립트를 소리 내어 연습)이 효과적 ④ 위반을 발견하면</w:t>
      </w:r>
      <w:r>
        <w:t xml:space="preserve"> </w:t>
      </w:r>
      <w:r>
        <w:rPr>
          <w:bCs/>
          <w:b/>
        </w:rPr>
        <w:t xml:space="preserve">고의와 부주의를 구분</w:t>
      </w:r>
      <w:r>
        <w:t xml:space="preserve"> </w:t>
      </w:r>
      <w:r>
        <w:t xml:space="preserve">— 부주의를 처벌하면 다음 신고가 사라진다 ⑤ 파트너 점검은</w:t>
      </w:r>
      <w:r>
        <w:t xml:space="preserve"> </w:t>
      </w:r>
      <w:r>
        <w:t xml:space="preserve">“</w:t>
      </w:r>
      <w:r>
        <w:t xml:space="preserve">의심</w:t>
      </w:r>
      <w:r>
        <w:t xml:space="preserve">”</w:t>
      </w:r>
      <w:r>
        <w:t xml:space="preserve">이 아니라</w:t>
      </w:r>
      <w:r>
        <w:t xml:space="preserve"> </w:t>
      </w:r>
      <w:r>
        <w:rPr>
          <w:bCs/>
          <w:b/>
        </w:rPr>
        <w:t xml:space="preserve">“</w:t>
      </w:r>
      <w:r>
        <w:rPr>
          <w:bCs/>
          <w:b/>
        </w:rPr>
        <w:t xml:space="preserve">시스템에 대한 존중</w:t>
      </w:r>
      <w:r>
        <w:rPr>
          <w:bCs/>
          <w:b/>
        </w:rPr>
        <w:t xml:space="preserve">”</w:t>
      </w:r>
      <w:r>
        <w:t xml:space="preserve"> </w:t>
      </w:r>
      <w:r>
        <w:t xml:space="preserve">으로 소개한다.</w:t>
      </w:r>
    </w:p>
    <w:bookmarkEnd w:id="28"/>
    <w:bookmarkStart w:id="29" w:name="X955dca7f6d0e60b62aa4f9783d53e9d24a56b6a"/>
    <w:p>
      <w:pPr>
        <w:pStyle w:val="Heading3"/>
      </w:pPr>
      <w:r>
        <w:t xml:space="preserve">③ 실무 템플릿 — 한 페이지 컴플라이언스 규범(Кодекс на одной странице)</w:t>
      </w:r>
    </w:p>
    <w:p>
      <w:pPr>
        <w:numPr>
          <w:ilvl w:val="0"/>
          <w:numId w:val="1001"/>
        </w:numPr>
        <w:pStyle w:val="Compact"/>
      </w:pPr>
      <w:r>
        <w:rPr>
          <w:bCs/>
          <w:b/>
        </w:rPr>
        <w:t xml:space="preserve">Главное правило:</w:t>
      </w:r>
      <w:r>
        <w:t xml:space="preserve"> </w:t>
      </w:r>
      <w:r>
        <w:t xml:space="preserve">________ (одна строка — ценность компании).</w:t>
      </w:r>
    </w:p>
    <w:p>
      <w:pPr>
        <w:numPr>
          <w:ilvl w:val="0"/>
          <w:numId w:val="1001"/>
        </w:numPr>
        <w:pStyle w:val="Compact"/>
      </w:pPr>
      <w:r>
        <w:rPr>
          <w:bCs/>
          <w:b/>
        </w:rPr>
        <w:t xml:space="preserve">Если сомневаешься — спроси</w:t>
      </w:r>
      <w:r>
        <w:t xml:space="preserve"> </w:t>
      </w:r>
      <w:r>
        <w:t xml:space="preserve">(кого: ________).</w:t>
      </w:r>
      <w:r>
        <w:t xml:space="preserve"> </w:t>
      </w:r>
      <w:r>
        <w:rPr>
          <w:bCs/>
          <w:b/>
        </w:rPr>
        <w:t xml:space="preserve">Если боишься — напиши</w:t>
      </w:r>
      <w:r>
        <w:t xml:space="preserve"> </w:t>
      </w:r>
      <w:r>
        <w:t xml:space="preserve">(канал: ________).</w:t>
      </w:r>
      <w:r>
        <w:t xml:space="preserve"> </w:t>
      </w:r>
      <w:r>
        <w:rPr>
          <w:bCs/>
          <w:b/>
        </w:rPr>
        <w:t xml:space="preserve">Если предлагают — откажись и сообщи.</w:t>
      </w:r>
    </w:p>
    <w:p>
      <w:pPr>
        <w:numPr>
          <w:ilvl w:val="0"/>
          <w:numId w:val="1001"/>
        </w:numPr>
        <w:pStyle w:val="Compact"/>
      </w:pPr>
      <w:r>
        <w:rPr>
          <w:bCs/>
          <w:b/>
        </w:rPr>
        <w:t xml:space="preserve">Канал читает:</w:t>
      </w:r>
      <w:r>
        <w:t xml:space="preserve"> </w:t>
      </w:r>
      <w:r>
        <w:t xml:space="preserve">________ (не директор); отчёт — ________ (совет), раз в ____.</w:t>
      </w:r>
    </w:p>
    <w:p>
      <w:pPr>
        <w:numPr>
          <w:ilvl w:val="0"/>
          <w:numId w:val="1001"/>
        </w:numPr>
        <w:pStyle w:val="Compact"/>
      </w:pPr>
      <w:r>
        <w:rPr>
          <w:bCs/>
          <w:b/>
        </w:rPr>
        <w:t xml:space="preserve">Цепочка:</w:t>
      </w:r>
      <w:r>
        <w:t xml:space="preserve"> </w:t>
      </w:r>
      <w:r>
        <w:t xml:space="preserve">проверка лицензий партнёров и клиник — раз в ____; сверка кодов — раз в ____.</w:t>
      </w:r>
    </w:p>
    <w:p>
      <w:pPr>
        <w:numPr>
          <w:ilvl w:val="0"/>
          <w:numId w:val="1001"/>
        </w:numPr>
        <w:pStyle w:val="Compact"/>
      </w:pPr>
      <w:r>
        <w:rPr>
          <w:bCs/>
          <w:b/>
        </w:rPr>
        <w:t xml:space="preserve">Нарушения:</w:t>
      </w:r>
      <w:r>
        <w:t xml:space="preserve"> </w:t>
      </w:r>
      <w:r>
        <w:t xml:space="preserve">умысел — ________; недосмотр — урок и повторная проверка через ____.</w:t>
      </w:r>
    </w:p>
    <w:bookmarkEnd w:id="29"/>
    <w:bookmarkStart w:id="30" w:name="긴-발화-분석"/>
    <w:p>
      <w:pPr>
        <w:pStyle w:val="Heading3"/>
      </w:pPr>
      <w:r>
        <w:t xml:space="preserve">④ 긴 발화 분석</w:t>
      </w:r>
    </w:p>
    <w:p>
      <w:pPr>
        <w:pStyle w:val="BlockText"/>
      </w:pPr>
      <w:r>
        <w:rPr>
          <w:bCs/>
          <w:b/>
        </w:rPr>
        <w:t xml:space="preserve">KIRILL (장면2):</w:t>
      </w:r>
      <w:r>
        <w:t xml:space="preserve"> </w:t>
      </w:r>
      <w:r>
        <w:t xml:space="preserve">“</w:t>
      </w:r>
      <w:r>
        <w:t xml:space="preserve">Ольга Петровна написала три фразы. Запомните их, как таблицу умножения. «Спасибо, мне это не интересно». «Я передам ваш контакт юристу». «До свидания». Всё. Три фразы. Двенадцать секунд. Ни одного вопроса. Ни одного «а сколько». Вопрос — это дверь. Не открывайте дверь, даже если за ней обещают деньги.</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출처</w:t>
            </w:r>
          </w:p>
        </w:tc>
        <w:tc>
          <w:tcPr/>
          <w:p>
            <w:pPr>
              <w:pStyle w:val="Compact"/>
              <w:jc w:val="left"/>
            </w:pPr>
            <w:r>
              <w:t xml:space="preserve">Ольга Петровна написала три фразы.</w:t>
            </w:r>
          </w:p>
        </w:tc>
        <w:tc>
          <w:tcPr/>
          <w:p>
            <w:pPr>
              <w:pStyle w:val="Compact"/>
              <w:jc w:val="left"/>
            </w:pPr>
            <w:r>
              <w:t xml:space="preserve">권위 부여</w:t>
            </w:r>
          </w:p>
        </w:tc>
      </w:tr>
      <w:tr>
        <w:tc>
          <w:tcPr/>
          <w:p>
            <w:pPr>
              <w:pStyle w:val="Compact"/>
              <w:jc w:val="left"/>
            </w:pPr>
            <w:r>
              <w:t xml:space="preserve">② 지시</w:t>
            </w:r>
          </w:p>
        </w:tc>
        <w:tc>
          <w:tcPr/>
          <w:p>
            <w:pPr>
              <w:pStyle w:val="Compact"/>
              <w:jc w:val="left"/>
            </w:pPr>
            <w:r>
              <w:t xml:space="preserve">Запомните их, как таблицу умножения.</w:t>
            </w:r>
          </w:p>
        </w:tc>
        <w:tc>
          <w:tcPr/>
          <w:p>
            <w:pPr>
              <w:pStyle w:val="Compact"/>
              <w:jc w:val="left"/>
            </w:pPr>
            <w:r>
              <w:t xml:space="preserve">명령형 + как(비유)</w:t>
            </w:r>
          </w:p>
        </w:tc>
      </w:tr>
      <w:tr>
        <w:tc>
          <w:tcPr/>
          <w:p>
            <w:pPr>
              <w:pStyle w:val="Compact"/>
              <w:jc w:val="left"/>
            </w:pPr>
            <w:r>
              <w:t xml:space="preserve">③ 스크립트</w:t>
            </w:r>
          </w:p>
        </w:tc>
        <w:tc>
          <w:tcPr/>
          <w:p>
            <w:pPr>
              <w:pStyle w:val="Compact"/>
              <w:jc w:val="left"/>
            </w:pPr>
            <w:r>
              <w:t xml:space="preserve">«Спасибо…». «Я передам…». «До свидания».</w:t>
            </w:r>
          </w:p>
        </w:tc>
        <w:tc>
          <w:tcPr/>
          <w:p>
            <w:pPr>
              <w:pStyle w:val="Compact"/>
              <w:jc w:val="left"/>
            </w:pPr>
            <w:r>
              <w:t xml:space="preserve">인용 나열</w:t>
            </w:r>
          </w:p>
        </w:tc>
      </w:tr>
      <w:tr>
        <w:tc>
          <w:tcPr/>
          <w:p>
            <w:pPr>
              <w:pStyle w:val="Compact"/>
              <w:jc w:val="left"/>
            </w:pPr>
            <w:r>
              <w:t xml:space="preserve">④ 요약</w:t>
            </w:r>
          </w:p>
        </w:tc>
        <w:tc>
          <w:tcPr/>
          <w:p>
            <w:pPr>
              <w:pStyle w:val="Compact"/>
              <w:jc w:val="left"/>
            </w:pPr>
            <w:r>
              <w:t xml:space="preserve">Всё. Три фразы. Двенадцать секунд.</w:t>
            </w:r>
          </w:p>
        </w:tc>
        <w:tc>
          <w:tcPr/>
          <w:p>
            <w:pPr>
              <w:pStyle w:val="Compact"/>
              <w:jc w:val="left"/>
            </w:pPr>
            <w:r>
              <w:t xml:space="preserve">수치로 단순화</w:t>
            </w:r>
          </w:p>
        </w:tc>
      </w:tr>
      <w:tr>
        <w:tc>
          <w:tcPr/>
          <w:p>
            <w:pPr>
              <w:pStyle w:val="Compact"/>
              <w:jc w:val="left"/>
            </w:pPr>
            <w:r>
              <w:t xml:space="preserve">⑤ 금지</w:t>
            </w:r>
          </w:p>
        </w:tc>
        <w:tc>
          <w:tcPr/>
          <w:p>
            <w:pPr>
              <w:pStyle w:val="Compact"/>
              <w:jc w:val="left"/>
            </w:pPr>
            <w:r>
              <w:t xml:space="preserve">Ни одного вопроса. Ни одного «а сколько».</w:t>
            </w:r>
          </w:p>
        </w:tc>
        <w:tc>
          <w:tcPr/>
          <w:p>
            <w:pPr>
              <w:pStyle w:val="Compact"/>
              <w:jc w:val="left"/>
            </w:pPr>
            <w:r>
              <w:t xml:space="preserve">ни одного + 생격</w:t>
            </w:r>
          </w:p>
        </w:tc>
      </w:tr>
      <w:tr>
        <w:tc>
          <w:tcPr/>
          <w:p>
            <w:pPr>
              <w:pStyle w:val="Compact"/>
              <w:jc w:val="left"/>
            </w:pPr>
            <w:r>
              <w:t xml:space="preserve">⑥ 비유 결론</w:t>
            </w:r>
          </w:p>
        </w:tc>
        <w:tc>
          <w:tcPr/>
          <w:p>
            <w:pPr>
              <w:pStyle w:val="Compact"/>
              <w:jc w:val="left"/>
            </w:pPr>
            <w:r>
              <w:t xml:space="preserve">Вопрос — это дверь. Не открывайте дверь, даже если за ней обещают деньги.</w:t>
            </w:r>
          </w:p>
        </w:tc>
        <w:tc>
          <w:tcPr/>
          <w:p>
            <w:pPr>
              <w:pStyle w:val="Compact"/>
              <w:jc w:val="left"/>
            </w:pPr>
            <w:r>
              <w:t xml:space="preserve">은유 + 부정 명령 + даже если(설령 ~해도)</w:t>
            </w:r>
          </w:p>
        </w:tc>
      </w:tr>
    </w:tbl>
    <w:p>
      <w:pPr>
        <w:pStyle w:val="BodyText"/>
      </w:pPr>
      <w:r>
        <w:rPr>
          <w:bCs/>
          <w:b/>
        </w:rPr>
        <w:t xml:space="preserve">활용 패턴:</w:t>
      </w:r>
      <w:r>
        <w:t xml:space="preserve"> </w:t>
      </w:r>
      <w:r>
        <w:t xml:space="preserve">“</w:t>
      </w:r>
      <w:r>
        <w:t xml:space="preserve">Запомните их, как… «…». «…». Всё. Ни одного… Ни одного… … — это… Не…, даже если…</w:t>
      </w:r>
      <w:r>
        <w:t xml:space="preserve">”</w:t>
      </w:r>
      <w:r>
        <w:t xml:space="preserve"> </w:t>
      </w:r>
      <w:r>
        <w:rPr>
          <w:bCs/>
          <w:b/>
        </w:rPr>
        <w:t xml:space="preserve">연결 표현:</w:t>
      </w:r>
      <w:r>
        <w:t xml:space="preserve"> </w:t>
      </w:r>
      <w:r>
        <w:t xml:space="preserve">как таблицу умножения · ни одного · не открывайте · даже если</w:t>
      </w:r>
      <w:r>
        <w:t xml:space="preserve"> </w:t>
      </w:r>
      <w:r>
        <w:rPr>
          <w:bCs/>
          <w:b/>
        </w:rPr>
        <w:t xml:space="preserve">연습:</w:t>
      </w:r>
      <w:r>
        <w:t xml:space="preserve"> </w:t>
      </w:r>
      <w:r>
        <w:t xml:space="preserve">부적절한 제안을 받았을 때의 거절 스크립트를 동료에게 가르치는 말을 35~60단어로.</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комплаенс</w:t>
            </w:r>
          </w:p>
        </w:tc>
        <w:tc>
          <w:tcPr/>
          <w:p>
            <w:pPr>
              <w:pStyle w:val="Compact"/>
              <w:jc w:val="left"/>
            </w:pPr>
            <w:r>
              <w:t xml:space="preserve">-ла́-(또는 ко́м-)</w:t>
            </w:r>
          </w:p>
        </w:tc>
        <w:tc>
          <w:tcPr/>
          <w:p>
            <w:pPr>
              <w:pStyle w:val="Compact"/>
              <w:jc w:val="left"/>
            </w:pPr>
            <w:r>
              <w:t xml:space="preserve">영어 compliance 차용, 표기 변이 있음</w:t>
            </w:r>
          </w:p>
        </w:tc>
      </w:tr>
      <w:tr>
        <w:tc>
          <w:tcPr/>
          <w:p>
            <w:pPr>
              <w:pStyle w:val="Compact"/>
              <w:jc w:val="left"/>
            </w:pPr>
            <w:r>
              <w:t xml:space="preserve">посре́дник</w:t>
            </w:r>
          </w:p>
        </w:tc>
        <w:tc>
          <w:tcPr/>
          <w:p>
            <w:pPr>
              <w:pStyle w:val="Compact"/>
              <w:jc w:val="left"/>
            </w:pPr>
            <w:r>
              <w:t xml:space="preserve">-ре́д-</w:t>
            </w:r>
          </w:p>
        </w:tc>
        <w:tc>
          <w:tcPr/>
          <w:p>
            <w:pPr>
              <w:pStyle w:val="Compact"/>
              <w:jc w:val="left"/>
            </w:pPr>
            <w:r>
              <w:t xml:space="preserve">중개인</w:t>
            </w:r>
          </w:p>
        </w:tc>
      </w:tr>
      <w:tr>
        <w:tc>
          <w:tcPr/>
          <w:p>
            <w:pPr>
              <w:pStyle w:val="Compact"/>
              <w:jc w:val="left"/>
            </w:pPr>
            <w:r>
              <w:t xml:space="preserve">субди́лер</w:t>
            </w:r>
          </w:p>
        </w:tc>
        <w:tc>
          <w:tcPr/>
          <w:p>
            <w:pPr>
              <w:pStyle w:val="Compact"/>
              <w:jc w:val="left"/>
            </w:pPr>
            <w:r>
              <w:t xml:space="preserve">-ди́-</w:t>
            </w:r>
          </w:p>
        </w:tc>
        <w:tc>
          <w:tcPr/>
          <w:p>
            <w:pPr>
              <w:pStyle w:val="Compact"/>
              <w:jc w:val="left"/>
            </w:pPr>
            <w:r>
              <w:t xml:space="preserve">하위 유통사</w:t>
            </w:r>
          </w:p>
        </w:tc>
      </w:tr>
      <w:tr>
        <w:tc>
          <w:tcPr/>
          <w:p>
            <w:pPr>
              <w:pStyle w:val="Compact"/>
              <w:jc w:val="left"/>
            </w:pPr>
            <w:r>
              <w:t xml:space="preserve">недосмо́тр</w:t>
            </w:r>
          </w:p>
        </w:tc>
        <w:tc>
          <w:tcPr/>
          <w:p>
            <w:pPr>
              <w:pStyle w:val="Compact"/>
              <w:jc w:val="left"/>
            </w:pPr>
            <w:r>
              <w:t xml:space="preserve">-смо́тр</w:t>
            </w:r>
          </w:p>
        </w:tc>
        <w:tc>
          <w:tcPr/>
          <w:p>
            <w:pPr>
              <w:pStyle w:val="Compact"/>
              <w:jc w:val="left"/>
            </w:pPr>
            <w:r>
              <w:t xml:space="preserve">부주의, 간과</w:t>
            </w:r>
          </w:p>
        </w:tc>
      </w:tr>
      <w:tr>
        <w:tc>
          <w:tcPr/>
          <w:p>
            <w:pPr>
              <w:pStyle w:val="Compact"/>
              <w:jc w:val="left"/>
            </w:pPr>
            <w:r>
              <w:t xml:space="preserve">у́мысел</w:t>
            </w:r>
          </w:p>
        </w:tc>
        <w:tc>
          <w:tcPr/>
          <w:p>
            <w:pPr>
              <w:pStyle w:val="Compact"/>
              <w:jc w:val="left"/>
            </w:pPr>
            <w:r>
              <w:t xml:space="preserve">у́-</w:t>
            </w:r>
          </w:p>
        </w:tc>
        <w:tc>
          <w:tcPr/>
          <w:p>
            <w:pPr>
              <w:pStyle w:val="Compact"/>
              <w:jc w:val="left"/>
            </w:pPr>
            <w:r>
              <w:t xml:space="preserve">고의</w:t>
            </w:r>
          </w:p>
        </w:tc>
      </w:tr>
      <w:tr>
        <w:tc>
          <w:tcPr/>
          <w:p>
            <w:pPr>
              <w:pStyle w:val="Compact"/>
              <w:jc w:val="left"/>
            </w:pPr>
            <w:r>
              <w:t xml:space="preserve">испыта́тельный срок</w:t>
            </w:r>
          </w:p>
        </w:tc>
        <w:tc>
          <w:tcPr/>
          <w:p>
            <w:pPr>
              <w:pStyle w:val="Compact"/>
              <w:jc w:val="left"/>
            </w:pPr>
            <w:r>
              <w:t xml:space="preserve">-та́-</w:t>
            </w:r>
          </w:p>
        </w:tc>
        <w:tc>
          <w:tcPr/>
          <w:p>
            <w:pPr>
              <w:pStyle w:val="Compact"/>
              <w:jc w:val="left"/>
            </w:pPr>
            <w:r>
              <w:t xml:space="preserve">수습 기간</w:t>
            </w:r>
          </w:p>
        </w:tc>
      </w:tr>
      <w:tr>
        <w:tc>
          <w:tcPr/>
          <w:p>
            <w:pPr>
              <w:pStyle w:val="Compact"/>
              <w:jc w:val="left"/>
            </w:pPr>
            <w:r>
              <w:t xml:space="preserve">отгру́зка</w:t>
            </w:r>
          </w:p>
        </w:tc>
        <w:tc>
          <w:tcPr/>
          <w:p>
            <w:pPr>
              <w:pStyle w:val="Compact"/>
              <w:jc w:val="left"/>
            </w:pPr>
            <w:r>
              <w:t xml:space="preserve">-гру́з-</w:t>
            </w:r>
          </w:p>
        </w:tc>
        <w:tc>
          <w:tcPr/>
          <w:p>
            <w:pPr>
              <w:pStyle w:val="Compact"/>
              <w:jc w:val="left"/>
            </w:pPr>
            <w:r>
              <w:t xml:space="preserve">출고</w:t>
            </w:r>
          </w:p>
        </w:tc>
      </w:tr>
      <w:tr>
        <w:tc>
          <w:tcPr/>
          <w:p>
            <w:pPr>
              <w:pStyle w:val="Compact"/>
              <w:jc w:val="left"/>
            </w:pPr>
            <w:r>
              <w:t xml:space="preserve">ве́жливость</w:t>
            </w:r>
          </w:p>
        </w:tc>
        <w:tc>
          <w:tcPr/>
          <w:p>
            <w:pPr>
              <w:pStyle w:val="Compact"/>
              <w:jc w:val="left"/>
            </w:pPr>
            <w:r>
              <w:t xml:space="preserve">ве́ж-</w:t>
            </w:r>
          </w:p>
        </w:tc>
        <w:tc>
          <w:tcPr/>
          <w:p>
            <w:pPr>
              <w:pStyle w:val="Compact"/>
              <w:jc w:val="left"/>
            </w:pPr>
            <w:r>
              <w:t xml:space="preserve">정중함</w:t>
            </w:r>
          </w:p>
        </w:tc>
      </w:tr>
    </w:tbl>
    <w:p>
      <w:pPr>
        <w:pStyle w:val="BodyText"/>
      </w:pPr>
      <w:r>
        <w:rPr>
          <w:bCs/>
          <w:b/>
        </w:rPr>
        <w:t xml:space="preserve">명령형 조건문:</w:t>
      </w:r>
      <w:r>
        <w:t xml:space="preserve"> </w:t>
      </w:r>
      <w:r>
        <w:t xml:space="preserve">«Если сомневаешься —</w:t>
      </w:r>
      <w:r>
        <w:t xml:space="preserve"> </w:t>
      </w:r>
      <w:r>
        <w:rPr>
          <w:bCs/>
          <w:b/>
        </w:rPr>
        <w:t xml:space="preserve">спроси</w:t>
      </w:r>
      <w:r>
        <w:t xml:space="preserve">. Если боишься —</w:t>
      </w:r>
      <w:r>
        <w:t xml:space="preserve"> </w:t>
      </w:r>
      <w:r>
        <w:rPr>
          <w:bCs/>
          <w:b/>
        </w:rPr>
        <w:t xml:space="preserve">напиши</w:t>
      </w:r>
      <w:r>
        <w:t xml:space="preserve">» — 규범·지침에서 ты-명령형으로 일반 독자에게 말한다.</w:t>
      </w:r>
      <w:r>
        <w:t xml:space="preserve"> </w:t>
      </w:r>
      <w:r>
        <w:rPr>
          <w:bCs/>
          <w:b/>
        </w:rPr>
        <w:t xml:space="preserve">даже если бы:</w:t>
      </w:r>
      <w:r>
        <w:t xml:space="preserve"> </w:t>
      </w:r>
      <w:r>
        <w:t xml:space="preserve">«Даже если бы знал — не сказал бы» — 반사실 양보.</w:t>
      </w:r>
    </w:p>
    <w:p>
      <w:r>
        <w:pict>
          <v:rect style="width:0;height:1.5pt" o:hralign="center" o:hrstd="t" o:hr="t"/>
        </w:pict>
      </w:r>
    </w:p>
    <w:bookmarkEnd w:id="31"/>
    <w:bookmarkEnd w:id="32"/>
    <w:bookmarkStart w:id="38" w:name="한국어-번역"/>
    <w:p>
      <w:pPr>
        <w:pStyle w:val="Heading2"/>
      </w:pPr>
      <w:r>
        <w:t xml:space="preserve">한국어 번역</w:t>
      </w:r>
    </w:p>
    <w:bookmarkStart w:id="33" w:name="Xdc7ed33f39417ef3646ce28d6a33ffca293af4f"/>
    <w:p>
      <w:pPr>
        <w:pStyle w:val="Heading3"/>
      </w:pPr>
      <w:r>
        <w:t xml:space="preserve">도입 — Год 6, 4월 첫째 주 월요일 오전 9시, 파벨레츠카야 사무실 — 하바롭스크</w:t>
      </w:r>
    </w:p>
    <w:p>
      <w:pPr>
        <w:pStyle w:val="FirstParagraph"/>
      </w:pPr>
      <w:r>
        <w:t xml:space="preserve">키릴: 트카치가 밤에 답했어요: 블라디보스토크는 다 깨끗하대요. 그런데 두 번째 메시지가 있는데, 하바롭스크에서 왔어요.</w:t>
      </w:r>
    </w:p>
    <w:p>
      <w:pPr>
        <w:pStyle w:val="BodyText"/>
      </w:pPr>
      <w:r>
        <w:t xml:space="preserve">알렉세이: 키릴, 정확히 뭐라고 썼는지 다들 듣게 소리 내서 읽어 봐.</w:t>
      </w:r>
    </w:p>
    <w:p>
      <w:pPr>
        <w:pStyle w:val="BodyText"/>
      </w:pPr>
      <w:r>
        <w:t xml:space="preserve">키릴: 「클리닉</w:t>
      </w:r>
      <w:r>
        <w:t xml:space="preserve"> </w:t>
      </w:r>
      <w:r>
        <w:t xml:space="preserve">‘</w:t>
      </w:r>
      <w:r>
        <w:t xml:space="preserve">아무르-에스테틱</w:t>
      </w:r>
      <w:r>
        <w:t xml:space="preserve">’</w:t>
      </w:r>
      <w:r>
        <w:t xml:space="preserve">. 상자 두 개 발견. 사진과 같은 라벨. 중개인을 통해 구매. 사진 첨부」.</w:t>
      </w:r>
    </w:p>
    <w:p>
      <w:pPr>
        <w:pStyle w:val="BodyText"/>
      </w:pPr>
      <w:r>
        <w:t xml:space="preserve">올가: 하바롭스크면 므이티시에서 9천 킬로미터예요. 그것도 겨우 2주 만에요.</w:t>
      </w:r>
    </w:p>
    <w:p>
      <w:pPr>
        <w:pStyle w:val="BodyText"/>
      </w:pPr>
      <w:r>
        <w:t xml:space="preserve">이리나: 글레브 혼자가 아니라 그의 중개인 네트워크예요. 그는 더 멀리 파는 사람들에게 팔아요.</w:t>
      </w:r>
    </w:p>
    <w:p>
      <w:pPr>
        <w:pStyle w:val="BodyText"/>
      </w:pPr>
      <w:r>
        <w:t xml:space="preserve">알렉세이: 트카치는 그걸 알고 뭘 했어?</w:t>
      </w:r>
    </w:p>
    <w:p>
      <w:pPr>
        <w:pStyle w:val="BodyText"/>
      </w:pPr>
      <w:r>
        <w:t xml:space="preserve">키릴: 확인서를 쓰고 상자를 회수했어요. 클리닉은 시술 안 했어요. 코르닐로바의 편지를 받고 의사가 직접 상담선에 전화했대요.</w:t>
      </w:r>
    </w:p>
    <w:p>
      <w:pPr>
        <w:pStyle w:val="BodyText"/>
      </w:pPr>
      <w:r>
        <w:t xml:space="preserve">디마: 그럼 편지가 통한 거네요! 첫 전화가 바로 하바롭스크예요.</w:t>
      </w:r>
    </w:p>
    <w:p>
      <w:pPr>
        <w:pStyle w:val="BodyText"/>
      </w:pPr>
      <w:r>
        <w:t xml:space="preserve">올가: 편지는 한 클리닉에서 한 번 통했어요. 그럼 끝내 전화하지 않은 클리닉은 몇이나 될까요?</w:t>
      </w:r>
    </w:p>
    <w:p>
      <w:pPr>
        <w:pStyle w:val="BodyText"/>
      </w:pPr>
      <w:r>
        <w:t xml:space="preserve">알렉세이: 올가 페트로브나, 뭔가 제안하고 싶으시군요. 얼굴에 다 보여요.</w:t>
      </w:r>
    </w:p>
    <w:p>
      <w:pPr>
        <w:pStyle w:val="BodyText"/>
      </w:pPr>
      <w:r>
        <w:t xml:space="preserve">올가: 그래요. 한 단어인데 마음에 안 드실 거예요: 컴플라이언스.</w:t>
      </w:r>
    </w:p>
    <w:p>
      <w:pPr>
        <w:pStyle w:val="BodyText"/>
      </w:pPr>
      <w:r>
        <w:t xml:space="preserve">알렉세이: 컴플라이언스는 부서도 있고 층도 통째로 있는 대기업 말이잖아요.</w:t>
      </w:r>
    </w:p>
    <w:p>
      <w:pPr>
        <w:pStyle w:val="BodyText"/>
      </w:pPr>
      <w:r>
        <w:t xml:space="preserve">올가: 대기업은 컴플라이언스가 있었기 때문에 커진 거지, 그 반대가 아니에요.</w:t>
      </w:r>
    </w:p>
    <w:p>
      <w:pPr>
        <w:pStyle w:val="BodyText"/>
      </w:pPr>
      <w:r>
        <w:t xml:space="preserve">이리나: 그럼 우리한테 비용이 얼마나 들어요?</w:t>
      </w:r>
    </w:p>
    <w:p>
      <w:pPr>
        <w:pStyle w:val="BodyText"/>
      </w:pPr>
      <w:r>
        <w:t xml:space="preserve">올가: 전화 없는 하바롭스크보다는 싸요. 11시에 회의해요, 전원 참석하고 자이체프도요.</w:t>
      </w:r>
    </w:p>
    <w:bookmarkEnd w:id="33"/>
    <w:bookmarkStart w:id="34" w:name="장면1-오전-11시-소회의실-세-개의-기둥-1"/>
    <w:p>
      <w:pPr>
        <w:pStyle w:val="Heading3"/>
      </w:pPr>
      <w:r>
        <w:t xml:space="preserve">장면1 — 오전 11시, 소회의실 — 세 개의 기둥</w:t>
      </w:r>
    </w:p>
    <w:p>
      <w:pPr>
        <w:pStyle w:val="FirstParagraph"/>
      </w:pPr>
      <w:r>
        <w:t xml:space="preserve">자이체프: 왔어요. 올가 페트로브나, 칠판은 마음대로 쓰세요.</w:t>
      </w:r>
    </w:p>
    <w:p>
      <w:pPr>
        <w:pStyle w:val="BodyText"/>
      </w:pPr>
      <w:r>
        <w:t xml:space="preserve">올가: 컴플라이언스는 부서가 아니라 세 가지예요. 칠판에 쓰고 나서 지울 거예요, 칠판 없이도 기억하게요.</w:t>
      </w:r>
    </w:p>
    <w:p>
      <w:pPr>
        <w:pStyle w:val="BodyText"/>
      </w:pPr>
      <w:r>
        <w:t xml:space="preserve">자이체프: 힌트가 없는 코르닐로바 시험이랑 똑같네요.</w:t>
      </w:r>
    </w:p>
    <w:p>
      <w:pPr>
        <w:pStyle w:val="BodyText"/>
      </w:pPr>
      <w:r>
        <w:t xml:space="preserve">올가: 첫째는 공급망이에요. 우리 제품을 가진 모든 사람, 즉 파트너, 하위 유통사, 클리닉과 그들의 면허, 등록, 주소, 유효 기간을 우리가 알아요. 분기마다 코드 대조를 하고, 세진이 우리에게 하듯 한 달에 한 번 예고 없이 불시 점검을 해요. 우리가 그들에게 배우고, 그들이 우리에게 배우죠.</w:t>
      </w:r>
    </w:p>
    <w:p>
      <w:pPr>
        <w:pStyle w:val="BodyText"/>
      </w:pPr>
      <w:r>
        <w:t xml:space="preserve">이리나: 코드 대조는 제 일이에요. 이미 한 달에 한 번 하고 있어요, 저만 보려고요.</w:t>
      </w:r>
    </w:p>
    <w:p>
      <w:pPr>
        <w:pStyle w:val="BodyText"/>
      </w:pPr>
      <w:r>
        <w:t xml:space="preserve">올가: 이제는 모두를 위해, 서명과 이사회 보고까지 붙여서 하는 거예요.</w:t>
      </w:r>
    </w:p>
    <w:p>
      <w:pPr>
        <w:pStyle w:val="BodyText"/>
      </w:pPr>
      <w:r>
        <w:t xml:space="preserve">알렉세이: 파트너가 기분 나빠하면요? 루스템이나 마리나요? 우린 그들을 믿잖아요.</w:t>
      </w:r>
    </w:p>
    <w:p>
      <w:pPr>
        <w:pStyle w:val="BodyText"/>
      </w:pPr>
      <w:r>
        <w:t xml:space="preserve">올가: 믿되 — 확인해요. 마리나가 직접 「기록부는 언제든 열려 있다」고 했죠. 확인 안 하면 오히려 서운해할 거예요, 그게 그녀의 자부심이니까. 루스템도요. 점검은 시스템에 대한 존중이지 사람에 대한 의심이 아니에요. 그렇게 말하면 돼요.</w:t>
      </w:r>
    </w:p>
    <w:p>
      <w:pPr>
        <w:pStyle w:val="BodyText"/>
      </w:pPr>
      <w:r>
        <w:t xml:space="preserve">키릴: 둘째는 뭐예요, 올가 페트로브나?</w:t>
      </w:r>
    </w:p>
    <w:p>
      <w:pPr>
        <w:pStyle w:val="BodyText"/>
      </w:pPr>
      <w:r>
        <w:t xml:space="preserve">올가: 둘째는 교육이에요. 85명 모든 직원에게 한 시간: 제안을 받으면 뭘 하는지, 누구에게 전화하는지, 뭐라고 말하는지.</w:t>
      </w:r>
    </w:p>
    <w:p>
      <w:pPr>
        <w:pStyle w:val="BodyText"/>
      </w:pPr>
      <w:r>
        <w:t xml:space="preserve">디마: 한 시간이나요? 제 여섯은 한 시간짜리 강의 못 버텨요.</w:t>
      </w:r>
    </w:p>
    <w:p>
      <w:pPr>
        <w:pStyle w:val="BodyText"/>
      </w:pPr>
      <w:r>
        <w:t xml:space="preserve">올가: 강의가 아니라 놀이예요. 한 명은 글레브 역, 한 명은 자기 자신을 하고, 그다음엔 역할을 바꿔요.</w:t>
      </w:r>
    </w:p>
    <w:p>
      <w:pPr>
        <w:pStyle w:val="BodyText"/>
      </w:pPr>
      <w:r>
        <w:t xml:space="preserve">디마: 놀이라면 버텨요, 그런 건 정말 좋아해요.</w:t>
      </w:r>
    </w:p>
    <w:p>
      <w:pPr>
        <w:pStyle w:val="BodyText"/>
      </w:pPr>
      <w:r>
        <w:t xml:space="preserve">자이체프: 다만 글레브한테 좋은 대사는 주지 마세요. 나쁜 말이 좋은 말보다 더 잘 기억되니까요.</w:t>
      </w:r>
    </w:p>
    <w:p>
      <w:pPr>
        <w:pStyle w:val="BodyText"/>
      </w:pPr>
      <w:r>
        <w:t xml:space="preserve">올가: 셋째는 익명 채널이에요. 어느 직원이든 파트너든 「이런 걸 봤다」고 쓸 수 있어요. 이름도 처벌도 없이요. 정직하게 알려도 아무 일 없다는 걸 알아야 해요. 안 그러면 입을 다물고, 우리는 하바롭스크처럼 너무 늦게 알게 돼요.</w:t>
      </w:r>
    </w:p>
    <w:p>
      <w:pPr>
        <w:pStyle w:val="BodyText"/>
      </w:pPr>
      <w:r>
        <w:t xml:space="preserve">자이체프: 법적으로 중요해요. 채널이 있으면 회사가 노력했다는 걸 증명할 수 있어요. 없으면 「알고도 침묵했다」는 말을 듣죠.</w:t>
      </w:r>
    </w:p>
    <w:p>
      <w:pPr>
        <w:pStyle w:val="BodyText"/>
      </w:pPr>
      <w:r>
        <w:t xml:space="preserve">이리나: 그 채널은 누가 읽어요?</w:t>
      </w:r>
    </w:p>
    <w:p>
      <w:pPr>
        <w:pStyle w:val="BodyText"/>
      </w:pPr>
      <w:r>
        <w:t xml:space="preserve">올가: 대표도 나도 아니고, 알렉세이가 아니라 이사회에 보고하는 사람이요.</w:t>
      </w:r>
    </w:p>
    <w:p>
      <w:pPr>
        <w:pStyle w:val="BodyText"/>
      </w:pPr>
      <w:r>
        <w:t xml:space="preserve">알렉세이: 저한테가 아니라고요? 왜 제가 아니에요?</w:t>
      </w:r>
    </w:p>
    <w:p>
      <w:pPr>
        <w:pStyle w:val="BodyText"/>
      </w:pPr>
      <w:r>
        <w:t xml:space="preserve">올가: 언젠가 채널에 당신이나 이리나나 나에 대한 글이 올라올 테니까요. 그래야 해요. 글의 대상이 채널을 읽으면 채널은 그냥 예쁜 간판이 되고, 사람들은 그걸 바로 알아채요.</w:t>
      </w:r>
    </w:p>
    <w:p>
      <w:pPr>
        <w:pStyle w:val="BodyText"/>
      </w:pPr>
      <w:r>
        <w:t xml:space="preserve">알렉세이: 공정하네요. 불편하지만 공정하니까 반대하지 않을게요.</w:t>
      </w:r>
    </w:p>
    <w:p>
      <w:pPr>
        <w:pStyle w:val="BodyText"/>
      </w:pPr>
      <w:r>
        <w:t xml:space="preserve">이리나: 그럼 사람이 필요한데 우린 채용 동결이에요. 트레이너도 안 뽑기로 합의했잖아요.</w:t>
      </w:r>
    </w:p>
    <w:p>
      <w:pPr>
        <w:pStyle w:val="BodyText"/>
      </w:pPr>
      <w:r>
        <w:t xml:space="preserve">올가: 그럼 내부에서, 우리 중 누군가가 맡아요. 하루 한두 시간, 추가 급여 없이요.</w:t>
      </w:r>
    </w:p>
    <w:p>
      <w:pPr>
        <w:pStyle w:val="BodyText"/>
      </w:pPr>
      <w:r>
        <w:t xml:space="preserve">키릴: 제가 맡아도 될까요?</w:t>
      </w:r>
    </w:p>
    <w:p>
      <w:pPr>
        <w:pStyle w:val="BodyText"/>
      </w:pPr>
      <w:r>
        <w:t xml:space="preserve">올가: 당신이요? 키릴, 일주일 전 공식적으로 거절에 반대했잖아요.</w:t>
      </w:r>
    </w:p>
    <w:p>
      <w:pPr>
        <w:pStyle w:val="BodyText"/>
      </w:pPr>
      <w:r>
        <w:t xml:space="preserve">키릴: 바로 그래서요. 그게 안에서 어떻게 보이는지 알아요: 받고 싶을 때, 합법인 것 같을 때, 사람들이 걱정될 때. 한 번도 원한 적 없는 사람은 그게 어떻게 들리는지 몰라요. 전 첫마디만 들어도 알아요.</w:t>
      </w:r>
    </w:p>
    <w:p>
      <w:pPr>
        <w:pStyle w:val="BodyText"/>
      </w:pPr>
      <w:r>
        <w:t xml:space="preserve">자이체프: 그건… 강력한 논거네요, 법적으로도요. 회사가 의사록에 반대 의견을 남긴 사람을 임명한다는 건 반대자를 두려워하지 않는다는 뜻이죠.</w:t>
      </w:r>
    </w:p>
    <w:p>
      <w:pPr>
        <w:pStyle w:val="BodyText"/>
      </w:pPr>
      <w:r>
        <w:t xml:space="preserve">이리나: 「출장」이랑 코드는요? 그게 키릴 일인데, 이미 바빠요.</w:t>
      </w:r>
    </w:p>
    <w:p>
      <w:pPr>
        <w:pStyle w:val="BodyText"/>
      </w:pPr>
      <w:r>
        <w:t xml:space="preserve">키릴: 「출장」이 바로 공급망이에요. 첫째 항목의 절반은 이미 제 시스템에 있어요, 컴플라이언스라고 부르지 않았을 뿐이죠.</w:t>
      </w:r>
    </w:p>
    <w:p>
      <w:pPr>
        <w:pStyle w:val="BodyText"/>
      </w:pPr>
      <w:r>
        <w:t xml:space="preserve">알렉세이: 올가 페트로브나, 당신 아이디어니까 당신이 정하세요.</w:t>
      </w:r>
    </w:p>
    <w:p>
      <w:pPr>
        <w:pStyle w:val="BodyText"/>
      </w:pPr>
      <w:r>
        <w:t xml:space="preserve">올가: 3개월 수습 기간, 보고는 이사회에, 멘토는 내가 해요. 그리고 하나 더, 키릴.</w:t>
      </w:r>
    </w:p>
    <w:p>
      <w:pPr>
        <w:pStyle w:val="BodyText"/>
      </w:pPr>
      <w:r>
        <w:t xml:space="preserve">키릴: 네, 올가 페트로브나? 듣고 있어요.</w:t>
      </w:r>
    </w:p>
    <w:p>
      <w:pPr>
        <w:pStyle w:val="BodyText"/>
      </w:pPr>
      <w:r>
        <w:t xml:space="preserve">올가: 채널에 당신 삼촌에 대한 글이 오면, 당신이 제일 먼저 읽고 삼촌에게 전화하지 않는 거예요. 할 수 있겠어요?</w:t>
      </w:r>
    </w:p>
    <w:p>
      <w:pPr>
        <w:pStyle w:val="BodyText"/>
      </w:pPr>
      <w:r>
        <w:t xml:space="preserve">키릴: 할 수 있어요. 3월에 삼촌이 직접 가르쳐 줬어요.</w:t>
      </w:r>
    </w:p>
    <w:p>
      <w:pPr>
        <w:pStyle w:val="BodyText"/>
      </w:pPr>
      <w:r>
        <w:t xml:space="preserve">올가: 그럼 월요일부터 시작해요. 칠판은 지웠어요. 키릴, 세 가지를 칠판 없이 다시 말해 봐요.</w:t>
      </w:r>
    </w:p>
    <w:bookmarkEnd w:id="34"/>
    <w:bookmarkStart w:id="35" w:name="장면2-오후-3시-교육-센터-글레브-놀이-1"/>
    <w:p>
      <w:pPr>
        <w:pStyle w:val="Heading3"/>
      </w:pPr>
      <w:r>
        <w:t xml:space="preserve">장면2 — 오후 3시, 교육 센터 — 「글레브 놀이」</w:t>
      </w:r>
    </w:p>
    <w:p>
      <w:pPr>
        <w:pStyle w:val="FirstParagraph"/>
      </w:pPr>
      <w:r>
        <w:t xml:space="preserve">키릴: 자, 여섯 명과 첫 훈련이에요. 제냐, 직접 들었으니까 글레브 역을 맡아요.</w:t>
      </w:r>
    </w:p>
    <w:p>
      <w:pPr>
        <w:pStyle w:val="BodyText"/>
      </w:pPr>
      <w:r>
        <w:t xml:space="preserve">제냐: 제가요? 글레브를 연기하라고요? 좀… 불편한데요.</w:t>
      </w:r>
    </w:p>
    <w:p>
      <w:pPr>
        <w:pStyle w:val="BodyText"/>
      </w:pPr>
      <w:r>
        <w:t xml:space="preserve">키릴: 그래서 당신이에요. 그의 말을 기억하는 건 당신뿐이니까요.</w:t>
      </w:r>
    </w:p>
    <w:p>
      <w:pPr>
        <w:pStyle w:val="BodyText"/>
      </w:pPr>
      <w:r>
        <w:t xml:space="preserve">제냐: 좋아요, 해 볼게요. 안녕하세요, 표트르 씨. 5월에 감원이 있다는 거 알아요, 모스크바는 작으니까요.</w:t>
      </w:r>
    </w:p>
    <w:p>
      <w:pPr>
        <w:pStyle w:val="BodyText"/>
      </w:pPr>
      <w:r>
        <w:t xml:space="preserve">표트르: 어… 안녕하세요. 그걸 어떻게 아세요?</w:t>
      </w:r>
    </w:p>
    <w:p>
      <w:pPr>
        <w:pStyle w:val="BodyText"/>
      </w:pPr>
      <w:r>
        <w:t xml:space="preserve">제냐: 많은 걸 알죠, 그게 내 일이에요. 제안이 하나 있어요, 천재적인 건 다 그렇듯 간단해요.</w:t>
      </w:r>
    </w:p>
    <w:p>
      <w:pPr>
        <w:pStyle w:val="BodyText"/>
      </w:pPr>
      <w:r>
        <w:t xml:space="preserve">디마: 잠깐. 제냐, 그가 정말 토씨 하나 안 틀리고 그렇게 말했어?</w:t>
      </w:r>
    </w:p>
    <w:p>
      <w:pPr>
        <w:pStyle w:val="BodyText"/>
      </w:pPr>
      <w:r>
        <w:t xml:space="preserve">제냐: 거의요. 2분마다 「멋져요」라고도 했고, 수화기 너머로 웃었어요. 그게 들렸어요.</w:t>
      </w:r>
    </w:p>
    <w:p>
      <w:pPr>
        <w:pStyle w:val="BodyText"/>
      </w:pPr>
      <w:r>
        <w:t xml:space="preserve">키릴: 표트르, 계속해요. 그에게 뭐라고 하겠어요?</w:t>
      </w:r>
    </w:p>
    <w:p>
      <w:pPr>
        <w:pStyle w:val="BodyText"/>
      </w:pPr>
      <w:r>
        <w:t xml:space="preserve">표트르: 저는… 「무슨 제안인데요?」</w:t>
      </w:r>
    </w:p>
    <w:p>
      <w:pPr>
        <w:pStyle w:val="BodyText"/>
      </w:pPr>
      <w:r>
        <w:t xml:space="preserve">키릴: 잠깐, 이게 첫 번째 실수, 가장 흔한 실수예요. 질문을 했으니 이제 대화에 들어간 거예요. 그는 20분 동안 말할 거고, 20분 뒤엔 불법이라는 사실이 아니라 숫자를 생각하고 있을 거예요.</w:t>
      </w:r>
    </w:p>
    <w:p>
      <w:pPr>
        <w:pStyle w:val="BodyText"/>
      </w:pPr>
      <w:r>
        <w:t xml:space="preserve">표트르: 그럼 대신 뭐라고 했어야 해요?</w:t>
      </w:r>
    </w:p>
    <w:p>
      <w:pPr>
        <w:pStyle w:val="BodyText"/>
      </w:pPr>
      <w:r>
        <w:t xml:space="preserve">키릴: 올가 페트로브나가 세 문장을 써 줬어요. 구구단처럼 외워요. 「감사합니다, 관심 없습니다」. 「연락처는 변호사에게 전달하겠습니다」. 「안녕히 계세요」. 끝. 세 문장. 12초. 질문은 하나도 없이. 「얼마인데요」도 없이. 질문은 — 문이에요. 그 뒤에 돈을 약속해도 문을 열지 마요.</w:t>
      </w:r>
    </w:p>
    <w:p>
      <w:pPr>
        <w:pStyle w:val="BodyText"/>
      </w:pPr>
      <w:r>
        <w:t xml:space="preserve">표트르: 하지만 그건 무례하잖아요. 그는 정중하게 말하는데요.</w:t>
      </w:r>
    </w:p>
    <w:p>
      <w:pPr>
        <w:pStyle w:val="BodyText"/>
      </w:pPr>
      <w:r>
        <w:t xml:space="preserve">코르닐로바: 한마디 해도 될까요? 뒤에 앉아 있는데 가만있을 수가 없네요. 정중함은 주사기처럼 그의 도구예요. 미등록 젤을 권하는 정중한 사람은 무례한 사람보다 위험해요. 무례한 사람은 안 믿지만, 정중한 사람은 믿게 되거든요. 그러니까 여러분의 12초는 정중하되 짧아야 해요, 그의 정중함보다 짧게요.</w:t>
      </w:r>
    </w:p>
    <w:p>
      <w:pPr>
        <w:pStyle w:val="BodyText"/>
      </w:pPr>
      <w:r>
        <w:t xml:space="preserve">키릴: 표트르, 한 번 더 해요. 제냐, 처음부터 시작해요.</w:t>
      </w:r>
    </w:p>
    <w:p>
      <w:pPr>
        <w:pStyle w:val="BodyText"/>
      </w:pPr>
      <w:r>
        <w:t xml:space="preserve">제냐: 안녕하세요, 표트르 씨. 5월에 감원이 있다는 거 알아요, 그리고 제안이 있어요.</w:t>
      </w:r>
    </w:p>
    <w:p>
      <w:pPr>
        <w:pStyle w:val="BodyText"/>
      </w:pPr>
      <w:r>
        <w:t xml:space="preserve">표트르: 감사합니다, 관심 없습니다. 연락처는 변호사에게 전달하겠습니다. 안녕히 계세요.</w:t>
      </w:r>
    </w:p>
    <w:p>
      <w:pPr>
        <w:pStyle w:val="BodyText"/>
      </w:pPr>
      <w:r>
        <w:t xml:space="preserve">제냐: 하지만 얼마 얘기인지 듣지도 않았잖아요!</w:t>
      </w:r>
    </w:p>
    <w:p>
      <w:pPr>
        <w:pStyle w:val="BodyText"/>
      </w:pPr>
      <w:r>
        <w:t xml:space="preserve">표트르: 안녕히 계세요.</w:t>
      </w:r>
    </w:p>
    <w:p>
      <w:pPr>
        <w:pStyle w:val="BodyText"/>
      </w:pPr>
      <w:r>
        <w:t xml:space="preserve">키릴: 봐요, 12초예요. 이제 바꿔요: 표트르가 글레브, 제냐가 자기 자신이에요.</w:t>
      </w:r>
    </w:p>
    <w:p>
      <w:pPr>
        <w:pStyle w:val="BodyText"/>
      </w:pPr>
      <w:r>
        <w:t xml:space="preserve">제냐: 제가요? 전 이미 한 번 답했어요: 그냥 말없이 전화를 끊었어요.</w:t>
      </w:r>
    </w:p>
    <w:p>
      <w:pPr>
        <w:pStyle w:val="BodyText"/>
      </w:pPr>
      <w:r>
        <w:t xml:space="preserve">키릴: 끊은 건 맞아요. 하지만 그 뒤로 사흘 밤을 못 잤죠, 가장 중요한 걸 말하지 않았으니까요.</w:t>
      </w:r>
    </w:p>
    <w:p>
      <w:pPr>
        <w:pStyle w:val="BodyText"/>
      </w:pPr>
      <w:r>
        <w:t xml:space="preserve">제냐: 그게 아니면 가장 중요한 게 뭔데요?</w:t>
      </w:r>
    </w:p>
    <w:p>
      <w:pPr>
        <w:pStyle w:val="BodyText"/>
      </w:pPr>
      <w:r>
        <w:t xml:space="preserve">키릴: 네 번째 문장이요. 그에게 하는 말이 아니라 전화를 끊고 자신에게 하는 말이에요: 「채널에 신고했다」. 그러면 그 전화를 혼자 감당하지 않아도 되고, 더는 당신의 비밀도 두려움도 아니에요. 우리 모두의 일이 되고, 밤에 편히 잘 수 있어요.</w:t>
      </w:r>
    </w:p>
    <w:p>
      <w:pPr>
        <w:pStyle w:val="BodyText"/>
      </w:pPr>
      <w:r>
        <w:t xml:space="preserve">제냐: 3월에 채널이 있었다면… 디마 차에서 울지 않았을 텐데요.</w:t>
      </w:r>
    </w:p>
    <w:p>
      <w:pPr>
        <w:pStyle w:val="BodyText"/>
      </w:pPr>
      <w:r>
        <w:t xml:space="preserve">디마: 울긴 울었겠지만, 아마 덜 울었겠지.</w:t>
      </w:r>
    </w:p>
    <w:p>
      <w:pPr>
        <w:pStyle w:val="BodyText"/>
      </w:pPr>
      <w:r>
        <w:t xml:space="preserve">키릴: 채널은 내일 열리고, 주소는 카드에 있어요. 읽는 사람은 저뿐이라 이름은 아무도 모를 거예요.</w:t>
      </w:r>
    </w:p>
    <w:p>
      <w:pPr>
        <w:pStyle w:val="BodyText"/>
      </w:pPr>
      <w:r>
        <w:t xml:space="preserve">코르닐로바: 키릴, 「아무도 모를 거다」는 당신 말이 아니라 그 사람 말이에요.</w:t>
      </w:r>
    </w:p>
    <w:p>
      <w:pPr>
        <w:pStyle w:val="BodyText"/>
      </w:pPr>
      <w:r>
        <w:t xml:space="preserve">키릴: 맞아요, 고칠게요: 「당신 이름은 저만 압니다. 그리고 재판이 열리면 올가 페트로브나도」. 이게 더 정직하네요.</w:t>
      </w:r>
    </w:p>
    <w:bookmarkEnd w:id="35"/>
    <w:bookmarkStart w:id="36" w:name="절정전환-이틀-뒤-수요일-오전-10시-소회의실-첫-메시지-1"/>
    <w:p>
      <w:pPr>
        <w:pStyle w:val="Heading3"/>
      </w:pPr>
      <w:r>
        <w:t xml:space="preserve">절정·전환 — 이틀 뒤 수요일 오전 10시, 소회의실 — 첫 메시지</w:t>
      </w:r>
    </w:p>
    <w:p>
      <w:pPr>
        <w:pStyle w:val="FirstParagraph"/>
      </w:pPr>
      <w:r>
        <w:t xml:space="preserve">올가: 키릴, 채널이 열린 지 벌써 이틀째죠. 뭐 들어온 거 있어요?</w:t>
      </w:r>
    </w:p>
    <w:p>
      <w:pPr>
        <w:pStyle w:val="BodyText"/>
      </w:pPr>
      <w:r>
        <w:t xml:space="preserve">키릴: 첫 메시지가 들어왔는데, 글레브 얘기가 아니에요.</w:t>
      </w:r>
    </w:p>
    <w:p>
      <w:pPr>
        <w:pStyle w:val="BodyText"/>
      </w:pPr>
      <w:r>
        <w:t xml:space="preserve">올가: 읽어요. 이름이 없으면 없는 대로요.</w:t>
      </w:r>
    </w:p>
    <w:p>
      <w:pPr>
        <w:pStyle w:val="BodyText"/>
      </w:pPr>
      <w:r>
        <w:t xml:space="preserve">키릴: 읽을게요: 「예카테린부르크, 바이네르 거리의 클리닉</w:t>
      </w:r>
      <w:r>
        <w:t xml:space="preserve"> </w:t>
      </w:r>
      <w:r>
        <w:t xml:space="preserve">‘</w:t>
      </w:r>
      <w:r>
        <w:t xml:space="preserve">미라</w:t>
      </w:r>
      <w:r>
        <w:t xml:space="preserve">’</w:t>
      </w:r>
      <w:r>
        <w:t xml:space="preserve">. 면허가 3주 전에 만료됨. 제품은 ’이세티’를 통해 계속 들어감」.</w:t>
      </w:r>
    </w:p>
    <w:p>
      <w:pPr>
        <w:pStyle w:val="BodyText"/>
      </w:pPr>
      <w:r>
        <w:t xml:space="preserve">알렉세이: 「이세티」는 자보드치코프의 하위 유통사, 라키티나예요.</w:t>
      </w:r>
    </w:p>
    <w:p>
      <w:pPr>
        <w:pStyle w:val="BodyText"/>
      </w:pPr>
      <w:r>
        <w:t xml:space="preserve">디마: 폴리나 안드레예브나요? 말도 안 돼요! 그녀는 3년 전의 우리예요!</w:t>
      </w:r>
    </w:p>
    <w:p>
      <w:pPr>
        <w:pStyle w:val="BodyText"/>
      </w:pPr>
      <w:r>
        <w:t xml:space="preserve">이리나: 그래서 가능한 거예요. 3년 전 우리도 매달 면허를 확인하지 않고 판매 하나하나에 기뻐하기만 했어요.</w:t>
      </w:r>
    </w:p>
    <w:p>
      <w:pPr>
        <w:pStyle w:val="BodyText"/>
      </w:pPr>
      <w:r>
        <w:t xml:space="preserve">올가: 이게 컴플라이언스의 첫 번째 진짜 시험이에요, 그것도 우리 사람에게. 우리가 침묵하면 채널은 죽고, 일주일 뒤엔 아무도 안 써요. 사람들은 우리가 약속한 게 아니라 첫 메시지를 어떻게 처리하는지를 봐요, 특히 우리 사람 얘기일 때는요.</w:t>
      </w:r>
    </w:p>
    <w:p>
      <w:pPr>
        <w:pStyle w:val="BodyText"/>
      </w:pPr>
      <w:r>
        <w:t xml:space="preserve">알렉세이: 키릴, 네 채널이야. 어떻게 할 거야?</w:t>
      </w:r>
    </w:p>
    <w:p>
      <w:pPr>
        <w:pStyle w:val="BodyText"/>
      </w:pPr>
      <w:r>
        <w:t xml:space="preserve">키릴: 라키티나 말고 자보드치코프에게 전화할게요. 공급망 순서대로 하위 유통사는 파트너가 책임지고, 계약서에 그렇게 돼 있어요.</w:t>
      </w:r>
    </w:p>
    <w:p>
      <w:pPr>
        <w:pStyle w:val="BodyText"/>
      </w:pPr>
      <w:r>
        <w:t xml:space="preserve">알렉세이: 걸어. 다만 스피커로.</w:t>
      </w:r>
    </w:p>
    <w:p>
      <w:pPr>
        <w:pStyle w:val="BodyText"/>
      </w:pPr>
      <w:r>
        <w:t xml:space="preserve">자보드치코프: 자보드치코프입니다, 듣고 있어요.</w:t>
      </w:r>
    </w:p>
    <w:p>
      <w:pPr>
        <w:pStyle w:val="BodyText"/>
      </w:pPr>
      <w:r>
        <w:t xml:space="preserve">키릴: 「모스트」의 키릴 소모프입니다. 바이네르의 클리닉 「미라」 면허가 3주 전에 만료됐는데, 제품이 「이세티」를 통해 들어가고 있어요.</w:t>
      </w:r>
    </w:p>
    <w:p>
      <w:pPr>
        <w:pStyle w:val="BodyText"/>
      </w:pPr>
      <w:r>
        <w:t xml:space="preserve">자보드치코프: 그 정보는 어디서 나온 거예요?</w:t>
      </w:r>
    </w:p>
    <w:p>
      <w:pPr>
        <w:pStyle w:val="BodyText"/>
      </w:pPr>
      <w:r>
        <w:t xml:space="preserve">키릴: 컴플라이언스 채널, 익명이에요. 누가 썼는지 모르고, 안다 해도 말하지 않을 거예요.</w:t>
      </w:r>
    </w:p>
    <w:p>
      <w:pPr>
        <w:pStyle w:val="BodyText"/>
      </w:pPr>
      <w:r>
        <w:t xml:space="preserve">자보드치코프: 익명이라, 좋아요. 한 시간 뒤에 다시 전화하죠.</w:t>
      </w:r>
    </w:p>
    <w:p>
      <w:pPr>
        <w:pStyle w:val="BodyText"/>
      </w:pPr>
      <w:r>
        <w:t xml:space="preserve">올가: 기분 나빠하지 않았어요, 들었죠? 「한 시간 뒤」는 우랄식으로 「알겠다」는 뜻이에요.</w:t>
      </w:r>
    </w:p>
    <w:p>
      <w:pPr>
        <w:pStyle w:val="BodyText"/>
      </w:pPr>
      <w:r>
        <w:t xml:space="preserve">디마: 그래도 안 믿어요. 라키티나는 그럴 리 없어요, 그런 사람 아니에요.</w:t>
      </w:r>
    </w:p>
    <w:p>
      <w:pPr>
        <w:pStyle w:val="BodyText"/>
      </w:pPr>
      <w:r>
        <w:t xml:space="preserve">자보드치코프: 자보드치코프예요. 확인했는데 사실이에요. 면허 갱신 신청은 했는데 제때 못 했고, 폴리나가 날짜를 확인 안 했어요. 잊었대요.</w:t>
      </w:r>
    </w:p>
    <w:p>
      <w:pPr>
        <w:pStyle w:val="BodyText"/>
      </w:pPr>
      <w:r>
        <w:t xml:space="preserve">알렉세이: 어떻게 하자고 제안하세요, 아나톨리 표도로비치?</w:t>
      </w:r>
    </w:p>
    <w:p>
      <w:pPr>
        <w:pStyle w:val="BodyText"/>
      </w:pPr>
      <w:r>
        <w:t xml:space="preserve">자보드치코프: 오늘부터 새 면허 나올 때까지 「미라」 출고를 중단해요. 폴리나가 직접 클리닉에 전화할 거예요. 울고 있지만 전화할 거예요. 자기 실수니까 고치는 것도 우리나 모스크바의 당신들이 아니라 자기가 해야 한다는 걸 알거든요.</w:t>
      </w:r>
    </w:p>
    <w:p>
      <w:pPr>
        <w:pStyle w:val="BodyText"/>
      </w:pPr>
      <w:r>
        <w:t xml:space="preserve">키릴: 기록할게요: 「위반: 유효 면허 없는 클리닉에 출고. 원인: 하위 유통사 부주의. 조치: 갱신 시까지 출고 중단, 일주일 내</w:t>
      </w:r>
      <w:r>
        <w:t xml:space="preserve"> </w:t>
      </w:r>
      <w:r>
        <w:t xml:space="preserve">‘</w:t>
      </w:r>
      <w:r>
        <w:t xml:space="preserve">이세티</w:t>
      </w:r>
      <w:r>
        <w:t xml:space="preserve">’</w:t>
      </w:r>
      <w:r>
        <w:t xml:space="preserve"> </w:t>
      </w:r>
      <w:r>
        <w:t xml:space="preserve">전 클리닉 점검. 요청 한 시간 뒤 파트너가 스스로 보고」. 이게 이사회 보고서에 들어가는 우리 첫 번째 보고서예요.</w:t>
      </w:r>
    </w:p>
    <w:p>
      <w:pPr>
        <w:pStyle w:val="BodyText"/>
      </w:pPr>
      <w:r>
        <w:t xml:space="preserve">디마: 그럼 그녀가 처벌받아요?</w:t>
      </w:r>
    </w:p>
    <w:p>
      <w:pPr>
        <w:pStyle w:val="BodyText"/>
      </w:pPr>
      <w:r>
        <w:t xml:space="preserve">올가: 아니요. 남의 젤을 받은 게 아니라 날짜 확인을 잊은 거예요. 그건 다른 거예요, 디마. 처벌은 — 고의에. 부주의에는 — 교훈과 한 달 뒤 재점검. 잊어버린 걸 처벌하면 다음엔 아무도 털어놓지 않아요: 폴리나도, 너도, 나도.</w:t>
      </w:r>
    </w:p>
    <w:p>
      <w:pPr>
        <w:pStyle w:val="BodyText"/>
      </w:pPr>
      <w:r>
        <w:t xml:space="preserve">자보드치코프: 그리고 하나 더. 쓴 사람에게 내가 직접 고맙다고 전해 줘요. 면허 없는 클리닉에서 환자가 잘못되면 보험은 안 나오고, 법원은 책임자를 찾아요. 책임은 40년 된 내 이름으로 내가 졌겠죠. 그런 이름은 어떤 할인으로도 못 사요.</w:t>
      </w:r>
    </w:p>
    <w:bookmarkEnd w:id="36"/>
    <w:bookmarkStart w:id="37" w:name="마무리-같은-날-밤-9시-파벨레츠카야-사무실-한-페이지-1"/>
    <w:p>
      <w:pPr>
        <w:pStyle w:val="Heading3"/>
      </w:pPr>
      <w:r>
        <w:t xml:space="preserve">마무리 — 같은 날 밤 9시, 파벨레츠카야 사무실 — 한 페이지</w:t>
      </w:r>
    </w:p>
    <w:p>
      <w:pPr>
        <w:pStyle w:val="FirstParagraph"/>
      </w:pPr>
      <w:r>
        <w:t xml:space="preserve">올가: 가지 마세요, 알렉세이 니콜라예비치. 한 페이지짜리 규범을 쓰고 있어요, 그 이상은 아무도 안 읽으니까요.</w:t>
      </w:r>
    </w:p>
    <w:p>
      <w:pPr>
        <w:pStyle w:val="BodyText"/>
      </w:pPr>
      <w:r>
        <w:t xml:space="preserve">알렉세이: 한 페이지면 좋네요. 첫 줄은 뭐예요?</w:t>
      </w:r>
    </w:p>
    <w:p>
      <w:pPr>
        <w:pStyle w:val="BodyText"/>
      </w:pPr>
      <w:r>
        <w:t xml:space="preserve">올가: 첫 줄은 이미 문 위에 걸려 있으니까 쓸 필요가 없어요.</w:t>
      </w:r>
    </w:p>
    <w:p>
      <w:pPr>
        <w:pStyle w:val="BodyText"/>
      </w:pPr>
      <w:r>
        <w:t xml:space="preserve">알렉세이: 판지 말씀하시는 거죠?</w:t>
      </w:r>
    </w:p>
    <w:p>
      <w:pPr>
        <w:pStyle w:val="BodyText"/>
      </w:pPr>
      <w:r>
        <w:t xml:space="preserve">올가: 판지요. 난 둘째 줄을 써요: 「의심되면 — 물어라. 두려우면 — 써라. 제안받으면 — 거절하고 알려라」.</w:t>
      </w:r>
    </w:p>
    <w:p>
      <w:pPr>
        <w:pStyle w:val="BodyText"/>
      </w:pPr>
      <w:r>
        <w:t xml:space="preserve">알렉세이: 좋네요, 짧고요. 코르닐로바가 좋아하는 식이에요.</w:t>
      </w:r>
    </w:p>
    <w:p>
      <w:pPr>
        <w:pStyle w:val="BodyText"/>
      </w:pPr>
      <w:r>
        <w:t xml:space="preserve">올가: 셋째 줄은 당신을 위한 거예요: 「채널은 대표가 읽지 않는다」. 서명하실래요?</w:t>
      </w:r>
    </w:p>
    <w:p>
      <w:pPr>
        <w:pStyle w:val="BodyText"/>
      </w:pPr>
      <w:r>
        <w:t xml:space="preserve">알렉세이: 이미 했어요. 아침에 키릴이 자보드치코프에게 전화할 때 가만있었는데, 그게 제 서명이었어요.</w:t>
      </w:r>
    </w:p>
    <w:p>
      <w:pPr>
        <w:pStyle w:val="BodyText"/>
      </w:pPr>
      <w:r>
        <w:t xml:space="preserve">올가: 네, 가만있었죠, 봤어요. 힘드셨죠?</w:t>
      </w:r>
    </w:p>
    <w:p>
      <w:pPr>
        <w:pStyle w:val="BodyText"/>
      </w:pPr>
      <w:r>
        <w:t xml:space="preserve">알렉세이: 아주 힘들었어요. 라키티나에게 직접 전화해서 「괜찮아요」라고 하고 싶었지만, 하면 안 됐죠.</w:t>
      </w:r>
    </w:p>
    <w:p>
      <w:pPr>
        <w:pStyle w:val="BodyText"/>
      </w:pPr>
      <w:r>
        <w:t xml:space="preserve">올가: 안 되죠. 그게 컴플라이언스예요: 대표가 제때 착할 수 없고, 나중에만 착할 수 있는 것.</w:t>
      </w:r>
    </w:p>
    <w:p>
      <w:pPr>
        <w:pStyle w:val="BodyText"/>
      </w:pPr>
      <w:r>
        <w:t xml:space="preserve">알렉세이: 그런데 당신은 왜 집에 안 가세요, 올가 페트로브나?</w:t>
      </w:r>
    </w:p>
    <w:p>
      <w:pPr>
        <w:pStyle w:val="BodyText"/>
      </w:pPr>
      <w:r>
        <w:t xml:space="preserve">올가: 목요일에 은행에 가니까요. 리조바가 40페이지짜리 새 대출 계약서를 보냈는데, 아직 15페이지밖에 못 읽었어요.</w:t>
      </w:r>
    </w:p>
    <w:p>
      <w:pPr>
        <w:pStyle w:val="BodyText"/>
      </w:pPr>
      <w:r>
        <w:t xml:space="preserve">알렉세이: 은행, 기억해요: 「재조정」. 이리나가 좋은 거라고 했어요.</w:t>
      </w:r>
    </w:p>
    <w:p>
      <w:pPr>
        <w:pStyle w:val="BodyText"/>
      </w:pPr>
      <w:r>
        <w:t xml:space="preserve">올가: 이리나는 숫자로 좋다고 했고, 맞아요: 1년 유예에 금리는 그대로예요. 그런데 22페이지에 작은 글씨로 한 문장이 있는데, 말로는 나빠요. 아직 완전히 이해하지 못했어요. 집에 가세요, 알렉세이 니콜라예비치, 조용함이 필요해요.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2026-10-30T15:36:40Z</dcterms:created>
  <dcterms:modified xsi:type="dcterms:W3CDTF">2026-10-30T15:36:40Z</dcterms:modified>
</cp:coreProperties>
</file>

<file path=docProps/custom.xml><?xml version="1.0" encoding="utf-8"?>
<Properties xmlns="http://schemas.openxmlformats.org/officeDocument/2006/custom-properties" xmlns:vt="http://schemas.openxmlformats.org/officeDocument/2006/docPropsVTypes"/>
</file>