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13화"/>
    <w:p>
      <w:pPr>
        <w:pStyle w:val="Heading1"/>
      </w:pPr>
      <w:r>
        <w:t xml:space="preserve">LA MARQUE — 8부 13화</w:t>
      </w:r>
    </w:p>
    <w:bookmarkStart w:id="20" w:name="les-écarts-편차"/>
    <w:p>
      <w:pPr>
        <w:pStyle w:val="Heading2"/>
      </w:pPr>
      <w:r>
        <w:t xml:space="preserve">Les écarts (편차)</w:t>
      </w:r>
    </w:p>
    <w:p>
      <w:pPr>
        <w:pStyle w:val="BlockText"/>
      </w:pPr>
      <w:r>
        <w:rPr>
          <w:bCs/>
          <w:b/>
        </w:rPr>
        <w:t xml:space="preserve">표기 전용 정보 (낭독하지 않음)</w:t>
      </w:r>
      <w:r>
        <w:t xml:space="preserve"> </w:t>
      </w:r>
      <w:r>
        <w:t xml:space="preserve">- 부/화: 8부 13화 · 서사 기능: Année 10 10월 16일, 지훈(공장 대표) vs 카미유(품질) —</w:t>
      </w:r>
      <w:r>
        <w:t xml:space="preserve"> </w:t>
      </w:r>
      <w:r>
        <w:t xml:space="preserve">“</w:t>
      </w:r>
      <w:r>
        <w:t xml:space="preserve">심사관 앞에서 시리즈 재시작을 내게 말도 없이</w:t>
      </w:r>
      <w:r>
        <w:t xml:space="preserve">”</w:t>
      </w:r>
      <w:r>
        <w:t xml:space="preserve">(지훈은 옆에서</w:t>
      </w:r>
      <w:r>
        <w:t xml:space="preserve"> </w:t>
      </w:r>
      <w:r>
        <w:t xml:space="preserve">“</w:t>
      </w:r>
      <w:r>
        <w:t xml:space="preserve">이미 알던 얼굴</w:t>
      </w:r>
      <w:r>
        <w:t xml:space="preserve">”</w:t>
      </w:r>
      <w:r>
        <w:t xml:space="preserve">을 해야 했음) ↔ 카미유</w:t>
      </w:r>
      <w:r>
        <w:t xml:space="preserve"> </w:t>
      </w:r>
      <w:r>
        <w:t xml:space="preserve">“</w:t>
      </w:r>
      <w:r>
        <w:t xml:space="preserve">들으며 정했다, 저녁까지 기다릴 수 있었다 = 정당한 비판 수용</w:t>
      </w:r>
      <w:r>
        <w:t xml:space="preserve">”</w:t>
      </w:r>
      <w:r>
        <w:t xml:space="preserve">, 그러나</w:t>
      </w:r>
      <w:r>
        <w:t xml:space="preserve"> </w:t>
      </w:r>
      <w:r>
        <w:t xml:space="preserve">“</w:t>
      </w:r>
      <w:r>
        <w:t xml:space="preserve">품질에겐 날짜가 중요하지 않다</w:t>
      </w:r>
      <w:r>
        <w:t xml:space="preserve">”</w:t>
      </w:r>
      <w:r>
        <w:t xml:space="preserve">. 지훈: 백 이사 12월 18일 출국, 정 대표 심장, 새 시리즈 석 달. 카미유</w:t>
      </w:r>
      <w:r>
        <w:t xml:space="preserve"> </w:t>
      </w:r>
      <w:r>
        <w:t xml:space="preserve">“</w:t>
      </w:r>
      <w:r>
        <w:t xml:space="preserve">떨면 협상으로 본다</w:t>
      </w:r>
      <w:r>
        <w:t xml:space="preserve">”</w:t>
      </w:r>
      <w:r>
        <w:t xml:space="preserve">, «Je crois que vous aimez deux hommes en Corée… Ce n’est pas une raison de garder un lot.» 합의: 묻기 전에 찾는다. 증거 탐색(10월 16~20일): ① 파트리크 30년 수첩(18·19·20일 같은 펜·잉크, 여백 추가 없음) —</w:t>
      </w:r>
      <w:r>
        <w:t xml:space="preserve"> </w:t>
      </w:r>
      <w:r>
        <w:t xml:space="preserve">“</w:t>
      </w:r>
      <w:r>
        <w:t xml:space="preserve">증거지만 기록 아님</w:t>
      </w:r>
      <w:r>
        <w:t xml:space="preserve">”</w:t>
      </w:r>
      <w:r>
        <w:t xml:space="preserve"> </w:t>
      </w:r>
      <w:r>
        <w:t xml:space="preserve">② 프린터 기록(6월 18일 17:42, 파트리크 출입증, 4판 4부) —</w:t>
      </w:r>
      <w:r>
        <w:t xml:space="preserve"> </w:t>
      </w:r>
      <w:r>
        <w:t xml:space="preserve">“</w:t>
      </w:r>
      <w:r>
        <w:t xml:space="preserve">준비 증명</w:t>
      </w:r>
      <w:r>
        <w:t xml:space="preserve">”</w:t>
      </w:r>
      <w:r>
        <w:t xml:space="preserve"> </w:t>
      </w:r>
      <w:r>
        <w:t xml:space="preserve">③ 테오 휴대폰 사진(6월 19일 14:37, 4판 하단·알랭의 반지 낀 손) ④ 루아예가 찾은 파트리크 메일(6월 19일 16:10 «Formation faite cet après-midi… Merci d’envoyer les fiches.»; 비서 26일까지 휴가 → 27일 우편 → 29일 도착) = 외부 서버의 동시대 증거.</w:t>
      </w:r>
      <w:r>
        <w:t xml:space="preserve"> </w:t>
      </w:r>
      <w:r>
        <w:t xml:space="preserve">“</w:t>
      </w:r>
      <w:r>
        <w:t xml:space="preserve">살았다</w:t>
      </w:r>
      <w:r>
        <w:t xml:space="preserve">”</w:t>
      </w:r>
      <w:r>
        <w:t xml:space="preserve">가 아니라</w:t>
      </w:r>
      <w:r>
        <w:t xml:space="preserve"> </w:t>
      </w:r>
      <w:r>
        <w:t xml:space="preserve">“</w:t>
      </w:r>
      <w:r>
        <w:t xml:space="preserve">변론 가능</w:t>
      </w:r>
      <w:r>
        <w:t xml:space="preserve">”</w:t>
      </w:r>
      <w:r>
        <w:t xml:space="preserve">. 사후 확인서는 오늘 날짜·</w:t>
      </w:r>
      <w:r>
        <w:t xml:space="preserve">“</w:t>
      </w:r>
      <w:r>
        <w:t xml:space="preserve">attestation rétrospective</w:t>
      </w:r>
      <w:r>
        <w:t xml:space="preserve">”</w:t>
      </w:r>
      <w:r>
        <w:t xml:space="preserve"> </w:t>
      </w:r>
      <w:r>
        <w:t xml:space="preserve">제목일 때만, 6월 날짜로 서명한 시트 = 위조(«même si tout ce qu’il dit est vrai»). 엘로디 주말 전수 확인(서명 214개) → 네 번째 편차 자진 발견: 결정 92번 체 교육 5월 14일·서명 20일(V-003, 시리즈 영향 없음). 10월 27일 근본 원인: 지훈</w:t>
      </w:r>
      <w:r>
        <w:t xml:space="preserve"> </w:t>
      </w:r>
      <w:r>
        <w:t xml:space="preserve">“</w:t>
      </w:r>
      <w:r>
        <w:t xml:space="preserve">파리·휴가·우편</w:t>
      </w:r>
      <w:r>
        <w:t xml:space="preserve">”</w:t>
      </w:r>
      <w:r>
        <w:t xml:space="preserve"> </w:t>
      </w:r>
      <w:r>
        <w:t xml:space="preserve">↔ 카미유</w:t>
      </w:r>
      <w:r>
        <w:t xml:space="preserve"> </w:t>
      </w:r>
      <w:r>
        <w:t xml:space="preserve">“</w:t>
      </w:r>
      <w:r>
        <w:t xml:space="preserve">그건 일어난 일, 원인은 교육 기록 확인 없이 핵심 단계 수행을 허용하는 시스템 — 달력 운이지 설계가 아니다</w:t>
      </w:r>
      <w:r>
        <w:t xml:space="preserve">”</w:t>
      </w:r>
      <w:r>
        <w:t xml:space="preserve">(바스티앵</w:t>
      </w:r>
      <w:r>
        <w:t xml:space="preserve"> </w:t>
      </w:r>
      <w:r>
        <w:t xml:space="preserve">“</w:t>
      </w:r>
      <w:r>
        <w:t xml:space="preserve">왜×3, 우편은 첫 번째 왜</w:t>
      </w:r>
      <w:r>
        <w:t xml:space="preserve">”</w:t>
      </w:r>
      <w:r>
        <w:t xml:space="preserve">). 조치: 클뤼즈 당일 서명 + 전자 로트 기록 차단. 지훈</w:t>
      </w:r>
      <w:r>
        <w:t xml:space="preserve"> </w:t>
      </w:r>
      <w:r>
        <w:t xml:space="preserve">“</w:t>
      </w:r>
      <w:r>
        <w:t xml:space="preserve">새벽 3시 종이 한 장에 공장을 멈추나 — 이사회·은행·한울에 설명하는 건 나</w:t>
      </w:r>
      <w:r>
        <w:t xml:space="preserve">”</w:t>
      </w:r>
      <w:r>
        <w:t xml:space="preserve"> </w:t>
      </w:r>
      <w:r>
        <w:t xml:space="preserve">↔ 카미유</w:t>
      </w:r>
      <w:r>
        <w:t xml:space="preserve"> </w:t>
      </w:r>
      <w:r>
        <w:t xml:space="preserve">“</w:t>
      </w:r>
      <w:r>
        <w:t xml:space="preserve">막지 않은 편차를 페이로에게, 언젠가 환자에게 설명하는 건 나</w:t>
      </w:r>
      <w:r>
        <w:t xml:space="preserve">”</w:t>
      </w:r>
      <w:r>
        <w:t xml:space="preserve">. 바스티앵 중재: «La qualité décide de ce qui est conforme. Le directeur décide des moyens…» → 차단 유지 + 전날 전수 확인(지훈). 효과: 석 달마다 서명하지 않은 사람(마농)이 감사. FV-07(백 이사 그림 스캔·한국어 단어·</w:t>
      </w:r>
      <w:r>
        <w:t xml:space="preserve">“</w:t>
      </w:r>
      <w:r>
        <w:t xml:space="preserve">lentement, attendre que la surface soit lisse</w:t>
      </w:r>
      <w:r>
        <w:t xml:space="preserve">”</w:t>
      </w:r>
      <w:r>
        <w:t xml:space="preserve">·작성자 백·번역 지훈·승인 카미유, 코팅, 같은 자리). 냉각수: 17 °C 경고·일정 조정, 폐기 한계 없음(</w:t>
      </w:r>
      <w:r>
        <w:t xml:space="preserve">“</w:t>
      </w:r>
      <w:r>
        <w:t xml:space="preserve">젤이 경보로 정한다</w:t>
      </w:r>
      <w:r>
        <w:t xml:space="preserve">”</w:t>
      </w:r>
      <w:r>
        <w:t xml:space="preserve">), 원인</w:t>
      </w:r>
      <w:r>
        <w:t xml:space="preserve"> </w:t>
      </w:r>
      <w:r>
        <w:t xml:space="preserve">“</w:t>
      </w:r>
      <w:r>
        <w:t xml:space="preserve">쓸 곳 모르고 추가한 측정</w:t>
      </w:r>
      <w:r>
        <w:t xml:space="preserve">”</w:t>
      </w:r>
      <w:r>
        <w:t xml:space="preserve"> </w:t>
      </w:r>
      <w:r>
        <w:t xml:space="preserve">→ 모든 측정은 기준과 함께. 11월 10일 페이로 화상: 네 번째 = 자진 종결 경미(</w:t>
      </w:r>
      <w:r>
        <w:t xml:space="preserve">“</w:t>
      </w:r>
      <w:r>
        <w:t xml:space="preserve">드물다</w:t>
      </w:r>
      <w:r>
        <w:t xml:space="preserve">”</w:t>
      </w:r>
      <w:r>
        <w:t xml:space="preserve">), 메일이 설득(«Il est contemporain.»), 사후 확인서는</w:t>
      </w:r>
      <w:r>
        <w:t xml:space="preserve"> </w:t>
      </w:r>
      <w:r>
        <w:t xml:space="preserve">“</w:t>
      </w:r>
      <w:r>
        <w:t xml:space="preserve">자기 날짜에 정직</w:t>
      </w:r>
      <w:r>
        <w:t xml:space="preserve">”</w:t>
      </w:r>
      <w:r>
        <w:t xml:space="preserve">, V-005 유지·시리즈 유효·중대 종결, 전자 차단은 불시 방문 때 확인. 파트리크 «Je râlais en l’écrivant.» → «Continuez à râler par écrit.» ANSM 긍정 의견(6개월 안정성 요청) → 12월 15일 인증위원회(«Je ne choisis pas mes dates en fonction des avions.»). 페이로: 카미유 발언 + 지훈의 침묵 =</w:t>
      </w:r>
      <w:r>
        <w:t xml:space="preserve"> </w:t>
      </w:r>
      <w:r>
        <w:t xml:space="preserve">“</w:t>
      </w:r>
      <w:r>
        <w:t xml:space="preserve">증거를 믿을 수 있는 곳</w:t>
      </w:r>
      <w:r>
        <w:t xml:space="preserve">”</w:t>
      </w:r>
      <w:r>
        <w:t xml:space="preserve">. 화해: 지훈</w:t>
      </w:r>
      <w:r>
        <w:t xml:space="preserve"> </w:t>
      </w:r>
      <w:r>
        <w:t xml:space="preserve">“</w:t>
      </w:r>
      <w:r>
        <w:t xml:space="preserve">미리 말했으면 말렸을 것이고 성공했을지도 — 그래서 화났다, 당신이 틀려서가 아니라</w:t>
      </w:r>
      <w:r>
        <w:t xml:space="preserve">”</w:t>
      </w:r>
      <w:r>
        <w:t xml:space="preserve">. FV-07 게시(백 이사 서명이 가장 작음,</w:t>
      </w:r>
      <w:r>
        <w:t xml:space="preserve"> </w:t>
      </w:r>
      <w:r>
        <w:t xml:space="preserve">“</w:t>
      </w:r>
      <w:r>
        <w:t xml:space="preserve">번호가 붙은 첫 글씨</w:t>
      </w:r>
      <w:r>
        <w:t xml:space="preserve">”</w:t>
      </w:r>
      <w:r>
        <w:t xml:space="preserve">, «Moi non plus ?»). 규칙: 품질은 저녁에 알리고 낮에 침묵하지 않는다 / 대표는 침묵을 요구하지 않는다. 결정 98번</w:t>
      </w:r>
      <w:r>
        <w:t xml:space="preserve"> </w:t>
      </w:r>
      <w:r>
        <w:t xml:space="preserve">- 배경: Année 10, 10월 16일 금요일 오전 8시 지훈의 사무실 → 10시~10월 20일 공장 회의실 → 10월 27일 화요일 저녁 6시 회의실 → 11월 10일 화요일 오전 11시 화상 회의 → 저녁 6시 가교실</w:t>
      </w:r>
      <w:r>
        <w:t xml:space="preserve"> </w:t>
      </w:r>
      <w:r>
        <w:t xml:space="preserve">- 등장인물: Jihoon, Camille Roux, Patrick Vial, Bastien, Élodie, Théo, Alain, Mireille, Mathilde Royer(화상), Clémence, Yannick, Manon Pollet, Karim, Anne-Laure Peyrot(화상). 백 이사(지훈 통역)</w:t>
      </w:r>
      <w:r>
        <w:t xml:space="preserve"> </w:t>
      </w:r>
      <w:r>
        <w:t xml:space="preserve">- 비즈니스 스킬: 품질의 독립성 vs 공장 운영, 증거 vs 기록(동시대성·외부성), 사후 확인서와 위조의 경계, 근본 원인 분석(5 Whys), 시정·예방 조치와 효과 확인, 자진 신고, 갈등 후 협업 규칙</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과거(vous auriez pu attendre, j’aurais essayé de vous en dissuader), si + 대과거(si la poste avait été rapide…), 접속법(pour que personne ne le propose), 강조(c’est moi qui l’explique).</w:t>
      </w:r>
      <w:r>
        <w:t xml:space="preserve"> </w:t>
      </w:r>
      <w:r>
        <w:t xml:space="preserve">- vous/tu: 카미유–지훈 vous, 클레망스→지훈·카미유 tu/vous(지훈 tu, 카미유 vous — 둘을 함께 부를 땐 vous), 바스티앵→알랭·카림 tu, 페이로–전원 vous.</w:t>
      </w:r>
      <w:r>
        <w:t xml:space="preserve"> </w:t>
      </w:r>
      <w:r>
        <w:t xml:space="preserve">- 복선 설치:</w:t>
      </w:r>
      <w:r>
        <w:t xml:space="preserve"> </w:t>
      </w:r>
      <w:r>
        <w:rPr>
          <w:bCs/>
          <w:b/>
        </w:rPr>
        <w:t xml:space="preserve">도입: 이미 알던 얼굴 / 정당한 비판 / 날짜는 중요하지 않다 / 12월 18일 / 온도를 읽듯 / 떨면 협상 / 한국의 두 사람 / 찾기 전에 묻지 않는다</w:t>
      </w:r>
      <w:r>
        <w:t xml:space="preserve"> </w:t>
      </w:r>
      <w:r>
        <w:t xml:space="preserve">·</w:t>
      </w:r>
      <w:r>
        <w:t xml:space="preserve"> </w:t>
      </w:r>
      <w:r>
        <w:rPr>
          <w:bCs/>
          <w:b/>
        </w:rPr>
        <w:t xml:space="preserve">장면1: 30년 수첩 / 같은 잉크 / 증거 vs 기록 / 프린터 17:42 / 14:37 사진·반지 / 16:10 메일 / 휴가·우편 / 변론 가능 / 사후 확인서 / 참이어도 위조 / 피곤한 날 / 214개 / 네 번째 / 내 대사를 훔친다</w:t>
      </w:r>
      <w:r>
        <w:t xml:space="preserve"> </w:t>
      </w:r>
      <w:r>
        <w:t xml:space="preserve">·</w:t>
      </w:r>
      <w:r>
        <w:t xml:space="preserve"> </w:t>
      </w:r>
      <w:r>
        <w:rPr>
          <w:bCs/>
          <w:b/>
        </w:rPr>
        <w:t xml:space="preserve">장면2: 일어난 일 vs 원인 / 달력 운 / 차단 / 새벽 3시의 종이 / 이사회·은행·한울 vs 페이로·환자 / 품질은 적합을, 대표는 수단을 / 전날 확인 / 마농의 감사 / FV-07 / 같은 자리, 번호만 없었다 / 17도 경고 / 기준과 함께 오는 측정</w:t>
      </w:r>
      <w:r>
        <w:t xml:space="preserve"> </w:t>
      </w:r>
      <w:r>
        <w:t xml:space="preserve">·</w:t>
      </w:r>
      <w:r>
        <w:t xml:space="preserve"> </w:t>
      </w:r>
      <w:r>
        <w:rPr>
          <w:bCs/>
          <w:b/>
        </w:rPr>
        <w:t xml:space="preserve">절정: 드문 자진 편차 / 동시대성 / 자기 날짜에 정직 / V-005 유지 / 글로 투덜대기 / ANSM 긍정 / 12월 15일 / 비행기 / 증거를 믿을 수 있는 곳 / 하고 싶었지만 안 했다 / 틀려서가 아니라</w:t>
      </w:r>
      <w:r>
        <w:t xml:space="preserve"> </w:t>
      </w:r>
      <w:r>
        <w:t xml:space="preserve">·</w:t>
      </w:r>
      <w:r>
        <w:t xml:space="preserve"> </w:t>
      </w:r>
      <w:r>
        <w:rPr>
          <w:bCs/>
          <w:b/>
        </w:rPr>
        <w:t xml:space="preserve">마무리: 같은 못 / 가장 작은 서명 / 번호 붙은 글씨 / «Moi non plus ?» / 메일 = 절차 / 저녁에 알리고 낮에 침묵하지 않는다 / 결정 98번</w:t>
      </w:r>
    </w:p>
    <w:p>
      <w:r>
        <w:pict>
          <v:rect style="width:0;height:1.5pt" o:hralign="center" o:hrstd="t" o:hr="t"/>
        </w:pict>
      </w:r>
    </w:p>
    <w:bookmarkEnd w:id="20"/>
    <w:bookmarkStart w:id="26" w:name="대본"/>
    <w:p>
      <w:pPr>
        <w:pStyle w:val="Heading2"/>
      </w:pPr>
      <w:r>
        <w:t xml:space="preserve">대본</w:t>
      </w:r>
    </w:p>
    <w:bookmarkStart w:id="21" w:name="X0c043e2f01a08529a526fee498ec6c8dfefdee2"/>
    <w:p>
      <w:pPr>
        <w:pStyle w:val="Heading3"/>
      </w:pPr>
      <w:r>
        <w:t xml:space="preserve">도입 — Année 10, 10월 16일 금요일 오전 8시, 지훈의 사무실 — 그분 앞에서</w:t>
      </w:r>
    </w:p>
    <w:p>
      <w:pPr>
        <w:pStyle w:val="FirstParagraph"/>
      </w:pPr>
      <w:r>
        <w:t xml:space="preserve">JIHOON: Asseyez-vous, Camille. Clémence nous a demandé de parler. Je commence, si vous voulez bien.</w:t>
      </w:r>
    </w:p>
    <w:p>
      <w:pPr>
        <w:pStyle w:val="BodyText"/>
      </w:pPr>
      <w:r>
        <w:t xml:space="preserve">CAMILLE: Allez-y.</w:t>
      </w:r>
    </w:p>
    <w:p>
      <w:pPr>
        <w:pStyle w:val="BodyText"/>
      </w:pPr>
      <w:r>
        <w:t xml:space="preserve">JIHOON: Je suis le directeur de cette usine. Hier, devant l’auditrice, vous avez annoncé qu’on pourrait recommencer une série entière. Sans m’en parler. Je l’ai appris en même temps qu’elle, assis à côté d’elle, et j’ai dû garder le visage de quelqu’un qui le savait déjà.</w:t>
      </w:r>
    </w:p>
    <w:p>
      <w:pPr>
        <w:pStyle w:val="BodyText"/>
      </w:pPr>
      <w:r>
        <w:t xml:space="preserve">CAMILLE: Je l’ai décidé en l’écoutant. Je n’avais rien à vous dire avant, parce que je n’y avais pas pensé avant.</w:t>
      </w:r>
    </w:p>
    <w:p>
      <w:pPr>
        <w:pStyle w:val="BodyText"/>
      </w:pPr>
      <w:r>
        <w:t xml:space="preserve">JIHOON: Alors vous auriez pu attendre le soir. Une heure. Me le dire à moi d’abord.</w:t>
      </w:r>
    </w:p>
    <w:p>
      <w:pPr>
        <w:pStyle w:val="BodyText"/>
      </w:pPr>
      <w:r>
        <w:t xml:space="preserve">CAMILLE: Oui. J’aurais pu. C’est un reproche juste, et je le prends.</w:t>
      </w:r>
    </w:p>
    <w:p>
      <w:pPr>
        <w:pStyle w:val="BodyText"/>
      </w:pPr>
      <w:r>
        <w:t xml:space="preserve">JIHOON: Merci. Mais ce n’est pas tout. Vous parlez comme si la date ne comptait pas.</w:t>
      </w:r>
    </w:p>
    <w:p>
      <w:pPr>
        <w:pStyle w:val="BodyText"/>
      </w:pPr>
      <w:r>
        <w:t xml:space="preserve">CAMILLE: Pour la qualité, la date ne compte pas. Je ne vais pas faire semblant.</w:t>
      </w:r>
    </w:p>
    <w:p>
      <w:pPr>
        <w:pStyle w:val="BodyText"/>
      </w:pPr>
      <w:r>
        <w:t xml:space="preserve">JIHOON: M. Baek repart le dix-huit décembre. M. Jeong a le cœur malade et ne voyage plus. Une nouvelle série, c’est trois mois. Ni l’un ni l’autre ne la verraient ici. Vous le savez, et vous l’avez dit quand même, tranquillement, comme on lit une température.</w:t>
      </w:r>
    </w:p>
    <w:p>
      <w:pPr>
        <w:pStyle w:val="BodyText"/>
      </w:pPr>
      <w:r>
        <w:t xml:space="preserve">CAMILLE: Je l’ai dit tranquillement parce que c’est la seule manière de le dire devant elle. Si je tremble, elle croit que je négocie.</w:t>
      </w:r>
    </w:p>
    <w:p>
      <w:pPr>
        <w:pStyle w:val="BodyText"/>
      </w:pPr>
      <w:r>
        <w:t xml:space="preserve">JIHOON: Et moi, vous croyez que je négocie ?</w:t>
      </w:r>
    </w:p>
    <w:p>
      <w:pPr>
        <w:pStyle w:val="BodyText"/>
      </w:pPr>
      <w:r>
        <w:t xml:space="preserve">CAMILLE: Je crois que vous aimez deux hommes en Corée, et que vous voulez qu’ils voient cette usine finie. C’est une très bonne raison de vivre. Ce n’est pas une raison de garder un lot. Si je me trompe, dites-le-moi maintenant, et je m’excuserai.</w:t>
      </w:r>
    </w:p>
    <w:p>
      <w:pPr>
        <w:pStyle w:val="BodyText"/>
      </w:pPr>
      <w:r>
        <w:t xml:space="preserve">JIHOON: Vous ne vous trompez pas. Mais je ne vous demande pas de garder un lot. Je vous demande de chercher avant d’enterrer le V-005.</w:t>
      </w:r>
    </w:p>
    <w:p>
      <w:pPr>
        <w:pStyle w:val="BodyText"/>
      </w:pPr>
      <w:r>
        <w:t xml:space="preserve">CAMILLE: Ça, je peux vous le promettre. On cherche d’abord. On enterre seulement s’il n’y a rien.</w:t>
      </w:r>
    </w:p>
    <w:p>
      <w:pPr>
        <w:pStyle w:val="BodyText"/>
      </w:pPr>
      <w:r>
        <w:t xml:space="preserve">JIHOON: Alors on cherche ensemble. Dans la salle de réunion, à dix heures. Avec Patrick.</w:t>
      </w:r>
    </w:p>
    <w:bookmarkEnd w:id="21"/>
    <w:bookmarkStart w:id="22" w:name="X1533dab01d02a1cf210ffb169daf7874a96d022"/>
    <w:p>
      <w:pPr>
        <w:pStyle w:val="Heading3"/>
      </w:pPr>
      <w:r>
        <w:t xml:space="preserve">장면1 — 같은 날 오전 10시 → 10월 20일, 공장 회의실 — 6월 19일의 흔적</w:t>
      </w:r>
    </w:p>
    <w:p>
      <w:pPr>
        <w:pStyle w:val="FirstParagraph"/>
      </w:pPr>
      <w:r>
        <w:t xml:space="preserve">PATRICK: J’ai apporté mon carnet. Je note tout dedans depuis l’usine de décolletage. Trente ans de carnets.</w:t>
      </w:r>
    </w:p>
    <w:p>
      <w:pPr>
        <w:pStyle w:val="BodyText"/>
      </w:pPr>
      <w:r>
        <w:t xml:space="preserve">CAMILLE: Montrez-moi la page du dix-neuf juin. Et les pages autour.</w:t>
      </w:r>
    </w:p>
    <w:p>
      <w:pPr>
        <w:pStyle w:val="BodyText"/>
      </w:pPr>
      <w:r>
        <w:t xml:space="preserve">PATRICK: Voilà. Je vous lis les trois jours, sans rien sauter. Dix-huit juin : « Joint de la pompe trois, changé. » Dix-neuf : « Formation neutra sept–sept deux, lido sous trente. Alain, Mireille, Théo. Salle de pause, quatorze heures. » Vingt : « Théo, gants, taille huit. »</w:t>
      </w:r>
    </w:p>
    <w:p>
      <w:pPr>
        <w:pStyle w:val="BodyText"/>
      </w:pPr>
      <w:r>
        <w:t xml:space="preserve">BASTIEN: Même stylo, même encre sur les trois jours. Rien d’ajouté dans la marge.</w:t>
      </w:r>
    </w:p>
    <w:p>
      <w:pPr>
        <w:pStyle w:val="BodyText"/>
      </w:pPr>
      <w:r>
        <w:t xml:space="preserve">CAMILLE: C’est une preuve. Ce n’est pas un enregistrement. Un carnet personnel peut s’écrire après coup. Je ne dis pas que vous l’avez fait.</w:t>
      </w:r>
    </w:p>
    <w:p>
      <w:pPr>
        <w:pStyle w:val="BodyText"/>
      </w:pPr>
      <w:r>
        <w:t xml:space="preserve">PATRICK: Vous ne le dites pas, mais quelqu’un le dira. Je comprends. Qu’est-ce qu’il faut de plus ?</w:t>
      </w:r>
    </w:p>
    <w:p>
      <w:pPr>
        <w:pStyle w:val="BodyText"/>
      </w:pPr>
      <w:r>
        <w:t xml:space="preserve">CAMILLE: Quelque chose que personne ici ne peut modifier. Une machine, un serveur, quelqu’un d’extérieur.</w:t>
      </w:r>
    </w:p>
    <w:p>
      <w:pPr>
        <w:pStyle w:val="BodyText"/>
      </w:pPr>
      <w:r>
        <w:t xml:space="preserve">ELODIE: L’imprimante. Elle garde un journal de tout ce qu’on imprime, avec l’heure et le badge.</w:t>
      </w:r>
    </w:p>
    <w:p>
      <w:pPr>
        <w:pStyle w:val="BodyText"/>
      </w:pPr>
      <w:r>
        <w:t xml:space="preserve">JIHOON: Le journal remonte jusqu’à juin ?</w:t>
      </w:r>
    </w:p>
    <w:p>
      <w:pPr>
        <w:pStyle w:val="BodyText"/>
      </w:pPr>
      <w:r>
        <w:t xml:space="preserve">ELODIE: Six mois. Dix-huit juin, dix-sept heures quarante-deux, badge de Patrick : procédure de neutralisation, version quatre, quatre copies.</w:t>
      </w:r>
    </w:p>
    <w:p>
      <w:pPr>
        <w:pStyle w:val="BodyText"/>
      </w:pPr>
      <w:r>
        <w:t xml:space="preserve">PATRICK: Quatre copies. Une pour moi, trois pour eux. Je les ai imprimées la veille.</w:t>
      </w:r>
    </w:p>
    <w:p>
      <w:pPr>
        <w:pStyle w:val="BodyText"/>
      </w:pPr>
      <w:r>
        <w:t xml:space="preserve">CAMILLE: Ça prouve qu’il a imprimé. Pas qu’il a formé.</w:t>
      </w:r>
    </w:p>
    <w:p>
      <w:pPr>
        <w:pStyle w:val="BodyText"/>
      </w:pPr>
      <w:r>
        <w:t xml:space="preserve">THEO: Moi, j’ai pris une photo de la feuille, ce jour-là. Pour la relire chez moi. Elle est dans mon téléphone.</w:t>
      </w:r>
    </w:p>
    <w:p>
      <w:pPr>
        <w:pStyle w:val="BodyText"/>
      </w:pPr>
      <w:r>
        <w:t xml:space="preserve">CAMILLE: Montrez-moi. Et la date de la photo, pas seulement la photo.</w:t>
      </w:r>
    </w:p>
    <w:p>
      <w:pPr>
        <w:pStyle w:val="BodyText"/>
      </w:pPr>
      <w:r>
        <w:t xml:space="preserve">THEO: Dix-neuf juin, quatorze heures trente-sept. On voit la version quatre en bas de page. Et la main d’Alain.</w:t>
      </w:r>
    </w:p>
    <w:p>
      <w:pPr>
        <w:pStyle w:val="BodyText"/>
      </w:pPr>
      <w:r>
        <w:t xml:space="preserve">ALAIN: C’est ma main. Avec la bague. Ma femme dit que je la porte trop serrée.</w:t>
      </w:r>
    </w:p>
    <w:p>
      <w:pPr>
        <w:pStyle w:val="BodyText"/>
      </w:pPr>
      <w:r>
        <w:t xml:space="preserve">MIREILLE: Et moi, j’ai une question. Pourquoi les fiches sont arrivées le vingt-neuf, si on a été formés le dix-neuf ?</w:t>
      </w:r>
    </w:p>
    <w:p>
      <w:pPr>
        <w:pStyle w:val="BodyText"/>
      </w:pPr>
      <w:r>
        <w:t xml:space="preserve">ROYER: Je peux répondre, je suis en ligne. Les fiches de formation sont éditées à Paris, par mon service, sur demande.</w:t>
      </w:r>
    </w:p>
    <w:p>
      <w:pPr>
        <w:pStyle w:val="BodyText"/>
      </w:pPr>
      <w:r>
        <w:t xml:space="preserve">JIHOON: Et quand la demande est-elle arrivée ?</w:t>
      </w:r>
    </w:p>
    <w:p>
      <w:pPr>
        <w:pStyle w:val="BodyText"/>
      </w:pPr>
      <w:r>
        <w:t xml:space="preserve">ROYER: Je viens de retrouver le courriel. Patrick Vial, dix-neuf juin, seize heures dix : « Formation faite cet après-midi à Alain, Mireille et Théo sur la version quatre. Merci d’envoyer les fiches. » Mon assistante était en congé jusqu’au vingt-six. Elle les a envoyées le vingt-sept par la poste. Elles sont arrivées le vingt-neuf.</w:t>
      </w:r>
    </w:p>
    <w:p>
      <w:pPr>
        <w:pStyle w:val="BodyText"/>
      </w:pPr>
      <w:r>
        <w:t xml:space="preserve">CAMILLE: Un courriel daté, sur un serveur extérieur à l’usine, envoyé deux heures après la formation. C’est la meilleure preuve que nous ayons.</w:t>
      </w:r>
    </w:p>
    <w:p>
      <w:pPr>
        <w:pStyle w:val="BodyText"/>
      </w:pPr>
      <w:r>
        <w:t xml:space="preserve">JIHOON: Alors le V-005 est sauvé.</w:t>
      </w:r>
    </w:p>
    <w:p>
      <w:pPr>
        <w:pStyle w:val="BodyText"/>
      </w:pPr>
      <w:r>
        <w:t xml:space="preserve">CAMILLE: Non. Le V-005 est défendable. C’est Mme Peyrot qui décidera s’il est sauvé.</w:t>
      </w:r>
    </w:p>
    <w:p>
      <w:pPr>
        <w:pStyle w:val="BodyText"/>
      </w:pPr>
      <w:r>
        <w:t xml:space="preserve">JIHOON: Et si on ajoutait une attestation des trois opérateurs ? Qu’ils écrivent qu’ils ont été formés le dix-neuf.</w:t>
      </w:r>
    </w:p>
    <w:p>
      <w:pPr>
        <w:pStyle w:val="BodyText"/>
      </w:pPr>
      <w:r>
        <w:t xml:space="preserve">CAMILLE: Seulement si elle est datée d’aujourd’hui, et intitulée attestation rétrospective. Elle dit : aujourd’hui, le vingt octobre, nous déclarons avoir été formés le dix-neuf juin. Jamais une fiche signée aujourd’hui avec la date de juin. Ça, c’est un faux, même si tout ce qu’il dit est vrai.</w:t>
      </w:r>
    </w:p>
    <w:p>
      <w:pPr>
        <w:pStyle w:val="BodyText"/>
      </w:pPr>
      <w:r>
        <w:t xml:space="preserve">JIHOON: Je n’ai jamais proposé d’antidater.</w:t>
      </w:r>
    </w:p>
    <w:p>
      <w:pPr>
        <w:pStyle w:val="BodyText"/>
      </w:pPr>
      <w:r>
        <w:t xml:space="preserve">CAMILLE: Je sais. Je le dis pour que ce soit écrit, et pour que personne ne le propose un jour de fatigue.</w:t>
      </w:r>
    </w:p>
    <w:p>
      <w:pPr>
        <w:pStyle w:val="BodyText"/>
      </w:pPr>
      <w:r>
        <w:t xml:space="preserve">BASTIEN: Il reste une chose. Si ça s’est passé pour Théo, ça s’est peut-être passé ailleurs.</w:t>
      </w:r>
    </w:p>
    <w:p>
      <w:pPr>
        <w:pStyle w:val="BodyText"/>
      </w:pPr>
      <w:r>
        <w:t xml:space="preserve">ELODIE: J’ai tout vérifié ce week-end. Toutes les fiches de formation des lots de validation. Deux cent quatorze signatures.</w:t>
      </w:r>
    </w:p>
    <w:p>
      <w:pPr>
        <w:pStyle w:val="BodyText"/>
      </w:pPr>
      <w:r>
        <w:t xml:space="preserve">CAMILLE: Et ?</w:t>
      </w:r>
    </w:p>
    <w:p>
      <w:pPr>
        <w:pStyle w:val="BodyText"/>
      </w:pPr>
      <w:r>
        <w:t xml:space="preserve">ELODIE: Une autre. Le tamis, décision quatre-vingt-douze. Yannick a formé l’équipe le quatorze mai. Fiches signées le vingt.</w:t>
      </w:r>
    </w:p>
    <w:p>
      <w:pPr>
        <w:pStyle w:val="BodyText"/>
      </w:pPr>
      <w:r>
        <w:t xml:space="preserve">PATRICK: Le V-003, alors. Le lot qui ne compte pas.</w:t>
      </w:r>
    </w:p>
    <w:p>
      <w:pPr>
        <w:pStyle w:val="BodyText"/>
      </w:pPr>
      <w:r>
        <w:t xml:space="preserve">ELODIE: Oui. Aucun effet sur la série. Mais c’est la même cause.</w:t>
      </w:r>
    </w:p>
    <w:p>
      <w:pPr>
        <w:pStyle w:val="BodyText"/>
      </w:pPr>
      <w:r>
        <w:t xml:space="preserve">JIHOON: Alors on le déclare aussi. Un quatrième écart. Trouvé par nous.</w:t>
      </w:r>
    </w:p>
    <w:p>
      <w:pPr>
        <w:pStyle w:val="BodyText"/>
      </w:pPr>
      <w:r>
        <w:t xml:space="preserve">CAMILLE: Vous me volez ma phrase, Jihoon.</w:t>
      </w:r>
    </w:p>
    <w:bookmarkEnd w:id="22"/>
    <w:bookmarkStart w:id="23" w:name="장면2-10월-27일-화요일-저녁-6시-공장-회의실-근본-원인"/>
    <w:p>
      <w:pPr>
        <w:pStyle w:val="Heading3"/>
      </w:pPr>
      <w:r>
        <w:t xml:space="preserve">장면2 — 10월 27일 화요일 저녁 6시, 공장 회의실 — 근본 원인</w:t>
      </w:r>
    </w:p>
    <w:p>
      <w:pPr>
        <w:pStyle w:val="FirstParagraph"/>
      </w:pPr>
      <w:r>
        <w:t xml:space="preserve">BASTIEN: Le plan d’actions. Pour chaque écart : la correction, la cause racine, l’action, la preuve d’efficacité. Commençons par le majeur.</w:t>
      </w:r>
    </w:p>
    <w:p>
      <w:pPr>
        <w:pStyle w:val="BodyText"/>
      </w:pPr>
      <w:r>
        <w:t xml:space="preserve">JIHOON: La cause est simple. Paris édite les fiches, Paris était en congé, les fiches sont arrivées dix jours plus tard.</w:t>
      </w:r>
    </w:p>
    <w:p>
      <w:pPr>
        <w:pStyle w:val="BodyText"/>
      </w:pPr>
      <w:r>
        <w:t xml:space="preserve">CAMILLE: Ça, c’est ce qui s’est passé. Ce n’est pas la cause.</w:t>
      </w:r>
    </w:p>
    <w:p>
      <w:pPr>
        <w:pStyle w:val="BodyText"/>
      </w:pPr>
      <w:r>
        <w:t xml:space="preserve">JIHOON: Si la poste avait été rapide, il n’y aurait pas d’écart.</w:t>
      </w:r>
    </w:p>
    <w:p>
      <w:pPr>
        <w:pStyle w:val="BodyText"/>
      </w:pPr>
      <w:r>
        <w:t xml:space="preserve">CAMILLE: Si la poste avait été rapide, l’écart existerait quand même, simplement il ne se verrait pas. La vraie cause, c’est que notre système laisse un opérateur exécuter une étape critique sans vérifier qu’il est enregistré comme formé. Rien ne l’arrête. Théo était en règle par chance de calendrier, pas par construction.</w:t>
      </w:r>
    </w:p>
    <w:p>
      <w:pPr>
        <w:pStyle w:val="BodyText"/>
      </w:pPr>
      <w:r>
        <w:t xml:space="preserve">BASTIEN: Pourquoi, pourquoi, pourquoi. Elle a raison. La poste, c’est le premier pourquoi. Pas le dernier.</w:t>
      </w:r>
    </w:p>
    <w:p>
      <w:pPr>
        <w:pStyle w:val="BodyText"/>
      </w:pPr>
      <w:r>
        <w:t xml:space="preserve">JIHOON: D’accord. Alors l’action ?</w:t>
      </w:r>
    </w:p>
    <w:p>
      <w:pPr>
        <w:pStyle w:val="BodyText"/>
      </w:pPr>
      <w:r>
        <w:t xml:space="preserve">CAMILLE: Fiches signées à Cluses, le jour même. Et le dossier électronique bloque la signature d’une étape sans formation enregistrée.</w:t>
      </w:r>
    </w:p>
    <w:p>
      <w:pPr>
        <w:pStyle w:val="BodyText"/>
      </w:pPr>
      <w:r>
        <w:t xml:space="preserve">JIHOON: Il bloque. Une nuit, à trois heures, l’alarme est verte, et l’écran refuse la signature parce qu’une fiche manque. On fait quoi ?</w:t>
      </w:r>
    </w:p>
    <w:p>
      <w:pPr>
        <w:pStyle w:val="BodyText"/>
      </w:pPr>
      <w:r>
        <w:t xml:space="preserve">CAMILLE: On attend. Comme pour l’alarme.</w:t>
      </w:r>
    </w:p>
    <w:p>
      <w:pPr>
        <w:pStyle w:val="BodyText"/>
      </w:pPr>
      <w:r>
        <w:t xml:space="preserve">JIHOON: Vous voulez que mon usine s’arrête pour un papier, à trois heures du matin, avec un gel qui refroidit et une équipe formée pour de vrai. Je dirige une usine qui doit sortir des lots, Camille. Chaque blocage que vous ajoutez, c’est moi qui l’explique au conseil, à la banque, et à Hanul.</w:t>
      </w:r>
    </w:p>
    <w:p>
      <w:pPr>
        <w:pStyle w:val="BodyText"/>
      </w:pPr>
      <w:r>
        <w:t xml:space="preserve">CAMILLE: Et chaque écart que vous évitez de bloquer, c’est moi qui l’explique à Mme Peyrot. Et un jour, à une patiente.</w:t>
      </w:r>
    </w:p>
    <w:p>
      <w:pPr>
        <w:pStyle w:val="BodyText"/>
      </w:pPr>
      <w:r>
        <w:t xml:space="preserve">CLEMENCE: Stop. Vous avez raison tous les deux, et ça ne m’aide pas. Bastien ?</w:t>
      </w:r>
    </w:p>
    <w:p>
      <w:pPr>
        <w:pStyle w:val="BodyText"/>
      </w:pPr>
      <w:r>
        <w:t xml:space="preserve">BASTIEN: La qualité décide de ce qui est conforme. Le directeur décide des moyens pour que ce soit conforme sans arrêter l’usine. Donc le blocage reste. Et Jihoon s’assure qu’il ne se déclenche jamais : aucune équipe ne commence un lot sans que l’écran ait vérifié toutes les fiches la veille.</w:t>
      </w:r>
    </w:p>
    <w:p>
      <w:pPr>
        <w:pStyle w:val="BodyText"/>
      </w:pPr>
      <w:r>
        <w:t xml:space="preserve">JIHOON: Une vérification la veille. Ça, je peux le faire tourner.</w:t>
      </w:r>
    </w:p>
    <w:p>
      <w:pPr>
        <w:pStyle w:val="BodyText"/>
      </w:pPr>
      <w:r>
        <w:t xml:space="preserve">CAMILLE: Et l’efficacité, on la prouve comment ?</w:t>
      </w:r>
    </w:p>
    <w:p>
      <w:pPr>
        <w:pStyle w:val="BodyText"/>
      </w:pPr>
      <w:r>
        <w:t xml:space="preserve">YANNICK: Un audit de toutes les fiches tous les trois mois. Par quelqu’un qui ne les a pas signées.</w:t>
      </w:r>
    </w:p>
    <w:p>
      <w:pPr>
        <w:pStyle w:val="BodyText"/>
      </w:pPr>
      <w:r>
        <w:t xml:space="preserve">MANON: Moi. Je n’ai formé personne. Je vérifierai les autres.</w:t>
      </w:r>
    </w:p>
    <w:p>
      <w:pPr>
        <w:pStyle w:val="BodyText"/>
      </w:pPr>
      <w:r>
        <w:t xml:space="preserve">BASTIEN: Deuxième écart, le papier. Alain, tu l’as apporté ?</w:t>
      </w:r>
    </w:p>
    <w:p>
      <w:pPr>
        <w:pStyle w:val="BodyText"/>
      </w:pPr>
      <w:r>
        <w:t xml:space="preserve">ALAIN: Le voici. M. Baek m’a demandé de le rendre à la qualité. Pas de le jeter.</w:t>
      </w:r>
    </w:p>
    <w:p>
      <w:pPr>
        <w:pStyle w:val="BodyText"/>
      </w:pPr>
      <w:r>
        <w:t xml:space="preserve">CAMILLE: Il devient une fiche visuelle maîtrisée. Référence FV-07, version un. Le dessin de M. Baek scanné, le mot coréen, et dessous la traduction : lentement, attendre que la surface soit lisse. M. Baek signe comme auteur, Jihoon comme traducteur, moi comme approbatrice. Et il retourne au mur, plastifié.</w:t>
      </w:r>
    </w:p>
    <w:p>
      <w:pPr>
        <w:pStyle w:val="BodyText"/>
      </w:pPr>
      <w:r>
        <w:t xml:space="preserve">ALAIN: Au même endroit ?</w:t>
      </w:r>
    </w:p>
    <w:p>
      <w:pPr>
        <w:pStyle w:val="BodyText"/>
      </w:pPr>
      <w:r>
        <w:t xml:space="preserve">CAMILLE: Au même endroit. Il était à la bonne place. Il n’avait juste pas de numéro.</w:t>
      </w:r>
    </w:p>
    <w:p>
      <w:pPr>
        <w:pStyle w:val="BodyText"/>
      </w:pPr>
      <w:r>
        <w:t xml:space="preserve">KARIM: Troisième écart, l’eau de refroidissement. J’ai une proposition de critère.</w:t>
      </w:r>
    </w:p>
    <w:p>
      <w:pPr>
        <w:pStyle w:val="BodyText"/>
      </w:pPr>
      <w:r>
        <w:t xml:space="preserve">BASTIEN: On t’écoute.</w:t>
      </w:r>
    </w:p>
    <w:p>
      <w:pPr>
        <w:pStyle w:val="BodyText"/>
      </w:pPr>
      <w:r>
        <w:t xml:space="preserve">KARIM: Alerte à dix-sept degrés : on prévient l’équipe et on adapte le planning. Pas de limite de rejet : le gel décide, avec son alarme.</w:t>
      </w:r>
    </w:p>
    <w:p>
      <w:pPr>
        <w:pStyle w:val="BodyText"/>
      </w:pPr>
      <w:r>
        <w:t xml:space="preserve">CAMILLE: Et la cause ? Mme Peyrot veut des causes.</w:t>
      </w:r>
    </w:p>
    <w:p>
      <w:pPr>
        <w:pStyle w:val="BodyText"/>
      </w:pPr>
      <w:r>
        <w:t xml:space="preserve">KARIM: On a ajouté une mesure sans savoir à quoi elle servait. Désormais, toute mesure arrive avec son critère, ou pas du tout.</w:t>
      </w:r>
    </w:p>
    <w:p>
      <w:pPr>
        <w:pStyle w:val="BodyText"/>
      </w:pPr>
      <w:r>
        <w:t xml:space="preserve">JIHOON: Et le quatrième écart, celui de mai ?</w:t>
      </w:r>
    </w:p>
    <w:p>
      <w:pPr>
        <w:pStyle w:val="BodyText"/>
      </w:pPr>
      <w:r>
        <w:t xml:space="preserve">CAMILLE: Même cause que le premier. Même action. Mais déclaré à part, pour qu’elle voie qu’on l’a trouvé seuls.</w:t>
      </w:r>
    </w:p>
    <w:bookmarkEnd w:id="23"/>
    <w:bookmarkStart w:id="24" w:name="절정전환-11월-10일-화요일-오전-11시-화상-회의-판정"/>
    <w:p>
      <w:pPr>
        <w:pStyle w:val="Heading3"/>
      </w:pPr>
      <w:r>
        <w:t xml:space="preserve">절정·전환 — 11월 10일 화요일 오전 11시, 화상 회의 — 판정</w:t>
      </w:r>
    </w:p>
    <w:p>
      <w:pPr>
        <w:pStyle w:val="FirstParagraph"/>
      </w:pPr>
      <w:r>
        <w:t xml:space="preserve">PEYROT: Bonjour. J’ai lu votre plan d’actions. Quatre écarts. Je vous en avais donné trois.</w:t>
      </w:r>
    </w:p>
    <w:p>
      <w:pPr>
        <w:pStyle w:val="BodyText"/>
      </w:pPr>
      <w:r>
        <w:t xml:space="preserve">BASTIEN: Le quatrième, nous l’avons trouvé en vérifiant toutes les fiches. Même cause que le premier.</w:t>
      </w:r>
    </w:p>
    <w:p>
      <w:pPr>
        <w:pStyle w:val="BodyText"/>
      </w:pPr>
      <w:r>
        <w:t xml:space="preserve">PEYROT: Je l’ai vu. Je le note comme écart mineur, clos par votre propre correction. C’est rare qu’on m’en apporte un.</w:t>
      </w:r>
    </w:p>
    <w:p>
      <w:pPr>
        <w:pStyle w:val="BodyText"/>
      </w:pPr>
      <w:r>
        <w:t xml:space="preserve">CLEMENCE: Et le V-005, madame Peyrot ?</w:t>
      </w:r>
    </w:p>
    <w:p>
      <w:pPr>
        <w:pStyle w:val="BodyText"/>
      </w:pPr>
      <w:r>
        <w:t xml:space="preserve">PEYROT: J’ai examiné les quatre éléments. Le carnet de M. Vial seul ne me suffirait pas. Le journal de l’imprimante prouve la préparation. La photo de M. Théo est datée par son téléphone. Mais c’est le courriel du dix-neuf juin à seize heures dix, sur un serveur extérieur, qui me convainc. Il est contemporain. Personne ne pouvait l’écrire après coup.</w:t>
      </w:r>
    </w:p>
    <w:p>
      <w:pPr>
        <w:pStyle w:val="BodyText"/>
      </w:pPr>
      <w:r>
        <w:t xml:space="preserve">CAMILLE: Et l’attestation rétrospective ?</w:t>
      </w:r>
    </w:p>
    <w:p>
      <w:pPr>
        <w:pStyle w:val="BodyText"/>
      </w:pPr>
      <w:r>
        <w:t xml:space="preserve">PEYROT: Elle ne prouve rien toute seule. Mais elle est honnête sur sa date. Ça compte pour moi, autrement.</w:t>
      </w:r>
    </w:p>
    <w:p>
      <w:pPr>
        <w:pStyle w:val="BodyText"/>
      </w:pPr>
      <w:r>
        <w:t xml:space="preserve">JIHOON: Donc le V-005 reste.</w:t>
      </w:r>
    </w:p>
    <w:p>
      <w:pPr>
        <w:pStyle w:val="BodyText"/>
      </w:pPr>
      <w:r>
        <w:t xml:space="preserve">PEYROT: Le V-005 reste. La série est valide. L’écart majeur est clos. Je vérifierai le blocage électronique lors de ma visite inopinée.</w:t>
      </w:r>
    </w:p>
    <w:p>
      <w:pPr>
        <w:pStyle w:val="BodyText"/>
      </w:pPr>
      <w:r>
        <w:t xml:space="preserve">PATRICK: Mon courriel. Je l’ai écrit parce que Paris oubliait toujours. Je râlais en l’écrivant.</w:t>
      </w:r>
    </w:p>
    <w:p>
      <w:pPr>
        <w:pStyle w:val="BodyText"/>
      </w:pPr>
      <w:r>
        <w:t xml:space="preserve">PEYROT: Continuez à râler par écrit, monsieur Vial. C’est très utile.</w:t>
      </w:r>
    </w:p>
    <w:p>
      <w:pPr>
        <w:pStyle w:val="BodyText"/>
      </w:pPr>
      <w:r>
        <w:t xml:space="preserve">CLEMENCE: Et la suite ? L’ANSM ?</w:t>
      </w:r>
    </w:p>
    <w:p>
      <w:pPr>
        <w:pStyle w:val="BodyText"/>
      </w:pPr>
      <w:r>
        <w:t xml:space="preserve">PEYROT: L’avis de l’ANSM est arrivé hier. Favorable, avec une demande : les données de stabilité à six mois, dès qu’elles existent.</w:t>
      </w:r>
    </w:p>
    <w:p>
      <w:pPr>
        <w:pStyle w:val="BodyText"/>
      </w:pPr>
      <w:r>
        <w:t xml:space="preserve">BASTIEN: En décembre, pour le V-004.</w:t>
      </w:r>
    </w:p>
    <w:p>
      <w:pPr>
        <w:pStyle w:val="BodyText"/>
      </w:pPr>
      <w:r>
        <w:t xml:space="preserve">PEYROT: Alors le dossier passe au comité de certification le quinze décembre. Je ne promets pas la décision. Seulement la date.</w:t>
      </w:r>
    </w:p>
    <w:p>
      <w:pPr>
        <w:pStyle w:val="BodyText"/>
      </w:pPr>
      <w:r>
        <w:t xml:space="preserve">CLEMENCE: Le quinze. M. Baek part le dix-huit.</w:t>
      </w:r>
    </w:p>
    <w:p>
      <w:pPr>
        <w:pStyle w:val="BodyText"/>
      </w:pPr>
      <w:r>
        <w:t xml:space="preserve">PEYROT: Je ne choisis pas mes dates en fonction des avions.</w:t>
      </w:r>
    </w:p>
    <w:p>
      <w:pPr>
        <w:pStyle w:val="BodyText"/>
      </w:pPr>
      <w:r>
        <w:t xml:space="preserve">CLEMENCE: Je sais. Je constate seulement que, pour une fois, elles tombent bien.</w:t>
      </w:r>
    </w:p>
    <w:p>
      <w:pPr>
        <w:pStyle w:val="BodyText"/>
      </w:pPr>
      <w:r>
        <w:t xml:space="preserve">PEYROT: Une dernière chose, hors rapport. Quelqu’un a annoncé, à la clôture, qu’on recommencerait la série s’il n’y avait pas de preuve. Devant moi.</w:t>
      </w:r>
    </w:p>
    <w:p>
      <w:pPr>
        <w:pStyle w:val="BodyText"/>
      </w:pPr>
      <w:r>
        <w:t xml:space="preserve">CAMILLE: C’était moi.</w:t>
      </w:r>
    </w:p>
    <w:p>
      <w:pPr>
        <w:pStyle w:val="BodyText"/>
      </w:pPr>
      <w:r>
        <w:t xml:space="preserve">PEYROT: Je sais. C’est cette phrase qui m’a fait lire votre plan plus vite. Un site où la qualité dit ça devant l’auditrice, sans regarder son directeur, et où le directeur ne la contredit pas, c’est un site où je peux croire les preuves. Monsieur Seo, vous ne l’avez pas contredite. Vous auriez pu.</w:t>
      </w:r>
    </w:p>
    <w:p>
      <w:pPr>
        <w:pStyle w:val="BodyText"/>
      </w:pPr>
      <w:r>
        <w:t xml:space="preserve">JIHOON: J’en avais envie. Je ne l’ai pas fait.</w:t>
      </w:r>
    </w:p>
    <w:p>
      <w:pPr>
        <w:pStyle w:val="BodyText"/>
      </w:pPr>
      <w:r>
        <w:t xml:space="preserve">PEYROT: Je l’ai vu. Au revoir.</w:t>
      </w:r>
    </w:p>
    <w:p>
      <w:pPr>
        <w:pStyle w:val="BodyText"/>
      </w:pPr>
      <w:r>
        <w:t xml:space="preserve">CAMILLE: Jihoon. Vous ne m’avez pas contredite. Ni ce jour-là, ni aujourd’hui.</w:t>
      </w:r>
    </w:p>
    <w:p>
      <w:pPr>
        <w:pStyle w:val="BodyText"/>
      </w:pPr>
      <w:r>
        <w:t xml:space="preserve">JIHOON: Parce que vous aviez raison de le dire devant elle. Si vous me l’aviez dit avant, j’aurais essayé de vous en dissuader. Et j’aurais peut-être réussi. C’est pour ça que je vous en voulais. Pas parce que vous aviez tort.</w:t>
      </w:r>
    </w:p>
    <w:bookmarkEnd w:id="24"/>
    <w:bookmarkStart w:id="25" w:name="마무리-같은-날-저녁-6시-가교실-fv-07"/>
    <w:p>
      <w:pPr>
        <w:pStyle w:val="Heading3"/>
      </w:pPr>
      <w:r>
        <w:t xml:space="preserve">마무리 — 같은 날 저녁 6시, 가교실 — FV-07</w:t>
      </w:r>
    </w:p>
    <w:p>
      <w:pPr>
        <w:pStyle w:val="FirstParagraph"/>
      </w:pPr>
      <w:r>
        <w:t xml:space="preserve">ALAIN: FV-07, version un. Plastifiée. Au même clou.</w:t>
      </w:r>
    </w:p>
    <w:p>
      <w:pPr>
        <w:pStyle w:val="BodyText"/>
      </w:pPr>
      <w:r>
        <w:t xml:space="preserve">MANON: Le mot coréen en haut, la traduction en dessous. Et trois signatures.</w:t>
      </w:r>
    </w:p>
    <w:p>
      <w:pPr>
        <w:pStyle w:val="BodyText"/>
      </w:pPr>
      <w:r>
        <w:t xml:space="preserve">YANNICK: Celle de M. Baek est la plus petite. Il a signé comme on pose une poignée de poudre.</w:t>
      </w:r>
    </w:p>
    <w:p>
      <w:pPr>
        <w:pStyle w:val="BodyText"/>
      </w:pPr>
      <w:r>
        <w:t xml:space="preserve">JIHOON: Il dit que c’est la première fois que son écriture a un numéro.</w:t>
      </w:r>
    </w:p>
    <w:p>
      <w:pPr>
        <w:pStyle w:val="BodyText"/>
      </w:pPr>
      <w:r>
        <w:t xml:space="preserve">CAMILLE: Dites-lui que c’est un document maîtrisé, maintenant. Personne ne peut y ajouter un mot au crayon.</w:t>
      </w:r>
    </w:p>
    <w:p>
      <w:pPr>
        <w:pStyle w:val="BodyText"/>
      </w:pPr>
      <w:r>
        <w:t xml:space="preserve">JIHOON: Il dit : « Moi non plus ? » Il rit.</w:t>
      </w:r>
    </w:p>
    <w:p>
      <w:pPr>
        <w:pStyle w:val="BodyText"/>
      </w:pPr>
      <w:r>
        <w:t xml:space="preserve">CAMILLE: Lui non plus. Il fera une version deux, comme tout le monde.</w:t>
      </w:r>
    </w:p>
    <w:p>
      <w:pPr>
        <w:pStyle w:val="BodyText"/>
      </w:pPr>
      <w:r>
        <w:t xml:space="preserve">PATRICK: Et mon carnet ? Il retourne dans ma poche ?</w:t>
      </w:r>
    </w:p>
    <w:p>
      <w:pPr>
        <w:pStyle w:val="BodyText"/>
      </w:pPr>
      <w:r>
        <w:t xml:space="preserve">CAMILLE: Il retourne dans votre poche. Mais le courriel du soir, désormais, c’est une procédure.</w:t>
      </w:r>
    </w:p>
    <w:p>
      <w:pPr>
        <w:pStyle w:val="BodyText"/>
      </w:pPr>
      <w:r>
        <w:t xml:space="preserve">PATRICK: Râler par écrit, version un.</w:t>
      </w:r>
    </w:p>
    <w:p>
      <w:pPr>
        <w:pStyle w:val="BodyText"/>
      </w:pPr>
      <w:r>
        <w:t xml:space="preserve">CLEMENCE: Jihoon, Camille. Vous vous êtes parlé, finalement ?</w:t>
      </w:r>
    </w:p>
    <w:p>
      <w:pPr>
        <w:pStyle w:val="BodyText"/>
      </w:pPr>
      <w:r>
        <w:t xml:space="preserve">JIHOON: On s’est disputés pendant trois semaines. Ça compte comme parler ?</w:t>
      </w:r>
    </w:p>
    <w:p>
      <w:pPr>
        <w:pStyle w:val="BodyText"/>
      </w:pPr>
      <w:r>
        <w:t xml:space="preserve">CAMILLE: Ça compte. Et on a une règle, maintenant : je le préviens le soir. Je ne me tais pas le jour.</w:t>
      </w:r>
    </w:p>
    <w:p>
      <w:pPr>
        <w:pStyle w:val="BodyText"/>
      </w:pPr>
      <w:r>
        <w:t xml:space="preserve">JIHOON: Et moi, je ne lui demande jamais de se taire. Seulement de me le dire avant le soir.</w:t>
      </w:r>
    </w:p>
    <w:p>
      <w:pPr>
        <w:pStyle w:val="BodyText"/>
      </w:pPr>
      <w:r>
        <w:t xml:space="preserve">CLEMENCE: Décision quatre-vingt-dix-huit : le V-005 reste, la série est valide. Quatre écarts clos dans le plan d’actions, dont un trouvé par nous. Fiches de formation signées à Cluses le jour même, contrôle bloquant la veille de chaque lot. Fiche visuelle FV-07 au mur. Comité de certification le quinze décembre. Et la qualité prévient le directeur avant de parler, sans lui demander la permission.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C’est un reproche juste, et je le prends.</w:t>
            </w:r>
          </w:p>
        </w:tc>
        <w:tc>
          <w:tcPr/>
          <w:p>
            <w:pPr>
              <w:pStyle w:val="Compact"/>
              <w:jc w:val="left"/>
            </w:pPr>
            <w:r>
              <w:t xml:space="preserve">정당한 비판이고, 받아들인다.</w:t>
            </w:r>
          </w:p>
        </w:tc>
        <w:tc>
          <w:tcPr/>
          <w:p>
            <w:pPr>
              <w:pStyle w:val="Compact"/>
              <w:jc w:val="left"/>
            </w:pPr>
            <w:r>
              <w:t xml:space="preserve">도입. 갈등 속 책임 인정.</w:t>
            </w:r>
          </w:p>
        </w:tc>
      </w:tr>
      <w:tr>
        <w:tc>
          <w:tcPr/>
          <w:p>
            <w:pPr>
              <w:pStyle w:val="Compact"/>
              <w:jc w:val="left"/>
            </w:pPr>
            <w:r>
              <w:t xml:space="preserve">2</w:t>
            </w:r>
          </w:p>
        </w:tc>
        <w:tc>
          <w:tcPr/>
          <w:p>
            <w:pPr>
              <w:pStyle w:val="Compact"/>
              <w:jc w:val="left"/>
            </w:pPr>
            <w:r>
              <w:t xml:space="preserve">C’est une preuve. Ce n’est pas un enregistrement.</w:t>
            </w:r>
          </w:p>
        </w:tc>
        <w:tc>
          <w:tcPr/>
          <w:p>
            <w:pPr>
              <w:pStyle w:val="Compact"/>
              <w:jc w:val="left"/>
            </w:pPr>
            <w:r>
              <w:t xml:space="preserve">증거지만 기록은 아니다.</w:t>
            </w:r>
          </w:p>
        </w:tc>
        <w:tc>
          <w:tcPr/>
          <w:p>
            <w:pPr>
              <w:pStyle w:val="Compact"/>
              <w:jc w:val="left"/>
            </w:pPr>
            <w:r>
              <w:t xml:space="preserve">장면1. 증거의 등급.</w:t>
            </w:r>
          </w:p>
        </w:tc>
      </w:tr>
      <w:tr>
        <w:tc>
          <w:tcPr/>
          <w:p>
            <w:pPr>
              <w:pStyle w:val="Compact"/>
              <w:jc w:val="left"/>
            </w:pPr>
            <w:r>
              <w:t xml:space="preserve">3</w:t>
            </w:r>
          </w:p>
        </w:tc>
        <w:tc>
          <w:tcPr/>
          <w:p>
            <w:pPr>
              <w:pStyle w:val="Compact"/>
              <w:jc w:val="left"/>
            </w:pPr>
            <w:r>
              <w:t xml:space="preserve">une attestation rétrospective</w:t>
            </w:r>
          </w:p>
        </w:tc>
        <w:tc>
          <w:tcPr/>
          <w:p>
            <w:pPr>
              <w:pStyle w:val="Compact"/>
              <w:jc w:val="left"/>
            </w:pPr>
            <w:r>
              <w:t xml:space="preserve">사후 확인서</w:t>
            </w:r>
          </w:p>
        </w:tc>
        <w:tc>
          <w:tcPr/>
          <w:p>
            <w:pPr>
              <w:pStyle w:val="Compact"/>
              <w:jc w:val="left"/>
            </w:pPr>
            <w:r>
              <w:t xml:space="preserve">장면1. 날짜를 정직하게 단 진술.</w:t>
            </w:r>
          </w:p>
        </w:tc>
      </w:tr>
      <w:tr>
        <w:tc>
          <w:tcPr/>
          <w:p>
            <w:pPr>
              <w:pStyle w:val="Compact"/>
              <w:jc w:val="left"/>
            </w:pPr>
            <w:r>
              <w:t xml:space="preserve">4</w:t>
            </w:r>
          </w:p>
        </w:tc>
        <w:tc>
          <w:tcPr/>
          <w:p>
            <w:pPr>
              <w:pStyle w:val="Compact"/>
              <w:jc w:val="left"/>
            </w:pPr>
            <w:r>
              <w:t xml:space="preserve">antidater</w:t>
            </w:r>
          </w:p>
        </w:tc>
        <w:tc>
          <w:tcPr/>
          <w:p>
            <w:pPr>
              <w:pStyle w:val="Compact"/>
              <w:jc w:val="left"/>
            </w:pPr>
            <w:r>
              <w:t xml:space="preserve">날짜를 앞당겨 적다</w:t>
            </w:r>
          </w:p>
        </w:tc>
        <w:tc>
          <w:tcPr/>
          <w:p>
            <w:pPr>
              <w:pStyle w:val="Compact"/>
              <w:jc w:val="left"/>
            </w:pPr>
            <w:r>
              <w:t xml:space="preserve">장면1. 위조의 대표 형태.</w:t>
            </w:r>
          </w:p>
        </w:tc>
      </w:tr>
      <w:tr>
        <w:tc>
          <w:tcPr/>
          <w:p>
            <w:pPr>
              <w:pStyle w:val="Compact"/>
              <w:jc w:val="left"/>
            </w:pPr>
            <w:r>
              <w:t xml:space="preserve">5</w:t>
            </w:r>
          </w:p>
        </w:tc>
        <w:tc>
          <w:tcPr/>
          <w:p>
            <w:pPr>
              <w:pStyle w:val="Compact"/>
              <w:jc w:val="left"/>
            </w:pPr>
            <w:r>
              <w:t xml:space="preserve">la cause racine</w:t>
            </w:r>
          </w:p>
        </w:tc>
        <w:tc>
          <w:tcPr/>
          <w:p>
            <w:pPr>
              <w:pStyle w:val="Compact"/>
              <w:jc w:val="left"/>
            </w:pPr>
            <w:r>
              <w:t xml:space="preserve">근본 원인</w:t>
            </w:r>
          </w:p>
        </w:tc>
        <w:tc>
          <w:tcPr/>
          <w:p>
            <w:pPr>
              <w:pStyle w:val="Compact"/>
              <w:jc w:val="left"/>
            </w:pPr>
            <w:r>
              <w:t xml:space="preserve">장면2. 원인 분석.</w:t>
            </w:r>
          </w:p>
        </w:tc>
      </w:tr>
      <w:tr>
        <w:tc>
          <w:tcPr/>
          <w:p>
            <w:pPr>
              <w:pStyle w:val="Compact"/>
              <w:jc w:val="left"/>
            </w:pPr>
            <w:r>
              <w:t xml:space="preserve">6</w:t>
            </w:r>
          </w:p>
        </w:tc>
        <w:tc>
          <w:tcPr/>
          <w:p>
            <w:pPr>
              <w:pStyle w:val="Compact"/>
              <w:jc w:val="left"/>
            </w:pPr>
            <w:r>
              <w:t xml:space="preserve">Ça, c’est ce qui s’est passé. Ce n’est pas la cause.</w:t>
            </w:r>
          </w:p>
        </w:tc>
        <w:tc>
          <w:tcPr/>
          <w:p>
            <w:pPr>
              <w:pStyle w:val="Compact"/>
              <w:jc w:val="left"/>
            </w:pPr>
            <w:r>
              <w:t xml:space="preserve">그건 일어난 일이지 원인이 아니다.</w:t>
            </w:r>
          </w:p>
        </w:tc>
        <w:tc>
          <w:tcPr/>
          <w:p>
            <w:pPr>
              <w:pStyle w:val="Compact"/>
              <w:jc w:val="left"/>
            </w:pPr>
            <w:r>
              <w:t xml:space="preserve">장면2. 사건과 원인 구분.</w:t>
            </w:r>
          </w:p>
        </w:tc>
      </w:tr>
      <w:tr>
        <w:tc>
          <w:tcPr/>
          <w:p>
            <w:pPr>
              <w:pStyle w:val="Compact"/>
              <w:jc w:val="left"/>
            </w:pPr>
            <w:r>
              <w:t xml:space="preserve">7</w:t>
            </w:r>
          </w:p>
        </w:tc>
        <w:tc>
          <w:tcPr/>
          <w:p>
            <w:pPr>
              <w:pStyle w:val="Compact"/>
              <w:jc w:val="left"/>
            </w:pPr>
            <w:r>
              <w:t xml:space="preserve">par chance de calendrier, pas par construction</w:t>
            </w:r>
          </w:p>
        </w:tc>
        <w:tc>
          <w:tcPr/>
          <w:p>
            <w:pPr>
              <w:pStyle w:val="Compact"/>
              <w:jc w:val="left"/>
            </w:pPr>
            <w:r>
              <w:t xml:space="preserve">달력 운이지 설계가 아니다</w:t>
            </w:r>
          </w:p>
        </w:tc>
        <w:tc>
          <w:tcPr/>
          <w:p>
            <w:pPr>
              <w:pStyle w:val="Compact"/>
              <w:jc w:val="left"/>
            </w:pPr>
            <w:r>
              <w:t xml:space="preserve">장면2. 우연한 적합.</w:t>
            </w:r>
          </w:p>
        </w:tc>
      </w:tr>
      <w:tr>
        <w:tc>
          <w:tcPr/>
          <w:p>
            <w:pPr>
              <w:pStyle w:val="Compact"/>
              <w:jc w:val="left"/>
            </w:pPr>
            <w:r>
              <w:t xml:space="preserve">8</w:t>
            </w:r>
          </w:p>
        </w:tc>
        <w:tc>
          <w:tcPr/>
          <w:p>
            <w:pPr>
              <w:pStyle w:val="Compact"/>
              <w:jc w:val="left"/>
            </w:pPr>
            <w:r>
              <w:t xml:space="preserve">un contrôle bloquant</w:t>
            </w:r>
          </w:p>
        </w:tc>
        <w:tc>
          <w:tcPr/>
          <w:p>
            <w:pPr>
              <w:pStyle w:val="Compact"/>
              <w:jc w:val="left"/>
            </w:pPr>
            <w:r>
              <w:t xml:space="preserve">차단 통제</w:t>
            </w:r>
          </w:p>
        </w:tc>
        <w:tc>
          <w:tcPr/>
          <w:p>
            <w:pPr>
              <w:pStyle w:val="Compact"/>
              <w:jc w:val="left"/>
            </w:pPr>
            <w:r>
              <w:t xml:space="preserve">장면2·마무리. 시스템적 예방.</w:t>
            </w:r>
          </w:p>
        </w:tc>
      </w:tr>
      <w:tr>
        <w:tc>
          <w:tcPr/>
          <w:p>
            <w:pPr>
              <w:pStyle w:val="Compact"/>
              <w:jc w:val="left"/>
            </w:pPr>
            <w:r>
              <w:t xml:space="preserve">9</w:t>
            </w:r>
          </w:p>
        </w:tc>
        <w:tc>
          <w:tcPr/>
          <w:p>
            <w:pPr>
              <w:pStyle w:val="Compact"/>
              <w:jc w:val="left"/>
            </w:pPr>
            <w:r>
              <w:t xml:space="preserve">Il est contemporain.</w:t>
            </w:r>
          </w:p>
        </w:tc>
        <w:tc>
          <w:tcPr/>
          <w:p>
            <w:pPr>
              <w:pStyle w:val="Compact"/>
              <w:jc w:val="left"/>
            </w:pPr>
            <w:r>
              <w:t xml:space="preserve">동시대의 것이다.</w:t>
            </w:r>
          </w:p>
        </w:tc>
        <w:tc>
          <w:tcPr/>
          <w:p>
            <w:pPr>
              <w:pStyle w:val="Compact"/>
              <w:jc w:val="left"/>
            </w:pPr>
            <w:r>
              <w:t xml:space="preserve">절정. 증거력의 핵심.</w:t>
            </w:r>
          </w:p>
        </w:tc>
      </w:tr>
      <w:tr>
        <w:tc>
          <w:tcPr/>
          <w:p>
            <w:pPr>
              <w:pStyle w:val="Compact"/>
              <w:jc w:val="left"/>
            </w:pPr>
            <w:r>
              <w:t xml:space="preserve">10</w:t>
            </w:r>
          </w:p>
        </w:tc>
        <w:tc>
          <w:tcPr/>
          <w:p>
            <w:pPr>
              <w:pStyle w:val="Compact"/>
              <w:jc w:val="left"/>
            </w:pPr>
            <w:r>
              <w:t xml:space="preserve">Continuez à râler par écrit.</w:t>
            </w:r>
          </w:p>
        </w:tc>
        <w:tc>
          <w:tcPr/>
          <w:p>
            <w:pPr>
              <w:pStyle w:val="Compact"/>
              <w:jc w:val="left"/>
            </w:pPr>
            <w:r>
              <w:t xml:space="preserve">계속 글로 투덜대라.</w:t>
            </w:r>
          </w:p>
        </w:tc>
        <w:tc>
          <w:tcPr/>
          <w:p>
            <w:pPr>
              <w:pStyle w:val="Compact"/>
              <w:jc w:val="left"/>
            </w:pPr>
            <w:r>
              <w:t xml:space="preserve">절정. 문서화의 가치.</w:t>
            </w:r>
          </w:p>
        </w:tc>
      </w:tr>
    </w:tbl>
    <w:bookmarkEnd w:id="27"/>
    <w:bookmarkStart w:id="28" w:name="비즈니스-컬처-노트-증거-기록-그리고-품질의-독립성"/>
    <w:p>
      <w:pPr>
        <w:pStyle w:val="Heading3"/>
      </w:pPr>
      <w:r>
        <w:t xml:space="preserve">② 비즈니스 컬처 노트 — 증거, 기록, 그리고 품질의 독립성</w:t>
      </w:r>
    </w:p>
    <w:p>
      <w:pPr>
        <w:pStyle w:val="FirstParagraph"/>
      </w:pPr>
      <w:r>
        <w:t xml:space="preserve">심사에서</w:t>
      </w:r>
      <w:r>
        <w:t xml:space="preserve"> </w:t>
      </w:r>
      <w:r>
        <w:rPr>
          <w:bCs/>
          <w:b/>
        </w:rPr>
        <w:t xml:space="preserve">기록(enregistrement)</w:t>
      </w:r>
      <w:r>
        <w:t xml:space="preserve">은 정해진 절차에 따라 그때그때 만들어진 공식 문서이고,</w:t>
      </w:r>
      <w:r>
        <w:t xml:space="preserve"> </w:t>
      </w:r>
      <w:r>
        <w:rPr>
          <w:bCs/>
          <w:b/>
        </w:rPr>
        <w:t xml:space="preserve">증거(preuve)</w:t>
      </w:r>
      <w:r>
        <w:t xml:space="preserve">는 그 밖의 자료다. 증거의 힘은</w:t>
      </w:r>
      <w:r>
        <w:t xml:space="preserve"> </w:t>
      </w:r>
      <w:r>
        <w:rPr>
          <w:bCs/>
          <w:b/>
        </w:rPr>
        <w:t xml:space="preserve">동시대성</w:t>
      </w:r>
      <w:r>
        <w:t xml:space="preserve">(사건 당시 생성)과</w:t>
      </w:r>
      <w:r>
        <w:t xml:space="preserve"> </w:t>
      </w:r>
      <w:r>
        <w:rPr>
          <w:bCs/>
          <w:b/>
        </w:rPr>
        <w:t xml:space="preserve">외부성</w:t>
      </w:r>
      <w:r>
        <w:t xml:space="preserve">(당사자가 고칠 수 없는 곳 — 서버·외부 기관·기계 로그)에서 나온다. 나중에 쓰는 진술은</w:t>
      </w:r>
      <w:r>
        <w:t xml:space="preserve"> </w:t>
      </w:r>
      <w:r>
        <w:rPr>
          <w:bCs/>
          <w:b/>
        </w:rPr>
        <w:t xml:space="preserve">사후임을 밝히고 오늘 날짜로</w:t>
      </w:r>
      <w:r>
        <w:t xml:space="preserve"> </w:t>
      </w:r>
      <w:r>
        <w:t xml:space="preserve">써야 하며, 과거 날짜로 서명하면(antidater) 내용이 참이어도 위조가 된다. 근본 원인 분석에서는</w:t>
      </w:r>
      <w:r>
        <w:t xml:space="preserve"> </w:t>
      </w:r>
      <w:r>
        <w:t xml:space="preserve">“</w:t>
      </w:r>
      <w:r>
        <w:t xml:space="preserve">무엇이 일어났나</w:t>
      </w:r>
      <w:r>
        <w:t xml:space="preserve">”</w:t>
      </w:r>
      <w:r>
        <w:t xml:space="preserve">와</w:t>
      </w:r>
      <w:r>
        <w:t xml:space="preserve"> </w:t>
      </w:r>
      <w:r>
        <w:t xml:space="preserve">“</w:t>
      </w:r>
      <w:r>
        <w:t xml:space="preserve">왜 시스템이 그것을 허용했나</w:t>
      </w:r>
      <w:r>
        <w:t xml:space="preserve">”</w:t>
      </w:r>
      <w:r>
        <w:t xml:space="preserve">를 구분하며(5 Whys), 조치는 사람을 탓하는 대신</w:t>
      </w:r>
      <w:r>
        <w:t xml:space="preserve"> </w:t>
      </w:r>
      <w:r>
        <w:rPr>
          <w:bCs/>
          <w:b/>
        </w:rPr>
        <w:t xml:space="preserve">차단 통제</w:t>
      </w:r>
      <w:r>
        <w:t xml:space="preserve">처럼 실수가 구조적으로 불가능하게 만드는 쪽이 좋다. 의료기기 규정은 품질 책임자의</w:t>
      </w:r>
      <w:r>
        <w:t xml:space="preserve"> </w:t>
      </w:r>
      <w:r>
        <w:rPr>
          <w:bCs/>
          <w:b/>
        </w:rPr>
        <w:t xml:space="preserve">독립성</w:t>
      </w:r>
      <w:r>
        <w:t xml:space="preserve">을 요구한다: 품질은 생산 대표의 허락 없이 인증기관에 사실을 말할 수 있어야 한다. 다만 독립성이 소통 생략의 핑계가 되어선 안 된다 —</w:t>
      </w:r>
      <w:r>
        <w:t xml:space="preserve"> </w:t>
      </w:r>
      <w:r>
        <w:t xml:space="preserve">“</w:t>
      </w:r>
      <w:r>
        <w:t xml:space="preserve">저녁에 알리고, 낮에 침묵하지 않는다</w:t>
      </w:r>
      <w:r>
        <w:t xml:space="preserve">”</w:t>
      </w:r>
      <w:r>
        <w:t xml:space="preserve">.</w:t>
      </w:r>
    </w:p>
    <w:bookmarkEnd w:id="28"/>
    <w:bookmarkStart w:id="29" w:name="실무-템플릿-조치-계획capa-한-줄"/>
    <w:p>
      <w:pPr>
        <w:pStyle w:val="Heading3"/>
      </w:pPr>
      <w:r>
        <w:t xml:space="preserve">③ 실무 템플릿 — 조치 계획(CAPA) 한 줄</w:t>
      </w:r>
    </w:p>
    <w:p>
      <w:pPr>
        <w:pStyle w:val="BlockText"/>
      </w:pPr>
      <w:r>
        <w:rPr>
          <w:bCs/>
          <w:b/>
        </w:rPr>
        <w:t xml:space="preserve">Plan d’actions — audit Certivia 13–15/10, Année 10</w:t>
      </w:r>
      <w:r>
        <w:t xml:space="preserve"> </w:t>
      </w:r>
      <w:r>
        <w:t xml:space="preserve">| N° | Écart | Correction | Cause racine | Action | Preuve d’efficacité |</w:t>
      </w:r>
      <w:r>
        <w:t xml:space="preserve"> </w:t>
      </w:r>
      <w:r>
        <w:t xml:space="preserve">|—|—|—|—|—|—|</w:t>
      </w:r>
      <w:r>
        <w:t xml:space="preserve"> </w:t>
      </w:r>
      <w:r>
        <w:t xml:space="preserve">| 1 (majeur) | Formation enregistrée après exécution (V-005) | preuves contemporaines réunies (courriel 19/06 16 h 10, journal d’impression, photo datée) + attestation rétrospective datée du 20/10 | le système permet d’exécuter une étape critique sans vérifier l’enregistrement de la formation | fiches éditées et signées à Cluses le jour même ; dossier de lot électronique bloquant ; vérification de toutes les fiches la veille de chaque lot | audit trimestriel de 100 % des fiches par une personne n’ayant pas formé (M. Pollet) |</w:t>
      </w:r>
      <w:r>
        <w:t xml:space="preserve"> </w:t>
      </w:r>
      <w:r>
        <w:t xml:space="preserve">| 2 (mineur) | Document non maîtrisé | note retirée | absence de règle pour les aides visuelles | fiche visuelle FV-07 v1 (auteur, traducteur, approbatrice) | revue des murs de toutes les salles |</w:t>
      </w:r>
      <w:r>
        <w:t xml:space="preserve"> </w:t>
      </w:r>
      <w:r>
        <w:t xml:space="preserve">| 3 (mineur) | Mesure sans critère | critère défini | mesure ajoutée sans finalité | alerte à 17 °C ; toute nouvelle mesure arrive avec son critère | revue des mesures ajoutées depuis janvier |</w:t>
      </w:r>
      <w:r>
        <w:t xml:space="preserve"> </w:t>
      </w:r>
      <w:r>
        <w:t xml:space="preserve">| 4 (mineur, auto-déclaré) | Formation tamis (14/05) signée le 20/05 (V-003) | — | même que n° 1 | même que n° 1 | même que n° 1 |</w:t>
      </w:r>
    </w:p>
    <w:bookmarkEnd w:id="29"/>
    <w:bookmarkStart w:id="30" w:name="긴-발화-분석"/>
    <w:p>
      <w:pPr>
        <w:pStyle w:val="Heading3"/>
      </w:pPr>
      <w:r>
        <w:t xml:space="preserve">④ 긴 발화 분석</w:t>
      </w:r>
    </w:p>
    <w:p>
      <w:pPr>
        <w:pStyle w:val="BlockText"/>
      </w:pPr>
      <w:r>
        <w:rPr>
          <w:bCs/>
          <w:b/>
        </w:rPr>
        <w:t xml:space="preserve">CAMILLE (장면1):</w:t>
      </w:r>
      <w:r>
        <w:t xml:space="preserve"> </w:t>
      </w:r>
      <w:r>
        <w:t xml:space="preserve">“</w:t>
      </w:r>
      <w:r>
        <w:t xml:space="preserve">Seulement si elle est datée d’aujourd’hui, et intitulée attestation rétrospective. Elle dit : aujourd’hui, le vingt octobre, nous déclarons avoir été formés le dix-neuf juin. Jamais une fiche signée aujourd’hui avec la date de juin. Ça, c’est un faux, même si tout ce qu’il dit est vrai.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조건부 수용</w:t>
            </w:r>
          </w:p>
        </w:tc>
        <w:tc>
          <w:tcPr/>
          <w:p>
            <w:pPr>
              <w:pStyle w:val="Compact"/>
              <w:jc w:val="left"/>
            </w:pPr>
            <w:r>
              <w:t xml:space="preserve">Seulement si elle est datée… et intitulée…</w:t>
            </w:r>
          </w:p>
        </w:tc>
        <w:tc>
          <w:tcPr/>
          <w:p>
            <w:pPr>
              <w:pStyle w:val="Compact"/>
              <w:jc w:val="left"/>
            </w:pPr>
            <w:r>
              <w:t xml:space="preserve">조건 두 개</w:t>
            </w:r>
          </w:p>
        </w:tc>
      </w:tr>
      <w:tr>
        <w:tc>
          <w:tcPr/>
          <w:p>
            <w:pPr>
              <w:pStyle w:val="Compact"/>
              <w:jc w:val="left"/>
            </w:pPr>
            <w:r>
              <w:t xml:space="preserve">② 예시 문구</w:t>
            </w:r>
          </w:p>
        </w:tc>
        <w:tc>
          <w:tcPr/>
          <w:p>
            <w:pPr>
              <w:pStyle w:val="Compact"/>
              <w:jc w:val="left"/>
            </w:pPr>
            <w:r>
              <w:t xml:space="preserve">aujourd’hui, le vingt octobre, nous déclarons avoir été formés…</w:t>
            </w:r>
          </w:p>
        </w:tc>
        <w:tc>
          <w:tcPr/>
          <w:p>
            <w:pPr>
              <w:pStyle w:val="Compact"/>
              <w:jc w:val="left"/>
            </w:pPr>
            <w:r>
              <w:t xml:space="preserve">부정사 과거(avoir été formés)</w:t>
            </w:r>
          </w:p>
        </w:tc>
      </w:tr>
      <w:tr>
        <w:tc>
          <w:tcPr/>
          <w:p>
            <w:pPr>
              <w:pStyle w:val="Compact"/>
              <w:jc w:val="left"/>
            </w:pPr>
            <w:r>
              <w:t xml:space="preserve">③ 금지</w:t>
            </w:r>
          </w:p>
        </w:tc>
        <w:tc>
          <w:tcPr/>
          <w:p>
            <w:pPr>
              <w:pStyle w:val="Compact"/>
              <w:jc w:val="left"/>
            </w:pPr>
            <w:r>
              <w:t xml:space="preserve">Jamais une fiche signée aujourd’hui avec la date de juin.</w:t>
            </w:r>
          </w:p>
        </w:tc>
        <w:tc>
          <w:tcPr/>
          <w:p>
            <w:pPr>
              <w:pStyle w:val="Compact"/>
              <w:jc w:val="left"/>
            </w:pPr>
            <w:r>
              <w:t xml:space="preserve">동사 없는 강한 부정</w:t>
            </w:r>
          </w:p>
        </w:tc>
      </w:tr>
      <w:tr>
        <w:tc>
          <w:tcPr/>
          <w:p>
            <w:pPr>
              <w:pStyle w:val="Compact"/>
              <w:jc w:val="left"/>
            </w:pPr>
            <w:r>
              <w:t xml:space="preserve">④ 규정</w:t>
            </w:r>
          </w:p>
        </w:tc>
        <w:tc>
          <w:tcPr/>
          <w:p>
            <w:pPr>
              <w:pStyle w:val="Compact"/>
              <w:jc w:val="left"/>
            </w:pPr>
            <w:r>
              <w:t xml:space="preserve">Ça, c’est un faux,</w:t>
            </w:r>
          </w:p>
        </w:tc>
        <w:tc>
          <w:tcPr/>
          <w:p>
            <w:pPr>
              <w:pStyle w:val="Compact"/>
              <w:jc w:val="left"/>
            </w:pPr>
            <w:r>
              <w:t xml:space="preserve">지시 강조</w:t>
            </w:r>
          </w:p>
        </w:tc>
      </w:tr>
      <w:tr>
        <w:tc>
          <w:tcPr/>
          <w:p>
            <w:pPr>
              <w:pStyle w:val="Compact"/>
              <w:jc w:val="left"/>
            </w:pPr>
            <w:r>
              <w:t xml:space="preserve">⑤ 양보</w:t>
            </w:r>
          </w:p>
        </w:tc>
        <w:tc>
          <w:tcPr/>
          <w:p>
            <w:pPr>
              <w:pStyle w:val="Compact"/>
              <w:jc w:val="left"/>
            </w:pPr>
            <w:r>
              <w:t xml:space="preserve">même si tout ce qu’il dit est vrai.</w:t>
            </w:r>
          </w:p>
        </w:tc>
        <w:tc>
          <w:tcPr/>
          <w:p>
            <w:pPr>
              <w:pStyle w:val="Compact"/>
              <w:jc w:val="left"/>
            </w:pPr>
            <w:r>
              <w:t xml:space="preserve">même si — 참이어도</w:t>
            </w:r>
          </w:p>
        </w:tc>
      </w:tr>
    </w:tbl>
    <w:p>
      <w:pPr>
        <w:pStyle w:val="BodyText"/>
      </w:pPr>
      <w:r>
        <w:rPr>
          <w:bCs/>
          <w:b/>
        </w:rPr>
        <w:t xml:space="preserve">활용 패턴:</w:t>
      </w:r>
      <w:r>
        <w:t xml:space="preserve"> </w:t>
      </w:r>
      <w:r>
        <w:t xml:space="preserve">“</w:t>
      </w:r>
      <w:r>
        <w:t xml:space="preserve">Seulement si… Elle dit : … Jamais… Ça, c’est…, même si…</w:t>
      </w:r>
      <w:r>
        <w:t xml:space="preserve">”</w:t>
      </w:r>
      <w:r>
        <w:t xml:space="preserve"> </w:t>
      </w:r>
      <w:r>
        <w:rPr>
          <w:bCs/>
          <w:b/>
        </w:rPr>
        <w:t xml:space="preserve">연결 표현:</w:t>
      </w:r>
      <w:r>
        <w:t xml:space="preserve"> </w:t>
      </w:r>
      <w:r>
        <w:t xml:space="preserve">seulement si(~일 때만) · intitulé(~라는 제목의) · même si(~라 해도)</w:t>
      </w:r>
      <w:r>
        <w:t xml:space="preserve"> </w:t>
      </w:r>
      <w:r>
        <w:rPr>
          <w:bCs/>
          <w:b/>
        </w:rPr>
        <w:t xml:space="preserve">연습:</w:t>
      </w:r>
      <w:r>
        <w:t xml:space="preserve"> </w:t>
      </w:r>
      <w:r>
        <w:t xml:space="preserve">동료의 제안을 조건부로 받아들이면서 넘지 말아야 할 선을 분명히 하는 35~50단어 발언 만들기.</w:t>
      </w:r>
    </w:p>
    <w:bookmarkEnd w:id="30"/>
    <w:bookmarkStart w:id="31" w:name="품질-시스템-용어-노트"/>
    <w:p>
      <w:pPr>
        <w:pStyle w:val="Heading3"/>
      </w:pPr>
      <w:r>
        <w:t xml:space="preserve">⑤ 품질 시스템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carnet</w:t>
            </w:r>
          </w:p>
        </w:tc>
        <w:tc>
          <w:tcPr/>
          <w:p>
            <w:pPr>
              <w:pStyle w:val="Compact"/>
              <w:jc w:val="left"/>
            </w:pPr>
            <w:r>
              <w:t xml:space="preserve">수첩</w:t>
            </w:r>
          </w:p>
        </w:tc>
        <w:tc>
          <w:tcPr/>
          <w:p>
            <w:pPr>
              <w:pStyle w:val="Compact"/>
              <w:jc w:val="left"/>
            </w:pPr>
            <w:r>
              <w:t xml:space="preserve">개인 기록.</w:t>
            </w:r>
          </w:p>
        </w:tc>
      </w:tr>
      <w:tr>
        <w:tc>
          <w:tcPr/>
          <w:p>
            <w:pPr>
              <w:pStyle w:val="Compact"/>
              <w:jc w:val="left"/>
            </w:pPr>
            <w:r>
              <w:t xml:space="preserve">le journal d’impression</w:t>
            </w:r>
          </w:p>
        </w:tc>
        <w:tc>
          <w:tcPr/>
          <w:p>
            <w:pPr>
              <w:pStyle w:val="Compact"/>
              <w:jc w:val="left"/>
            </w:pPr>
            <w:r>
              <w:t xml:space="preserve">출력 기록</w:t>
            </w:r>
          </w:p>
        </w:tc>
        <w:tc>
          <w:tcPr/>
          <w:p>
            <w:pPr>
              <w:pStyle w:val="Compact"/>
              <w:jc w:val="left"/>
            </w:pPr>
            <w:r>
              <w:t xml:space="preserve">프린터 로그.</w:t>
            </w:r>
          </w:p>
        </w:tc>
      </w:tr>
      <w:tr>
        <w:tc>
          <w:tcPr/>
          <w:p>
            <w:pPr>
              <w:pStyle w:val="Compact"/>
              <w:jc w:val="left"/>
            </w:pPr>
            <w:r>
              <w:t xml:space="preserve">le badge</w:t>
            </w:r>
          </w:p>
        </w:tc>
        <w:tc>
          <w:tcPr/>
          <w:p>
            <w:pPr>
              <w:pStyle w:val="Compact"/>
              <w:jc w:val="left"/>
            </w:pPr>
            <w:r>
              <w:t xml:space="preserve">출입증</w:t>
            </w:r>
          </w:p>
        </w:tc>
        <w:tc>
          <w:tcPr/>
          <w:p>
            <w:pPr>
              <w:pStyle w:val="Compact"/>
              <w:jc w:val="left"/>
            </w:pPr>
            <w:r>
              <w:t xml:space="preserve">사용자 식별.</w:t>
            </w:r>
          </w:p>
        </w:tc>
      </w:tr>
      <w:tr>
        <w:tc>
          <w:tcPr/>
          <w:p>
            <w:pPr>
              <w:pStyle w:val="Compact"/>
              <w:jc w:val="left"/>
            </w:pPr>
            <w:r>
              <w:t xml:space="preserve">l’horodatage</w:t>
            </w:r>
          </w:p>
        </w:tc>
        <w:tc>
          <w:tcPr/>
          <w:p>
            <w:pPr>
              <w:pStyle w:val="Compact"/>
              <w:jc w:val="left"/>
            </w:pPr>
            <w:r>
              <w:t xml:space="preserve">타임스탬프</w:t>
            </w:r>
          </w:p>
        </w:tc>
        <w:tc>
          <w:tcPr/>
          <w:p>
            <w:pPr>
              <w:pStyle w:val="Compact"/>
              <w:jc w:val="left"/>
            </w:pPr>
            <w:r>
              <w:t xml:space="preserve">시간 기록.</w:t>
            </w:r>
          </w:p>
        </w:tc>
      </w:tr>
      <w:tr>
        <w:tc>
          <w:tcPr/>
          <w:p>
            <w:pPr>
              <w:pStyle w:val="Compact"/>
              <w:jc w:val="left"/>
            </w:pPr>
            <w:r>
              <w:t xml:space="preserve">le faux</w:t>
            </w:r>
          </w:p>
        </w:tc>
        <w:tc>
          <w:tcPr/>
          <w:p>
            <w:pPr>
              <w:pStyle w:val="Compact"/>
              <w:jc w:val="left"/>
            </w:pPr>
            <w:r>
              <w:t xml:space="preserve">위조 문서</w:t>
            </w:r>
          </w:p>
        </w:tc>
        <w:tc>
          <w:tcPr/>
          <w:p>
            <w:pPr>
              <w:pStyle w:val="Compact"/>
              <w:jc w:val="left"/>
            </w:pPr>
            <w:r>
              <w:t xml:space="preserve">허위 기록.</w:t>
            </w:r>
          </w:p>
        </w:tc>
      </w:tr>
      <w:tr>
        <w:tc>
          <w:tcPr/>
          <w:p>
            <w:pPr>
              <w:pStyle w:val="Compact"/>
              <w:jc w:val="left"/>
            </w:pPr>
            <w:r>
              <w:t xml:space="preserve">la correction</w:t>
            </w:r>
          </w:p>
        </w:tc>
        <w:tc>
          <w:tcPr/>
          <w:p>
            <w:pPr>
              <w:pStyle w:val="Compact"/>
              <w:jc w:val="left"/>
            </w:pPr>
            <w:r>
              <w:t xml:space="preserve">시정</w:t>
            </w:r>
          </w:p>
        </w:tc>
        <w:tc>
          <w:tcPr/>
          <w:p>
            <w:pPr>
              <w:pStyle w:val="Compact"/>
              <w:jc w:val="left"/>
            </w:pPr>
            <w:r>
              <w:t xml:space="preserve">당장의 수정.</w:t>
            </w:r>
          </w:p>
        </w:tc>
      </w:tr>
      <w:tr>
        <w:tc>
          <w:tcPr/>
          <w:p>
            <w:pPr>
              <w:pStyle w:val="Compact"/>
              <w:jc w:val="left"/>
            </w:pPr>
            <w:r>
              <w:t xml:space="preserve">l’action corrective</w:t>
            </w:r>
          </w:p>
        </w:tc>
        <w:tc>
          <w:tcPr/>
          <w:p>
            <w:pPr>
              <w:pStyle w:val="Compact"/>
              <w:jc w:val="left"/>
            </w:pPr>
            <w:r>
              <w:t xml:space="preserve">시정 조치</w:t>
            </w:r>
          </w:p>
        </w:tc>
        <w:tc>
          <w:tcPr/>
          <w:p>
            <w:pPr>
              <w:pStyle w:val="Compact"/>
              <w:jc w:val="left"/>
            </w:pPr>
            <w:r>
              <w:t xml:space="preserve">원인 제거.</w:t>
            </w:r>
          </w:p>
        </w:tc>
      </w:tr>
      <w:tr>
        <w:tc>
          <w:tcPr/>
          <w:p>
            <w:pPr>
              <w:pStyle w:val="Compact"/>
              <w:jc w:val="left"/>
            </w:pPr>
            <w:r>
              <w:t xml:space="preserve">la preuve d’efficacité</w:t>
            </w:r>
          </w:p>
        </w:tc>
        <w:tc>
          <w:tcPr/>
          <w:p>
            <w:pPr>
              <w:pStyle w:val="Compact"/>
              <w:jc w:val="left"/>
            </w:pPr>
            <w:r>
              <w:t xml:space="preserve">효과 증거</w:t>
            </w:r>
          </w:p>
        </w:tc>
        <w:tc>
          <w:tcPr/>
          <w:p>
            <w:pPr>
              <w:pStyle w:val="Compact"/>
              <w:jc w:val="left"/>
            </w:pPr>
            <w:r>
              <w:t xml:space="preserve">조치가 작동함을 증명.</w:t>
            </w:r>
          </w:p>
        </w:tc>
      </w:tr>
      <w:tr>
        <w:tc>
          <w:tcPr/>
          <w:p>
            <w:pPr>
              <w:pStyle w:val="Compact"/>
              <w:jc w:val="left"/>
            </w:pPr>
            <w:r>
              <w:t xml:space="preserve">la fiche visuelle</w:t>
            </w:r>
          </w:p>
        </w:tc>
        <w:tc>
          <w:tcPr/>
          <w:p>
            <w:pPr>
              <w:pStyle w:val="Compact"/>
              <w:jc w:val="left"/>
            </w:pPr>
            <w:r>
              <w:t xml:space="preserve">시각 시트</w:t>
            </w:r>
          </w:p>
        </w:tc>
        <w:tc>
          <w:tcPr/>
          <w:p>
            <w:pPr>
              <w:pStyle w:val="Compact"/>
              <w:jc w:val="left"/>
            </w:pPr>
            <w:r>
              <w:t xml:space="preserve">그림 중심 작업 안내.</w:t>
            </w:r>
          </w:p>
        </w:tc>
      </w:tr>
      <w:tr>
        <w:tc>
          <w:tcPr/>
          <w:p>
            <w:pPr>
              <w:pStyle w:val="Compact"/>
              <w:jc w:val="left"/>
            </w:pPr>
            <w:r>
              <w:t xml:space="preserve">le comité de certification</w:t>
            </w:r>
          </w:p>
        </w:tc>
        <w:tc>
          <w:tcPr/>
          <w:p>
            <w:pPr>
              <w:pStyle w:val="Compact"/>
              <w:jc w:val="left"/>
            </w:pPr>
            <w:r>
              <w:t xml:space="preserve">인증위원회</w:t>
            </w:r>
          </w:p>
        </w:tc>
        <w:tc>
          <w:tcPr/>
          <w:p>
            <w:pPr>
              <w:pStyle w:val="Compact"/>
              <w:jc w:val="left"/>
            </w:pPr>
            <w:r>
              <w:t xml:space="preserve">인증 결정 기구.</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e0617c7cda66ec7c3da74a7c079b2e92a74e5e9"/>
    <w:p>
      <w:pPr>
        <w:pStyle w:val="Heading3"/>
      </w:pPr>
      <w:r>
        <w:t xml:space="preserve">도입 — Année 10, 10월 16일 금요일 오전 8시, 지훈의 사무실 — 그분 앞에서</w:t>
      </w:r>
    </w:p>
    <w:p>
      <w:pPr>
        <w:pStyle w:val="FirstParagraph"/>
      </w:pPr>
      <w:r>
        <w:t xml:space="preserve">지훈: 앉으세요, 카미유. 클레망스가 얘기하라고 했어요. 괜찮으시면 제가 먼저 할게요.</w:t>
      </w:r>
    </w:p>
    <w:p>
      <w:pPr>
        <w:pStyle w:val="BodyText"/>
      </w:pPr>
      <w:r>
        <w:t xml:space="preserve">카미유: 하세요.</w:t>
      </w:r>
    </w:p>
    <w:p>
      <w:pPr>
        <w:pStyle w:val="BodyText"/>
      </w:pPr>
      <w:r>
        <w:t xml:space="preserve">지훈: 저는 이 공장 대표예요. 어제 심사관 앞에서 시리즈 전체를 다시 시작할 수도 있다고 하셨죠. 저한테 말도 없이. 저는 그분과 동시에 들었어요, 그분 옆에 앉아서, 이미 알고 있던 사람의 얼굴을 하고 있어야 했어요.</w:t>
      </w:r>
    </w:p>
    <w:p>
      <w:pPr>
        <w:pStyle w:val="BodyText"/>
      </w:pPr>
      <w:r>
        <w:t xml:space="preserve">카미유: 듣다가 정했어요. 미리 말할 게 없었어요, 미리 생각한 적이 없었으니까요.</w:t>
      </w:r>
    </w:p>
    <w:p>
      <w:pPr>
        <w:pStyle w:val="BodyText"/>
      </w:pPr>
      <w:r>
        <w:t xml:space="preserve">지훈: 그럼 저녁까지 기다릴 수 있었잖아요. 한 시간. 저한테 먼저 말할 수 있었어요.</w:t>
      </w:r>
    </w:p>
    <w:p>
      <w:pPr>
        <w:pStyle w:val="BodyText"/>
      </w:pPr>
      <w:r>
        <w:t xml:space="preserve">카미유: 네. 그럴 수 있었어요. 정당한 비판이고, 받아들일게요.</w:t>
      </w:r>
    </w:p>
    <w:p>
      <w:pPr>
        <w:pStyle w:val="BodyText"/>
      </w:pPr>
      <w:r>
        <w:t xml:space="preserve">지훈: 고마워요. 그런데 그게 다가 아니에요. 날짜는 중요하지 않다는 듯이 말씀하세요.</w:t>
      </w:r>
    </w:p>
    <w:p>
      <w:pPr>
        <w:pStyle w:val="BodyText"/>
      </w:pPr>
      <w:r>
        <w:t xml:space="preserve">카미유: 품질에겐 날짜가 중요하지 않아요. 아닌 척하진 않을 거예요.</w:t>
      </w:r>
    </w:p>
    <w:p>
      <w:pPr>
        <w:pStyle w:val="BodyText"/>
      </w:pPr>
      <w:r>
        <w:t xml:space="preserve">지훈: 백 이사님은 12월 18일에 떠나세요. 정 대표님은 심장이 나쁘셔서 더는 여행을 못 하세요. 새 시리즈는 석 달이에요. 두 분 다 여기서 그걸 못 보세요. 알면서도 그렇게 말씀하셨죠, 담담하게, 온도를 읽듯이.</w:t>
      </w:r>
    </w:p>
    <w:p>
      <w:pPr>
        <w:pStyle w:val="BodyText"/>
      </w:pPr>
      <w:r>
        <w:t xml:space="preserve">카미유: 그분 앞에선 그렇게밖에 말할 수 없어서 담담하게 말했어요. 떨면 협상한다고 생각해요.</w:t>
      </w:r>
    </w:p>
    <w:p>
      <w:pPr>
        <w:pStyle w:val="BodyText"/>
      </w:pPr>
      <w:r>
        <w:t xml:space="preserve">지훈: 그럼 저는요, 제가 협상한다고 생각해요?</w:t>
      </w:r>
    </w:p>
    <w:p>
      <w:pPr>
        <w:pStyle w:val="BodyText"/>
      </w:pPr>
      <w:r>
        <w:t xml:space="preserve">카미유: 지훈 씨는 한국에 있는 두 사람을 사랑하고, 그분들이 이 공장이 완성되는 걸 보길 바라는 것 같아요. 살아갈 아주 좋은 이유예요. 로트를 지킬 이유는 아니에요. 제가 틀렸으면 지금 말해 줘요, 사과할게요.</w:t>
      </w:r>
    </w:p>
    <w:p>
      <w:pPr>
        <w:pStyle w:val="BodyText"/>
      </w:pPr>
      <w:r>
        <w:t xml:space="preserve">지훈: 틀리지 않았어요. 하지만 로트를 지켜 달라는 게 아니에요. V-005를 묻기 전에 찾아 달라는 거예요.</w:t>
      </w:r>
    </w:p>
    <w:p>
      <w:pPr>
        <w:pStyle w:val="BodyText"/>
      </w:pPr>
      <w:r>
        <w:t xml:space="preserve">카미유: 그건 약속할 수 있어요. 먼저 찾아요. 아무것도 없을 때만 묻어요.</w:t>
      </w:r>
    </w:p>
    <w:p>
      <w:pPr>
        <w:pStyle w:val="BodyText"/>
      </w:pPr>
      <w:r>
        <w:t xml:space="preserve">지훈: 그럼 같이 찾죠. 10시, 회의실에서. 파트리크와 함께.</w:t>
      </w:r>
    </w:p>
    <w:bookmarkEnd w:id="33"/>
    <w:bookmarkStart w:id="34" w:name="X5b0995bd6d0b7374abfe5484cb2eb9ae568d664"/>
    <w:p>
      <w:pPr>
        <w:pStyle w:val="Heading3"/>
      </w:pPr>
      <w:r>
        <w:t xml:space="preserve">장면1 — 같은 날 오전 10시 → 10월 20일, 공장 회의실 — 6월 19일의 흔적</w:t>
      </w:r>
    </w:p>
    <w:p>
      <w:pPr>
        <w:pStyle w:val="FirstParagraph"/>
      </w:pPr>
      <w:r>
        <w:t xml:space="preserve">파트리크: 수첩 가져왔어요. 정밀가공 공장 때부터 전부 여기 적어요. 30년 치 수첩이에요.</w:t>
      </w:r>
    </w:p>
    <w:p>
      <w:pPr>
        <w:pStyle w:val="BodyText"/>
      </w:pPr>
      <w:r>
        <w:t xml:space="preserve">카미유: 6월 19일 페이지 보여 주세요. 그리고 앞뒤 페이지도.</w:t>
      </w:r>
    </w:p>
    <w:p>
      <w:pPr>
        <w:pStyle w:val="BodyText"/>
      </w:pPr>
      <w:r>
        <w:t xml:space="preserve">파트리크: 여기요. 사흘을 건너뛰지 않고 읽을게요. 6월 18일: 「3번 펌프 패킹 교체.」 19일: 「중화 7~7.2, 리도 30 아래 교육. 알랭, 미레유, 테오. 휴게실, 14시.」 20일: 「테오, 장갑, 8호.」</w:t>
      </w:r>
    </w:p>
    <w:p>
      <w:pPr>
        <w:pStyle w:val="BodyText"/>
      </w:pPr>
      <w:r>
        <w:t xml:space="preserve">바스티앵: 사흘 다 같은 펜, 같은 잉크. 여백에 덧붙인 것 없음.</w:t>
      </w:r>
    </w:p>
    <w:p>
      <w:pPr>
        <w:pStyle w:val="BodyText"/>
      </w:pPr>
      <w:r>
        <w:t xml:space="preserve">카미유: 증거예요. 기록은 아니에요. 개인 수첩은 나중에 쓸 수 있어요. 그러셨다는 말은 아니에요.</w:t>
      </w:r>
    </w:p>
    <w:p>
      <w:pPr>
        <w:pStyle w:val="BodyText"/>
      </w:pPr>
      <w:r>
        <w:t xml:space="preserve">파트리크: 말은 안 하시지만 누군가는 하겠죠. 이해해요. 뭐가 더 필요해요?</w:t>
      </w:r>
    </w:p>
    <w:p>
      <w:pPr>
        <w:pStyle w:val="BodyText"/>
      </w:pPr>
      <w:r>
        <w:t xml:space="preserve">카미유: 여기 누구도 고칠 수 없는 것. 기계, 서버, 외부의 누군가.</w:t>
      </w:r>
    </w:p>
    <w:p>
      <w:pPr>
        <w:pStyle w:val="BodyText"/>
      </w:pPr>
      <w:r>
        <w:t xml:space="preserve">엘로디: 프린터요. 출력한 건 전부 시간과 출입증과 함께 기록해요.</w:t>
      </w:r>
    </w:p>
    <w:p>
      <w:pPr>
        <w:pStyle w:val="BodyText"/>
      </w:pPr>
      <w:r>
        <w:t xml:space="preserve">지훈: 기록이 6월까지 남아 있어요?</w:t>
      </w:r>
    </w:p>
    <w:p>
      <w:pPr>
        <w:pStyle w:val="BodyText"/>
      </w:pPr>
      <w:r>
        <w:t xml:space="preserve">엘로디: 6개월이요. 6월 18일 17시 42분, 파트리크 출입증: 중화 절차서 4판, 4부.</w:t>
      </w:r>
    </w:p>
    <w:p>
      <w:pPr>
        <w:pStyle w:val="BodyText"/>
      </w:pPr>
      <w:r>
        <w:t xml:space="preserve">파트리크: 4부. 하나는 내 거, 셋은 그들 거. 전날 뽑았어요.</w:t>
      </w:r>
    </w:p>
    <w:p>
      <w:pPr>
        <w:pStyle w:val="BodyText"/>
      </w:pPr>
      <w:r>
        <w:t xml:space="preserve">카미유: 출력했다는 증거죠. 교육했다는 증거는 아니고요.</w:t>
      </w:r>
    </w:p>
    <w:p>
      <w:pPr>
        <w:pStyle w:val="BodyText"/>
      </w:pPr>
      <w:r>
        <w:t xml:space="preserve">테오: 저 그날 시트 사진 찍었어요. 집에서 다시 읽으려고요. 폰에 있어요.</w:t>
      </w:r>
    </w:p>
    <w:p>
      <w:pPr>
        <w:pStyle w:val="BodyText"/>
      </w:pPr>
      <w:r>
        <w:t xml:space="preserve">카미유: 보여 주세요. 사진만이 아니라 사진 날짜도요.</w:t>
      </w:r>
    </w:p>
    <w:p>
      <w:pPr>
        <w:pStyle w:val="BodyText"/>
      </w:pPr>
      <w:r>
        <w:t xml:space="preserve">테오: 6월 19일 14시 37분. 페이지 아래에 4판이 보여요. 알랭 씨 손도요.</w:t>
      </w:r>
    </w:p>
    <w:p>
      <w:pPr>
        <w:pStyle w:val="BodyText"/>
      </w:pPr>
      <w:r>
        <w:t xml:space="preserve">알랭: 내 손 맞아요. 반지 낀. 아내는 너무 꽉 낀다고 해요.</w:t>
      </w:r>
    </w:p>
    <w:p>
      <w:pPr>
        <w:pStyle w:val="BodyText"/>
      </w:pPr>
      <w:r>
        <w:t xml:space="preserve">미레유: 그리고 저 질문 있어요. 19일에 교육받았는데 시트는 왜 29일에 왔어요?</w:t>
      </w:r>
    </w:p>
    <w:p>
      <w:pPr>
        <w:pStyle w:val="BodyText"/>
      </w:pPr>
      <w:r>
        <w:t xml:space="preserve">루아예: 제가 답할게요, 연결돼 있어요. 교육 시트는 파리에서, 우리 부서가 요청을 받아 발행해요.</w:t>
      </w:r>
    </w:p>
    <w:p>
      <w:pPr>
        <w:pStyle w:val="BodyText"/>
      </w:pPr>
      <w:r>
        <w:t xml:space="preserve">지훈: 그럼 요청은 언제 왔어요?</w:t>
      </w:r>
    </w:p>
    <w:p>
      <w:pPr>
        <w:pStyle w:val="BodyText"/>
      </w:pPr>
      <w:r>
        <w:t xml:space="preserve">루아예: 방금 메일을 찾았어요. 파트리크 비알, 6월 19일 16시 10분: 「오늘 오후 알랭, 미레유, 테오에게 4판 교육 완료. 시트 보내 주세요.」 제 비서가 26일까지 휴가였어요. 27일에 우편으로 보냈고, 29일에 도착했어요.</w:t>
      </w:r>
    </w:p>
    <w:p>
      <w:pPr>
        <w:pStyle w:val="BodyText"/>
      </w:pPr>
      <w:r>
        <w:t xml:space="preserve">카미유: 날짜가 찍힌 메일, 공장 밖 서버에, 교육 두 시간 뒤에 보낸 것. 우리가 가진 최고의 증거예요.</w:t>
      </w:r>
    </w:p>
    <w:p>
      <w:pPr>
        <w:pStyle w:val="BodyText"/>
      </w:pPr>
      <w:r>
        <w:t xml:space="preserve">지훈: 그럼 V-005는 살았네요.</w:t>
      </w:r>
    </w:p>
    <w:p>
      <w:pPr>
        <w:pStyle w:val="BodyText"/>
      </w:pPr>
      <w:r>
        <w:t xml:space="preserve">카미유: 아니요. V-005는 변론할 수 있는 상태예요. 살았는지는 페이로 씨가 정해요.</w:t>
      </w:r>
    </w:p>
    <w:p>
      <w:pPr>
        <w:pStyle w:val="BodyText"/>
      </w:pPr>
      <w:r>
        <w:t xml:space="preserve">지훈: 작업자 세 사람의 확인서를 덧붙이면요? 19일에 교육받았다고 쓰는 거죠.</w:t>
      </w:r>
    </w:p>
    <w:p>
      <w:pPr>
        <w:pStyle w:val="BodyText"/>
      </w:pPr>
      <w:r>
        <w:t xml:space="preserve">카미유: 오늘 날짜로,</w:t>
      </w:r>
      <w:r>
        <w:t xml:space="preserve"> </w:t>
      </w:r>
      <w:r>
        <w:t xml:space="preserve">“</w:t>
      </w:r>
      <w:r>
        <w:t xml:space="preserve">사후 확인서</w:t>
      </w:r>
      <w:r>
        <w:t xml:space="preserve">”</w:t>
      </w:r>
      <w:r>
        <w:t xml:space="preserve">라는 제목일 때만이요. 이렇게 써요: 오늘, 10월 20일, 우리는 6월 19일에 교육받았음을 선언한다. 오늘 서명하면서 6월 날짜를 적은 시트는 절대 안 돼요. 그건 내용이 전부 참이어도 위조예요.</w:t>
      </w:r>
    </w:p>
    <w:p>
      <w:pPr>
        <w:pStyle w:val="BodyText"/>
      </w:pPr>
      <w:r>
        <w:t xml:space="preserve">지훈: 날짜를 앞당기자고 한 적 없어요.</w:t>
      </w:r>
    </w:p>
    <w:p>
      <w:pPr>
        <w:pStyle w:val="BodyText"/>
      </w:pPr>
      <w:r>
        <w:t xml:space="preserve">카미유: 알아요. 적혀 있도록, 그리고 피곤한 어느 날 아무도 그걸 제안하지 않도록 말하는 거예요.</w:t>
      </w:r>
    </w:p>
    <w:p>
      <w:pPr>
        <w:pStyle w:val="BodyText"/>
      </w:pPr>
      <w:r>
        <w:t xml:space="preserve">바스티앵: 하나 남았어. 테오에게 일어났다면 다른 데서도 일어났을지 몰라.</w:t>
      </w:r>
    </w:p>
    <w:p>
      <w:pPr>
        <w:pStyle w:val="BodyText"/>
      </w:pPr>
      <w:r>
        <w:t xml:space="preserve">엘로디: 주말에 다 확인했어요. 밸리데이션 로트의 모든 교육 시트. 서명 214개.</w:t>
      </w:r>
    </w:p>
    <w:p>
      <w:pPr>
        <w:pStyle w:val="BodyText"/>
      </w:pPr>
      <w:r>
        <w:t xml:space="preserve">카미유: 그래서요?</w:t>
      </w:r>
    </w:p>
    <w:p>
      <w:pPr>
        <w:pStyle w:val="BodyText"/>
      </w:pPr>
      <w:r>
        <w:t xml:space="preserve">엘로디: 하나 더요. 체, 결정 92번. 야니크가 5월 14일에 팀을 교육했어요. 시트 서명은 20일.</w:t>
      </w:r>
    </w:p>
    <w:p>
      <w:pPr>
        <w:pStyle w:val="BodyText"/>
      </w:pPr>
      <w:r>
        <w:t xml:space="preserve">파트리크: 그럼 V-003이네. 세지 않는 로트.</w:t>
      </w:r>
    </w:p>
    <w:p>
      <w:pPr>
        <w:pStyle w:val="BodyText"/>
      </w:pPr>
      <w:r>
        <w:t xml:space="preserve">엘로디: 네. 시리즈엔 영향 없어요. 하지만 같은 원인이에요.</w:t>
      </w:r>
    </w:p>
    <w:p>
      <w:pPr>
        <w:pStyle w:val="BodyText"/>
      </w:pPr>
      <w:r>
        <w:t xml:space="preserve">지훈: 그럼 그것도 신고하죠. 네 번째 편차. 우리가 찾은.</w:t>
      </w:r>
    </w:p>
    <w:p>
      <w:pPr>
        <w:pStyle w:val="BodyText"/>
      </w:pPr>
      <w:r>
        <w:t xml:space="preserve">카미유: 제 대사를 훔치시네요, 지훈.</w:t>
      </w:r>
    </w:p>
    <w:bookmarkEnd w:id="34"/>
    <w:bookmarkStart w:id="35" w:name="장면2-10월-27일-화요일-저녁-6시-공장-회의실-근본-원인-1"/>
    <w:p>
      <w:pPr>
        <w:pStyle w:val="Heading3"/>
      </w:pPr>
      <w:r>
        <w:t xml:space="preserve">장면2 — 10월 27일 화요일 저녁 6시, 공장 회의실 — 근본 원인</w:t>
      </w:r>
    </w:p>
    <w:p>
      <w:pPr>
        <w:pStyle w:val="FirstParagraph"/>
      </w:pPr>
      <w:r>
        <w:t xml:space="preserve">바스티앵: 조치 계획. 편차마다: 시정, 근본 원인, 조치, 효과 증거. 중대부터 시작하자.</w:t>
      </w:r>
    </w:p>
    <w:p>
      <w:pPr>
        <w:pStyle w:val="BodyText"/>
      </w:pPr>
      <w:r>
        <w:t xml:space="preserve">지훈: 원인은 간단해요. 파리가 시트를 발행하고, 파리가 휴가였고, 시트가 열흘 늦게 왔어요.</w:t>
      </w:r>
    </w:p>
    <w:p>
      <w:pPr>
        <w:pStyle w:val="BodyText"/>
      </w:pPr>
      <w:r>
        <w:t xml:space="preserve">카미유: 그건 일어난 일이에요. 원인은 아니에요.</w:t>
      </w:r>
    </w:p>
    <w:p>
      <w:pPr>
        <w:pStyle w:val="BodyText"/>
      </w:pPr>
      <w:r>
        <w:t xml:space="preserve">지훈: 우편이 빨랐으면 편차는 없었을 거예요.</w:t>
      </w:r>
    </w:p>
    <w:p>
      <w:pPr>
        <w:pStyle w:val="BodyText"/>
      </w:pPr>
      <w:r>
        <w:t xml:space="preserve">카미유: 우편이 빨랐어도 편차는 있었을 거예요, 다만 안 보였겠죠. 진짜 원인은 우리 시스템이 작업자가 교육 기록을 확인받지 않고도 핵심 단계를 수행하게 둔다는 거예요. 아무것도 막지 않아요. 테오가 규정에 맞았던 건 달력 운이었지 설계가 아니었어요.</w:t>
      </w:r>
    </w:p>
    <w:p>
      <w:pPr>
        <w:pStyle w:val="BodyText"/>
      </w:pPr>
      <w:r>
        <w:t xml:space="preserve">바스티앵: 왜, 왜, 왜. 카미유 말이 맞아. 우편은 첫 번째 왜야. 마지막이 아니라.</w:t>
      </w:r>
    </w:p>
    <w:p>
      <w:pPr>
        <w:pStyle w:val="BodyText"/>
      </w:pPr>
      <w:r>
        <w:t xml:space="preserve">지훈: 좋아요. 그럼 조치는요?</w:t>
      </w:r>
    </w:p>
    <w:p>
      <w:pPr>
        <w:pStyle w:val="BodyText"/>
      </w:pPr>
      <w:r>
        <w:t xml:space="preserve">카미유: 시트는 클뤼즈에서 당일 서명. 그리고 전자 로트 기록이 교육 기록 없는 단계 서명을 막아요.</w:t>
      </w:r>
    </w:p>
    <w:p>
      <w:pPr>
        <w:pStyle w:val="BodyText"/>
      </w:pPr>
      <w:r>
        <w:t xml:space="preserve">지훈: 막는다. 어느 밤 3시, 경보는 초록인데 시트 하나가 없어서 화면이 서명을 거부해요. 그럼 어떻게 해요?</w:t>
      </w:r>
    </w:p>
    <w:p>
      <w:pPr>
        <w:pStyle w:val="BodyText"/>
      </w:pPr>
      <w:r>
        <w:t xml:space="preserve">카미유: 기다려요. 경보 때처럼.</w:t>
      </w:r>
    </w:p>
    <w:p>
      <w:pPr>
        <w:pStyle w:val="BodyText"/>
      </w:pPr>
      <w:r>
        <w:t xml:space="preserve">지훈: 새벽 3시에, 식어 가는 젤과 진짜로 교육받은 팀을 두고, 종이 한 장 때문에 제 공장을 멈추라는 거예요. 저는 로트를 내야 하는 공장을 운영해요, 카미유. 카미유 씨가 더하는 차단 하나하나를 이사회에, 은행에, 한울에 설명하는 건 저예요.</w:t>
      </w:r>
    </w:p>
    <w:p>
      <w:pPr>
        <w:pStyle w:val="BodyText"/>
      </w:pPr>
      <w:r>
        <w:t xml:space="preserve">카미유: 그리고 지훈 씨가 막지 않으려는 편차 하나하나를 페이로 씨에게 설명하는 건 저예요. 그리고 언젠가는 한 환자에게.</w:t>
      </w:r>
    </w:p>
    <w:p>
      <w:pPr>
        <w:pStyle w:val="BodyText"/>
      </w:pPr>
      <w:r>
        <w:t xml:space="preserve">클레망스: 그만. 둘 다 맞고, 그게 나한텐 도움이 안 돼. 바스티앵?</w:t>
      </w:r>
    </w:p>
    <w:p>
      <w:pPr>
        <w:pStyle w:val="BodyText"/>
      </w:pPr>
      <w:r>
        <w:t xml:space="preserve">바스티앵: 무엇이 적합한지는 품질이 정해. 공장을 멈추지 않고 적합하게 만들 수단은 대표가 정하고. 그러니까 차단은 남아. 그리고 지훈이 그게 절대 작동하지 않게 해: 전날 화면이 모든 시트를 확인하지 않으면 어떤 팀도 로트를 시작하지 않아.</w:t>
      </w:r>
    </w:p>
    <w:p>
      <w:pPr>
        <w:pStyle w:val="BodyText"/>
      </w:pPr>
      <w:r>
        <w:t xml:space="preserve">지훈: 전날 확인. 그건 굴릴 수 있어요.</w:t>
      </w:r>
    </w:p>
    <w:p>
      <w:pPr>
        <w:pStyle w:val="BodyText"/>
      </w:pPr>
      <w:r>
        <w:t xml:space="preserve">카미유: 그리고 효과는 어떻게 증명해요?</w:t>
      </w:r>
    </w:p>
    <w:p>
      <w:pPr>
        <w:pStyle w:val="BodyText"/>
      </w:pPr>
      <w:r>
        <w:t xml:space="preserve">야니크: 석 달마다 모든 시트 감사. 서명하지 않은 사람이.</w:t>
      </w:r>
    </w:p>
    <w:p>
      <w:pPr>
        <w:pStyle w:val="BodyText"/>
      </w:pPr>
      <w:r>
        <w:t xml:space="preserve">마농: 저요. 저는 아무도 교육 안 했어요. 다른 사람들 걸 확인할게요.</w:t>
      </w:r>
    </w:p>
    <w:p>
      <w:pPr>
        <w:pStyle w:val="BodyText"/>
      </w:pPr>
      <w:r>
        <w:t xml:space="preserve">바스티앵: 두 번째 편차, 그 종이. 알랭, 가져왔어?</w:t>
      </w:r>
    </w:p>
    <w:p>
      <w:pPr>
        <w:pStyle w:val="BodyText"/>
      </w:pPr>
      <w:r>
        <w:t xml:space="preserve">알랭: 여기요. 백 이사님이 품질에 돌려주라고 하셨어요. 버리지 말고.</w:t>
      </w:r>
    </w:p>
    <w:p>
      <w:pPr>
        <w:pStyle w:val="BodyText"/>
      </w:pPr>
      <w:r>
        <w:t xml:space="preserve">카미유: 이건 관리되는 시각 시트가 돼요. 번호 FV-07, 1판. 백 이사님 그림을 스캔하고, 한국어 단어, 그 아래 번역: 천천히, 표면이 매끈해질 때까지 기다릴 것. 백 이사님이 작성자로, 지훈 씨가 번역자로, 제가 승인자로 서명해요. 그리고 코팅해서 벽에 다시 붙여요.</w:t>
      </w:r>
    </w:p>
    <w:p>
      <w:pPr>
        <w:pStyle w:val="BodyText"/>
      </w:pPr>
      <w:r>
        <w:t xml:space="preserve">알랭: 같은 자리에요?</w:t>
      </w:r>
    </w:p>
    <w:p>
      <w:pPr>
        <w:pStyle w:val="BodyText"/>
      </w:pPr>
      <w:r>
        <w:t xml:space="preserve">카미유: 같은 자리에요. 자리는 맞았어요. 번호만 없었을 뿐이에요.</w:t>
      </w:r>
    </w:p>
    <w:p>
      <w:pPr>
        <w:pStyle w:val="BodyText"/>
      </w:pPr>
      <w:r>
        <w:t xml:space="preserve">카림: 세 번째 편차, 냉각수. 기준안이 있어요.</w:t>
      </w:r>
    </w:p>
    <w:p>
      <w:pPr>
        <w:pStyle w:val="BodyText"/>
      </w:pPr>
      <w:r>
        <w:t xml:space="preserve">바스티앵: 말해 봐.</w:t>
      </w:r>
    </w:p>
    <w:p>
      <w:pPr>
        <w:pStyle w:val="BodyText"/>
      </w:pPr>
      <w:r>
        <w:t xml:space="preserve">카림: 17도에서 경고: 팀에 알리고 일정을 조정해요. 폐기 한계는 없어요: 젤이 경보로 정해요.</w:t>
      </w:r>
    </w:p>
    <w:p>
      <w:pPr>
        <w:pStyle w:val="BodyText"/>
      </w:pPr>
      <w:r>
        <w:t xml:space="preserve">카미유: 원인은요? 페이로 씨는 원인을 원해요.</w:t>
      </w:r>
    </w:p>
    <w:p>
      <w:pPr>
        <w:pStyle w:val="BodyText"/>
      </w:pPr>
      <w:r>
        <w:t xml:space="preserve">카림: 무엇에 쓸지 모르고 측정을 추가했어요. 이제부터 모든 측정은 기준과 함께 오거나, 아예 안 와요.</w:t>
      </w:r>
    </w:p>
    <w:p>
      <w:pPr>
        <w:pStyle w:val="BodyText"/>
      </w:pPr>
      <w:r>
        <w:t xml:space="preserve">지훈: 그리고 네 번째 편차, 5월 거는요?</w:t>
      </w:r>
    </w:p>
    <w:p>
      <w:pPr>
        <w:pStyle w:val="BodyText"/>
      </w:pPr>
      <w:r>
        <w:t xml:space="preserve">카미유: 첫 번째와 같은 원인. 같은 조치. 하지만 따로 신고해요, 우리가 스스로 찾았다는 걸 그분이 보도록.</w:t>
      </w:r>
    </w:p>
    <w:bookmarkEnd w:id="35"/>
    <w:bookmarkStart w:id="36" w:name="절정전환-11월-10일-화요일-오전-11시-화상-회의-판정-1"/>
    <w:p>
      <w:pPr>
        <w:pStyle w:val="Heading3"/>
      </w:pPr>
      <w:r>
        <w:t xml:space="preserve">절정·전환 — 11월 10일 화요일 오전 11시, 화상 회의 — 판정</w:t>
      </w:r>
    </w:p>
    <w:p>
      <w:pPr>
        <w:pStyle w:val="FirstParagraph"/>
      </w:pPr>
      <w:r>
        <w:t xml:space="preserve">페이로: 안녕하세요. 조치 계획 읽었어요. 편차 넷. 나는 셋을 드렸는데요.</w:t>
      </w:r>
    </w:p>
    <w:p>
      <w:pPr>
        <w:pStyle w:val="BodyText"/>
      </w:pPr>
      <w:r>
        <w:t xml:space="preserve">바스티앵: 넷째는 모든 시트를 확인하다 찾았어요. 첫째와 같은 원인이에요.</w:t>
      </w:r>
    </w:p>
    <w:p>
      <w:pPr>
        <w:pStyle w:val="BodyText"/>
      </w:pPr>
      <w:r>
        <w:t xml:space="preserve">페이로: 봤어요. 여러분 스스로의 시정으로 종결된 경미 편차로 적을게요. 편차를 가져오는 경우는 드물어요.</w:t>
      </w:r>
    </w:p>
    <w:p>
      <w:pPr>
        <w:pStyle w:val="BodyText"/>
      </w:pPr>
      <w:r>
        <w:t xml:space="preserve">클레망스: 그리고 V-005는요, 페이로 씨?</w:t>
      </w:r>
    </w:p>
    <w:p>
      <w:pPr>
        <w:pStyle w:val="BodyText"/>
      </w:pPr>
      <w:r>
        <w:t xml:space="preserve">페이로: 네 가지를 검토했어요. 비알 씨 수첩만으론 부족했을 거예요. 프린터 기록은 준비를 증명해요. 테오 씨 사진은 휴대폰이 날짜를 찍었고요. 하지만 나를 설득한 건 6월 19일 16시 10분, 외부 서버의 그 메일이에요. 동시대의 것이에요. 아무도 나중에 쓸 수 없었어요.</w:t>
      </w:r>
    </w:p>
    <w:p>
      <w:pPr>
        <w:pStyle w:val="BodyText"/>
      </w:pPr>
      <w:r>
        <w:t xml:space="preserve">카미유: 사후 확인서는요?</w:t>
      </w:r>
    </w:p>
    <w:p>
      <w:pPr>
        <w:pStyle w:val="BodyText"/>
      </w:pPr>
      <w:r>
        <w:t xml:space="preserve">페이로: 그것만으론 아무것도 증명하지 못해요. 하지만 자기 날짜에 정직해요. 그건 다른 방식으로 내게 중요해요.</w:t>
      </w:r>
    </w:p>
    <w:p>
      <w:pPr>
        <w:pStyle w:val="BodyText"/>
      </w:pPr>
      <w:r>
        <w:t xml:space="preserve">지훈: 그럼 V-005는 남는 거네요.</w:t>
      </w:r>
    </w:p>
    <w:p>
      <w:pPr>
        <w:pStyle w:val="BodyText"/>
      </w:pPr>
      <w:r>
        <w:t xml:space="preserve">페이로: V-005는 남아요. 시리즈는 유효해요. 중대 편차는 종결. 전자 차단은 불시 방문 때 확인할게요.</w:t>
      </w:r>
    </w:p>
    <w:p>
      <w:pPr>
        <w:pStyle w:val="BodyText"/>
      </w:pPr>
      <w:r>
        <w:t xml:space="preserve">파트리크: 제 메일. 파리가 늘 잊어버려서 쓴 거예요. 투덜대면서 썼어요.</w:t>
      </w:r>
    </w:p>
    <w:p>
      <w:pPr>
        <w:pStyle w:val="BodyText"/>
      </w:pPr>
      <w:r>
        <w:t xml:space="preserve">페이로: 계속 글로 투덜대세요, 비알 씨. 아주 유용해요.</w:t>
      </w:r>
    </w:p>
    <w:p>
      <w:pPr>
        <w:pStyle w:val="BodyText"/>
      </w:pPr>
      <w:r>
        <w:t xml:space="preserve">클레망스: 그리고 다음은요? ANSM은요?</w:t>
      </w:r>
    </w:p>
    <w:p>
      <w:pPr>
        <w:pStyle w:val="BodyText"/>
      </w:pPr>
      <w:r>
        <w:t xml:space="preserve">페이로: ANSM 의견이 어제 왔어요. 긍정적, 요청 하나와 함께: 6개월 안정성 데이터를 나오는 대로.</w:t>
      </w:r>
    </w:p>
    <w:p>
      <w:pPr>
        <w:pStyle w:val="BodyText"/>
      </w:pPr>
      <w:r>
        <w:t xml:space="preserve">바스티앵: 12월에요, V-004.</w:t>
      </w:r>
    </w:p>
    <w:p>
      <w:pPr>
        <w:pStyle w:val="BodyText"/>
      </w:pPr>
      <w:r>
        <w:t xml:space="preserve">페이로: 그럼 서류는 12월 15일 인증위원회에 올라가요. 결정은 약속 못 해요. 날짜만요.</w:t>
      </w:r>
    </w:p>
    <w:p>
      <w:pPr>
        <w:pStyle w:val="BodyText"/>
      </w:pPr>
      <w:r>
        <w:t xml:space="preserve">클레망스: 15일. 백 이사님은 18일에 떠나세요.</w:t>
      </w:r>
    </w:p>
    <w:p>
      <w:pPr>
        <w:pStyle w:val="BodyText"/>
      </w:pPr>
      <w:r>
        <w:t xml:space="preserve">페이로: 나는 비행기에 맞춰 날짜를 정하지 않아요.</w:t>
      </w:r>
    </w:p>
    <w:p>
      <w:pPr>
        <w:pStyle w:val="BodyText"/>
      </w:pPr>
      <w:r>
        <w:t xml:space="preserve">클레망스: 알아요. 이번엔 날짜가 잘 맞는다는 걸 확인할 뿐이에요.</w:t>
      </w:r>
    </w:p>
    <w:p>
      <w:pPr>
        <w:pStyle w:val="BodyText"/>
      </w:pPr>
      <w:r>
        <w:t xml:space="preserve">페이로: 마지막으로 하나, 보고서 밖의 얘기. 종료 회의에서 누군가 증거가 없으면 시리즈를 다시 시작하겠다고 했죠. 내 앞에서.</w:t>
      </w:r>
    </w:p>
    <w:p>
      <w:pPr>
        <w:pStyle w:val="BodyText"/>
      </w:pPr>
      <w:r>
        <w:t xml:space="preserve">카미유: 저였어요.</w:t>
      </w:r>
    </w:p>
    <w:p>
      <w:pPr>
        <w:pStyle w:val="BodyText"/>
      </w:pPr>
      <w:r>
        <w:t xml:space="preserve">페이로: 알아요. 그 문장 때문에 계획을 더 빨리 읽었어요. 품질이 대표를 쳐다보지도 않고 심사관 앞에서 그렇게 말하고, 대표는 반박하지 않는 곳, 그런 곳에선 증거를 믿을 수 있어요. 서 팀장님, 반박하지 않으셨죠. 할 수도 있었는데.</w:t>
      </w:r>
    </w:p>
    <w:p>
      <w:pPr>
        <w:pStyle w:val="BodyText"/>
      </w:pPr>
      <w:r>
        <w:t xml:space="preserve">지훈: 하고 싶었어요. 안 했어요.</w:t>
      </w:r>
    </w:p>
    <w:p>
      <w:pPr>
        <w:pStyle w:val="BodyText"/>
      </w:pPr>
      <w:r>
        <w:t xml:space="preserve">페이로: 봤어요. 안녕히 계세요.</w:t>
      </w:r>
    </w:p>
    <w:p>
      <w:pPr>
        <w:pStyle w:val="BodyText"/>
      </w:pPr>
      <w:r>
        <w:t xml:space="preserve">카미유: 지훈. 반박하지 않으셨네요. 그날도, 오늘도.</w:t>
      </w:r>
    </w:p>
    <w:p>
      <w:pPr>
        <w:pStyle w:val="BodyText"/>
      </w:pPr>
      <w:r>
        <w:t xml:space="preserve">지훈: 그분 앞에서 말한 게 옳았으니까요. 미리 말해 줬으면 말리려 했을 거예요. 그리고 어쩌면 성공했을지도 몰라요. 그래서 화가 났던 거예요. 카미유 씨가 틀려서가 아니라.</w:t>
      </w:r>
    </w:p>
    <w:bookmarkEnd w:id="36"/>
    <w:bookmarkStart w:id="37" w:name="마무리-같은-날-저녁-6시-가교실-fv-07-1"/>
    <w:p>
      <w:pPr>
        <w:pStyle w:val="Heading3"/>
      </w:pPr>
      <w:r>
        <w:t xml:space="preserve">마무리 — 같은 날 저녁 6시, 가교실 — FV-07</w:t>
      </w:r>
    </w:p>
    <w:p>
      <w:pPr>
        <w:pStyle w:val="FirstParagraph"/>
      </w:pPr>
      <w:r>
        <w:t xml:space="preserve">알랭: FV-07, 1판. 코팅. 같은 못에.</w:t>
      </w:r>
    </w:p>
    <w:p>
      <w:pPr>
        <w:pStyle w:val="BodyText"/>
      </w:pPr>
      <w:r>
        <w:t xml:space="preserve">마농: 위엔 한국어 단어, 아래엔 번역. 그리고 서명 셋.</w:t>
      </w:r>
    </w:p>
    <w:p>
      <w:pPr>
        <w:pStyle w:val="BodyText"/>
      </w:pPr>
      <w:r>
        <w:t xml:space="preserve">야니크: 백 이사님 서명이 제일 작아요. 가루 한 줌 놓듯이 서명하셨어요.</w:t>
      </w:r>
    </w:p>
    <w:p>
      <w:pPr>
        <w:pStyle w:val="BodyText"/>
      </w:pPr>
      <w:r>
        <w:t xml:space="preserve">지훈: 자기 글씨에 번호가 붙은 건 처음이래요.</w:t>
      </w:r>
    </w:p>
    <w:p>
      <w:pPr>
        <w:pStyle w:val="BodyText"/>
      </w:pPr>
      <w:r>
        <w:t xml:space="preserve">카미유: 이제 관리 문서라고 전해 주세요. 누구도 연필로 단어를 덧붙일 수 없어요.</w:t>
      </w:r>
    </w:p>
    <w:p>
      <w:pPr>
        <w:pStyle w:val="BodyText"/>
      </w:pPr>
      <w:r>
        <w:t xml:space="preserve">지훈: 「나도?」 하고 웃으세요.</w:t>
      </w:r>
    </w:p>
    <w:p>
      <w:pPr>
        <w:pStyle w:val="BodyText"/>
      </w:pPr>
      <w:r>
        <w:t xml:space="preserve">카미유: 그분도요. 다른 사람들처럼 2판을 만드실 거예요.</w:t>
      </w:r>
    </w:p>
    <w:p>
      <w:pPr>
        <w:pStyle w:val="BodyText"/>
      </w:pPr>
      <w:r>
        <w:t xml:space="preserve">파트리크: 그럼 내 수첩은? 주머니로 돌아가요?</w:t>
      </w:r>
    </w:p>
    <w:p>
      <w:pPr>
        <w:pStyle w:val="BodyText"/>
      </w:pPr>
      <w:r>
        <w:t xml:space="preserve">카미유: 주머니로 돌아가요. 하지만 저녁 메일은 이제 절차예요.</w:t>
      </w:r>
    </w:p>
    <w:p>
      <w:pPr>
        <w:pStyle w:val="BodyText"/>
      </w:pPr>
      <w:r>
        <w:t xml:space="preserve">파트리크: 글로 투덜대기, 1판.</w:t>
      </w:r>
    </w:p>
    <w:p>
      <w:pPr>
        <w:pStyle w:val="BodyText"/>
      </w:pPr>
      <w:r>
        <w:t xml:space="preserve">클레망스: 지훈, 카미유. 결국 얘기는 했어?</w:t>
      </w:r>
    </w:p>
    <w:p>
      <w:pPr>
        <w:pStyle w:val="BodyText"/>
      </w:pPr>
      <w:r>
        <w:t xml:space="preserve">지훈: 3주 동안 싸웠어요. 그것도 얘기로 쳐요?</w:t>
      </w:r>
    </w:p>
    <w:p>
      <w:pPr>
        <w:pStyle w:val="BodyText"/>
      </w:pPr>
      <w:r>
        <w:t xml:space="preserve">카미유: 쳐요. 그리고 이제 규칙이 있어요: 저는 저녁에 그에게 미리 알려요. 낮에 입을 다물진 않아요.</w:t>
      </w:r>
    </w:p>
    <w:p>
      <w:pPr>
        <w:pStyle w:val="BodyText"/>
      </w:pPr>
      <w:r>
        <w:t xml:space="preserve">지훈: 그리고 저는 절대 입 다물라고 하지 않아요. 저녁 전에 말해 달라고만 해요.</w:t>
      </w:r>
    </w:p>
    <w:p>
      <w:pPr>
        <w:pStyle w:val="BodyText"/>
      </w:pPr>
      <w:r>
        <w:t xml:space="preserve">클레망스: 결정 98번: V-005는 남고 시리즈는 유효. 편차 넷을 조치 계획으로 종결, 그중 하나는 우리가 찾은 것. 교육 시트는 클뤼즈에서 당일 서명, 로트마다 전날 차단 확인. 시각 시트 FV-07을 벽에. 12월 15일 인증위원회. 그리고 품질은 말하기 전에 대표에게 알린다, 허락을 구하지 않고.</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2026-10-24T10:08:50Z</dcterms:created>
  <dcterms:modified xsi:type="dcterms:W3CDTF">2026-10-24T10:08:50Z</dcterms:modified>
</cp:coreProperties>
</file>

<file path=docProps/custom.xml><?xml version="1.0" encoding="utf-8"?>
<Properties xmlns="http://schemas.openxmlformats.org/officeDocument/2006/custom-properties" xmlns:vt="http://schemas.openxmlformats.org/officeDocument/2006/docPropsVTypes"/>
</file>