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ínica-alma-5부-3화"/>
    <w:p>
      <w:pPr>
        <w:pStyle w:val="Heading1"/>
      </w:pPr>
      <w:r>
        <w:t xml:space="preserve">CLÍNICA ALMA — 5부 3화</w:t>
      </w:r>
    </w:p>
    <w:bookmarkStart w:id="20" w:name="minjae-민재"/>
    <w:p>
      <w:pPr>
        <w:pStyle w:val="Heading2"/>
      </w:pPr>
      <w:r>
        <w:t xml:space="preserve">Minjae (민재)</w:t>
      </w:r>
    </w:p>
    <w:p>
      <w:pPr>
        <w:pStyle w:val="BlockText"/>
      </w:pPr>
      <w:r>
        <w:rPr>
          <w:bCs/>
          <w:b/>
        </w:rPr>
        <w:t xml:space="preserve">표기 전용 정보 (낭독하지 않음)</w:t>
      </w:r>
      <w:r>
        <w:t xml:space="preserve"> </w:t>
      </w:r>
      <w:r>
        <w:t xml:space="preserve">- 부/화: 5부 3화 · 서사 기능:</w:t>
      </w:r>
      <w:r>
        <w:t xml:space="preserve"> </w:t>
      </w:r>
      <w:r>
        <w:rPr>
          <w:bCs/>
          <w:b/>
        </w:rPr>
        <w:t xml:space="preserve">2월 9일 월요일 — 민재의 마드리드 방문, 한국식 보고서 한 장, 분기 목표</w:t>
      </w:r>
      <w:r>
        <w:t xml:space="preserve">. 바라하스 7시(이스탄불 경유 14시간) — 호텔 대신 코슬라다 직행, 추로스 «Padrísimo»(</w:t>
      </w:r>
      <w:r>
        <w:t xml:space="preserve">“</w:t>
      </w:r>
      <w:r>
        <w:t xml:space="preserve">피곤하면 멕시코 말</w:t>
      </w:r>
      <w:r>
        <w:t xml:space="preserve">”</w:t>
      </w:r>
      <w:r>
        <w:t xml:space="preserve">), 홍삼 선물(</w:t>
      </w:r>
      <w:r>
        <w:t xml:space="preserve">“</w:t>
      </w:r>
      <w:r>
        <w:t xml:space="preserve">재무 이사와 얘기하기 전에</w:t>
      </w:r>
      <w:r>
        <w:t xml:space="preserve">”</w:t>
      </w:r>
      <w:r>
        <w:t xml:space="preserve">).</w:t>
      </w:r>
      <w:r>
        <w:t xml:space="preserve"> </w:t>
      </w:r>
      <w:r>
        <w:rPr>
          <w:bCs/>
          <w:b/>
        </w:rPr>
        <w:t xml:space="preserve">셀아웃 검토: 1월 서브 딜러 6곳 + 직판, 도별·월별·의사 수, 바야돌리드 감사인 라몬 프리에토(다온 선정) 인증 / 의사 1,216명(+36), 의사당 월 9.5상자(로시오</w:t>
      </w:r>
      <w:r>
        <w:rPr>
          <w:bCs/>
          <w:b/>
        </w:rPr>
        <w:t xml:space="preserve"> </w:t>
      </w:r>
      <w:r>
        <w:rPr>
          <w:bCs/>
          <w:b/>
        </w:rPr>
        <w:t xml:space="preserve">“</w:t>
      </w:r>
      <w:r>
        <w:rPr>
          <w:bCs/>
          <w:b/>
        </w:rPr>
        <w:t xml:space="preserve">미용실이 없으니까 — 상자마다 끝에 얼굴</w:t>
      </w:r>
      <w:r>
        <w:rPr>
          <w:bCs/>
          <w:b/>
        </w:rPr>
        <w:t xml:space="preserve">”</w:t>
      </w:r>
      <w:r>
        <w:rPr>
          <w:bCs/>
          <w:b/>
        </w:rPr>
        <w:t xml:space="preserve">) / 계절성 7·8월 −20%·9·10월 +15% / 신규 서브 딜러(빌바오·바야돌리드·포르투)는 평평하게(</w:t>
      </w:r>
      <w:r>
        <w:rPr>
          <w:bCs/>
          <w:b/>
        </w:rPr>
        <w:t xml:space="preserve">“</w:t>
      </w:r>
      <w:r>
        <w:rPr>
          <w:bCs/>
          <w:b/>
        </w:rPr>
        <w:t xml:space="preserve">위로 놀라게</w:t>
      </w:r>
      <w:r>
        <w:rPr>
          <w:bCs/>
          <w:b/>
        </w:rPr>
        <w:t xml:space="preserve">”</w:t>
      </w:r>
      <w:r>
        <w:rPr>
          <w:bCs/>
          <w:b/>
        </w:rPr>
        <w:t xml:space="preserve">) / 카나리아 봄·카탈루냐 60(→100) → Año 6 = 20만 5천 상자</w:t>
      </w:r>
      <w:r>
        <w:t xml:space="preserve">.</w:t>
      </w:r>
      <w:r>
        <w:t xml:space="preserve"> </w:t>
      </w:r>
      <w:r>
        <w:rPr>
          <w:bCs/>
          <w:b/>
        </w:rPr>
        <w:t xml:space="preserve">민재의 한국식 보고:</w:t>
      </w:r>
      <w:r>
        <w:rPr>
          <w:bCs/>
          <w:b/>
        </w:rPr>
        <w:t xml:space="preserve"> </w:t>
      </w:r>
      <w:r>
        <w:rPr>
          <w:bCs/>
          <w:b/>
        </w:rPr>
        <w:t xml:space="preserve">“</w:t>
      </w:r>
      <w:r>
        <w:rPr>
          <w:bCs/>
          <w:b/>
        </w:rPr>
        <w:t xml:space="preserve">40장은 감사인용, 한 장은 최 이사용 — 결론 먼저, 숫자 셋, 리스크, 결재 칸</w:t>
      </w:r>
      <w:r>
        <w:rPr>
          <w:bCs/>
          <w:b/>
        </w:rPr>
        <w:t xml:space="preserve">”</w:t>
      </w:r>
      <w:r>
        <w:rPr>
          <w:bCs/>
          <w:b/>
        </w:rPr>
        <w:t xml:space="preserve"> </w:t>
      </w:r>
      <w:r>
        <w:rPr>
          <w:bCs/>
          <w:b/>
        </w:rPr>
        <w:t xml:space="preserve">/</w:t>
      </w:r>
      <w:r>
        <w:rPr>
          <w:bCs/>
          <w:b/>
        </w:rPr>
        <w:t xml:space="preserve"> </w:t>
      </w:r>
      <w:r>
        <w:rPr>
          <w:bCs/>
          <w:b/>
        </w:rPr>
        <w:t xml:space="preserve">“</w:t>
      </w:r>
      <w:r>
        <w:rPr>
          <w:bCs/>
          <w:b/>
        </w:rPr>
        <w:t xml:space="preserve">결론이 끝에 있으면 상사는 그 전에 결정</w:t>
      </w:r>
      <w:r>
        <w:rPr>
          <w:bCs/>
          <w:b/>
        </w:rPr>
        <w:t xml:space="preserve">”</w:t>
      </w:r>
      <w:r>
        <w:rPr>
          <w:bCs/>
          <w:b/>
        </w:rPr>
        <w:t xml:space="preserve"> </w:t>
      </w:r>
      <w:r>
        <w:rPr>
          <w:bCs/>
          <w:b/>
        </w:rPr>
        <w:t xml:space="preserve">/ 핵심:</w:t>
      </w:r>
      <w:r>
        <w:rPr>
          <w:bCs/>
          <w:b/>
        </w:rPr>
        <w:t xml:space="preserve"> </w:t>
      </w:r>
      <w:r>
        <w:rPr>
          <w:bCs/>
          <w:b/>
        </w:rPr>
        <w:t xml:space="preserve">“</w:t>
      </w:r>
      <w:r>
        <w:rPr>
          <w:bCs/>
          <w:b/>
        </w:rPr>
        <w:t xml:space="preserve">숫자는 여러분 것, 리스크는 다온 것 — 상장하는 해의 중대 사고 보고, 8천만 달러짜리 골칫거리</w:t>
      </w:r>
      <w:r>
        <w:rPr>
          <w:bCs/>
          <w:b/>
        </w:rPr>
        <w:t xml:space="preserve">”</w:t>
      </w:r>
      <w:r>
        <w:t xml:space="preserve">.</w:t>
      </w:r>
      <w:r>
        <w:t xml:space="preserve"> </w:t>
      </w:r>
      <w:r>
        <w:rPr>
          <w:bCs/>
          <w:b/>
        </w:rPr>
        <w:t xml:space="preserve">«objetivo trimestral»: 마테오</w:t>
      </w:r>
      <w:r>
        <w:rPr>
          <w:bCs/>
          <w:b/>
        </w:rPr>
        <w:t xml:space="preserve"> </w:t>
      </w:r>
      <w:r>
        <w:rPr>
          <w:bCs/>
          <w:b/>
        </w:rPr>
        <w:t xml:space="preserve">“</w:t>
      </w:r>
      <w:r>
        <w:rPr>
          <w:bCs/>
          <w:b/>
        </w:rPr>
        <w:t xml:space="preserve">당신은 뭘 잃나?</w:t>
      </w:r>
      <w:r>
        <w:rPr>
          <w:bCs/>
          <w:b/>
        </w:rPr>
        <w:t xml:space="preserve">”</w:t>
      </w:r>
      <w:r>
        <w:rPr>
          <w:bCs/>
          <w:b/>
        </w:rPr>
        <w:t xml:space="preserve"> </w:t>
      </w:r>
      <w:r>
        <w:rPr>
          <w:bCs/>
          <w:b/>
        </w:rPr>
        <w:t xml:space="preserve">→</w:t>
      </w:r>
      <w:r>
        <w:rPr>
          <w:bCs/>
          <w:b/>
        </w:rPr>
        <w:t xml:space="preserve"> </w:t>
      </w:r>
      <w:r>
        <w:rPr>
          <w:bCs/>
          <w:b/>
        </w:rPr>
        <w:t xml:space="preserve">“</w:t>
      </w:r>
      <w:r>
        <w:rPr>
          <w:bCs/>
          <w:b/>
        </w:rPr>
        <w:t xml:space="preserve">숫자는 최 이사의 것, 분기 목표는 내 것 — 예정 분기 8만 8,500 vs 5만 1천 = 빨간 분기, 넷이면 빨간 해 / 해고는 없지만 승진 못 함, 아내가 기다린다 — 한국에선 이런 말 안 한다</w:t>
      </w:r>
      <w:r>
        <w:rPr>
          <w:bCs/>
          <w:b/>
        </w:rPr>
        <w:t xml:space="preserve">”</w:t>
      </w:r>
      <w:r>
        <w:t xml:space="preserve"> </w:t>
      </w:r>
      <w:r>
        <w:t xml:space="preserve">→</w:t>
      </w:r>
      <w:r>
        <w:t xml:space="preserve"> </w:t>
      </w:r>
      <w:r>
        <w:t xml:space="preserve">“</w:t>
      </w:r>
      <w:r>
        <w:t xml:space="preserve">스페인에선 협상할 때 특히 — 뭘 잃는지 알아야 도울 수 있다</w:t>
      </w:r>
      <w:r>
        <w:t xml:space="preserve">”</w:t>
      </w:r>
      <w:r>
        <w:t xml:space="preserve"> </w:t>
      </w:r>
      <w:r>
        <w:t xml:space="preserve">/ 하비에르</w:t>
      </w:r>
      <w:r>
        <w:t xml:space="preserve"> </w:t>
      </w:r>
      <w:r>
        <w:t xml:space="preserve">“</w:t>
      </w:r>
      <w:r>
        <w:t xml:space="preserve">14시간 비행기로 진실을 말하러 오면 그렇게 돌아간다</w:t>
      </w:r>
      <w:r>
        <w:t xml:space="preserve">”</w:t>
      </w:r>
      <w:r>
        <w:t xml:space="preserve">.</w:t>
      </w:r>
      <w:r>
        <w:t xml:space="preserve"> </w:t>
      </w:r>
      <w:r>
        <w:rPr>
          <w:bCs/>
          <w:b/>
        </w:rPr>
        <w:t xml:space="preserve">마르타의 아이디어: 분기 계단(낮게 시작, 셀아웃이 예정을 넘으면 다음 분기 상향, 상한 30만, 계단마다 감사인 인증, 로시오: 밀어 넣어선 못 닿게 — 검증된 신규 의사로만) + 페르난도: 기본은 확정·계단은 조건부·셀아웃 하락 시 이전 계단으로(</w:t>
      </w:r>
      <w:r>
        <w:rPr>
          <w:bCs/>
          <w:b/>
        </w:rPr>
        <w:t xml:space="preserve">“</w:t>
      </w:r>
      <w:r>
        <w:rPr>
          <w:bCs/>
          <w:b/>
        </w:rPr>
        <w:t xml:space="preserve">망한 유통사는 아무것도 안 산다</w:t>
      </w:r>
      <w:r>
        <w:rPr>
          <w:bCs/>
          <w:b/>
        </w:rPr>
        <w:t xml:space="preserve">”</w:t>
      </w:r>
      <w:r>
        <w:rPr>
          <w:bCs/>
          <w:b/>
        </w:rPr>
        <w:t xml:space="preserve">)</w:t>
      </w:r>
      <w:r>
        <w:t xml:space="preserve">. 민재</w:t>
      </w:r>
      <w:r>
        <w:t xml:space="preserve"> </w:t>
      </w:r>
      <w:r>
        <w:t xml:space="preserve">“</w:t>
      </w:r>
      <w:r>
        <w:t xml:space="preserve">가끔은, 환자</w:t>
      </w:r>
      <w:r>
        <w:t xml:space="preserve">”</w:t>
      </w:r>
      <w:r>
        <w:t xml:space="preserve"> </w:t>
      </w:r>
      <w:r>
        <w:t xml:space="preserve">→ 필라르 11:40</w:t>
      </w:r>
      <w:r>
        <w:t xml:space="preserve"> </w:t>
      </w:r>
      <w:r>
        <w:t xml:space="preserve">“</w:t>
      </w:r>
      <w:r>
        <w:t xml:space="preserve">공급사가 협상 중 «paciente»라고 말한 첫 번째</w:t>
      </w:r>
      <w:r>
        <w:t xml:space="preserve">”</w:t>
      </w:r>
      <w:r>
        <w:t xml:space="preserve">.</w:t>
      </w:r>
      <w:r>
        <w:t xml:space="preserve"> </w:t>
      </w:r>
      <w:r>
        <w:rPr>
          <w:bCs/>
          <w:b/>
        </w:rPr>
        <w:t xml:space="preserve">한 장: 결론(분기 단계식, 기본 연 20만=분기 5만, 상한 30만=분기 7만 5천, 감사인 인증) / 숫자 셋(1,216명·9.5상자·3,592/12시간 —</w:t>
      </w:r>
      <w:r>
        <w:rPr>
          <w:bCs/>
          <w:b/>
        </w:rPr>
        <w:t xml:space="preserve"> </w:t>
      </w:r>
      <w:r>
        <w:rPr>
          <w:bCs/>
          <w:b/>
        </w:rPr>
        <w:t xml:space="preserve">“</w:t>
      </w:r>
      <w:r>
        <w:rPr>
          <w:bCs/>
          <w:b/>
        </w:rPr>
        <w:t xml:space="preserve">셋째가 있어야 나머지가 진짜</w:t>
      </w:r>
      <w:r>
        <w:rPr>
          <w:bCs/>
          <w:b/>
        </w:rPr>
        <w:t xml:space="preserve">”</w:t>
      </w:r>
      <w:r>
        <w:rPr>
          <w:bCs/>
          <w:b/>
        </w:rPr>
        <w:t xml:space="preserve">) / 리스크(다온 입장,</w:t>
      </w:r>
      <w:r>
        <w:rPr>
          <w:bCs/>
          <w:b/>
        </w:rPr>
        <w:t xml:space="preserve"> </w:t>
      </w:r>
      <w:r>
        <w:rPr>
          <w:bCs/>
          <w:b/>
        </w:rPr>
        <w:t xml:space="preserve">“</w:t>
      </w:r>
      <w:r>
        <w:rPr>
          <w:bCs/>
          <w:b/>
        </w:rPr>
        <w:t xml:space="preserve">3번 라인 투자액</w:t>
      </w:r>
      <w:r>
        <w:rPr>
          <w:bCs/>
          <w:b/>
        </w:rPr>
        <w:t xml:space="preserve">”</w:t>
      </w:r>
      <w:r>
        <w:rPr>
          <w:bCs/>
          <w:b/>
        </w:rPr>
        <w:t xml:space="preserve"> </w:t>
      </w:r>
      <w:r>
        <w:rPr>
          <w:bCs/>
          <w:b/>
        </w:rPr>
        <w:t xml:space="preserve">— 추정 아닌 사실) / 결재 칸 셋: 최·권·한 — 권 이사의 2월 감사 문장 «라벨 없는 상자는 4초 만에 통과 못 했다»</w:t>
      </w:r>
      <w:r>
        <w:t xml:space="preserve"> </w:t>
      </w:r>
      <w:r>
        <w:t xml:space="preserve">/ 로시오</w:t>
      </w:r>
      <w:r>
        <w:t xml:space="preserve"> </w:t>
      </w:r>
      <w:r>
        <w:t xml:space="preserve">“</w:t>
      </w:r>
      <w:r>
        <w:t xml:space="preserve">문의 문장 — 문엔 주인이 없다</w:t>
      </w:r>
      <w:r>
        <w:t xml:space="preserve">”</w:t>
      </w:r>
      <w:r>
        <w:t xml:space="preserve"> </w:t>
      </w:r>
      <w:r>
        <w:t xml:space="preserve">/</w:t>
      </w:r>
      <w:r>
        <w:t xml:space="preserve"> </w:t>
      </w:r>
      <w:r>
        <w:rPr>
          <w:bCs/>
          <w:b/>
        </w:rPr>
        <w:t xml:space="preserve">마테오</w:t>
      </w:r>
      <w:r>
        <w:rPr>
          <w:bCs/>
          <w:b/>
        </w:rPr>
        <w:t xml:space="preserve"> </w:t>
      </w:r>
      <w:r>
        <w:rPr>
          <w:bCs/>
          <w:b/>
        </w:rPr>
        <w:t xml:space="preserve">“</w:t>
      </w:r>
      <w:r>
        <w:rPr>
          <w:bCs/>
          <w:b/>
        </w:rPr>
        <w:t xml:space="preserve">당신 이름으로 보내라 — 제안은 의사들의 것, 우리는 세었을 뿐</w:t>
      </w:r>
      <w:r>
        <w:rPr>
          <w:bCs/>
          <w:b/>
        </w:rPr>
        <w:t xml:space="preserve">”</w:t>
      </w:r>
      <w:r>
        <w:t xml:space="preserve">. 마무리 — 멕시코 식당(알 파스토르, 파인애플 없음):</w:t>
      </w:r>
      <w:r>
        <w:t xml:space="preserve"> </w:t>
      </w:r>
      <w:r>
        <w:rPr>
          <w:bCs/>
          <w:b/>
        </w:rPr>
        <w:t xml:space="preserve">마테오가 tú를 제안 → 민재</w:t>
      </w:r>
      <w:r>
        <w:rPr>
          <w:bCs/>
          <w:b/>
        </w:rPr>
        <w:t xml:space="preserve"> </w:t>
      </w:r>
      <w:r>
        <w:rPr>
          <w:bCs/>
          <w:b/>
        </w:rPr>
        <w:t xml:space="preserve">“</w:t>
      </w:r>
      <w:r>
        <w:rPr>
          <w:bCs/>
          <w:b/>
        </w:rPr>
        <w:t xml:space="preserve">한국에선 고객과 어렵지만 멕시코에선 다들 — Vale. Tú.</w:t>
      </w:r>
      <w:r>
        <w:rPr>
          <w:bCs/>
          <w:b/>
        </w:rPr>
        <w:t xml:space="preserve">”</w:t>
      </w:r>
      <w:r>
        <w:rPr>
          <w:bCs/>
          <w:b/>
        </w:rPr>
        <w:t xml:space="preserve"> </w:t>
      </w:r>
      <w:r>
        <w:rPr>
          <w:bCs/>
          <w:b/>
        </w:rPr>
        <w:t xml:space="preserve">(usted→tú 전환)</w:t>
      </w:r>
      <w:r>
        <w:t xml:space="preserve"> </w:t>
      </w:r>
      <w:r>
        <w:t xml:space="preserve">/ «No me des las gracias. Dame datos cada trimestre» /</w:t>
      </w:r>
      <w:r>
        <w:t xml:space="preserve"> </w:t>
      </w:r>
      <w:r>
        <w:rPr>
          <w:bCs/>
          <w:b/>
        </w:rPr>
        <w:t xml:space="preserve">최 이사 답: «Recibido. La leo otra vez. El jueves la presento al consejo» —</w:t>
      </w:r>
      <w:r>
        <w:rPr>
          <w:bCs/>
          <w:b/>
        </w:rPr>
        <w:t xml:space="preserve"> </w:t>
      </w:r>
      <w:r>
        <w:rPr>
          <w:bCs/>
          <w:b/>
        </w:rPr>
        <w:t xml:space="preserve">“</w:t>
      </w:r>
      <w:r>
        <w:rPr>
          <w:bCs/>
          <w:b/>
        </w:rPr>
        <w:t xml:space="preserve">«한 번 더 읽는다»는 최에겐 아주 좋은 것</w:t>
      </w:r>
      <w:r>
        <w:rPr>
          <w:bCs/>
          <w:b/>
        </w:rPr>
        <w:t xml:space="preserve">”</w:t>
      </w:r>
      <w:r>
        <w:t xml:space="preserve"> </w:t>
      </w:r>
      <w:r>
        <w:t xml:space="preserve">/ 오르차타 건배.</w:t>
      </w:r>
      <w:r>
        <w:t xml:space="preserve"> </w:t>
      </w:r>
      <w:r>
        <w:t xml:space="preserve">- 배경: Año 5, 2월 9일 월요일 오전 7시 바라하스 공항 → 9시 코슬라다 회의실 → 11시 → 오후 3시 → 밤 10시 마드리드 멕시코 식당</w:t>
      </w:r>
      <w:r>
        <w:t xml:space="preserve"> </w:t>
      </w:r>
      <w:r>
        <w:t xml:space="preserve">- 등장인물: Dr. Mateo Herrera, Javier Montoya, Minjae Park, Lorena Gil, Rocío Delgado, Marta Soler, Pilar Romero, Fernando Gil</w:t>
      </w:r>
      <w:r>
        <w:t xml:space="preserve"> </w:t>
      </w:r>
      <w:r>
        <w:t xml:space="preserve">- 비즈니스 스킬: 공급사 실무자와 데이터 공동 검토, 한국식 보고서(결론 먼저·한 장·결재란) 이해, 상대 조직의 리스크로 논거 재구성, 협상 상대의 개인 이해(분기 KPI) 파악, 분기 단계식 계약 설계(확정 기본·조건부 계단·하향 조항·상한), 호칭 전환(usted→tú)</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문법 초점: 가정문(Si me siento en una cama, no me levanto / Si le mando cuarenta, no las lee / Si Daon firma… y pasa…, la notificación la firma Daon / Fallaría, si nadie cambia), 접속법(Para que no fuera amigo nuestro / que nos tuteemos / para que firme el jefe / que no se pueda alcanzar empujando), 비인칭 표현(se me escapa / no se dice / se lee temprano).</w:t>
      </w:r>
      <w:r>
        <w:t xml:space="preserve"> </w:t>
      </w:r>
      <w:r>
        <w:t xml:space="preserve">- tú/usted:</w:t>
      </w:r>
      <w:r>
        <w:t xml:space="preserve"> </w:t>
      </w:r>
      <w:r>
        <w:rPr>
          <w:bCs/>
          <w:b/>
        </w:rPr>
        <w:t xml:space="preserve">민재↔마테오 usted → 마무리에서 tú로 전환(마테오 제안, «Vale. Tú.»)</w:t>
      </w:r>
      <w:r>
        <w:t xml:space="preserve">, 민재↔하비에르·팀 usted, 민재→필라르 usted(«No lo apunte»), 팀 내부 tú.</w:t>
      </w:r>
      <w:r>
        <w:t xml:space="preserve"> </w:t>
      </w:r>
      <w:r>
        <w:t xml:space="preserve">- 사용 변이: 멕시코(민재) — padrísimo, ahorita, tacos al pastor, agua de horchata; 스페인 — los churros, a secas, el bar; 한국 비즈니스 — 결론 먼저, 결재란(cuadrito para que firme el jefe), 홍삼(ginseng rojo); 계약 — escalera trimestral, techo, mínimo base, escalón condicional.</w:t>
      </w:r>
      <w:r>
        <w:t xml:space="preserve"> </w:t>
      </w:r>
      <w:r>
        <w:t xml:space="preserve">- 복선 설치:</w:t>
      </w:r>
      <w:r>
        <w:t xml:space="preserve"> </w:t>
      </w:r>
      <w:r>
        <w:rPr>
          <w:bCs/>
          <w:b/>
        </w:rPr>
        <w:t xml:space="preserve">최 이사 목요일 이사회 보고</w:t>
      </w:r>
      <w:r>
        <w:t xml:space="preserve">(→5-4/5-13) ·</w:t>
      </w:r>
      <w:r>
        <w:t xml:space="preserve"> </w:t>
      </w:r>
      <w:r>
        <w:rPr>
          <w:bCs/>
          <w:b/>
        </w:rPr>
        <w:t xml:space="preserve">분기 계단 계약안</w:t>
      </w:r>
      <w:r>
        <w:t xml:space="preserve">(→5-13 Osong «Lo firmamos juntos») ·</w:t>
      </w:r>
      <w:r>
        <w:t xml:space="preserve"> </w:t>
      </w:r>
      <w:r>
        <w:rPr>
          <w:bCs/>
          <w:b/>
        </w:rPr>
        <w:t xml:space="preserve">민재와 tú</w:t>
      </w:r>
      <w:r>
        <w:t xml:space="preserve">(→6부/8-9) ·</w:t>
      </w:r>
      <w:r>
        <w:t xml:space="preserve"> </w:t>
      </w:r>
      <w:r>
        <w:rPr>
          <w:bCs/>
          <w:b/>
        </w:rPr>
        <w:t xml:space="preserve">민재의 승진·아내</w:t>
      </w:r>
      <w:r>
        <w:t xml:space="preserve">(→8-9 «No es personal») · 감사인 라몬 프리에토 · 다온 상장(→8부)</w:t>
      </w:r>
    </w:p>
    <w:p>
      <w:r>
        <w:pict>
          <v:rect style="width:0;height:1.5pt" o:hralign="center" o:hrstd="t" o:hr="t"/>
        </w:pict>
      </w:r>
    </w:p>
    <w:bookmarkEnd w:id="20"/>
    <w:bookmarkStart w:id="26" w:name="대본"/>
    <w:p>
      <w:pPr>
        <w:pStyle w:val="Heading2"/>
      </w:pPr>
      <w:r>
        <w:t xml:space="preserve">대본</w:t>
      </w:r>
    </w:p>
    <w:bookmarkStart w:id="21" w:name="도입-año-5-2월-9일-월요일-오전-7시-마드리드-바라하스-공항-도착"/>
    <w:p>
      <w:pPr>
        <w:pStyle w:val="Heading3"/>
      </w:pPr>
      <w:r>
        <w:t xml:space="preserve">도입 — Año 5, 2월 9일 월요일 오전 7시, 마드리드 바라하스 공항 — 도착</w:t>
      </w:r>
    </w:p>
    <w:p>
      <w:pPr>
        <w:pStyle w:val="FirstParagraph"/>
      </w:pPr>
      <w:r>
        <w:t xml:space="preserve">JAVIER: Ahí está. El de la maleta azul y cara de no haber dormido.</w:t>
      </w:r>
    </w:p>
    <w:p>
      <w:pPr>
        <w:pStyle w:val="BodyText"/>
      </w:pPr>
      <w:r>
        <w:t xml:space="preserve">MATEO: Minjae. Bienvenido a Madrid. ¿Qué tal el vuelo?</w:t>
      </w:r>
    </w:p>
    <w:p>
      <w:pPr>
        <w:pStyle w:val="BodyText"/>
      </w:pPr>
      <w:r>
        <w:t xml:space="preserve">MINJAE: Largo. Catorce horas. Con escala en Estambul. Pero bien, doctor. Gracias por venir a buscarme.</w:t>
      </w:r>
    </w:p>
    <w:p>
      <w:pPr>
        <w:pStyle w:val="BodyText"/>
      </w:pPr>
      <w:r>
        <w:t xml:space="preserve">JAVIER: ¿Quieres ir al hotel primero? Son las siete de la mañana.</w:t>
      </w:r>
    </w:p>
    <w:p>
      <w:pPr>
        <w:pStyle w:val="BodyText"/>
      </w:pPr>
      <w:r>
        <w:t xml:space="preserve">MINJAE: No, no. Vamos directos a Coslada. Si me siento en una cama, no me levanto hasta el jueves.</w:t>
      </w:r>
    </w:p>
    <w:p>
      <w:pPr>
        <w:pStyle w:val="BodyText"/>
      </w:pPr>
      <w:r>
        <w:t xml:space="preserve">MATEO: Como quieras. Hay café en la oficina. Y Pilar ha traído churros.</w:t>
      </w:r>
    </w:p>
    <w:p>
      <w:pPr>
        <w:pStyle w:val="BodyText"/>
      </w:pPr>
      <w:r>
        <w:t xml:space="preserve">MINJAE: ¿Churros? Padrísimo. En México los desayunaba todos los domingos.</w:t>
      </w:r>
    </w:p>
    <w:p>
      <w:pPr>
        <w:pStyle w:val="BodyText"/>
      </w:pPr>
      <w:r>
        <w:t xml:space="preserve">JAVIER: ¿Padrísimo? Eso no lo dice nadie aquí.</w:t>
      </w:r>
    </w:p>
    <w:p>
      <w:pPr>
        <w:pStyle w:val="BodyText"/>
      </w:pPr>
      <w:r>
        <w:t xml:space="preserve">MINJAE: Perdón. Dos años en Ciudad de México. Se me escapa. Cuando estoy cansado, hablo mexicano.</w:t>
      </w:r>
    </w:p>
    <w:p>
      <w:pPr>
        <w:pStyle w:val="BodyText"/>
      </w:pPr>
      <w:r>
        <w:t xml:space="preserve">MATEO: Habla como quieras. Aquí te entendemos todo.</w:t>
      </w:r>
    </w:p>
    <w:p>
      <w:pPr>
        <w:pStyle w:val="BodyText"/>
      </w:pPr>
      <w:r>
        <w:t xml:space="preserve">MINJAE: Les he traído una cosa. De Corea. Ginseng rojo. Para el doctor y para el señor Montoya.</w:t>
      </w:r>
    </w:p>
    <w:p>
      <w:pPr>
        <w:pStyle w:val="BodyText"/>
      </w:pPr>
      <w:r>
        <w:t xml:space="preserve">JAVIER: ¿Para qué sirve?</w:t>
      </w:r>
    </w:p>
    <w:p>
      <w:pPr>
        <w:pStyle w:val="BodyText"/>
      </w:pPr>
      <w:r>
        <w:t xml:space="preserve">MINJAE: Para aguantar reuniones largas. En Seúl lo tomamos antes de hablar con el director financiero.</w:t>
      </w:r>
    </w:p>
    <w:p>
      <w:pPr>
        <w:pStyle w:val="BodyText"/>
      </w:pPr>
      <w:r>
        <w:t xml:space="preserve">MATEO: Entonces hoy lo tomamos todos. ¿Has traído también los números de Seúl?</w:t>
      </w:r>
    </w:p>
    <w:p>
      <w:pPr>
        <w:pStyle w:val="BodyText"/>
      </w:pPr>
      <w:r>
        <w:t xml:space="preserve">MINJAE: Los traigo en la cabeza. Y ahorita, en el coche, se los cuento. Mejor que en una videollamada.</w:t>
      </w:r>
    </w:p>
    <w:bookmarkEnd w:id="21"/>
    <w:bookmarkStart w:id="22" w:name="장면1-오전-9시-코슬라다-회의실-셀아웃"/>
    <w:p>
      <w:pPr>
        <w:pStyle w:val="Heading3"/>
      </w:pPr>
      <w:r>
        <w:t xml:space="preserve">장면1 — 오전 9시, 코슬라다 회의실 — 셀아웃</w:t>
      </w:r>
    </w:p>
    <w:p>
      <w:pPr>
        <w:pStyle w:val="FirstParagraph"/>
      </w:pPr>
      <w:r>
        <w:t xml:space="preserve">LORENA: Minjae, esto es lo que nos pidió. Sell-out de enero de los seis subdistribuidores, más las ventas directas. Por provincia, por mes y con el número de médicos detrás. Sin nombres. Y aquí está el certificado del auditor de Valladolid, firmado el viernes.</w:t>
      </w:r>
    </w:p>
    <w:p>
      <w:pPr>
        <w:pStyle w:val="BodyText"/>
      </w:pPr>
      <w:r>
        <w:t xml:space="preserve">MINJAE: ¿El auditor que eligió Daon? ¿Ramón Prieto?</w:t>
      </w:r>
    </w:p>
    <w:p>
      <w:pPr>
        <w:pStyle w:val="BodyText"/>
      </w:pPr>
      <w:r>
        <w:t xml:space="preserve">LORENA: El mismo. Lo eligieron ustedes entre tres. Para que no fuera amigo nuestro.</w:t>
      </w:r>
    </w:p>
    <w:p>
      <w:pPr>
        <w:pStyle w:val="BodyText"/>
      </w:pPr>
      <w:r>
        <w:t xml:space="preserve">MINJAE: Bien. ¿Cuántos médicos en total?</w:t>
      </w:r>
    </w:p>
    <w:p>
      <w:pPr>
        <w:pStyle w:val="BodyText"/>
      </w:pPr>
      <w:r>
        <w:t xml:space="preserve">JAVIER: Mil doscientos dieciséis en enero. Treinta y seis más que en diciembre. Cada médico compra de media nueve cajas y media al mes.</w:t>
      </w:r>
    </w:p>
    <w:p>
      <w:pPr>
        <w:pStyle w:val="BodyText"/>
      </w:pPr>
      <w:r>
        <w:t xml:space="preserve">MINJAE: ¿Nueve y media? Eso es más alto que en Corea.</w:t>
      </w:r>
    </w:p>
    <w:p>
      <w:pPr>
        <w:pStyle w:val="BodyText"/>
      </w:pPr>
      <w:r>
        <w:t xml:space="preserve">ROCIO: Porque aquí no hay peluquerías en la cuenta. Todo es consulta. Cada caja tiene una cara al final.</w:t>
      </w:r>
    </w:p>
    <w:p>
      <w:pPr>
        <w:pStyle w:val="BodyText"/>
      </w:pPr>
      <w:r>
        <w:t xml:space="preserve">MINJAE: ¿Y la estacionalidad? En verano bajan los tratamientos.</w:t>
      </w:r>
    </w:p>
    <w:p>
      <w:pPr>
        <w:pStyle w:val="BodyText"/>
      </w:pPr>
      <w:r>
        <w:t xml:space="preserve">JAVIER: Julio y agosto, menos veinte por ciento. Septiembre y octubre, más quince. Lo tengo por provincia, de los tres últimos años.</w:t>
      </w:r>
    </w:p>
    <w:p>
      <w:pPr>
        <w:pStyle w:val="BodyText"/>
      </w:pPr>
      <w:r>
        <w:t xml:space="preserve">MINJAE: ¿Y los subdistribuidores nuevos? Bilbao, Valladolid, Oporto. Empezaron hace poco. ¿Cómo sabe que van a crecer?</w:t>
      </w:r>
    </w:p>
    <w:p>
      <w:pPr>
        <w:pStyle w:val="BodyText"/>
      </w:pPr>
      <w:r>
        <w:t xml:space="preserve">LORENA: No lo sé. Por eso no los he puesto a crecer. Los he puesto planos. Si crecen, mejor. Si no, la curva no se rompe. Prefiero sorprender hacia arriba que tener que explicar hacia abajo, delante de un consejo.</w:t>
      </w:r>
    </w:p>
    <w:p>
      <w:pPr>
        <w:pStyle w:val="BodyText"/>
      </w:pPr>
      <w:r>
        <w:t xml:space="preserve">MINJAE: Eso en Seúl se llama ser prudente. A veces es un elogio. A veces no.</w:t>
      </w:r>
    </w:p>
    <w:p>
      <w:pPr>
        <w:pStyle w:val="BodyText"/>
      </w:pPr>
      <w:r>
        <w:t xml:space="preserve">JAVIER: Aquí también. Depende de quién lo diga.</w:t>
      </w:r>
    </w:p>
    <w:p>
      <w:pPr>
        <w:pStyle w:val="BodyText"/>
      </w:pPr>
      <w:r>
        <w:t xml:space="preserve">MINJAE: ¿Y Canarias? ¿Y Cataluña?</w:t>
      </w:r>
    </w:p>
    <w:p>
      <w:pPr>
        <w:pStyle w:val="BodyText"/>
      </w:pPr>
      <w:r>
        <w:t xml:space="preserve">MARTA: Canarias empieza en primavera, si pasa la auditoría. Cataluña tiene sesenta médicos verificados esperando. Con veinticuatro horas de entrega, pueden ser cien.</w:t>
      </w:r>
    </w:p>
    <w:p>
      <w:pPr>
        <w:pStyle w:val="BodyText"/>
      </w:pPr>
      <w:r>
        <w:t xml:space="preserve">MINJAE: Entonces, ¿cuál es su número para el año seis?</w:t>
      </w:r>
    </w:p>
    <w:p>
      <w:pPr>
        <w:pStyle w:val="BodyText"/>
      </w:pPr>
      <w:r>
        <w:t xml:space="preserve">JAVIER: Doscientas cinco mil cajas. Con todo lo que hemos dicho. Médicos reales, estacionalidad, subdistribuidores planos, Canarias y Cataluña a medias.</w:t>
      </w:r>
    </w:p>
    <w:p>
      <w:pPr>
        <w:pStyle w:val="BodyText"/>
      </w:pPr>
      <w:r>
        <w:t xml:space="preserve">MINJAE: Doscientas cinco mil. El señor Choi pidió trescientas cincuenta y cuatro.</w:t>
      </w:r>
    </w:p>
    <w:p>
      <w:pPr>
        <w:pStyle w:val="BodyText"/>
      </w:pPr>
      <w:r>
        <w:t xml:space="preserve">MATEO: Lo sé. Y tú sabes por qué no podemos firmar trescientas cincuenta y cuatro.</w:t>
      </w:r>
    </w:p>
    <w:p>
      <w:pPr>
        <w:pStyle w:val="BodyText"/>
      </w:pPr>
      <w:r>
        <w:t xml:space="preserve">MINJAE: Lo sé. Pero yo no tengo que firmar. Tengo que convencer a quien firma.</w:t>
      </w:r>
    </w:p>
    <w:p>
      <w:pPr>
        <w:pStyle w:val="BodyText"/>
      </w:pPr>
      <w:r>
        <w:t xml:space="preserve">ROCIO: ¿Y qué le convence al señor Choi?</w:t>
      </w:r>
    </w:p>
    <w:p>
      <w:pPr>
        <w:pStyle w:val="BodyText"/>
      </w:pPr>
      <w:r>
        <w:t xml:space="preserve">MINJAE: Una página. Solo una. Si le mando cuarenta, no las lee. Si le mando una buena, la lee dos veces.</w:t>
      </w:r>
    </w:p>
    <w:p>
      <w:pPr>
        <w:pStyle w:val="BodyText"/>
      </w:pPr>
      <w:r>
        <w:t xml:space="preserve">LORENA: Tenemos cuarenta páginas. Con anexos.</w:t>
      </w:r>
    </w:p>
    <w:p>
      <w:pPr>
        <w:pStyle w:val="BodyText"/>
      </w:pPr>
      <w:r>
        <w:t xml:space="preserve">MINJAE: Las cuarenta son para el auditor. La una es para Choi. Y la una la tenemos que escribir hoy.</w:t>
      </w:r>
    </w:p>
    <w:p>
      <w:pPr>
        <w:pStyle w:val="BodyText"/>
      </w:pPr>
      <w:r>
        <w:t xml:space="preserve">MATEO: Pues la escribimos hoy. ¿Cómo es una buena página en Seúl?</w:t>
      </w:r>
    </w:p>
    <w:p>
      <w:pPr>
        <w:pStyle w:val="BodyText"/>
      </w:pPr>
      <w:r>
        <w:t xml:space="preserve">MINJAE: Primero, la conclusión. Arriba, en una línea. Después, tres números. Después, el riesgo. Y abajo, un cuadrito para que firme el jefe.</w:t>
      </w:r>
    </w:p>
    <w:p>
      <w:pPr>
        <w:pStyle w:val="BodyText"/>
      </w:pPr>
      <w:r>
        <w:t xml:space="preserve">JAVIER: ¿La conclusión primero? Aquí la ponemos al final, después de explicar.</w:t>
      </w:r>
    </w:p>
    <w:p>
      <w:pPr>
        <w:pStyle w:val="BodyText"/>
      </w:pPr>
      <w:r>
        <w:t xml:space="preserve">MINJAE: En Corea, si la conclusión está al final, el jefe ya ha decidido antes de llegar.</w:t>
      </w:r>
    </w:p>
    <w:p>
      <w:pPr>
        <w:pStyle w:val="BodyText"/>
      </w:pPr>
      <w:r>
        <w:t xml:space="preserve">PILAR: Eso pasa también en Madrid. Pero aquí nadie lo admite.</w:t>
      </w:r>
    </w:p>
    <w:p>
      <w:pPr>
        <w:pStyle w:val="BodyText"/>
      </w:pPr>
      <w:r>
        <w:t xml:space="preserve">JAVIER: En Madrid lo admitimos en el bar. Después.</w:t>
      </w:r>
    </w:p>
    <w:p>
      <w:pPr>
        <w:pStyle w:val="BodyText"/>
      </w:pPr>
      <w:r>
        <w:t xml:space="preserve">MINJAE: Y otra cosa. Los números tienen que ser de ustedes, pero el riesgo tiene que ser de Daon. Si el riesgo es de ustedes, a Choi no le importa. Así funciona allí. No es bonito, pero es así.</w:t>
      </w:r>
    </w:p>
    <w:p>
      <w:pPr>
        <w:pStyle w:val="BodyText"/>
      </w:pPr>
      <w:r>
        <w:t xml:space="preserve">MATEO: Explícame eso.</w:t>
      </w:r>
    </w:p>
    <w:p>
      <w:pPr>
        <w:pStyle w:val="BodyText"/>
      </w:pPr>
      <w:r>
        <w:t xml:space="preserve">MINJAE: Si Daon firma trescientas cincuenta mil con un grupo que no sabe a quién vende, y pasa otra vez lo de Valencia, la notificación la firma Daon. La directora Kwon. Y la bolsa no perdona una notificación grave el año de salir a bolsa.</w:t>
      </w:r>
    </w:p>
    <w:p>
      <w:pPr>
        <w:pStyle w:val="BodyText"/>
      </w:pPr>
      <w:r>
        <w:t xml:space="preserve">ROCIO: O sea, que nuestro mejor argumento es que podemos evitarles un disgusto.</w:t>
      </w:r>
    </w:p>
    <w:p>
      <w:pPr>
        <w:pStyle w:val="BodyText"/>
      </w:pPr>
      <w:r>
        <w:t xml:space="preserve">MINJAE: Un disgusto de ochenta millones de dólares. Eso sí lo entiende Choi.</w:t>
      </w:r>
    </w:p>
    <w:bookmarkEnd w:id="22"/>
    <w:bookmarkStart w:id="23" w:name="장면2-오전-11시-같은-회의실-분기-목표"/>
    <w:p>
      <w:pPr>
        <w:pStyle w:val="Heading3"/>
      </w:pPr>
      <w:r>
        <w:t xml:space="preserve">장면2 — 오전 11시, 같은 회의실 — 분기 목표</w:t>
      </w:r>
    </w:p>
    <w:p>
      <w:pPr>
        <w:pStyle w:val="FirstParagraph"/>
      </w:pPr>
      <w:r>
        <w:t xml:space="preserve">MATEO: Minjae, una pregunta personal. ¿Y tú qué pierdes con doscientas cinco mil?</w:t>
      </w:r>
    </w:p>
    <w:p>
      <w:pPr>
        <w:pStyle w:val="BodyText"/>
      </w:pPr>
      <w:r>
        <w:t xml:space="preserve">MINJAE: ¿Yo?</w:t>
      </w:r>
    </w:p>
    <w:p>
      <w:pPr>
        <w:pStyle w:val="BodyText"/>
      </w:pPr>
      <w:r>
        <w:t xml:space="preserve">MATEO: Tú. Dijiste «el número no es mío». ¿De quién es? ¿Y qué te pasa a ti si no se cumple?</w:t>
      </w:r>
    </w:p>
    <w:p>
      <w:pPr>
        <w:pStyle w:val="BodyText"/>
      </w:pPr>
      <w:r>
        <w:t xml:space="preserve">MINJAE: El número es de Choi. Pero el objetivo trimestral es mío. España es mi objetivo. Cada trimestre, Seúl mira cuántas cajas compra España. Si compra menos de lo previsto, el responsable soy yo. Y eso lo apuntan.</w:t>
      </w:r>
    </w:p>
    <w:p>
      <w:pPr>
        <w:pStyle w:val="BodyText"/>
      </w:pPr>
      <w:r>
        <w:t xml:space="preserve">JAVIER: ¿Y qué es «lo previsto»?</w:t>
      </w:r>
    </w:p>
    <w:p>
      <w:pPr>
        <w:pStyle w:val="BodyText"/>
      </w:pPr>
      <w:r>
        <w:t xml:space="preserve">MINJAE: Trescientas cincuenta y cuatro mil dividido entre cuatro. Ochenta y ocho mil quinientas por trimestre. Ustedes, con doscientas cinco mil, compran unas cincuenta y una mil. Casi la mitad. Para Seúl, eso es un trimestre rojo. Cuatro, un año rojo.</w:t>
      </w:r>
    </w:p>
    <w:p>
      <w:pPr>
        <w:pStyle w:val="BodyText"/>
      </w:pPr>
      <w:r>
        <w:t xml:space="preserve">LORENA: Entonces fallas todos los trimestres. Por nosotros.</w:t>
      </w:r>
    </w:p>
    <w:p>
      <w:pPr>
        <w:pStyle w:val="BodyText"/>
      </w:pPr>
      <w:r>
        <w:t xml:space="preserve">MINJAE: Fallaría. Si nadie cambia el previsto.</w:t>
      </w:r>
    </w:p>
    <w:p>
      <w:pPr>
        <w:pStyle w:val="BodyText"/>
      </w:pPr>
      <w:r>
        <w:t xml:space="preserve">ROCIO: ¿Y qué pasa en Corea cuando fallas cuatro trimestres?</w:t>
      </w:r>
    </w:p>
    <w:p>
      <w:pPr>
        <w:pStyle w:val="BodyText"/>
      </w:pPr>
      <w:r>
        <w:t xml:space="preserve">MINJAE: No pasa nada dramático. No me echan. Pero no subo. Y mi mujer está esperando que suba para volver a Seúl. Ahora vivimos en Seúl, pero con el sueldo de antes. En Corea eso pesa mucho también.</w:t>
      </w:r>
    </w:p>
    <w:p>
      <w:pPr>
        <w:pStyle w:val="BodyText"/>
      </w:pPr>
      <w:r>
        <w:t xml:space="preserve">MATEO: Entonces el número tampoco es solo de Choi. También es tuyo.</w:t>
      </w:r>
    </w:p>
    <w:p>
      <w:pPr>
        <w:pStyle w:val="BodyText"/>
      </w:pPr>
      <w:r>
        <w:t xml:space="preserve">MINJAE: Un poco. No lo quería decir. En Corea no se dice.</w:t>
      </w:r>
    </w:p>
    <w:p>
      <w:pPr>
        <w:pStyle w:val="BodyText"/>
      </w:pPr>
      <w:r>
        <w:t xml:space="preserve">MATEO: En España sí. Sobre todo cuando se negocia. Si no sé qué pierdes tú, no te puedo ayudar a no perderlo.</w:t>
      </w:r>
    </w:p>
    <w:p>
      <w:pPr>
        <w:pStyle w:val="BodyText"/>
      </w:pPr>
      <w:r>
        <w:t xml:space="preserve">MINJAE: ¿Ayudarme? Usted es el cliente. Yo soy el proveedor. No funciona así.</w:t>
      </w:r>
    </w:p>
    <w:p>
      <w:pPr>
        <w:pStyle w:val="BodyText"/>
      </w:pPr>
      <w:r>
        <w:t xml:space="preserve">JAVIER: Aquí funciona así cuando el proveedor viene catorce horas en avión a decir la verdad.</w:t>
      </w:r>
    </w:p>
    <w:p>
      <w:pPr>
        <w:pStyle w:val="BodyText"/>
      </w:pPr>
      <w:r>
        <w:t xml:space="preserve">MARTA: Una idea. Si el problema de Minjae es trimestral, la solución también tiene que ser trimestral.</w:t>
      </w:r>
    </w:p>
    <w:p>
      <w:pPr>
        <w:pStyle w:val="BodyText"/>
      </w:pPr>
      <w:r>
        <w:t xml:space="preserve">MATEO: Sigue.</w:t>
      </w:r>
    </w:p>
    <w:p>
      <w:pPr>
        <w:pStyle w:val="BodyText"/>
      </w:pPr>
      <w:r>
        <w:t xml:space="preserve">MARTA: No firmamos un número al año. Firmamos un número cada trimestre. Empieza bajo. Si el sell-out del trimestre supera lo previsto, el siguiente trimestre sube. Así Minjae tiene una escalera que se ve subir cada tres meses.</w:t>
      </w:r>
    </w:p>
    <w:p>
      <w:pPr>
        <w:pStyle w:val="BodyText"/>
      </w:pPr>
      <w:r>
        <w:t xml:space="preserve">JAVIER: La cláusula escalonada de Fernando, pero por trimestres. Me gusta.</w:t>
      </w:r>
    </w:p>
    <w:p>
      <w:pPr>
        <w:pStyle w:val="BodyText"/>
      </w:pPr>
      <w:r>
        <w:t xml:space="preserve">LORENA: Y cada escalón, certificado por el auditor. Así nadie sube un escalón con números inventados.</w:t>
      </w:r>
    </w:p>
    <w:p>
      <w:pPr>
        <w:pStyle w:val="BodyText"/>
      </w:pPr>
      <w:r>
        <w:t xml:space="preserve">MINJAE: ¿Y hasta dónde sube la escalera?</w:t>
      </w:r>
    </w:p>
    <w:p>
      <w:pPr>
        <w:pStyle w:val="BodyText"/>
      </w:pPr>
      <w:r>
        <w:t xml:space="preserve">MARTA: Hasta donde lleguen los médicos. Pero podemos poner un techo, para que Choi vea un número grande. Por ejemplo, trescientas mil.</w:t>
      </w:r>
    </w:p>
    <w:p>
      <w:pPr>
        <w:pStyle w:val="BodyText"/>
      </w:pPr>
      <w:r>
        <w:t xml:space="preserve">ROCIO: Un techo sí. Pero que no se pueda alcanzar empujando. Solo con médicos nuevos verificados.</w:t>
      </w:r>
    </w:p>
    <w:p>
      <w:pPr>
        <w:pStyle w:val="BodyText"/>
      </w:pPr>
      <w:r>
        <w:t xml:space="preserve">MINJAE: Eso es nuevo. En Seúl los contratos son una cifra al año. Una sola.</w:t>
      </w:r>
    </w:p>
    <w:p>
      <w:pPr>
        <w:pStyle w:val="BodyText"/>
      </w:pPr>
      <w:r>
        <w:t xml:space="preserve">MATEO: Y luego, cada trimestre, alguien sufre por la cifra. Tú, por ejemplo.</w:t>
      </w:r>
    </w:p>
    <w:p>
      <w:pPr>
        <w:pStyle w:val="BodyText"/>
      </w:pPr>
      <w:r>
        <w:t xml:space="preserve">MINJAE: Yo, por ejemplo. Y el distribuidor, por ejemplo. Y a veces, una paciente.</w:t>
      </w:r>
    </w:p>
    <w:p>
      <w:pPr>
        <w:pStyle w:val="BodyText"/>
      </w:pPr>
      <w:r>
        <w:t xml:space="preserve">PILAR: Lo apunto. Once y cuarenta. Primera vez que el proveedor dice «paciente» en una negociación.</w:t>
      </w:r>
    </w:p>
    <w:p>
      <w:pPr>
        <w:pStyle w:val="BodyText"/>
      </w:pPr>
      <w:r>
        <w:t xml:space="preserve">FERNANDO: Os lo redacto esta tarde. Escalera trimestral, auditor, techo, y una cosa más: que el mínimo base sea firme y los escalones, condicionales. Si el sell-out baja, el siguiente trimestre vuelve al escalón anterior. Sin sorpresas para nadie.</w:t>
      </w:r>
    </w:p>
    <w:p>
      <w:pPr>
        <w:pStyle w:val="BodyText"/>
      </w:pPr>
      <w:r>
        <w:t xml:space="preserve">MINJAE: ¿También baja? Choi no va a querer.</w:t>
      </w:r>
    </w:p>
    <w:p>
      <w:pPr>
        <w:pStyle w:val="BodyText"/>
      </w:pPr>
      <w:r>
        <w:t xml:space="preserve">FERNANDO: Choi va a querer saber que, si un trimestre va mal, su distribuidor no quiebra. Un distribuidor quebrado no compra nada.</w:t>
      </w:r>
    </w:p>
    <w:bookmarkEnd w:id="23"/>
    <w:bookmarkStart w:id="24" w:name="절정전환-오후-3시-같은-회의실-한-장"/>
    <w:p>
      <w:pPr>
        <w:pStyle w:val="Heading3"/>
      </w:pPr>
      <w:r>
        <w:t xml:space="preserve">절정·전환 — 오후 3시, 같은 회의실 — 한 장</w:t>
      </w:r>
    </w:p>
    <w:p>
      <w:pPr>
        <w:pStyle w:val="FirstParagraph"/>
      </w:pPr>
      <w:r>
        <w:t xml:space="preserve">MINJAE: Vamos con la página. Yo escribo en coreano, ustedes me dicen si el español de los números está bien. Primera línea: la conclusión.</w:t>
      </w:r>
    </w:p>
    <w:p>
      <w:pPr>
        <w:pStyle w:val="BodyText"/>
      </w:pPr>
      <w:r>
        <w:t xml:space="preserve">MATEO: Dila en español primero.</w:t>
      </w:r>
    </w:p>
    <w:p>
      <w:pPr>
        <w:pStyle w:val="BodyText"/>
      </w:pPr>
      <w:r>
        <w:t xml:space="preserve">MINJAE: «Propuesta: contrato escalonado por trimestres. Base doscientas mil cajas al año. Techo trescientas mil. Cada escalón, certificado por auditor externo».</w:t>
      </w:r>
    </w:p>
    <w:p>
      <w:pPr>
        <w:pStyle w:val="BodyText"/>
      </w:pPr>
      <w:r>
        <w:t xml:space="preserve">JAVIER: Correcto. Y en números trimestrales: cincuenta mil de base, y hasta setenta y cinco mil por trimestre si los médicos lo justifican.</w:t>
      </w:r>
    </w:p>
    <w:p>
      <w:pPr>
        <w:pStyle w:val="BodyText"/>
      </w:pPr>
      <w:r>
        <w:t xml:space="preserve">MINJAE: Segunda parte: tres números. Uno: mil doscientos dieciséis médicos verificados. Dos: nueve cajas y media por médico al mes. Tres: tres mil quinientas noventa y dos cajas localizadas en doce horas en diciembre del año tres.</w:t>
      </w:r>
    </w:p>
    <w:p>
      <w:pPr>
        <w:pStyle w:val="BodyText"/>
      </w:pPr>
      <w:r>
        <w:t xml:space="preserve">ROCIO: ¿El tres también? ¿Lo de Paula?</w:t>
      </w:r>
    </w:p>
    <w:p>
      <w:pPr>
        <w:pStyle w:val="BodyText"/>
      </w:pPr>
      <w:r>
        <w:t xml:space="preserve">MINJAE: Sobre todo el tres. Es el que hace que Choi entienda que los otros dos son verdad.</w:t>
      </w:r>
    </w:p>
    <w:p>
      <w:pPr>
        <w:pStyle w:val="BodyText"/>
      </w:pPr>
      <w:r>
        <w:t xml:space="preserve">LORENA: Tercera parte: el riesgo.</w:t>
      </w:r>
    </w:p>
    <w:p>
      <w:pPr>
        <w:pStyle w:val="BodyText"/>
      </w:pPr>
      <w:r>
        <w:t xml:space="preserve">MINJAE: El riesgo, escrito desde Daon. «Si Daon firma volumen con un distribuidor sin trazabilidad, el riesgo de una notificación grave en el año de salida a bolsa es de Daon. Valor estimado: ochenta millones». Lo escribo así.</w:t>
      </w:r>
    </w:p>
    <w:p>
      <w:pPr>
        <w:pStyle w:val="BodyText"/>
      </w:pPr>
      <w:r>
        <w:t xml:space="preserve">FERNANDO: Ojo con «valor estimado». Si pones ochenta millones, alguien te va a pedir cómo lo calculas.</w:t>
      </w:r>
    </w:p>
    <w:p>
      <w:pPr>
        <w:pStyle w:val="BodyText"/>
      </w:pPr>
      <w:r>
        <w:t xml:space="preserve">MINJAE: Pongo: «la inversión de la tercera línea». Así no es una estimación. Es lo que está en juego.</w:t>
      </w:r>
    </w:p>
    <w:p>
      <w:pPr>
        <w:pStyle w:val="BodyText"/>
      </w:pPr>
      <w:r>
        <w:t xml:space="preserve">FERNANDO: Mejor. Eso es un hecho.</w:t>
      </w:r>
    </w:p>
    <w:p>
      <w:pPr>
        <w:pStyle w:val="BodyText"/>
      </w:pPr>
      <w:r>
        <w:t xml:space="preserve">MARTA: ¿Y el cuadrito de abajo? El de la firma del jefe.</w:t>
      </w:r>
    </w:p>
    <w:p>
      <w:pPr>
        <w:pStyle w:val="BodyText"/>
      </w:pPr>
      <w:r>
        <w:t xml:space="preserve">MINJAE: Tres casillas. Choi. La directora Kwon. Y la señora Han. Si Kwon firma, Choi no puede decir que es peligroso. Si firma Jisu, se acabó. Y Kwon firma lo que ha visto con sus propios ojos en Coslada.</w:t>
      </w:r>
    </w:p>
    <w:p>
      <w:pPr>
        <w:pStyle w:val="BodyText"/>
      </w:pPr>
      <w:r>
        <w:t xml:space="preserve">MATEO: ¿Y Kwon va a firmar?</w:t>
      </w:r>
    </w:p>
    <w:p>
      <w:pPr>
        <w:pStyle w:val="BodyText"/>
      </w:pPr>
      <w:r>
        <w:t xml:space="preserve">MINJAE: Kwon auditó su puerta en febrero. Ya ha firmado su informe. Solo tengo que poner la frase del informe en la página.</w:t>
      </w:r>
    </w:p>
    <w:p>
      <w:pPr>
        <w:pStyle w:val="BodyText"/>
      </w:pPr>
      <w:r>
        <w:t xml:space="preserve">ROCIO: ¿Qué frase?</w:t>
      </w:r>
    </w:p>
    <w:p>
      <w:pPr>
        <w:pStyle w:val="BodyText"/>
      </w:pPr>
      <w:r>
        <w:t xml:space="preserve">MINJAE: «Una caja sin etiqueta no pasó la puerta en cuatro segundos». La escribió ella. En inglés, pero la traduzco.</w:t>
      </w:r>
    </w:p>
    <w:p>
      <w:pPr>
        <w:pStyle w:val="BodyText"/>
      </w:pPr>
      <w:r>
        <w:t xml:space="preserve">ROCIO: Es de la puerta. Las puertas no tienen dueño.</w:t>
      </w:r>
    </w:p>
    <w:p>
      <w:pPr>
        <w:pStyle w:val="BodyText"/>
      </w:pPr>
      <w:r>
        <w:t xml:space="preserve">MINJAE: Ya está. Una página. Conclusión, tres números, riesgo y tres casillas. Mi jefe la leerá dos veces.</w:t>
      </w:r>
    </w:p>
    <w:p>
      <w:pPr>
        <w:pStyle w:val="BodyText"/>
      </w:pPr>
      <w:r>
        <w:t xml:space="preserve">JAVIER: ¿Y si la lee dos veces y dice que no?</w:t>
      </w:r>
    </w:p>
    <w:p>
      <w:pPr>
        <w:pStyle w:val="BodyText"/>
      </w:pPr>
      <w:r>
        <w:t xml:space="preserve">MINJAE: Entonces la lee Jisu. Y Jisu ya ha dicho una vez «esperad a sus registros». Puede decirlo dos veces.</w:t>
      </w:r>
    </w:p>
    <w:p>
      <w:pPr>
        <w:pStyle w:val="BodyText"/>
      </w:pPr>
      <w:r>
        <w:t xml:space="preserve">MATEO: Mándala, Minjae. Con tu nombre arriba. No con el nuestro.</w:t>
      </w:r>
    </w:p>
    <w:p>
      <w:pPr>
        <w:pStyle w:val="BodyText"/>
      </w:pPr>
      <w:r>
        <w:t xml:space="preserve">MINJAE: ¿Con el mío? Es su propuesta.</w:t>
      </w:r>
    </w:p>
    <w:p>
      <w:pPr>
        <w:pStyle w:val="BodyText"/>
      </w:pPr>
      <w:r>
        <w:t xml:space="preserve">MATEO: Es tu página. La propuesta es de los médicos. Nosotros solo la hemos contado.</w:t>
      </w:r>
    </w:p>
    <w:bookmarkEnd w:id="24"/>
    <w:bookmarkStart w:id="25" w:name="마무리-같은-날-밤-10시-마드리드-멕시코-식당-tú"/>
    <w:p>
      <w:pPr>
        <w:pStyle w:val="Heading3"/>
      </w:pPr>
      <w:r>
        <w:t xml:space="preserve">마무리 — 같은 날 밤 10시, 마드리드, 멕시코 식당 — tú</w:t>
      </w:r>
    </w:p>
    <w:p>
      <w:pPr>
        <w:pStyle w:val="FirstParagraph"/>
      </w:pPr>
      <w:r>
        <w:t xml:space="preserve">MINJAE: Tacos al pastor en Madrid. No están mal. Les falta piña. Pero no están mal.</w:t>
      </w:r>
    </w:p>
    <w:p>
      <w:pPr>
        <w:pStyle w:val="BodyText"/>
      </w:pPr>
      <w:r>
        <w:t xml:space="preserve">MATEO: Me alegro. ¿Has mandado la página?</w:t>
      </w:r>
    </w:p>
    <w:p>
      <w:pPr>
        <w:pStyle w:val="BodyText"/>
      </w:pPr>
      <w:r>
        <w:t xml:space="preserve">MINJAE: A las once de la noche de aquí son las siete de la mañana en Seúl. Choi la va a leer con el primer café. Lo ha pedido así. En Seúl, lo importante se lee temprano.</w:t>
      </w:r>
    </w:p>
    <w:p>
      <w:pPr>
        <w:pStyle w:val="BodyText"/>
      </w:pPr>
      <w:r>
        <w:t xml:space="preserve">MATEO: Minjae, ¿puedo pedirte una cosa? Que nos tuteemos. Llevamos cuatro años. Hoy has dicho «paciente» delante de Pilar.</w:t>
      </w:r>
    </w:p>
    <w:p>
      <w:pPr>
        <w:pStyle w:val="BodyText"/>
      </w:pPr>
      <w:r>
        <w:t xml:space="preserve">MINJAE: ¿Tutearnos? En Corea, con un cliente, es difícil. Pero en México lo hacía con todos. Vale. Tú.</w:t>
      </w:r>
    </w:p>
    <w:p>
      <w:pPr>
        <w:pStyle w:val="BodyText"/>
      </w:pPr>
      <w:r>
        <w:t xml:space="preserve">MATEO: Tú. Gracias por venir catorce horas a decir la verdad.</w:t>
      </w:r>
    </w:p>
    <w:p>
      <w:pPr>
        <w:pStyle w:val="BodyText"/>
      </w:pPr>
      <w:r>
        <w:t xml:space="preserve">MINJAE: No me des las gracias. Dame datos cada trimestre. Con eso yo puedo trabajar.</w:t>
      </w:r>
    </w:p>
    <w:p>
      <w:pPr>
        <w:pStyle w:val="BodyText"/>
      </w:pPr>
      <w:r>
        <w:t xml:space="preserve">MATEO: Cada trimestre. Certificados.</w:t>
      </w:r>
    </w:p>
    <w:p>
      <w:pPr>
        <w:pStyle w:val="BodyText"/>
      </w:pPr>
      <w:r>
        <w:t xml:space="preserve">MINJAE: Mira. Ya ha contestado Choi.</w:t>
      </w:r>
    </w:p>
    <w:p>
      <w:pPr>
        <w:pStyle w:val="BodyText"/>
      </w:pPr>
      <w:r>
        <w:t xml:space="preserve">MATEO: ¿Qué dice?</w:t>
      </w:r>
    </w:p>
    <w:p>
      <w:pPr>
        <w:pStyle w:val="BodyText"/>
      </w:pPr>
      <w:r>
        <w:t xml:space="preserve">MINJAE: «Recibido. La leo otra vez. El jueves la presento al consejo». Ha escrito «la leo otra vez».</w:t>
      </w:r>
    </w:p>
    <w:p>
      <w:pPr>
        <w:pStyle w:val="BodyText"/>
      </w:pPr>
      <w:r>
        <w:t xml:space="preserve">MATEO: ¿Eso es bueno?</w:t>
      </w:r>
    </w:p>
    <w:p>
      <w:pPr>
        <w:pStyle w:val="BodyText"/>
      </w:pPr>
      <w:r>
        <w:t xml:space="preserve">MINJAE: En Choi, es muy bueno. Normalmente escribe «recibido» y nada más.</w:t>
      </w:r>
    </w:p>
    <w:p>
      <w:pPr>
        <w:pStyle w:val="BodyText"/>
      </w:pPr>
      <w:r>
        <w:t xml:space="preserve">MATEO: Entonces brindamos. Con agua de horchata, que es lo que tienen.</w:t>
      </w:r>
    </w:p>
    <w:p>
      <w:pPr>
        <w:pStyle w:val="BodyText"/>
      </w:pPr>
      <w:r>
        <w:t xml:space="preserve">MINJAE: Con horchata. Por los trimestres certificados. Y por la puerta de Rocío.</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Si le mando cuarenta, no las lee. Si le mando una buena, la lee dos veces.</w:t>
            </w:r>
          </w:p>
        </w:tc>
        <w:tc>
          <w:tcPr/>
          <w:p>
            <w:pPr>
              <w:pStyle w:val="Compact"/>
              <w:jc w:val="left"/>
            </w:pPr>
            <w:r>
              <w:t xml:space="preserve">40장을 보내면 안 읽고, 좋은 한 장이면 두 번 읽는다.</w:t>
            </w:r>
          </w:p>
        </w:tc>
        <w:tc>
          <w:tcPr/>
          <w:p>
            <w:pPr>
              <w:pStyle w:val="Compact"/>
              <w:jc w:val="left"/>
            </w:pPr>
            <w:r>
              <w:t xml:space="preserve">장면1. 보고서 원칙.</w:t>
            </w:r>
          </w:p>
        </w:tc>
      </w:tr>
      <w:tr>
        <w:tc>
          <w:tcPr/>
          <w:p>
            <w:pPr>
              <w:pStyle w:val="Compact"/>
              <w:jc w:val="left"/>
            </w:pPr>
            <w:r>
              <w:t xml:space="preserve">2</w:t>
            </w:r>
          </w:p>
        </w:tc>
        <w:tc>
          <w:tcPr/>
          <w:p>
            <w:pPr>
              <w:pStyle w:val="Compact"/>
              <w:jc w:val="left"/>
            </w:pPr>
            <w:r>
              <w:t xml:space="preserve">Primero, la conclusión.</w:t>
            </w:r>
          </w:p>
        </w:tc>
        <w:tc>
          <w:tcPr/>
          <w:p>
            <w:pPr>
              <w:pStyle w:val="Compact"/>
              <w:jc w:val="left"/>
            </w:pPr>
            <w:r>
              <w:t xml:space="preserve">결론부터.</w:t>
            </w:r>
          </w:p>
        </w:tc>
        <w:tc>
          <w:tcPr/>
          <w:p>
            <w:pPr>
              <w:pStyle w:val="Compact"/>
              <w:jc w:val="left"/>
            </w:pPr>
            <w:r>
              <w:t xml:space="preserve">장면1. 한국식 보고.</w:t>
            </w:r>
          </w:p>
        </w:tc>
      </w:tr>
      <w:tr>
        <w:tc>
          <w:tcPr/>
          <w:p>
            <w:pPr>
              <w:pStyle w:val="Compact"/>
              <w:jc w:val="left"/>
            </w:pPr>
            <w:r>
              <w:t xml:space="preserve">3</w:t>
            </w:r>
          </w:p>
        </w:tc>
        <w:tc>
          <w:tcPr/>
          <w:p>
            <w:pPr>
              <w:pStyle w:val="Compact"/>
              <w:jc w:val="left"/>
            </w:pPr>
            <w:r>
              <w:t xml:space="preserve">Los números tienen que ser de ustedes, pero el riesgo tiene que ser de Daon.</w:t>
            </w:r>
          </w:p>
        </w:tc>
        <w:tc>
          <w:tcPr/>
          <w:p>
            <w:pPr>
              <w:pStyle w:val="Compact"/>
              <w:jc w:val="left"/>
            </w:pPr>
            <w:r>
              <w:t xml:space="preserve">숫자는 여러분 것, 리스크는 다온 것이어야 한다.</w:t>
            </w:r>
          </w:p>
        </w:tc>
        <w:tc>
          <w:tcPr/>
          <w:p>
            <w:pPr>
              <w:pStyle w:val="Compact"/>
              <w:jc w:val="left"/>
            </w:pPr>
            <w:r>
              <w:t xml:space="preserve">장면1. 논거 재구성.</w:t>
            </w:r>
          </w:p>
        </w:tc>
      </w:tr>
      <w:tr>
        <w:tc>
          <w:tcPr/>
          <w:p>
            <w:pPr>
              <w:pStyle w:val="Compact"/>
              <w:jc w:val="left"/>
            </w:pPr>
            <w:r>
              <w:t xml:space="preserve">4</w:t>
            </w:r>
          </w:p>
        </w:tc>
        <w:tc>
          <w:tcPr/>
          <w:p>
            <w:pPr>
              <w:pStyle w:val="Compact"/>
              <w:jc w:val="left"/>
            </w:pPr>
            <w:r>
              <w:t xml:space="preserve">El objetivo trimestral es mío.</w:t>
            </w:r>
          </w:p>
        </w:tc>
        <w:tc>
          <w:tcPr/>
          <w:p>
            <w:pPr>
              <w:pStyle w:val="Compact"/>
              <w:jc w:val="left"/>
            </w:pPr>
            <w:r>
              <w:t xml:space="preserve">분기 목표는 내 것이다.</w:t>
            </w:r>
          </w:p>
        </w:tc>
        <w:tc>
          <w:tcPr/>
          <w:p>
            <w:pPr>
              <w:pStyle w:val="Compact"/>
              <w:jc w:val="left"/>
            </w:pPr>
            <w:r>
              <w:t xml:space="preserve">장면2.</w:t>
            </w:r>
          </w:p>
        </w:tc>
      </w:tr>
      <w:tr>
        <w:tc>
          <w:tcPr/>
          <w:p>
            <w:pPr>
              <w:pStyle w:val="Compact"/>
              <w:jc w:val="left"/>
            </w:pPr>
            <w:r>
              <w:t xml:space="preserve">5</w:t>
            </w:r>
          </w:p>
        </w:tc>
        <w:tc>
          <w:tcPr/>
          <w:p>
            <w:pPr>
              <w:pStyle w:val="Compact"/>
              <w:jc w:val="left"/>
            </w:pPr>
            <w:r>
              <w:t xml:space="preserve">Si no sé qué pierdes tú, no te puedo ayudar a no perderlo.</w:t>
            </w:r>
          </w:p>
        </w:tc>
        <w:tc>
          <w:tcPr/>
          <w:p>
            <w:pPr>
              <w:pStyle w:val="Compact"/>
              <w:jc w:val="left"/>
            </w:pPr>
            <w:r>
              <w:t xml:space="preserve">네가 뭘 잃는지 모르면 잃지 않게 도울 수 없다.</w:t>
            </w:r>
          </w:p>
        </w:tc>
        <w:tc>
          <w:tcPr/>
          <w:p>
            <w:pPr>
              <w:pStyle w:val="Compact"/>
              <w:jc w:val="left"/>
            </w:pPr>
            <w:r>
              <w:t xml:space="preserve">장면2. 상대 이해.</w:t>
            </w:r>
          </w:p>
        </w:tc>
      </w:tr>
      <w:tr>
        <w:tc>
          <w:tcPr/>
          <w:p>
            <w:pPr>
              <w:pStyle w:val="Compact"/>
              <w:jc w:val="left"/>
            </w:pPr>
            <w:r>
              <w:t xml:space="preserve">6</w:t>
            </w:r>
          </w:p>
        </w:tc>
        <w:tc>
          <w:tcPr/>
          <w:p>
            <w:pPr>
              <w:pStyle w:val="Compact"/>
              <w:jc w:val="left"/>
            </w:pPr>
            <w:r>
              <w:t xml:space="preserve">Si el problema es trimestral, la solución también tiene que ser trimestral.</w:t>
            </w:r>
          </w:p>
        </w:tc>
        <w:tc>
          <w:tcPr/>
          <w:p>
            <w:pPr>
              <w:pStyle w:val="Compact"/>
              <w:jc w:val="left"/>
            </w:pPr>
            <w:r>
              <w:t xml:space="preserve">문제가 분기 단위면 해법도 분기 단위.</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Un distribuidor quebrado no compra nada.</w:t>
            </w:r>
          </w:p>
        </w:tc>
        <w:tc>
          <w:tcPr/>
          <w:p>
            <w:pPr>
              <w:pStyle w:val="Compact"/>
              <w:jc w:val="left"/>
            </w:pPr>
            <w:r>
              <w:t xml:space="preserve">망한 유통사는 아무것도 안 산다.</w:t>
            </w:r>
          </w:p>
        </w:tc>
        <w:tc>
          <w:tcPr/>
          <w:p>
            <w:pPr>
              <w:pStyle w:val="Compact"/>
              <w:jc w:val="left"/>
            </w:pPr>
            <w:r>
              <w:t xml:space="preserve">장면2. 하향 조항의 논리.</w:t>
            </w:r>
          </w:p>
        </w:tc>
      </w:tr>
      <w:tr>
        <w:tc>
          <w:tcPr/>
          <w:p>
            <w:pPr>
              <w:pStyle w:val="Compact"/>
              <w:jc w:val="left"/>
            </w:pPr>
            <w:r>
              <w:t xml:space="preserve">8</w:t>
            </w:r>
          </w:p>
        </w:tc>
        <w:tc>
          <w:tcPr/>
          <w:p>
            <w:pPr>
              <w:pStyle w:val="Compact"/>
              <w:jc w:val="left"/>
            </w:pPr>
            <w:r>
              <w:t xml:space="preserve">Eso no es una estimación. Es lo que está en juego.</w:t>
            </w:r>
          </w:p>
        </w:tc>
        <w:tc>
          <w:tcPr/>
          <w:p>
            <w:pPr>
              <w:pStyle w:val="Compact"/>
              <w:jc w:val="left"/>
            </w:pPr>
            <w:r>
              <w:t xml:space="preserve">추정이 아니라 걸려 있는 것이다.</w:t>
            </w:r>
          </w:p>
        </w:tc>
        <w:tc>
          <w:tcPr/>
          <w:p>
            <w:pPr>
              <w:pStyle w:val="Compact"/>
              <w:jc w:val="left"/>
            </w:pPr>
            <w:r>
              <w:t xml:space="preserve">절정.</w:t>
            </w:r>
          </w:p>
        </w:tc>
      </w:tr>
      <w:tr>
        <w:tc>
          <w:tcPr/>
          <w:p>
            <w:pPr>
              <w:pStyle w:val="Compact"/>
              <w:jc w:val="left"/>
            </w:pPr>
            <w:r>
              <w:t xml:space="preserve">9</w:t>
            </w:r>
          </w:p>
        </w:tc>
        <w:tc>
          <w:tcPr/>
          <w:p>
            <w:pPr>
              <w:pStyle w:val="Compact"/>
              <w:jc w:val="left"/>
            </w:pPr>
            <w:r>
              <w:t xml:space="preserve">La propuesta es de los médicos. Nosotros solo la hemos contado.</w:t>
            </w:r>
          </w:p>
        </w:tc>
        <w:tc>
          <w:tcPr/>
          <w:p>
            <w:pPr>
              <w:pStyle w:val="Compact"/>
              <w:jc w:val="left"/>
            </w:pPr>
            <w:r>
              <w:t xml:space="preserve">제안은 의사들의 것, 우리는 세었을 뿐.</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No me des las gracias. Dame datos cada trimestre.</w:t>
            </w:r>
          </w:p>
        </w:tc>
        <w:tc>
          <w:tcPr/>
          <w:p>
            <w:pPr>
              <w:pStyle w:val="Compact"/>
              <w:jc w:val="left"/>
            </w:pPr>
            <w:r>
              <w:t xml:space="preserve">고마워하지 말고 분기마다 데이터를 줘.</w:t>
            </w:r>
          </w:p>
        </w:tc>
        <w:tc>
          <w:tcPr/>
          <w:p>
            <w:pPr>
              <w:pStyle w:val="Compact"/>
              <w:jc w:val="left"/>
            </w:pPr>
            <w:r>
              <w:t xml:space="preserve">마무리.</w:t>
            </w:r>
          </w:p>
        </w:tc>
      </w:tr>
    </w:tbl>
    <w:bookmarkEnd w:id="27"/>
    <w:bookmarkStart w:id="28" w:name="Xced8ca3ca1444d6531207df9a609f38ac83a181"/>
    <w:p>
      <w:pPr>
        <w:pStyle w:val="Heading3"/>
      </w:pPr>
      <w:r>
        <w:t xml:space="preserve">② 비즈니스 컬처 노트 — 한국 본사를 설득하는 법: 한 장, 결론 먼저, 상대의 리스크로</w:t>
      </w:r>
    </w:p>
    <w:p>
      <w:pPr>
        <w:pStyle w:val="FirstParagraph"/>
      </w:pPr>
      <w:r>
        <w:t xml:space="preserve">한국 기업의 의사결정은 흔히</w:t>
      </w:r>
      <w:r>
        <w:t xml:space="preserve"> </w:t>
      </w:r>
      <w:r>
        <w:rPr>
          <w:bCs/>
          <w:b/>
        </w:rPr>
        <w:t xml:space="preserve">한 장짜리 보고서</w:t>
      </w:r>
      <w:r>
        <w:t xml:space="preserve">와</w:t>
      </w:r>
      <w:r>
        <w:t xml:space="preserve"> </w:t>
      </w:r>
      <w:r>
        <w:rPr>
          <w:bCs/>
          <w:b/>
        </w:rPr>
        <w:t xml:space="preserve">결재(서명 칸)</w:t>
      </w:r>
      <w:r>
        <w:t xml:space="preserve"> </w:t>
      </w:r>
      <w:r>
        <w:t xml:space="preserve">라인으로 이뤄진다. 형식: ① 맨 위</w:t>
      </w:r>
      <w:r>
        <w:t xml:space="preserve"> </w:t>
      </w:r>
      <w:r>
        <w:rPr>
          <w:bCs/>
          <w:b/>
        </w:rPr>
        <w:t xml:space="preserve">결론 한 줄</w:t>
      </w:r>
      <w:r>
        <w:t xml:space="preserve">, ② 근거</w:t>
      </w:r>
      <w:r>
        <w:t xml:space="preserve"> </w:t>
      </w:r>
      <w:r>
        <w:rPr>
          <w:bCs/>
          <w:b/>
        </w:rPr>
        <w:t xml:space="preserve">숫자 셋</w:t>
      </w:r>
      <w:r>
        <w:t xml:space="preserve">, ③</w:t>
      </w:r>
      <w:r>
        <w:t xml:space="preserve"> </w:t>
      </w:r>
      <w:r>
        <w:rPr>
          <w:bCs/>
          <w:b/>
        </w:rPr>
        <w:t xml:space="preserve">리스크</w:t>
      </w:r>
      <w:r>
        <w:t xml:space="preserve">, ④</w:t>
      </w:r>
      <w:r>
        <w:t xml:space="preserve"> </w:t>
      </w:r>
      <w:r>
        <w:rPr>
          <w:bCs/>
          <w:b/>
        </w:rPr>
        <w:t xml:space="preserve">결재란</w:t>
      </w:r>
      <w:r>
        <w:t xml:space="preserve">. 결론이 끝에 있으면 상사는 그 전에 판단을 끝낸다. 내용 면에서 효과적인 전략은</w:t>
      </w:r>
      <w:r>
        <w:t xml:space="preserve"> </w:t>
      </w:r>
      <w:r>
        <w:rPr>
          <w:bCs/>
          <w:b/>
        </w:rPr>
        <w:t xml:space="preserve">상대 조직의 리스크로 논거를 다시 쓰는 것</w:t>
      </w:r>
      <w:r>
        <w:t xml:space="preserve">이다 —</w:t>
      </w:r>
      <w:r>
        <w:t xml:space="preserve"> </w:t>
      </w:r>
      <w:r>
        <w:t xml:space="preserve">“</w:t>
      </w:r>
      <w:r>
        <w:t xml:space="preserve">우리가 힘들다</w:t>
      </w:r>
      <w:r>
        <w:t xml:space="preserve">”</w:t>
      </w:r>
      <w:r>
        <w:t xml:space="preserve">가 아니라</w:t>
      </w:r>
      <w:r>
        <w:t xml:space="preserve"> </w:t>
      </w:r>
      <w:r>
        <w:t xml:space="preserve">“</w:t>
      </w:r>
      <w:r>
        <w:t xml:space="preserve">이 선택이 귀사에 어떤 위험(상장 연도의 규제 사고 등)을 만드는가</w:t>
      </w:r>
      <w:r>
        <w:t xml:space="preserve">”</w:t>
      </w:r>
      <w:r>
        <w:t xml:space="preserve">. 또한 협상 상대 실무자의</w:t>
      </w:r>
      <w:r>
        <w:t xml:space="preserve"> </w:t>
      </w:r>
      <w:r>
        <w:rPr>
          <w:bCs/>
          <w:b/>
        </w:rPr>
        <w:t xml:space="preserve">개인 KPI(분기 목표)</w:t>
      </w:r>
      <w:r>
        <w:t xml:space="preserve">를 이해하면, 계약 구조를 바꿔 양측의 이해를 맞출 수 있다: 연 단일 숫자 대신</w:t>
      </w:r>
      <w:r>
        <w:t xml:space="preserve"> </w:t>
      </w:r>
      <w:r>
        <w:rPr>
          <w:bCs/>
          <w:b/>
        </w:rPr>
        <w:t xml:space="preserve">분기 계단</w:t>
      </w:r>
      <w:r>
        <w:t xml:space="preserve">(확정 기본량 + 검증된 실판매에 따라 오르는 조건부 단계 + 하락 시 이전 단계로 복귀 + 상한) — 공급사 실무자는 분기마다 올라가는 숫자를, 유통사는 수요에 연동된 리스크를 얻는다. 근거 자료는</w:t>
      </w:r>
      <w:r>
        <w:t xml:space="preserve"> </w:t>
      </w:r>
      <w:r>
        <w:rPr>
          <w:bCs/>
          <w:b/>
        </w:rPr>
        <w:t xml:space="preserve">공급사가 선택한 외부 감사인</w:t>
      </w:r>
      <w:r>
        <w:t xml:space="preserve">이 인증하면 신뢰도가 높다. 한국인 파트너와의 호칭은 처음엔 usted, 신뢰가 쌓인 뒤</w:t>
      </w:r>
      <w:r>
        <w:t xml:space="preserve"> </w:t>
      </w:r>
      <w:r>
        <w:rPr>
          <w:bCs/>
          <w:b/>
        </w:rPr>
        <w:t xml:space="preserve">명시적으로 tú를 제안</w:t>
      </w:r>
      <w:r>
        <w:t xml:space="preserve">하는 것이 자연스럽다(한국에서 고객에게 말을 놓는 것이 어렵다는 점을 존중).</w:t>
      </w:r>
    </w:p>
    <w:bookmarkEnd w:id="28"/>
    <w:bookmarkStart w:id="29" w:name="실무-템플릿-본사용-한-장-보고서informe-de-una-página"/>
    <w:p>
      <w:pPr>
        <w:pStyle w:val="Heading3"/>
      </w:pPr>
      <w:r>
        <w:t xml:space="preserve">③ 실무 템플릿 — 본사용 한 장 보고서(Informe de una página)</w:t>
      </w:r>
    </w:p>
    <w:p>
      <w:pPr>
        <w:pStyle w:val="BlockText"/>
      </w:pPr>
      <w:r>
        <w:rPr>
          <w:bCs/>
          <w:b/>
        </w:rPr>
        <w:t xml:space="preserve">Conclusión (una línea):</w:t>
      </w:r>
      <w:r>
        <w:t xml:space="preserve"> </w:t>
      </w:r>
      <w:r>
        <w:t xml:space="preserve">______</w:t>
      </w:r>
      <w:r>
        <w:t xml:space="preserve"> </w:t>
      </w:r>
      <w:r>
        <w:rPr>
          <w:bCs/>
          <w:b/>
        </w:rPr>
        <w:t xml:space="preserve">Tres números:</w:t>
      </w:r>
      <w:r>
        <w:t xml:space="preserve"> </w:t>
      </w:r>
      <w:r>
        <w:t xml:space="preserve">1. ______ (dato verificado, fuente)</w:t>
      </w:r>
      <w:r>
        <w:t xml:space="preserve"> </w:t>
      </w:r>
      <w:r>
        <w:t xml:space="preserve">2. ______</w:t>
      </w:r>
      <w:r>
        <w:t xml:space="preserve"> </w:t>
      </w:r>
      <w:r>
        <w:t xml:space="preserve">3. ______ (el que demuestra que los otros dos son verdad)</w:t>
      </w:r>
      <w:r>
        <w:t xml:space="preserve"> </w:t>
      </w:r>
      <w:r>
        <w:rPr>
          <w:bCs/>
          <w:b/>
        </w:rPr>
        <w:t xml:space="preserve">Riesgo (desde la perspectiva de quien decide):</w:t>
      </w:r>
      <w:r>
        <w:t xml:space="preserve"> </w:t>
      </w:r>
      <w:r>
        <w:t xml:space="preserve">______ ·</w:t>
      </w:r>
      <w:r>
        <w:t xml:space="preserve"> </w:t>
      </w:r>
      <w:r>
        <w:rPr>
          <w:bCs/>
          <w:b/>
        </w:rPr>
        <w:t xml:space="preserve">Lo que está en juego:</w:t>
      </w:r>
      <w:r>
        <w:t xml:space="preserve"> </w:t>
      </w:r>
      <w:r>
        <w:t xml:space="preserve">______ (hecho, no estimación)</w:t>
      </w:r>
      <w:r>
        <w:t xml:space="preserve"> </w:t>
      </w:r>
      <w:r>
        <w:rPr>
          <w:bCs/>
          <w:b/>
        </w:rPr>
        <w:t xml:space="preserve">Propuesta de contrato:</w:t>
      </w:r>
      <w:r>
        <w:t xml:space="preserve"> </w:t>
      </w:r>
      <w:r>
        <w:t xml:space="preserve">base ______ / trimestre (firme) · escalones ______ (condicionales, certificados) · techo ______ · si el sell-out baja: vuelve al escalón anterior</w:t>
      </w:r>
      <w:r>
        <w:t xml:space="preserve"> </w:t>
      </w:r>
      <w:r>
        <w:t xml:space="preserve">| Aprobación | Nombre | Firma |</w:t>
      </w:r>
      <w:r>
        <w:t xml:space="preserve"> </w:t>
      </w:r>
      <w:r>
        <w:t xml:space="preserve">|—|—|—|</w:t>
      </w:r>
      <w:r>
        <w:t xml:space="preserve"> </w:t>
      </w:r>
      <w:r>
        <w:t xml:space="preserve">| Finanzas | ______ | ☐ |</w:t>
      </w:r>
      <w:r>
        <w:t xml:space="preserve"> </w:t>
      </w:r>
      <w:r>
        <w:t xml:space="preserve">| Calidad | ______ | ☐ |</w:t>
      </w:r>
      <w:r>
        <w:t xml:space="preserve"> </w:t>
      </w:r>
      <w:r>
        <w:t xml:space="preserve">| Dirección | ______ | ☐ |</w:t>
      </w:r>
    </w:p>
    <w:bookmarkEnd w:id="29"/>
    <w:bookmarkStart w:id="30" w:name="긴-발화-분석"/>
    <w:p>
      <w:pPr>
        <w:pStyle w:val="Heading3"/>
      </w:pPr>
      <w:r>
        <w:t xml:space="preserve">④ 긴 발화 분석</w:t>
      </w:r>
    </w:p>
    <w:p>
      <w:pPr>
        <w:pStyle w:val="BlockText"/>
      </w:pPr>
      <w:r>
        <w:rPr>
          <w:bCs/>
          <w:b/>
        </w:rPr>
        <w:t xml:space="preserve">MINJAE (장면1):</w:t>
      </w:r>
      <w:r>
        <w:t xml:space="preserve"> </w:t>
      </w:r>
      <w:r>
        <w:t xml:space="preserve">“</w:t>
      </w:r>
      <w:r>
        <w:t xml:space="preserve">Si Daon firma trescientas cincuenta mil con un grupo que no sabe a quién vende, y pasa otra vez lo de Valencia, la notificación la firma Daon. La directora Kwon. Y la bolsa no perdona una notificación grave el año de salir a bolsa.</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가정 1</w:t>
            </w:r>
          </w:p>
        </w:tc>
        <w:tc>
          <w:tcPr/>
          <w:p>
            <w:pPr>
              <w:pStyle w:val="Compact"/>
              <w:jc w:val="left"/>
            </w:pPr>
            <w:r>
              <w:t xml:space="preserve">Si Daon firma trescientas cincuenta mil con un grupo que no sabe a quién vende,</w:t>
            </w:r>
          </w:p>
        </w:tc>
        <w:tc>
          <w:tcPr/>
          <w:p>
            <w:pPr>
              <w:pStyle w:val="Compact"/>
              <w:jc w:val="left"/>
            </w:pPr>
            <w:r>
              <w:t xml:space="preserve">si + 현재(현실적 가정) + 관계절</w:t>
            </w:r>
          </w:p>
        </w:tc>
      </w:tr>
      <w:tr>
        <w:tc>
          <w:tcPr/>
          <w:p>
            <w:pPr>
              <w:pStyle w:val="Compact"/>
              <w:jc w:val="left"/>
            </w:pPr>
            <w:r>
              <w:t xml:space="preserve">② 가정 2</w:t>
            </w:r>
          </w:p>
        </w:tc>
        <w:tc>
          <w:tcPr/>
          <w:p>
            <w:pPr>
              <w:pStyle w:val="Compact"/>
              <w:jc w:val="left"/>
            </w:pPr>
            <w:r>
              <w:t xml:space="preserve">y pasa otra vez lo de Valencia,</w:t>
            </w:r>
          </w:p>
        </w:tc>
        <w:tc>
          <w:tcPr/>
          <w:p>
            <w:pPr>
              <w:pStyle w:val="Compact"/>
              <w:jc w:val="left"/>
            </w:pPr>
            <w:r>
              <w:t xml:space="preserve">과거 사건을 조건으로</w:t>
            </w:r>
          </w:p>
        </w:tc>
      </w:tr>
      <w:tr>
        <w:tc>
          <w:tcPr/>
          <w:p>
            <w:pPr>
              <w:pStyle w:val="Compact"/>
              <w:jc w:val="left"/>
            </w:pPr>
            <w:r>
              <w:t xml:space="preserve">③ 결과</w:t>
            </w:r>
          </w:p>
        </w:tc>
        <w:tc>
          <w:tcPr/>
          <w:p>
            <w:pPr>
              <w:pStyle w:val="Compact"/>
              <w:jc w:val="left"/>
            </w:pPr>
            <w:r>
              <w:t xml:space="preserve">la notificación la firma Daon. La directora Kwon.</w:t>
            </w:r>
          </w:p>
        </w:tc>
        <w:tc>
          <w:tcPr/>
          <w:p>
            <w:pPr>
              <w:pStyle w:val="Compact"/>
              <w:jc w:val="left"/>
            </w:pPr>
            <w:r>
              <w:t xml:space="preserve">목적어 앞세우기 + 구체적 인물</w:t>
            </w:r>
          </w:p>
        </w:tc>
      </w:tr>
      <w:tr>
        <w:tc>
          <w:tcPr/>
          <w:p>
            <w:pPr>
              <w:pStyle w:val="Compact"/>
              <w:jc w:val="left"/>
            </w:pPr>
            <w:r>
              <w:t xml:space="preserve">④ 파급</w:t>
            </w:r>
          </w:p>
        </w:tc>
        <w:tc>
          <w:tcPr/>
          <w:p>
            <w:pPr>
              <w:pStyle w:val="Compact"/>
              <w:jc w:val="left"/>
            </w:pPr>
            <w:r>
              <w:t xml:space="preserve">Y la bolsa no perdona una notificación grave el año de salir a bolsa.</w:t>
            </w:r>
          </w:p>
        </w:tc>
        <w:tc>
          <w:tcPr/>
          <w:p>
            <w:pPr>
              <w:pStyle w:val="Compact"/>
              <w:jc w:val="left"/>
            </w:pPr>
            <w:r>
              <w:t xml:space="preserve">일반 진술 — 상대의 최대 관심사</w:t>
            </w:r>
          </w:p>
        </w:tc>
      </w:tr>
    </w:tbl>
    <w:p>
      <w:pPr>
        <w:pStyle w:val="BodyText"/>
      </w:pPr>
      <w:r>
        <w:rPr>
          <w:bCs/>
          <w:b/>
        </w:rPr>
        <w:t xml:space="preserve">활용 패턴:</w:t>
      </w:r>
      <w:r>
        <w:t xml:space="preserve"> </w:t>
      </w:r>
      <w:r>
        <w:t xml:space="preserve">“</w:t>
      </w:r>
      <w:r>
        <w:t xml:space="preserve">Si … firma … con … que no sabe …, y pasa otra vez …, … la firma …. Y … no perdona … el año de …</w:t>
      </w:r>
      <w:r>
        <w:t xml:space="preserve">”</w:t>
      </w:r>
      <w:r>
        <w:t xml:space="preserve"> </w:t>
      </w:r>
      <w:r>
        <w:rPr>
          <w:bCs/>
          <w:b/>
        </w:rPr>
        <w:t xml:space="preserve">연결 표현:</w:t>
      </w:r>
      <w:r>
        <w:t xml:space="preserve"> </w:t>
      </w:r>
      <w:r>
        <w:t xml:space="preserve">si + 현재 · otra vez · lo de + 지명 · no perdona</w:t>
      </w:r>
      <w:r>
        <w:t xml:space="preserve"> </w:t>
      </w:r>
      <w:r>
        <w:rPr>
          <w:bCs/>
          <w:b/>
        </w:rPr>
        <w:t xml:space="preserve">연습:</w:t>
      </w:r>
      <w:r>
        <w:t xml:space="preserve"> </w:t>
      </w:r>
      <w:r>
        <w:t xml:space="preserve">상대 회사의 입장에서 잘못된 선택이 낳을 리스크를 35~70단어로 설명하기.</w:t>
      </w:r>
    </w:p>
    <w:bookmarkEnd w:id="30"/>
    <w:bookmarkStart w:id="31" w:name="지역-변이발음-노트"/>
    <w:p>
      <w:pPr>
        <w:pStyle w:val="Heading3"/>
      </w:pPr>
      <w:r>
        <w:t xml:space="preserve">⑤ 지역 변이·발음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padrísimo</w:t>
            </w:r>
          </w:p>
        </w:tc>
        <w:tc>
          <w:tcPr/>
          <w:p>
            <w:pPr>
              <w:pStyle w:val="Compact"/>
              <w:jc w:val="left"/>
            </w:pPr>
            <w:r>
              <w:t xml:space="preserve">멕시코: 끝내준다</w:t>
            </w:r>
          </w:p>
        </w:tc>
        <w:tc>
          <w:tcPr/>
          <w:p>
            <w:pPr>
              <w:pStyle w:val="Compact"/>
              <w:jc w:val="left"/>
            </w:pPr>
            <w:r>
              <w:t xml:space="preserve">genial, estupendo</w:t>
            </w:r>
          </w:p>
        </w:tc>
      </w:tr>
      <w:tr>
        <w:tc>
          <w:tcPr/>
          <w:p>
            <w:pPr>
              <w:pStyle w:val="Compact"/>
              <w:jc w:val="left"/>
            </w:pPr>
            <w:r>
              <w:t xml:space="preserve">ahorita</w:t>
            </w:r>
          </w:p>
        </w:tc>
        <w:tc>
          <w:tcPr/>
          <w:p>
            <w:pPr>
              <w:pStyle w:val="Compact"/>
              <w:jc w:val="left"/>
            </w:pPr>
            <w:r>
              <w:t xml:space="preserve">멕시코: 금방(때로</w:t>
            </w:r>
            <w:r>
              <w:t xml:space="preserve"> </w:t>
            </w:r>
            <w:r>
              <w:t xml:space="preserve">‘</w:t>
            </w:r>
            <w:r>
              <w:t xml:space="preserve">나중에</w:t>
            </w:r>
            <w:r>
              <w:t xml:space="preserve">’</w:t>
            </w:r>
            <w:r>
              <w:t xml:space="preserve">)</w:t>
            </w:r>
          </w:p>
        </w:tc>
        <w:tc>
          <w:tcPr/>
          <w:p>
            <w:pPr>
              <w:pStyle w:val="Compact"/>
              <w:jc w:val="left"/>
            </w:pPr>
            <w:r>
              <w:t xml:space="preserve">ahora mismo / luego</w:t>
            </w:r>
          </w:p>
        </w:tc>
      </w:tr>
      <w:tr>
        <w:tc>
          <w:tcPr/>
          <w:p>
            <w:pPr>
              <w:pStyle w:val="Compact"/>
              <w:jc w:val="left"/>
            </w:pPr>
            <w:r>
              <w:t xml:space="preserve">tacos al pastor</w:t>
            </w:r>
          </w:p>
        </w:tc>
        <w:tc>
          <w:tcPr/>
          <w:p>
            <w:pPr>
              <w:pStyle w:val="Compact"/>
              <w:jc w:val="left"/>
            </w:pPr>
            <w:r>
              <w:t xml:space="preserve">멕시코 타코(돼지고기·파인애플)</w:t>
            </w:r>
          </w:p>
        </w:tc>
        <w:tc>
          <w:tcPr/>
          <w:p>
            <w:pPr>
              <w:pStyle w:val="Compact"/>
              <w:jc w:val="left"/>
            </w:pPr>
            <w:r>
              <w:t xml:space="preserve">—</w:t>
            </w:r>
          </w:p>
        </w:tc>
      </w:tr>
      <w:tr>
        <w:tc>
          <w:tcPr/>
          <w:p>
            <w:pPr>
              <w:pStyle w:val="Compact"/>
              <w:jc w:val="left"/>
            </w:pPr>
            <w:r>
              <w:t xml:space="preserve">agua de horchata</w:t>
            </w:r>
          </w:p>
        </w:tc>
        <w:tc>
          <w:tcPr/>
          <w:p>
            <w:pPr>
              <w:pStyle w:val="Compact"/>
              <w:jc w:val="left"/>
            </w:pPr>
            <w:r>
              <w:t xml:space="preserve">멕시코식 명칭</w:t>
            </w:r>
          </w:p>
        </w:tc>
        <w:tc>
          <w:tcPr/>
          <w:p>
            <w:pPr>
              <w:pStyle w:val="Compact"/>
              <w:jc w:val="left"/>
            </w:pPr>
            <w:r>
              <w:t xml:space="preserve">horchata(스페인, 추파 열매 음료)</w:t>
            </w:r>
          </w:p>
        </w:tc>
      </w:tr>
      <w:tr>
        <w:tc>
          <w:tcPr/>
          <w:p>
            <w:pPr>
              <w:pStyle w:val="Compact"/>
              <w:jc w:val="left"/>
            </w:pPr>
            <w:r>
              <w:t xml:space="preserve">a secas</w:t>
            </w:r>
          </w:p>
        </w:tc>
        <w:tc>
          <w:tcPr/>
          <w:p>
            <w:pPr>
              <w:pStyle w:val="Compact"/>
              <w:jc w:val="left"/>
            </w:pPr>
            <w:r>
              <w:t xml:space="preserve">스페인: 그냥, 덧붙임 없이</w:t>
            </w:r>
          </w:p>
        </w:tc>
        <w:tc>
          <w:tcPr/>
          <w:p>
            <w:pPr>
              <w:pStyle w:val="Compact"/>
              <w:jc w:val="left"/>
            </w:pPr>
            <w:r>
              <w:t xml:space="preserve">solamente</w:t>
            </w:r>
          </w:p>
        </w:tc>
      </w:tr>
      <w:tr>
        <w:tc>
          <w:tcPr/>
          <w:p>
            <w:pPr>
              <w:pStyle w:val="Compact"/>
              <w:jc w:val="left"/>
            </w:pPr>
            <w:r>
              <w:t xml:space="preserve">tutearse</w:t>
            </w:r>
          </w:p>
        </w:tc>
        <w:tc>
          <w:tcPr/>
          <w:p>
            <w:pPr>
              <w:pStyle w:val="Compact"/>
              <w:jc w:val="left"/>
            </w:pPr>
            <w:r>
              <w:t xml:space="preserve">서로 tú로 부르다</w:t>
            </w:r>
          </w:p>
        </w:tc>
        <w:tc>
          <w:tcPr/>
          <w:p>
            <w:pPr>
              <w:pStyle w:val="Compact"/>
              <w:jc w:val="left"/>
            </w:pPr>
            <w:r>
              <w:t xml:space="preserve">—</w:t>
            </w:r>
          </w:p>
        </w:tc>
      </w:tr>
    </w:tbl>
    <w:p>
      <w:pPr>
        <w:pStyle w:val="BodyText"/>
      </w:pPr>
      <w:r>
        <w:rPr>
          <w:bCs/>
          <w:b/>
        </w:rPr>
        <w:t xml:space="preserve">«Que nos tuteemos»:</w:t>
      </w:r>
      <w:r>
        <w:t xml:space="preserve"> </w:t>
      </w:r>
      <w:r>
        <w:t xml:space="preserve">호칭 전환은 명시적으로 제안하는 것이 예의. 스페인에선 동료 간 tú가 기본이지만, 고객·공급사·연장자에게는 상대의 동의를 묻는다.</w:t>
      </w:r>
      <w:r>
        <w:t xml:space="preserve"> </w:t>
      </w:r>
      <w:r>
        <w:rPr>
          <w:bCs/>
          <w:b/>
        </w:rPr>
        <w:t xml:space="preserve">목적어 앞세우기 «La notificación la firma Daon»:</w:t>
      </w:r>
      <w:r>
        <w:t xml:space="preserve"> </w:t>
      </w:r>
      <w:r>
        <w:t xml:space="preserve">이미 언급된 대상을 문두로 올리고 대명사로 다시 받아, 책임 주체(Daon)를 문장 끝에 강조.</w:t>
      </w:r>
    </w:p>
    <w:p>
      <w:r>
        <w:pict>
          <v:rect style="width:0;height:1.5pt" o:hralign="center" o:hrstd="t" o:hr="t"/>
        </w:pict>
      </w:r>
    </w:p>
    <w:bookmarkEnd w:id="31"/>
    <w:bookmarkEnd w:id="32"/>
    <w:bookmarkStart w:id="38" w:name="한국어-번역"/>
    <w:p>
      <w:pPr>
        <w:pStyle w:val="Heading2"/>
      </w:pPr>
      <w:r>
        <w:t xml:space="preserve">한국어 번역</w:t>
      </w:r>
    </w:p>
    <w:bookmarkStart w:id="33" w:name="Xa96ba76bd374e3dbbc82220f2528d9b085f29d5"/>
    <w:p>
      <w:pPr>
        <w:pStyle w:val="Heading3"/>
      </w:pPr>
      <w:r>
        <w:t xml:space="preserve">도입 — Año 5, 2월 9일 월요일 오전 7시, 마드리드 바라하스 공항 — 도착</w:t>
      </w:r>
    </w:p>
    <w:p>
      <w:pPr>
        <w:pStyle w:val="FirstParagraph"/>
      </w:pPr>
      <w:r>
        <w:t xml:space="preserve">하비에르: 저기 있다. 파란 캐리어에 한숨도 못 잔 얼굴.</w:t>
      </w:r>
    </w:p>
    <w:p>
      <w:pPr>
        <w:pStyle w:val="BodyText"/>
      </w:pPr>
      <w:r>
        <w:t xml:space="preserve">마테오: 민재. 마드리드에 온 걸 환영해요. 비행은 어땠어요?</w:t>
      </w:r>
    </w:p>
    <w:p>
      <w:pPr>
        <w:pStyle w:val="BodyText"/>
      </w:pPr>
      <w:r>
        <w:t xml:space="preserve">민재: 길었습니다. 14시간. 이스탄불 경유로요. 그래도 괜찮습니다, 원장님. 마중 나와 주셔서 감사합니다.</w:t>
      </w:r>
    </w:p>
    <w:p>
      <w:pPr>
        <w:pStyle w:val="BodyText"/>
      </w:pPr>
      <w:r>
        <w:t xml:space="preserve">하비에르: 호텔부터 갈래요? 아침 7시인데.</w:t>
      </w:r>
    </w:p>
    <w:p>
      <w:pPr>
        <w:pStyle w:val="BodyText"/>
      </w:pPr>
      <w:r>
        <w:t xml:space="preserve">민재: 아니요, 아니요. 바로 코슬라다로 가죠. 침대에 앉으면 목요일까지 못 일어납니다.</w:t>
      </w:r>
    </w:p>
    <w:p>
      <w:pPr>
        <w:pStyle w:val="BodyText"/>
      </w:pPr>
      <w:r>
        <w:t xml:space="preserve">마테오: 좋을 대로요. 사무실에 커피 있어요. 필라르가 추로스도 가져왔고요.</w:t>
      </w:r>
    </w:p>
    <w:p>
      <w:pPr>
        <w:pStyle w:val="BodyText"/>
      </w:pPr>
      <w:r>
        <w:t xml:space="preserve">민재: 추로스요? 끝내주네요(Padrísimo). 멕시코에선 일요일마다 아침으로 먹었어요.</w:t>
      </w:r>
    </w:p>
    <w:p>
      <w:pPr>
        <w:pStyle w:val="BodyText"/>
      </w:pPr>
      <w:r>
        <w:t xml:space="preserve">하비에르: 파드리시모? 여기선 아무도 그 말 안 해요.</w:t>
      </w:r>
    </w:p>
    <w:p>
      <w:pPr>
        <w:pStyle w:val="BodyText"/>
      </w:pPr>
      <w:r>
        <w:t xml:space="preserve">민재: 죄송합니다. 멕시코시티에서 2년 살았어요. 저도 모르게 나와요. 피곤하면 멕시코 말을 해요.</w:t>
      </w:r>
    </w:p>
    <w:p>
      <w:pPr>
        <w:pStyle w:val="BodyText"/>
      </w:pPr>
      <w:r>
        <w:t xml:space="preserve">마테오: 편하게 말해요. 여기선 다 알아들어요.</w:t>
      </w:r>
    </w:p>
    <w:p>
      <w:pPr>
        <w:pStyle w:val="BodyText"/>
      </w:pPr>
      <w:r>
        <w:t xml:space="preserve">민재: 한국에서 뭘 가져왔습니다. 홍삼이요. 원장님과 몬토야 씨께.</w:t>
      </w:r>
    </w:p>
    <w:p>
      <w:pPr>
        <w:pStyle w:val="BodyText"/>
      </w:pPr>
      <w:r>
        <w:t xml:space="preserve">하비에르: 그건 어디에 좋아요?</w:t>
      </w:r>
    </w:p>
    <w:p>
      <w:pPr>
        <w:pStyle w:val="BodyText"/>
      </w:pPr>
      <w:r>
        <w:t xml:space="preserve">민재: 긴 회의를 버티는 데요. 서울에선 재무 이사와 얘기하기 전에 먹습니다.</w:t>
      </w:r>
    </w:p>
    <w:p>
      <w:pPr>
        <w:pStyle w:val="BodyText"/>
      </w:pPr>
      <w:r>
        <w:t xml:space="preserve">마테오: 그럼 오늘은 다 같이 먹죠. 서울 숫자도 가져왔어요?</w:t>
      </w:r>
    </w:p>
    <w:p>
      <w:pPr>
        <w:pStyle w:val="BodyText"/>
      </w:pPr>
      <w:r>
        <w:t xml:space="preserve">민재: 머릿속에 있습니다. 차에서 금방(ahorita) 말씀드릴게요. 화상 통화보다 낫습니다.</w:t>
      </w:r>
    </w:p>
    <w:bookmarkEnd w:id="33"/>
    <w:bookmarkStart w:id="34" w:name="장면1-오전-9시-코슬라다-회의실-셀아웃-1"/>
    <w:p>
      <w:pPr>
        <w:pStyle w:val="Heading3"/>
      </w:pPr>
      <w:r>
        <w:t xml:space="preserve">장면1 — 오전 9시, 코슬라다 회의실 — 셀아웃</w:t>
      </w:r>
    </w:p>
    <w:p>
      <w:pPr>
        <w:pStyle w:val="FirstParagraph"/>
      </w:pPr>
      <w:r>
        <w:t xml:space="preserve">로레나: 민재 씨, 요청하신 거예요. 서브 딜러 여섯 곳의 1월 셀아웃과 직판 매출. 도별, 월별, 뒤에 있는 의사 수와 함께. 이름은 없어요. 그리고 이건 바야돌리드 감사인의 인증서예요, 금요일에 서명했어요.</w:t>
      </w:r>
    </w:p>
    <w:p>
      <w:pPr>
        <w:pStyle w:val="BodyText"/>
      </w:pPr>
      <w:r>
        <w:t xml:space="preserve">민재: 다온이 고른 감사인이요? 라몬 프리에토?</w:t>
      </w:r>
    </w:p>
    <w:p>
      <w:pPr>
        <w:pStyle w:val="BodyText"/>
      </w:pPr>
      <w:r>
        <w:t xml:space="preserve">로레나: 그분이요. 귀사가 세 명 중에서 골랐죠. 우리 친구가 아니도록.</w:t>
      </w:r>
    </w:p>
    <w:p>
      <w:pPr>
        <w:pStyle w:val="BodyText"/>
      </w:pPr>
      <w:r>
        <w:t xml:space="preserve">민재: 좋습니다. 의사는 총 몇 명이죠?</w:t>
      </w:r>
    </w:p>
    <w:p>
      <w:pPr>
        <w:pStyle w:val="BodyText"/>
      </w:pPr>
      <w:r>
        <w:t xml:space="preserve">하비에르: 1월에 1,216명. 12월보다 36명 늘었어요. 의사 한 명이 평균 한 달에 9.5상자를 사요.</w:t>
      </w:r>
    </w:p>
    <w:p>
      <w:pPr>
        <w:pStyle w:val="BodyText"/>
      </w:pPr>
      <w:r>
        <w:t xml:space="preserve">민재: 9.5요? 한국보다 높네요.</w:t>
      </w:r>
    </w:p>
    <w:p>
      <w:pPr>
        <w:pStyle w:val="BodyText"/>
      </w:pPr>
      <w:r>
        <w:t xml:space="preserve">로시오: 여기엔 미용실이 계산에 없으니까요. 전부 진료실이에요. 상자마다 끝에 얼굴이 있어요.</w:t>
      </w:r>
    </w:p>
    <w:p>
      <w:pPr>
        <w:pStyle w:val="BodyText"/>
      </w:pPr>
      <w:r>
        <w:t xml:space="preserve">민재: 계절성은요? 여름엔 시술이 줄잖아요.</w:t>
      </w:r>
    </w:p>
    <w:p>
      <w:pPr>
        <w:pStyle w:val="BodyText"/>
      </w:pPr>
      <w:r>
        <w:t xml:space="preserve">하비에르: 7·8월은 20% 감소. 9·10월은 15% 증가. 최근 3년 치를 도별로 갖고 있어요.</w:t>
      </w:r>
    </w:p>
    <w:p>
      <w:pPr>
        <w:pStyle w:val="BodyText"/>
      </w:pPr>
      <w:r>
        <w:t xml:space="preserve">민재: 신규 서브 딜러는요? 빌바오, 바야돌리드, 포르투. 시작한 지 얼마 안 됐잖아요. 클 거라는 건 어떻게 아시죠?</w:t>
      </w:r>
    </w:p>
    <w:p>
      <w:pPr>
        <w:pStyle w:val="BodyText"/>
      </w:pPr>
      <w:r>
        <w:t xml:space="preserve">로레나: 몰라요. 그래서 성장으로 안 넣었어요. 평평하게 넣었어요. 크면 좋은 거고. 안 크면 곡선이 안 무너지고요. 이사회 앞에서 아래로 설명하느니 위로 놀라게 하는 게 나아요.</w:t>
      </w:r>
    </w:p>
    <w:p>
      <w:pPr>
        <w:pStyle w:val="BodyText"/>
      </w:pPr>
      <w:r>
        <w:t xml:space="preserve">민재: 그걸 서울에선 신중하다고 합니다. 칭찬일 때도 있고. 아닐 때도 있고요.</w:t>
      </w:r>
    </w:p>
    <w:p>
      <w:pPr>
        <w:pStyle w:val="BodyText"/>
      </w:pPr>
      <w:r>
        <w:t xml:space="preserve">하비에르: 여기도 그래요. 누가 말하느냐에 따라 달라요.</w:t>
      </w:r>
    </w:p>
    <w:p>
      <w:pPr>
        <w:pStyle w:val="BodyText"/>
      </w:pPr>
      <w:r>
        <w:t xml:space="preserve">민재: 카나리아는요? 카탈루냐는요?</w:t>
      </w:r>
    </w:p>
    <w:p>
      <w:pPr>
        <w:pStyle w:val="BodyText"/>
      </w:pPr>
      <w:r>
        <w:t xml:space="preserve">마르타: 카나리아는 감사를 통과하면 봄에 시작해요. 카탈루냐는 검증된 의사 60명이 기다리고 있어요. 24시간 배송이 되면 100명이 될 수 있어요.</w:t>
      </w:r>
    </w:p>
    <w:p>
      <w:pPr>
        <w:pStyle w:val="BodyText"/>
      </w:pPr>
      <w:r>
        <w:t xml:space="preserve">민재: 그럼 Año 6 숫자는 얼마입니까?</w:t>
      </w:r>
    </w:p>
    <w:p>
      <w:pPr>
        <w:pStyle w:val="BodyText"/>
      </w:pPr>
      <w:r>
        <w:t xml:space="preserve">하비에르: 20만 5천 상자. 말한 걸 다 넣어서요. 실제 의사, 계절성, 평평한 신규 서브 딜러, 카나리아와 카탈루냐는 절반만.</w:t>
      </w:r>
    </w:p>
    <w:p>
      <w:pPr>
        <w:pStyle w:val="BodyText"/>
      </w:pPr>
      <w:r>
        <w:t xml:space="preserve">민재: 20만 5천. 최 이사님은 35만 4천을 요구했습니다.</w:t>
      </w:r>
    </w:p>
    <w:p>
      <w:pPr>
        <w:pStyle w:val="BodyText"/>
      </w:pPr>
      <w:r>
        <w:t xml:space="preserve">마테오: 알아요. 그리고 우리가 왜 35만 4천에 서명할 수 없는지 당신도 알죠.</w:t>
      </w:r>
    </w:p>
    <w:p>
      <w:pPr>
        <w:pStyle w:val="BodyText"/>
      </w:pPr>
      <w:r>
        <w:t xml:space="preserve">민재: 압니다. 하지만 저는 서명하는 사람이 아닙니다. 서명하는 사람을 설득해야 하죠.</w:t>
      </w:r>
    </w:p>
    <w:p>
      <w:pPr>
        <w:pStyle w:val="BodyText"/>
      </w:pPr>
      <w:r>
        <w:t xml:space="preserve">로시오: 최 이사를 설득하는 건 뭐예요?</w:t>
      </w:r>
    </w:p>
    <w:p>
      <w:pPr>
        <w:pStyle w:val="BodyText"/>
      </w:pPr>
      <w:r>
        <w:t xml:space="preserve">민재: 한 장이요. 딱 한 장. 40장을 보내면 안 읽습니다. 좋은 한 장을 보내면 두 번 읽습니다.</w:t>
      </w:r>
    </w:p>
    <w:p>
      <w:pPr>
        <w:pStyle w:val="BodyText"/>
      </w:pPr>
      <w:r>
        <w:t xml:space="preserve">로레나: 우린 40장이 있어요. 부록까지.</w:t>
      </w:r>
    </w:p>
    <w:p>
      <w:pPr>
        <w:pStyle w:val="BodyText"/>
      </w:pPr>
      <w:r>
        <w:t xml:space="preserve">민재: 40장은 감사인용입니다. 한 장은 최 이사용이고요. 그리고 그 한 장을 오늘 써야 합니다.</w:t>
      </w:r>
    </w:p>
    <w:p>
      <w:pPr>
        <w:pStyle w:val="BodyText"/>
      </w:pPr>
      <w:r>
        <w:t xml:space="preserve">마테오: 그럼 오늘 쓰죠. 서울에서 좋은 한 장은 어떤 거예요?</w:t>
      </w:r>
    </w:p>
    <w:p>
      <w:pPr>
        <w:pStyle w:val="BodyText"/>
      </w:pPr>
      <w:r>
        <w:t xml:space="preserve">민재: 먼저, 결론. 맨 위에 한 줄로. 그다음 숫자 세 개. 그다음 리스크. 그리고 맨 아래, 상사가 서명할 작은 칸.</w:t>
      </w:r>
    </w:p>
    <w:p>
      <w:pPr>
        <w:pStyle w:val="BodyText"/>
      </w:pPr>
      <w:r>
        <w:t xml:space="preserve">하비에르: 결론이 먼저요? 여기선 설명한 다음 맨 끝에 두는데.</w:t>
      </w:r>
    </w:p>
    <w:p>
      <w:pPr>
        <w:pStyle w:val="BodyText"/>
      </w:pPr>
      <w:r>
        <w:t xml:space="preserve">민재: 한국에선 결론이 끝에 있으면, 거기까지 가기 전에 상사가 이미 결정해 버립니다.</w:t>
      </w:r>
    </w:p>
    <w:p>
      <w:pPr>
        <w:pStyle w:val="BodyText"/>
      </w:pPr>
      <w:r>
        <w:t xml:space="preserve">필라르: 마드리드에서도 그래요. 여기선 아무도 인정 안 할 뿐이죠.</w:t>
      </w:r>
    </w:p>
    <w:p>
      <w:pPr>
        <w:pStyle w:val="BodyText"/>
      </w:pPr>
      <w:r>
        <w:t xml:space="preserve">하비에르: 마드리드에선 술집에서 인정하죠. 나중에.</w:t>
      </w:r>
    </w:p>
    <w:p>
      <w:pPr>
        <w:pStyle w:val="BodyText"/>
      </w:pPr>
      <w:r>
        <w:t xml:space="preserve">민재: 그리고 하나 더. 숫자는 여러분 것이어야 하지만, 리스크는 다온의 것이어야 합니다. 리스크가 여러분 것이면 최 이사는 신경 안 씁니다. 거기선 그렇게 돌아가요. 예쁘진 않지만 그래요.</w:t>
      </w:r>
    </w:p>
    <w:p>
      <w:pPr>
        <w:pStyle w:val="BodyText"/>
      </w:pPr>
      <w:r>
        <w:t xml:space="preserve">마테오: 그거 설명해 줘요.</w:t>
      </w:r>
    </w:p>
    <w:p>
      <w:pPr>
        <w:pStyle w:val="BodyText"/>
      </w:pPr>
      <w:r>
        <w:t xml:space="preserve">민재: 다온이 누구에게 파는지 모르는 그룹과 35만에 서명했는데 발렌시아 일이 또 터지면, 보고서는 다온이 서명합니다. 권 이사가요. 그리고 상장하는 해에 중대 사고 보고는 증시가 용서하지 않습니다.</w:t>
      </w:r>
    </w:p>
    <w:p>
      <w:pPr>
        <w:pStyle w:val="BodyText"/>
      </w:pPr>
      <w:r>
        <w:t xml:space="preserve">로시오: 그러니까 우리 최고의 논거는 그쪽의 골칫거리를 막아 줄 수 있다는 거네요.</w:t>
      </w:r>
    </w:p>
    <w:p>
      <w:pPr>
        <w:pStyle w:val="BodyText"/>
      </w:pPr>
      <w:r>
        <w:t xml:space="preserve">민재: 8천만 달러짜리 골칫거리요. 그건 최 이사도 이해합니다.</w:t>
      </w:r>
    </w:p>
    <w:bookmarkEnd w:id="34"/>
    <w:bookmarkStart w:id="35" w:name="장면2-오전-11시-같은-회의실-분기-목표-1"/>
    <w:p>
      <w:pPr>
        <w:pStyle w:val="Heading3"/>
      </w:pPr>
      <w:r>
        <w:t xml:space="preserve">장면2 — 오전 11시, 같은 회의실 — 분기 목표</w:t>
      </w:r>
    </w:p>
    <w:p>
      <w:pPr>
        <w:pStyle w:val="FirstParagraph"/>
      </w:pPr>
      <w:r>
        <w:t xml:space="preserve">마테오: 민재, 개인적인 질문 하나. 20만 5천이면 당신은 뭘 잃어요?</w:t>
      </w:r>
    </w:p>
    <w:p>
      <w:pPr>
        <w:pStyle w:val="BodyText"/>
      </w:pPr>
      <w:r>
        <w:t xml:space="preserve">민재: 저요?</w:t>
      </w:r>
    </w:p>
    <w:p>
      <w:pPr>
        <w:pStyle w:val="BodyText"/>
      </w:pPr>
      <w:r>
        <w:t xml:space="preserve">마테오: 당신. «그 숫자는 제 것이 아니다»라고 했죠. 누구 거예요? 그리고 안 맞으면 당신에겐 무슨 일이 생겨요?</w:t>
      </w:r>
    </w:p>
    <w:p>
      <w:pPr>
        <w:pStyle w:val="BodyText"/>
      </w:pPr>
      <w:r>
        <w:t xml:space="preserve">민재: 숫자는 최 이사님 겁니다. 하지만 분기 목표는 제 겁니다. 스페인이 제 목표예요. 분기마다 서울은 스페인이 몇 상자를 사는지 봅니다. 예정보다 적으면 책임자는 저예요. 그리고 그걸 기록합니다.</w:t>
      </w:r>
    </w:p>
    <w:p>
      <w:pPr>
        <w:pStyle w:val="BodyText"/>
      </w:pPr>
      <w:r>
        <w:t xml:space="preserve">하비에르: 그럼 «예정»은 얼마예요?</w:t>
      </w:r>
    </w:p>
    <w:p>
      <w:pPr>
        <w:pStyle w:val="BodyText"/>
      </w:pPr>
      <w:r>
        <w:t xml:space="preserve">민재: 35만 4천을 4로 나눈 것. 분기당 8만 8,500. 20만 5천이면 여러분은 분기당 5만 1천쯤 삽니다. 거의 절반이죠. 서울에선 그게 빨간 분기예요. 넷이면 빨간 해고요.</w:t>
      </w:r>
    </w:p>
    <w:p>
      <w:pPr>
        <w:pStyle w:val="BodyText"/>
      </w:pPr>
      <w:r>
        <w:t xml:space="preserve">로레나: 그럼 매 분기 실패하겠네요. 우리 때문에.</w:t>
      </w:r>
    </w:p>
    <w:p>
      <w:pPr>
        <w:pStyle w:val="BodyText"/>
      </w:pPr>
      <w:r>
        <w:t xml:space="preserve">민재: 실패하겠죠. 아무도 예정을 바꾸지 않으면.</w:t>
      </w:r>
    </w:p>
    <w:p>
      <w:pPr>
        <w:pStyle w:val="BodyText"/>
      </w:pPr>
      <w:r>
        <w:t xml:space="preserve">로시오: 한국에선 네 분기를 실패하면 어떻게 돼요?</w:t>
      </w:r>
    </w:p>
    <w:p>
      <w:pPr>
        <w:pStyle w:val="BodyText"/>
      </w:pPr>
      <w:r>
        <w:t xml:space="preserve">민재: 극적인 일은 없습니다. 해고하진 않아요. 하지만 승진을 못 하죠. 그리고 아내는 제가 승진하길 기다리고 있어요. 지금 서울에 살지만 예전 월급으로요. 한국에선 그게 꽤 무거워요.</w:t>
      </w:r>
    </w:p>
    <w:p>
      <w:pPr>
        <w:pStyle w:val="BodyText"/>
      </w:pPr>
      <w:r>
        <w:t xml:space="preserve">마테오: 그럼 그 숫자는 최 이사만의 것도 아니네요. 당신 것이기도 해요.</w:t>
      </w:r>
    </w:p>
    <w:p>
      <w:pPr>
        <w:pStyle w:val="BodyText"/>
      </w:pPr>
      <w:r>
        <w:t xml:space="preserve">민재: 조금은요. 말하고 싶지 않았습니다. 한국에선 이런 말 안 해요.</w:t>
      </w:r>
    </w:p>
    <w:p>
      <w:pPr>
        <w:pStyle w:val="BodyText"/>
      </w:pPr>
      <w:r>
        <w:t xml:space="preserve">마테오: 스페인에선 해요. 협상할 때는 특히. 당신이 뭘 잃는지 모르면 잃지 않게 도울 수가 없어요.</w:t>
      </w:r>
    </w:p>
    <w:p>
      <w:pPr>
        <w:pStyle w:val="BodyText"/>
      </w:pPr>
      <w:r>
        <w:t xml:space="preserve">민재: 돕는다고요? 원장님은 고객이고 저는 공급사입니다. 그렇게 안 돌아가요.</w:t>
      </w:r>
    </w:p>
    <w:p>
      <w:pPr>
        <w:pStyle w:val="BodyText"/>
      </w:pPr>
      <w:r>
        <w:t xml:space="preserve">하비에르: 공급사가 14시간 비행기를 타고 진실을 말하러 오면, 여기선 그렇게 돌아가요.</w:t>
      </w:r>
    </w:p>
    <w:p>
      <w:pPr>
        <w:pStyle w:val="BodyText"/>
      </w:pPr>
      <w:r>
        <w:t xml:space="preserve">마르타: 아이디어 하나요. 민재 씨 문제가 분기 단위면, 해법도 분기 단위여야 해요.</w:t>
      </w:r>
    </w:p>
    <w:p>
      <w:pPr>
        <w:pStyle w:val="BodyText"/>
      </w:pPr>
      <w:r>
        <w:t xml:space="preserve">마테오: 계속해.</w:t>
      </w:r>
    </w:p>
    <w:p>
      <w:pPr>
        <w:pStyle w:val="BodyText"/>
      </w:pPr>
      <w:r>
        <w:t xml:space="preserve">마르타: 1년 숫자 하나에 서명하지 말고, 분기마다 숫자에 서명해요. 낮게 시작해요. 그 분기 셀아웃이 예정을 넘으면 다음 분기가 올라가요. 그러면 민재 씨는 석 달마다 올라가는 게 보이는 계단을 갖게 돼요.</w:t>
      </w:r>
    </w:p>
    <w:p>
      <w:pPr>
        <w:pStyle w:val="BodyText"/>
      </w:pPr>
      <w:r>
        <w:t xml:space="preserve">하비에르: 페르난도의 단계식 조항인데 분기 단위네. 좋다.</w:t>
      </w:r>
    </w:p>
    <w:p>
      <w:pPr>
        <w:pStyle w:val="BodyText"/>
      </w:pPr>
      <w:r>
        <w:t xml:space="preserve">로레나: 그리고 계단마다 감사인이 인증해요. 지어낸 숫자로 계단을 오르는 사람이 없게요.</w:t>
      </w:r>
    </w:p>
    <w:p>
      <w:pPr>
        <w:pStyle w:val="BodyText"/>
      </w:pPr>
      <w:r>
        <w:t xml:space="preserve">민재: 계단은 어디까지 올라가죠?</w:t>
      </w:r>
    </w:p>
    <w:p>
      <w:pPr>
        <w:pStyle w:val="BodyText"/>
      </w:pPr>
      <w:r>
        <w:t xml:space="preserve">마르타: 의사들이 닿는 데까지요. 하지만 최 이사님이 큰 숫자를 볼 수 있게 상한을 둘 수 있어요. 예를 들어 30만.</w:t>
      </w:r>
    </w:p>
    <w:p>
      <w:pPr>
        <w:pStyle w:val="BodyText"/>
      </w:pPr>
      <w:r>
        <w:t xml:space="preserve">로시오: 상한은 좋아. 하지만 밀어 넣어서는 닿을 수 없게. 검증된 신규 의사로만.</w:t>
      </w:r>
    </w:p>
    <w:p>
      <w:pPr>
        <w:pStyle w:val="BodyText"/>
      </w:pPr>
      <w:r>
        <w:t xml:space="preserve">민재: 그건 새로운 방식이네요. 서울에선 계약이 1년에 숫자 하나입니다. 하나뿐이에요.</w:t>
      </w:r>
    </w:p>
    <w:p>
      <w:pPr>
        <w:pStyle w:val="BodyText"/>
      </w:pPr>
      <w:r>
        <w:t xml:space="preserve">마테오: 그리고 분기마다 누군가는 그 숫자 때문에 괴로워하죠. 예를 들면 당신.</w:t>
      </w:r>
    </w:p>
    <w:p>
      <w:pPr>
        <w:pStyle w:val="BodyText"/>
      </w:pPr>
      <w:r>
        <w:t xml:space="preserve">민재: 예를 들면 저요. 그리고 예를 들면 유통사. 그리고 가끔은, 환자.</w:t>
      </w:r>
    </w:p>
    <w:p>
      <w:pPr>
        <w:pStyle w:val="BodyText"/>
      </w:pPr>
      <w:r>
        <w:t xml:space="preserve">필라르: 적을게요. 11시 40분. 공급사가 협상 중에 «환자»라고 말한 첫 번째.</w:t>
      </w:r>
    </w:p>
    <w:p>
      <w:pPr>
        <w:pStyle w:val="BodyText"/>
      </w:pPr>
      <w:r>
        <w:t xml:space="preserve">페르난도: 오늘 오후에 문안 쓸게요. 분기 계단, 감사인, 상한, 그리고 하나 더: 기본 최소량은 확정, 계단은 조건부. 셀아웃이 떨어지면 다음 분기는 이전 계단으로 돌아가요. 누구에게도 놀랄 일이 없게.</w:t>
      </w:r>
    </w:p>
    <w:p>
      <w:pPr>
        <w:pStyle w:val="BodyText"/>
      </w:pPr>
      <w:r>
        <w:t xml:space="preserve">민재: 내려가기도 해요? 최 이사님은 싫어할 겁니다.</w:t>
      </w:r>
    </w:p>
    <w:p>
      <w:pPr>
        <w:pStyle w:val="BodyText"/>
      </w:pPr>
      <w:r>
        <w:t xml:space="preserve">페르난도: 최 이사는 한 분기가 나빠도 자기 유통사가 망하지 않는다는 걸 알고 싶어 할 거예요. 망한 유통사는 아무것도 안 사니까요.</w:t>
      </w:r>
    </w:p>
    <w:bookmarkEnd w:id="35"/>
    <w:bookmarkStart w:id="36" w:name="절정전환-오후-3시-같은-회의실-한-장-1"/>
    <w:p>
      <w:pPr>
        <w:pStyle w:val="Heading3"/>
      </w:pPr>
      <w:r>
        <w:t xml:space="preserve">절정·전환 — 오후 3시, 같은 회의실 — 한 장</w:t>
      </w:r>
    </w:p>
    <w:p>
      <w:pPr>
        <w:pStyle w:val="FirstParagraph"/>
      </w:pPr>
      <w:r>
        <w:t xml:space="preserve">민재: 한 장을 씁시다. 제가 한국어로 쓰고, 여러분은 숫자의 스페인어가 맞는지 봐 주세요. 첫 줄: 결론.</w:t>
      </w:r>
    </w:p>
    <w:p>
      <w:pPr>
        <w:pStyle w:val="BodyText"/>
      </w:pPr>
      <w:r>
        <w:t xml:space="preserve">마테오: 스페인어로 먼저 말해 줘요.</w:t>
      </w:r>
    </w:p>
    <w:p>
      <w:pPr>
        <w:pStyle w:val="BodyText"/>
      </w:pPr>
      <w:r>
        <w:t xml:space="preserve">민재: «제안: 분기별 단계식 계약. 기본 연 20만 상자. 상한 30만. 계단마다 외부 감사인 인증».</w:t>
      </w:r>
    </w:p>
    <w:p>
      <w:pPr>
        <w:pStyle w:val="BodyText"/>
      </w:pPr>
      <w:r>
        <w:t xml:space="preserve">하비에르: 맞아요. 분기로 하면: 기본 5만, 의사들이 뒷받침하면 분기당 최대 7만 5천.</w:t>
      </w:r>
    </w:p>
    <w:p>
      <w:pPr>
        <w:pStyle w:val="BodyText"/>
      </w:pPr>
      <w:r>
        <w:t xml:space="preserve">민재: 둘째: 숫자 세 개. 하나: 검증된 의사 1,216명. 둘: 의사당 월 9.5상자. 셋: Año 3 12월, 12시간 만에 위치를 찾은 3,592상자.</w:t>
      </w:r>
    </w:p>
    <w:p>
      <w:pPr>
        <w:pStyle w:val="BodyText"/>
      </w:pPr>
      <w:r>
        <w:t xml:space="preserve">로시오: 셋째도요? 파울라 일도?</w:t>
      </w:r>
    </w:p>
    <w:p>
      <w:pPr>
        <w:pStyle w:val="BodyText"/>
      </w:pPr>
      <w:r>
        <w:t xml:space="preserve">민재: 특히 셋째요. 그게 있어야 최 이사님이 나머지 둘이 진짜라고 이해합니다.</w:t>
      </w:r>
    </w:p>
    <w:p>
      <w:pPr>
        <w:pStyle w:val="BodyText"/>
      </w:pPr>
      <w:r>
        <w:t xml:space="preserve">로레나: 셋째: 리스크.</w:t>
      </w:r>
    </w:p>
    <w:p>
      <w:pPr>
        <w:pStyle w:val="BodyText"/>
      </w:pPr>
      <w:r>
        <w:t xml:space="preserve">민재: 리스크는 다온의 입장에서. «다온이 추적성 없는 유통사와 물량 계약을 하면, 상장하는 해의 중대 사고 보고 리스크는 다온의 것이다. 추정 가치: 8천만». 이렇게 씁니다.</w:t>
      </w:r>
    </w:p>
    <w:p>
      <w:pPr>
        <w:pStyle w:val="BodyText"/>
      </w:pPr>
      <w:r>
        <w:t xml:space="preserve">페르난도: «추정 가치»는 조심해요. 8천만이라고 쓰면 누가 어떻게 계산했냐고 물을 거예요.</w:t>
      </w:r>
    </w:p>
    <w:p>
      <w:pPr>
        <w:pStyle w:val="BodyText"/>
      </w:pPr>
      <w:r>
        <w:t xml:space="preserve">민재: «3번 라인 투자액»이라고 쓰죠. 그러면 추정이 아니라 걸려 있는 금액이에요.</w:t>
      </w:r>
    </w:p>
    <w:p>
      <w:pPr>
        <w:pStyle w:val="BodyText"/>
      </w:pPr>
      <w:r>
        <w:t xml:space="preserve">페르난도: 더 좋네요. 그건 사실이에요.</w:t>
      </w:r>
    </w:p>
    <w:p>
      <w:pPr>
        <w:pStyle w:val="BodyText"/>
      </w:pPr>
      <w:r>
        <w:t xml:space="preserve">마르타: 아래 작은 칸은요? 상사 서명란.</w:t>
      </w:r>
    </w:p>
    <w:p>
      <w:pPr>
        <w:pStyle w:val="BodyText"/>
      </w:pPr>
      <w:r>
        <w:t xml:space="preserve">민재: 칸 세 개. 최 이사님. 권 이사님. 그리고 한 대표님. 권 이사님이 서명하면 최 이사님은 위험하다고 못 합니다. 지수 대표님이 서명하면 끝이에요. 그리고 권 이사님은 코슬라다에서 자기 눈으로 본 것에 서명합니다.</w:t>
      </w:r>
    </w:p>
    <w:p>
      <w:pPr>
        <w:pStyle w:val="BodyText"/>
      </w:pPr>
      <w:r>
        <w:t xml:space="preserve">마테오: 권 이사가 서명할까요?</w:t>
      </w:r>
    </w:p>
    <w:p>
      <w:pPr>
        <w:pStyle w:val="BodyText"/>
      </w:pPr>
      <w:r>
        <w:t xml:space="preserve">민재: 권 이사님은 2월에 여러분 문을 감사했어요. 이미 보고서에 서명했죠. 그 보고서의 문장만 이 장에 넣으면 됩니다.</w:t>
      </w:r>
    </w:p>
    <w:p>
      <w:pPr>
        <w:pStyle w:val="BodyText"/>
      </w:pPr>
      <w:r>
        <w:t xml:space="preserve">로시오: 무슨 문장이요?</w:t>
      </w:r>
    </w:p>
    <w:p>
      <w:pPr>
        <w:pStyle w:val="BodyText"/>
      </w:pPr>
      <w:r>
        <w:t xml:space="preserve">민재: «라벨 없는 상자는 4초 만에 문을 통과하지 못했다». 그분이 썼어요. 영어지만 번역하겠습니다.</w:t>
      </w:r>
    </w:p>
    <w:p>
      <w:pPr>
        <w:pStyle w:val="BodyText"/>
      </w:pPr>
      <w:r>
        <w:t xml:space="preserve">로시오: 그건 문의 문장이에요. 문엔 주인이 없어요.</w:t>
      </w:r>
    </w:p>
    <w:p>
      <w:pPr>
        <w:pStyle w:val="BodyText"/>
      </w:pPr>
      <w:r>
        <w:t xml:space="preserve">민재: 됐습니다. 한 장. 결론, 숫자 셋, 리스크, 칸 셋. 제 상사는 두 번 읽을 겁니다.</w:t>
      </w:r>
    </w:p>
    <w:p>
      <w:pPr>
        <w:pStyle w:val="BodyText"/>
      </w:pPr>
      <w:r>
        <w:t xml:space="preserve">하비에르: 두 번 읽고</w:t>
      </w:r>
      <w:r>
        <w:t xml:space="preserve"> </w:t>
      </w:r>
      <w:r>
        <w:t xml:space="preserve">‘</w:t>
      </w:r>
      <w:r>
        <w:t xml:space="preserve">아니요</w:t>
      </w:r>
      <w:r>
        <w:t xml:space="preserve">’</w:t>
      </w:r>
      <w:r>
        <w:t xml:space="preserve"> </w:t>
      </w:r>
      <w:r>
        <w:t xml:space="preserve">하면요?</w:t>
      </w:r>
    </w:p>
    <w:p>
      <w:pPr>
        <w:pStyle w:val="BodyText"/>
      </w:pPr>
      <w:r>
        <w:t xml:space="preserve">민재: 그럼 지수 대표님이 읽죠. 지수 대표님은 이미 한 번 «그들의 기록을 기다리자»고 했어요. 두 번 할 수도 있습니다.</w:t>
      </w:r>
    </w:p>
    <w:p>
      <w:pPr>
        <w:pStyle w:val="BodyText"/>
      </w:pPr>
      <w:r>
        <w:t xml:space="preserve">마테오: 보내요, 민재. 맨 위에 당신 이름으로. 우리 이름 말고.</w:t>
      </w:r>
    </w:p>
    <w:p>
      <w:pPr>
        <w:pStyle w:val="BodyText"/>
      </w:pPr>
      <w:r>
        <w:t xml:space="preserve">민재: 제 이름으로요? 여러분 제안인데요.</w:t>
      </w:r>
    </w:p>
    <w:p>
      <w:pPr>
        <w:pStyle w:val="BodyText"/>
      </w:pPr>
      <w:r>
        <w:t xml:space="preserve">마테오: 당신의 한 장이에요. 제안은 의사들의 것이고요. 우리는 그걸 세어 줬을 뿐이에요.</w:t>
      </w:r>
    </w:p>
    <w:bookmarkEnd w:id="36"/>
    <w:bookmarkStart w:id="37" w:name="마무리-같은-날-밤-10시-마드리드-멕시코-식당-tú-1"/>
    <w:p>
      <w:pPr>
        <w:pStyle w:val="Heading3"/>
      </w:pPr>
      <w:r>
        <w:t xml:space="preserve">마무리 — 같은 날 밤 10시, 마드리드, 멕시코 식당 — tú</w:t>
      </w:r>
    </w:p>
    <w:p>
      <w:pPr>
        <w:pStyle w:val="FirstParagraph"/>
      </w:pPr>
      <w:r>
        <w:t xml:space="preserve">민재: 마드리드에서 알 파스토르 타코라니. 나쁘지 않네요. 파인애플이 없지만. 나쁘지 않아요.</w:t>
      </w:r>
    </w:p>
    <w:p>
      <w:pPr>
        <w:pStyle w:val="BodyText"/>
      </w:pPr>
      <w:r>
        <w:t xml:space="preserve">마테오: 다행이에요. 그 한 장은 보냈어요?</w:t>
      </w:r>
    </w:p>
    <w:p>
      <w:pPr>
        <w:pStyle w:val="BodyText"/>
      </w:pPr>
      <w:r>
        <w:t xml:space="preserve">민재: 여기 밤 11시면 서울은 아침 7시입니다. 최 이사님이 첫 커피와 함께 읽을 겁니다. 그렇게 요청하셨어요. 서울에선 중요한 건 일찍 읽어요.</w:t>
      </w:r>
    </w:p>
    <w:p>
      <w:pPr>
        <w:pStyle w:val="BodyText"/>
      </w:pPr>
      <w:r>
        <w:t xml:space="preserve">마테오: 민재, 하나 부탁해도 될까요? 말 놓을까요(tú). 4년이 됐잖아요. 오늘 필라르 앞에서 «환자»라고 했고요.</w:t>
      </w:r>
    </w:p>
    <w:p>
      <w:pPr>
        <w:pStyle w:val="BodyText"/>
      </w:pPr>
      <w:r>
        <w:t xml:space="preserve">민재: 말을 놓자고요? 한국에선 고객과는 어렵습니다. 하지만 멕시코에선 다들 그랬어요. 좋아요. 너(tú)로.</w:t>
      </w:r>
    </w:p>
    <w:p>
      <w:pPr>
        <w:pStyle w:val="BodyText"/>
      </w:pPr>
      <w:r>
        <w:t xml:space="preserve">마테오: 너. 진실을 말하러 14시간 와 줘서 고마워.</w:t>
      </w:r>
    </w:p>
    <w:p>
      <w:pPr>
        <w:pStyle w:val="BodyText"/>
      </w:pPr>
      <w:r>
        <w:t xml:space="preserve">민재: 고마워하지 마. 분기마다 데이터를 줘. 그걸로 나는 일할 수 있어.</w:t>
      </w:r>
    </w:p>
    <w:p>
      <w:pPr>
        <w:pStyle w:val="BodyText"/>
      </w:pPr>
      <w:r>
        <w:t xml:space="preserve">마테오: 분기마다. 인증해서.</w:t>
      </w:r>
    </w:p>
    <w:p>
      <w:pPr>
        <w:pStyle w:val="BodyText"/>
      </w:pPr>
      <w:r>
        <w:t xml:space="preserve">민재: 봐. 최 이사님이 벌써 답했어.</w:t>
      </w:r>
    </w:p>
    <w:p>
      <w:pPr>
        <w:pStyle w:val="BodyText"/>
      </w:pPr>
      <w:r>
        <w:t xml:space="preserve">마테오: 뭐래?</w:t>
      </w:r>
    </w:p>
    <w:p>
      <w:pPr>
        <w:pStyle w:val="BodyText"/>
      </w:pPr>
      <w:r>
        <w:t xml:space="preserve">민재: «받았습니다. 한 번 더 읽겠습니다. 목요일에 이사회에 올리겠습니다». «한 번 더 읽겠다»고 썼어.</w:t>
      </w:r>
    </w:p>
    <w:p>
      <w:pPr>
        <w:pStyle w:val="BodyText"/>
      </w:pPr>
      <w:r>
        <w:t xml:space="preserve">마테오: 그게 좋은 거야?</w:t>
      </w:r>
    </w:p>
    <w:p>
      <w:pPr>
        <w:pStyle w:val="BodyText"/>
      </w:pPr>
      <w:r>
        <w:t xml:space="preserve">민재: 최 이사님한텐 아주 좋은 거야. 보통은 «받았습니다»만 쓰거든.</w:t>
      </w:r>
    </w:p>
    <w:p>
      <w:pPr>
        <w:pStyle w:val="BodyText"/>
      </w:pPr>
      <w:r>
        <w:t xml:space="preserve">마테오: 그럼 건배하자. 오르차타로, 여기 그게 있으니까.</w:t>
      </w:r>
    </w:p>
    <w:p>
      <w:pPr>
        <w:pStyle w:val="BodyText"/>
      </w:pPr>
      <w:r>
        <w:t xml:space="preserve">민재: 오르차타로. 인증된 분기들을 위해. 그리고 로시오의 문을 위해.</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2026-10-25T08:58:06Z</dcterms:created>
  <dcterms:modified xsi:type="dcterms:W3CDTF">2026-10-25T08:58:06Z</dcterms:modified>
</cp:coreProperties>
</file>

<file path=docProps/custom.xml><?xml version="1.0" encoding="utf-8"?>
<Properties xmlns="http://schemas.openxmlformats.org/officeDocument/2006/custom-properties" xmlns:vt="http://schemas.openxmlformats.org/officeDocument/2006/docPropsVTypes"/>
</file>