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8부-12화"/>
    <w:p>
      <w:pPr>
        <w:pStyle w:val="Heading1"/>
      </w:pPr>
      <w:r>
        <w:t xml:space="preserve">LA MARQUE — 8부 12화</w:t>
      </w:r>
    </w:p>
    <w:bookmarkStart w:id="20" w:name="laudit-du-site-현장-심사"/>
    <w:p>
      <w:pPr>
        <w:pStyle w:val="Heading2"/>
      </w:pPr>
      <w:r>
        <w:t xml:space="preserve">L’audit du site (현장 심사)</w:t>
      </w:r>
    </w:p>
    <w:p>
      <w:pPr>
        <w:pStyle w:val="BlockText"/>
      </w:pPr>
      <w:r>
        <w:rPr>
          <w:bCs/>
          <w:b/>
        </w:rPr>
        <w:t xml:space="preserve">표기 전용 정보 (낭독하지 않음)</w:t>
      </w:r>
      <w:r>
        <w:t xml:space="preserve"> </w:t>
      </w:r>
      <w:r>
        <w:t xml:space="preserve">- 부/화: 8부 12화 · 서사 기능: Année 10 10월 13~15일 세르티비아 현장 심사(페이로 + 기술 전문가 드니 라튈 Denis Lathuile — 약사 출신, 멸균·물 담당). 페이로의 세 규칙: 갈 곳·사람은 내가 고른다 / 일하는 사람이 답한다 / 매일 오후 5시 브리핑(종료 회의에 놀랄 일 없게). 바인더가 아니라 탈의실부터(</w:t>
      </w:r>
      <w:r>
        <w:t xml:space="preserve">“</w:t>
      </w:r>
      <w:r>
        <w:t xml:space="preserve">하루의 첫 동작</w:t>
      </w:r>
      <w:r>
        <w:t xml:space="preserve">”</w:t>
      </w:r>
      <w:r>
        <w:t xml:space="preserve">). 백 이사(뒤에서, 요청 없으면 침묵)와 Année 3 오송 재회 — 옮겨지지 않은 칭찬을</w:t>
      </w:r>
      <w:r>
        <w:t xml:space="preserve"> </w:t>
      </w:r>
      <w:r>
        <w:t xml:space="preserve">“</w:t>
      </w:r>
      <w:r>
        <w:t xml:space="preserve">짐작했다</w:t>
      </w:r>
      <w:r>
        <w:t xml:space="preserve">”</w:t>
      </w:r>
      <w:r>
        <w:t xml:space="preserve">. 미레유 복장(머리 덮개 → 마스크 → 장갑 «À cause de Patrick.»), 파트리크가 직접 4월 실패 설명 → 공짜 실수 대장(registre des erreurs gratuites). 복장 재착용은 탈의실 시트</w:t>
      </w:r>
      <w:r>
        <w:t xml:space="preserve"> </w:t>
      </w:r>
      <w:r>
        <w:t xml:space="preserve">“</w:t>
      </w:r>
      <w:r>
        <w:t xml:space="preserve">tenue refaite</w:t>
      </w:r>
      <w:r>
        <w:t xml:space="preserve">”</w:t>
      </w:r>
      <w:r>
        <w:t xml:space="preserve"> </w:t>
      </w:r>
      <w:r>
        <w:t xml:space="preserve">줄에. 시험 로트(판매 안 함)에서 알랭이 가루 투입 설명(체·톡톡·소용돌이·</w:t>
      </w:r>
      <w:r>
        <w:t xml:space="preserve">“</w:t>
      </w:r>
      <w:r>
        <w:t xml:space="preserve">대략 40초 — 표면이 정한다, 숫자는 너무 빠른지 알려고</w:t>
      </w:r>
      <w:r>
        <w:t xml:space="preserve">”</w:t>
      </w:r>
      <w:r>
        <w:t xml:space="preserve">·10분 손 바꾸기·19분), 마농 토크 곡선. 체 옆 벽의 백 이사 종이(체 그림 + 한국어</w:t>
      </w:r>
      <w:r>
        <w:t xml:space="preserve"> </w:t>
      </w:r>
      <w:r>
        <w:t xml:space="preserve">“</w:t>
      </w:r>
      <w:r>
        <w:t xml:space="preserve">천천히</w:t>
      </w:r>
      <w:r>
        <w:t xml:space="preserve">”</w:t>
      </w:r>
      <w:r>
        <w:t xml:space="preserve">) → 번호·판·목록 없음, 알랭</w:t>
      </w:r>
      <w:r>
        <w:t xml:space="preserve"> </w:t>
      </w:r>
      <w:r>
        <w:t xml:space="preserve">“</w:t>
      </w:r>
      <w:r>
        <w:t xml:space="preserve">한 줌마다 본다</w:t>
      </w:r>
      <w:r>
        <w:t xml:space="preserve">”</w:t>
      </w:r>
      <w:r>
        <w:t xml:space="preserve"> </w:t>
      </w:r>
      <w:r>
        <w:t xml:space="preserve">→ 관리되지 않은 문서(경미). 지훈</w:t>
      </w:r>
      <w:r>
        <w:t xml:space="preserve"> </w:t>
      </w:r>
      <w:r>
        <w:t xml:space="preserve">“</w:t>
      </w:r>
      <w:r>
        <w:t xml:space="preserve">기념품이지 지시가 아니다</w:t>
      </w:r>
      <w:r>
        <w:t xml:space="preserve">”</w:t>
      </w:r>
      <w:r>
        <w:t xml:space="preserve"> </w:t>
      </w:r>
      <w:r>
        <w:t xml:space="preserve">반박. 라튈: 냉점 17번 트레이, 쐐기 «3 cm — Fernand» 재고 목록 등록(</w:t>
      </w:r>
      <w:r>
        <w:t xml:space="preserve">“</w:t>
      </w:r>
      <w:r>
        <w:t xml:space="preserve">목록에 없는 검사 도구는 벽의 종이</w:t>
      </w:r>
      <w:r>
        <w:t xml:space="preserve">”</w:t>
      </w:r>
      <w:r>
        <w:t xml:space="preserve">). 테오 야간 절차 설명·6월 26일</w:t>
      </w:r>
      <w:r>
        <w:t xml:space="preserve"> </w:t>
      </w:r>
      <w:r>
        <w:t xml:space="preserve">“</w:t>
      </w:r>
      <w:r>
        <w:t xml:space="preserve">넣고 싶었다</w:t>
      </w:r>
      <w:r>
        <w:t xml:space="preserve">”</w:t>
      </w:r>
      <w:r>
        <w:t xml:space="preserve"> </w:t>
      </w:r>
      <w:r>
        <w:t xml:space="preserve">고백. 교육 대장: 결정 94번 새 판 교육 6월 19일(파트리크, 휴게실, 알랭·미레유 함께) — 시트는 파리에서 29일 도착·서명 → 26일 밤 서류상 미교육 → 중대(밸리데이션 로트!) → V-005 유효성 문제(«Je ne certifie pas ce que je crois. Je certifie ce qui est enregistré.»). 냉각수 19 °C 한계 없음 → «Ce n’est pas encore une mesure, c’est une curiosité.»(경미). 파트리크</w:t>
      </w:r>
      <w:r>
        <w:t xml:space="preserve"> </w:t>
      </w:r>
      <w:r>
        <w:t xml:space="preserve">“</w:t>
      </w:r>
      <w:r>
        <w:t xml:space="preserve">내가 지적받아야</w:t>
      </w:r>
      <w:r>
        <w:t xml:space="preserve">”</w:t>
      </w:r>
      <w:r>
        <w:t xml:space="preserve"> </w:t>
      </w:r>
      <w:r>
        <w:t xml:space="preserve">↔</w:t>
      </w:r>
      <w:r>
        <w:t xml:space="preserve"> </w:t>
      </w:r>
      <w:r>
        <w:t xml:space="preserve">“</w:t>
      </w:r>
      <w:r>
        <w:t xml:space="preserve">사람이 아니라 시스템</w:t>
      </w:r>
      <w:r>
        <w:t xml:space="preserve">”</w:t>
      </w:r>
      <w:r>
        <w:t xml:space="preserve">. 저녁 브리핑: 공짜 실수 대장(Année 8부터 112줄, 첫 이름 클레망스, 위원회 줄) =</w:t>
      </w:r>
      <w:r>
        <w:t xml:space="preserve"> </w:t>
      </w:r>
      <w:r>
        <w:t xml:space="preserve">“</w:t>
      </w:r>
      <w:r>
        <w:t xml:space="preserve">가장 단단한 것</w:t>
      </w:r>
      <w:r>
        <w:t xml:space="preserve">”</w:t>
      </w:r>
      <w:r>
        <w:t xml:space="preserve">. 지훈의 문화적 변론(</w:t>
      </w:r>
      <w:r>
        <w:t xml:space="preserve">“</w:t>
      </w:r>
      <w:r>
        <w:t xml:space="preserve">떠나는 장인이 방에 남긴 손, 선물을 잘못처럼</w:t>
      </w:r>
      <w:r>
        <w:t xml:space="preserve">”</w:t>
      </w:r>
      <w:r>
        <w:t xml:space="preserve">) → 페이로</w:t>
      </w:r>
      <w:r>
        <w:t xml:space="preserve"> </w:t>
      </w:r>
      <w:r>
        <w:t xml:space="preserve">“</w:t>
      </w:r>
      <w:r>
        <w:t xml:space="preserve">행동하려고 읽는 건 모두 문서</w:t>
      </w:r>
      <w:r>
        <w:t xml:space="preserve">”</w:t>
      </w:r>
      <w:r>
        <w:t xml:space="preserve">, «Ce n’est pas à vous de classer, monsieur Seo. Ni à moi de vous consoler.» 백 이사 «Elle a raison. Ma main, c’est la procédure. Le papier, c’était pour moi.» → 다음 날 아침 직접 떼어 알랭에게(사물함, 구역 밖). 종료 회의: 강점(암송 없음, 망설임·거짓 없음, 실수하려던 작업자를 동료가 말림 — 이름 없이, 대장 = 올해 최고의 품질 문화 도구, 보고서 맨 앞). 편차 확정: 중대 1·경미 2, 30일 안에 원인 포함 조치 계획, V-005는 6월 19일 교육의 날짜 있는 증거가 있으면 유지·없으면 시리즈 재시작. 카미유</w:t>
      </w:r>
      <w:r>
        <w:t xml:space="preserve"> </w:t>
      </w:r>
      <w:r>
        <w:t xml:space="preserve">“</w:t>
      </w:r>
      <w:r>
        <w:t xml:space="preserve">없으면 그렇게 말한다, 백 이사가 떠나도</w:t>
      </w:r>
      <w:r>
        <w:t xml:space="preserve">”</w:t>
      </w:r>
      <w:r>
        <w:t xml:space="preserve"> </w:t>
      </w:r>
      <w:r>
        <w:t xml:space="preserve">↔ 지훈</w:t>
      </w:r>
      <w:r>
        <w:t xml:space="preserve"> </w:t>
      </w:r>
      <w:r>
        <w:t xml:space="preserve">“</w:t>
      </w:r>
      <w:r>
        <w:t xml:space="preserve">저분 앞에서, 내겐 말도 없이</w:t>
      </w:r>
      <w:r>
        <w:t xml:space="preserve">”</w:t>
      </w:r>
      <w:r>
        <w:t xml:space="preserve"> </w:t>
      </w:r>
      <w:r>
        <w:t xml:space="preserve">→ 13화. 결정 97번</w:t>
      </w:r>
      <w:r>
        <w:t xml:space="preserve"> </w:t>
      </w:r>
      <w:r>
        <w:t xml:space="preserve">- 배경: Année 10, 10월 13일 화요일 오전 8시 공장 회의실(개시 회의) → 오전 8시 40분 탈의실 → 가교실 → 10월 14일 수요일 오전 10시 멸균실 → 기록실 → 오후 5시 회의실(저녁 브리핑) → 10월 15일 목요일 오후 3시 회의실(종료 회의)</w:t>
      </w:r>
      <w:r>
        <w:t xml:space="preserve"> </w:t>
      </w:r>
      <w:r>
        <w:t xml:space="preserve">- 등장인물: Anne-Laure Peyrot, Denis Lathuile(첫 등장), Clémence, Karim Saïdi, Bastien, Camille Roux, Jihoon, Mireille, Patrick Vial, Yannick, Alain, Manon Pollet, Théo, Élodie. 백 이사(지훈 통역)</w:t>
      </w:r>
      <w:r>
        <w:t xml:space="preserve"> </w:t>
      </w:r>
      <w:r>
        <w:t xml:space="preserve">- 비즈니스 스킬: 현장 심사의 진행(개시·일일 브리핑·종료 회의),</w:t>
      </w:r>
      <w:r>
        <w:t xml:space="preserve"> </w:t>
      </w:r>
      <w:r>
        <w:t xml:space="preserve">“</w:t>
      </w:r>
      <w:r>
        <w:t xml:space="preserve">보여 주세요</w:t>
      </w:r>
      <w:r>
        <w:t xml:space="preserve">”</w:t>
      </w:r>
      <w:r>
        <w:t xml:space="preserve"> </w:t>
      </w:r>
      <w:r>
        <w:t xml:space="preserve">방식의 심사, 관리 문서 vs 비관리 문서, 교육 기록의 시점, 측정과 허용 기준, 편차 분류(중대·경미), 편차 수용 태도, 품질 문화의 증거</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접속법(pour qu’il n’y ait aucune surprise, la plus solide que j’aie vue), 강조(c’est la surface qui décide), 조건법(vous pourriez considérer que…), 부정(je ne certifie pas ce que je crois).</w:t>
      </w:r>
      <w:r>
        <w:t xml:space="preserve"> </w:t>
      </w:r>
      <w:r>
        <w:t xml:space="preserve">- vous/tu: 페이로·라튈–전원 vous, 페이로→테오</w:t>
      </w:r>
      <w:r>
        <w:t xml:space="preserve"> </w:t>
      </w:r>
      <w:r>
        <w:t xml:space="preserve">“</w:t>
      </w:r>
      <w:r>
        <w:t xml:space="preserve">monsieur Théo</w:t>
      </w:r>
      <w:r>
        <w:t xml:space="preserve">”</w:t>
      </w:r>
      <w:r>
        <w:t xml:space="preserve">, 카미유–지훈 vous, 클레망스–백 이사 tu(은수), 알랭→테오 tu(장면 밖), 파트리크→페이로 vous.</w:t>
      </w:r>
      <w:r>
        <w:t xml:space="preserve"> </w:t>
      </w:r>
      <w:r>
        <w:t xml:space="preserve">- 복선 설치:</w:t>
      </w:r>
      <w:r>
        <w:t xml:space="preserve"> </w:t>
      </w:r>
      <w:r>
        <w:rPr>
          <w:bCs/>
          <w:b/>
        </w:rPr>
        <w:t xml:space="preserve">도입: 세 규칙 / 5시 브리핑 / 탈의실부터 / 첫 동작 / Année 3 재회 / 옮겨지지 않은 칭찬</w:t>
      </w:r>
      <w:r>
        <w:t xml:space="preserve"> </w:t>
      </w:r>
      <w:r>
        <w:t xml:space="preserve">·</w:t>
      </w:r>
      <w:r>
        <w:t xml:space="preserve"> </w:t>
      </w:r>
      <w:r>
        <w:rPr>
          <w:bCs/>
          <w:b/>
        </w:rPr>
        <w:t xml:space="preserve">장면1: 마스크 전 장갑 / À cause de Patrick / 공짜 실수 대장 / tenue refaite / 대략 40초 / 표면이 정한다 / 토크 곡선 / 체 옆 종이 / 천천히 / 목록 없음 / 기념품 vs 한 줌마다 / 연필로 두 번째 단어</w:t>
      </w:r>
      <w:r>
        <w:t xml:space="preserve"> </w:t>
      </w:r>
      <w:r>
        <w:t xml:space="preserve">·</w:t>
      </w:r>
      <w:r>
        <w:t xml:space="preserve"> </w:t>
      </w:r>
      <w:r>
        <w:rPr>
          <w:bCs/>
          <w:b/>
        </w:rPr>
        <w:t xml:space="preserve">장면2: 17번 트레이 / 페르낭 쐐기·재고 목록 / 넣고 싶었다 / 끝만 얘기 / 6월 19일 휴게실 / 6월 29일 서명 / 서류상 미교육 / 기록된 것을 인증 / 냉각수 한계 없음 / 호기심 / 사람 아닌 시스템</w:t>
      </w:r>
      <w:r>
        <w:t xml:space="preserve"> </w:t>
      </w:r>
      <w:r>
        <w:t xml:space="preserve">·</w:t>
      </w:r>
      <w:r>
        <w:t xml:space="preserve"> </w:t>
      </w:r>
      <w:r>
        <w:rPr>
          <w:bCs/>
          <w:b/>
        </w:rPr>
        <w:t xml:space="preserve">절정: 112줄 / 첫 이름 클레망스 / 가장 단단한 것 / 중대·경미·경미 / V-005의 운명 / 떠나는 장인의 손 / 선물 vs 잘못 / 분류도 위로도 아니다 / «Elle a raison.» / 고마워, 은수</w:t>
      </w:r>
      <w:r>
        <w:t xml:space="preserve"> </w:t>
      </w:r>
      <w:r>
        <w:t xml:space="preserve">·</w:t>
      </w:r>
      <w:r>
        <w:t xml:space="preserve"> </w:t>
      </w:r>
      <w:r>
        <w:rPr>
          <w:bCs/>
          <w:b/>
        </w:rPr>
        <w:t xml:space="preserve">마무리: 사물함 / 암송 없음 / 이름 없이 / 보고서 맨 앞 / 30일 / 날짜 있는 증거 / 시리즈 재시작 가능성 / 저분 앞에서 / 만들어 내지 않는다 / 결정 97번</w:t>
      </w:r>
    </w:p>
    <w:p>
      <w:r>
        <w:pict>
          <v:rect style="width:0;height:1.5pt" o:hralign="center" o:hrstd="t" o:hr="t"/>
        </w:pict>
      </w:r>
    </w:p>
    <w:bookmarkEnd w:id="20"/>
    <w:bookmarkStart w:id="26" w:name="대본"/>
    <w:p>
      <w:pPr>
        <w:pStyle w:val="Heading2"/>
      </w:pPr>
      <w:r>
        <w:t xml:space="preserve">대본</w:t>
      </w:r>
    </w:p>
    <w:bookmarkStart w:id="21" w:name="Xa1d9c4b2ed44e776d2b0aeed6a51b528c2c14d2"/>
    <w:p>
      <w:pPr>
        <w:pStyle w:val="Heading3"/>
      </w:pPr>
      <w:r>
        <w:t xml:space="preserve">도입 — Année 10, 10월 13일 화요일 오전 8시, 공장 회의실 — 개시 회의</w:t>
      </w:r>
    </w:p>
    <w:p>
      <w:pPr>
        <w:pStyle w:val="FirstParagraph"/>
      </w:pPr>
      <w:r>
        <w:t xml:space="preserve">PEYROT: Bonjour. Réunion d’ouverture. Trois jours, trois règles. Je vous les dis une fois.</w:t>
      </w:r>
    </w:p>
    <w:p>
      <w:pPr>
        <w:pStyle w:val="BodyText"/>
      </w:pPr>
      <w:r>
        <w:t xml:space="preserve">CLEMENCE: Nous écoutons, madame Peyrot.</w:t>
      </w:r>
    </w:p>
    <w:p>
      <w:pPr>
        <w:pStyle w:val="BodyText"/>
      </w:pPr>
      <w:r>
        <w:t xml:space="preserve">PEYROT: Un : je choisis où je vais et à qui je parle, et je peux changer d’avis en cours de route. Deux : la personne qui fait le travail répond, pas son chef. Trois : chaque soir à dix-sept heures, je vous dis ce que j’ai vu, pour qu’il n’y ait aucune surprise à la réunion de clôture jeudi.</w:t>
      </w:r>
    </w:p>
    <w:p>
      <w:pPr>
        <w:pStyle w:val="BodyText"/>
      </w:pPr>
      <w:r>
        <w:t xml:space="preserve">LATHUILE: Denis Lathuile, expert technique pour Certivia. Je m’occupe de la stérilisation et de l’eau. Je suis pharmacien de formation.</w:t>
      </w:r>
    </w:p>
    <w:p>
      <w:pPr>
        <w:pStyle w:val="BodyText"/>
      </w:pPr>
      <w:r>
        <w:t xml:space="preserve">KARIM: Karim Saïdi. Autoclave et stérilisation. Je vous emmène quand vous voulez.</w:t>
      </w:r>
    </w:p>
    <w:p>
      <w:pPr>
        <w:pStyle w:val="BodyText"/>
      </w:pPr>
      <w:r>
        <w:t xml:space="preserve">LATHUILE: Pas tout de suite. D’abord je regarde vos courbes. Ensuite seulement, la machine.</w:t>
      </w:r>
    </w:p>
    <w:p>
      <w:pPr>
        <w:pStyle w:val="BodyText"/>
      </w:pPr>
      <w:r>
        <w:t xml:space="preserve">BASTIEN: Les classeurs sont dans la salle d’à côté. Papier et écran. Le dossier version deux est en haut.</w:t>
      </w:r>
    </w:p>
    <w:p>
      <w:pPr>
        <w:pStyle w:val="BodyText"/>
      </w:pPr>
      <w:r>
        <w:t xml:space="preserve">PEYROT: Merci. Je ne commencerai pas par les classeurs. Je commencerai par le vestiaire.</w:t>
      </w:r>
    </w:p>
    <w:p>
      <w:pPr>
        <w:pStyle w:val="BodyText"/>
      </w:pPr>
      <w:r>
        <w:t xml:space="preserve">CAMILLE: Le vestiaire ? Il n’y a pas de procédé au vestiaire.</w:t>
      </w:r>
    </w:p>
    <w:p>
      <w:pPr>
        <w:pStyle w:val="BodyText"/>
      </w:pPr>
      <w:r>
        <w:t xml:space="preserve">PEYROT: Il y a le premier geste de la journée. Si le premier geste est faux, le reste aussi.</w:t>
      </w:r>
    </w:p>
    <w:p>
      <w:pPr>
        <w:pStyle w:val="BodyText"/>
      </w:pPr>
      <w:r>
        <w:t xml:space="preserve">JIHOON: M. Baek est là, au fond. Il dit bonjour. Il ne parlera pas, sauf si vous le lui demandez.</w:t>
      </w:r>
    </w:p>
    <w:p>
      <w:pPr>
        <w:pStyle w:val="BodyText"/>
      </w:pPr>
      <w:r>
        <w:t xml:space="preserve">PEYROT: Bonjour, monsieur Baek. Nous nous sommes vus à Osong, l’année trois. Vous m’aviez expliqué le lavage pendant quarante minutes.</w:t>
      </w:r>
    </w:p>
    <w:p>
      <w:pPr>
        <w:pStyle w:val="BodyText"/>
      </w:pPr>
      <w:r>
        <w:t xml:space="preserve">JIHOON: Il dit qu’il s’en souvient. Il dit que l’interprète de l’époque n’avait pas tout traduit.</w:t>
      </w:r>
    </w:p>
    <w:p>
      <w:pPr>
        <w:pStyle w:val="BodyText"/>
      </w:pPr>
      <w:r>
        <w:t xml:space="preserve">PEYROT: Je sais. Il avait refusé de traduire un compliment. Je l’ai deviné quand même.</w:t>
      </w:r>
    </w:p>
    <w:p>
      <w:pPr>
        <w:pStyle w:val="BodyText"/>
      </w:pPr>
      <w:r>
        <w:t xml:space="preserve">CLEMENCE: Les équipes sont prévenues. Personne n’a appris de réponses par cœur. Je vous laisse choisir.</w:t>
      </w:r>
    </w:p>
    <w:bookmarkEnd w:id="21"/>
    <w:bookmarkStart w:id="22" w:name="장면1-오전-8시-40분-탈의실-가교실-첫-동작"/>
    <w:p>
      <w:pPr>
        <w:pStyle w:val="Heading3"/>
      </w:pPr>
      <w:r>
        <w:t xml:space="preserve">장면1 — 오전 8시 40분, 탈의실 → 가교실 — 첫 동작</w:t>
      </w:r>
    </w:p>
    <w:p>
      <w:pPr>
        <w:pStyle w:val="FirstParagraph"/>
      </w:pPr>
      <w:r>
        <w:t xml:space="preserve">PEYROT: Madame, vous vous habillez comme tous les matins. Je regarde. Je ne vous interromps pas.</w:t>
      </w:r>
    </w:p>
    <w:p>
      <w:pPr>
        <w:pStyle w:val="BodyText"/>
      </w:pPr>
      <w:r>
        <w:t xml:space="preserve">MIREILLE: Mireille. D’abord la charlotte, puis le masque. Ensuite seulement les gants.</w:t>
      </w:r>
    </w:p>
    <w:p>
      <w:pPr>
        <w:pStyle w:val="BodyText"/>
      </w:pPr>
      <w:r>
        <w:t xml:space="preserve">PEYROT: Pourquoi le masque avant les gants ? Ce n’est pas l’ordre de beaucoup d’usines.</w:t>
      </w:r>
    </w:p>
    <w:p>
      <w:pPr>
        <w:pStyle w:val="BodyText"/>
      </w:pPr>
      <w:r>
        <w:t xml:space="preserve">MIREILLE: À cause de Patrick.</w:t>
      </w:r>
    </w:p>
    <w:p>
      <w:pPr>
        <w:pStyle w:val="BodyText"/>
      </w:pPr>
      <w:r>
        <w:t xml:space="preserve">PATRICK: Elle a raison. C’est à cause de moi.</w:t>
      </w:r>
    </w:p>
    <w:p>
      <w:pPr>
        <w:pStyle w:val="BodyText"/>
      </w:pPr>
      <w:r>
        <w:t xml:space="preserve">PEYROT: Expliquez-moi, monsieur.</w:t>
      </w:r>
    </w:p>
    <w:p>
      <w:pPr>
        <w:pStyle w:val="BodyText"/>
      </w:pPr>
      <w:r>
        <w:t xml:space="preserve">PATRICK: En avril, à la qualification, j’ai ajusté mon masque avec le gant droit, une seconde. Trois colonies sur la gélose. J’ai été le seul sur dix-huit à échouer. Depuis, la procédure dit : masque ajusté avant les gants. Et mon nom est dans le registre des erreurs gratuites, écrit de ma main.</w:t>
      </w:r>
    </w:p>
    <w:p>
      <w:pPr>
        <w:pStyle w:val="BodyText"/>
      </w:pPr>
      <w:r>
        <w:t xml:space="preserve">PEYROT: Le registre des erreurs gratuites. Je voudrais le voir. Pas maintenant. Ce soir.</w:t>
      </w:r>
    </w:p>
    <w:p>
      <w:pPr>
        <w:pStyle w:val="BodyText"/>
      </w:pPr>
      <w:r>
        <w:t xml:space="preserve">MIREILLE: Les manches, maintenant. Je ne touche jamais la face extérieure. Trente ans de couture, ça aide.</w:t>
      </w:r>
    </w:p>
    <w:p>
      <w:pPr>
        <w:pStyle w:val="BodyText"/>
      </w:pPr>
      <w:r>
        <w:t xml:space="preserve">PEYROT: Et si vous la touchez par erreur ?</w:t>
      </w:r>
    </w:p>
    <w:p>
      <w:pPr>
        <w:pStyle w:val="BodyText"/>
      </w:pPr>
      <w:r>
        <w:t xml:space="preserve">MIREILLE: Je recommence. Toute la tenue. Je l’ai fait deux fois en juin. C’est noté.</w:t>
      </w:r>
    </w:p>
    <w:p>
      <w:pPr>
        <w:pStyle w:val="BodyText"/>
      </w:pPr>
      <w:r>
        <w:t xml:space="preserve">PEYROT: Où est-ce noté ?</w:t>
      </w:r>
    </w:p>
    <w:p>
      <w:pPr>
        <w:pStyle w:val="BodyText"/>
      </w:pPr>
      <w:r>
        <w:t xml:space="preserve">MIREILLE: Sur la feuille du vestiaire. Ligne « tenue refaite ». Avec l’heure.</w:t>
      </w:r>
    </w:p>
    <w:p>
      <w:pPr>
        <w:pStyle w:val="BodyText"/>
      </w:pPr>
      <w:r>
        <w:t xml:space="preserve">PEYROT: Merci. Maintenant, la salle de réticulation. Qui ajoute la poudre aujourd’hui ?</w:t>
      </w:r>
    </w:p>
    <w:p>
      <w:pPr>
        <w:pStyle w:val="BodyText"/>
      </w:pPr>
      <w:r>
        <w:t xml:space="preserve">YANNICK: C’est un lot d’essai, qui ne sera pas vendu. Alain fait la poudre. Moi, je surveille.</w:t>
      </w:r>
    </w:p>
    <w:p>
      <w:pPr>
        <w:pStyle w:val="BodyText"/>
      </w:pPr>
      <w:r>
        <w:t xml:space="preserve">PEYROT: Alors c’est Alain qui m’explique. Vous, vous regardez.</w:t>
      </w:r>
    </w:p>
    <w:p>
      <w:pPr>
        <w:pStyle w:val="BodyText"/>
      </w:pPr>
      <w:r>
        <w:t xml:space="preserve">ALAIN: Le tamis, une poignée. Deux petits coups sur le bord, comme pour la farine. On verse au centre du tourbillon, grain par grain. Et on attend que la surface redevienne lisse avant la poignée suivante. À peu près quarante secondes, mais ça dépend de l’eau. Toutes les dix minutes, on change de main. Dix-neuf minutes en tout.</w:t>
      </w:r>
    </w:p>
    <w:p>
      <w:pPr>
        <w:pStyle w:val="BodyText"/>
      </w:pPr>
      <w:r>
        <w:t xml:space="preserve">PEYROT: Quarante secondes « à peu près ». Ce n’est pas un chiffre précis.</w:t>
      </w:r>
    </w:p>
    <w:p>
      <w:pPr>
        <w:pStyle w:val="BodyText"/>
      </w:pPr>
      <w:r>
        <w:t xml:space="preserve">ALAIN: Non. C’est la surface qui décide. Le chiffre, c’est pour savoir si on va trop vite.</w:t>
      </w:r>
    </w:p>
    <w:p>
      <w:pPr>
        <w:pStyle w:val="BodyText"/>
      </w:pPr>
      <w:r>
        <w:t xml:space="preserve">PEYROT: Et comment savez-vous qu’elle est lisse ?</w:t>
      </w:r>
    </w:p>
    <w:p>
      <w:pPr>
        <w:pStyle w:val="BodyText"/>
      </w:pPr>
      <w:r>
        <w:t xml:space="preserve">ALAIN: On le voit. Et si on ne le voit pas, le couple du moteur le dit. Karim l’affiche sur l’écran.</w:t>
      </w:r>
    </w:p>
    <w:p>
      <w:pPr>
        <w:pStyle w:val="BodyText"/>
      </w:pPr>
      <w:r>
        <w:t xml:space="preserve">PEYROT: Montrez-moi l’écran.</w:t>
      </w:r>
    </w:p>
    <w:p>
      <w:pPr>
        <w:pStyle w:val="BodyText"/>
      </w:pPr>
      <w:r>
        <w:t xml:space="preserve">MANON: Ici. La courbe du couple. Elle doit redescendre entre deux poignées. Si elle ne redescend pas, on attend.</w:t>
      </w:r>
    </w:p>
    <w:p>
      <w:pPr>
        <w:pStyle w:val="BodyText"/>
      </w:pPr>
      <w:r>
        <w:t xml:space="preserve">PEYROT: Bien. Et ce papier, là, scotché au mur à côté du tamis ? Avec un dessin et des caractères coréens.</w:t>
      </w:r>
    </w:p>
    <w:p>
      <w:pPr>
        <w:pStyle w:val="BodyText"/>
      </w:pPr>
      <w:r>
        <w:t xml:space="preserve">ALAIN: Ça ? C’est M. Baek. Un dessin du tamis. Et un mot. Ça veut dire « lentement ».</w:t>
      </w:r>
    </w:p>
    <w:p>
      <w:pPr>
        <w:pStyle w:val="BodyText"/>
      </w:pPr>
      <w:r>
        <w:t xml:space="preserve">PEYROT: Qui l’a mis là ?</w:t>
      </w:r>
    </w:p>
    <w:p>
      <w:pPr>
        <w:pStyle w:val="BodyText"/>
      </w:pPr>
      <w:r>
        <w:t xml:space="preserve">ALAIN: Lui. En mai, le soir de la démonstration. On l’a laissé.</w:t>
      </w:r>
    </w:p>
    <w:p>
      <w:pPr>
        <w:pStyle w:val="BodyText"/>
      </w:pPr>
      <w:r>
        <w:t xml:space="preserve">PEYROT: Il a une référence ? Une version ? Il est dans la liste des documents de la salle ?</w:t>
      </w:r>
    </w:p>
    <w:p>
      <w:pPr>
        <w:pStyle w:val="BodyText"/>
      </w:pPr>
      <w:r>
        <w:t xml:space="preserve">CAMILLE: Non. Il n’est dans aucune liste.</w:t>
      </w:r>
    </w:p>
    <w:p>
      <w:pPr>
        <w:pStyle w:val="BodyText"/>
      </w:pPr>
      <w:r>
        <w:t xml:space="preserve">JIHOON: C’est un souvenir, madame Peyrot. Pas une instruction. Personne ne le lit pour travailler.</w:t>
      </w:r>
    </w:p>
    <w:p>
      <w:pPr>
        <w:pStyle w:val="BodyText"/>
      </w:pPr>
      <w:r>
        <w:t xml:space="preserve">PEYROT: Alain, vous le regardez quand vous travaillez ?</w:t>
      </w:r>
    </w:p>
    <w:p>
      <w:pPr>
        <w:pStyle w:val="BodyText"/>
      </w:pPr>
      <w:r>
        <w:t xml:space="preserve">ALAIN: Je le regarde à chaque poignée. C’est pour ça qu’il est là.</w:t>
      </w:r>
    </w:p>
    <w:p>
      <w:pPr>
        <w:pStyle w:val="BodyText"/>
      </w:pPr>
      <w:r>
        <w:t xml:space="preserve">PEYROT: Merci de votre franchise. Je le note : document non maîtrisé dans une zone de production. Sans référence, sans version, sans traduction validée. Si demain quelqu’un ajoute un deuxième mot au crayon, personne ne saura lequel est le bon. Ce n’est pas grave en soi. Mais c’est un écart.</w:t>
      </w:r>
    </w:p>
    <w:p>
      <w:pPr>
        <w:pStyle w:val="BodyText"/>
      </w:pPr>
      <w:r>
        <w:t xml:space="preserve">JIHOON: Il dit seulement « lentement ». C’est déjà écrit dans la procédure.</w:t>
      </w:r>
    </w:p>
    <w:p>
      <w:pPr>
        <w:pStyle w:val="BodyText"/>
      </w:pPr>
      <w:r>
        <w:t xml:space="preserve">PEYROT: Alors pourquoi faut-il aussi un papier ? Nous en parlerons ce soir.</w:t>
      </w:r>
    </w:p>
    <w:bookmarkEnd w:id="22"/>
    <w:bookmarkStart w:id="23" w:name="장면2-10월-14일-수요일-오전-10시-멸균실-기록실-서명의-날짜"/>
    <w:p>
      <w:pPr>
        <w:pStyle w:val="Heading3"/>
      </w:pPr>
      <w:r>
        <w:t xml:space="preserve">장면2 — 10월 14일 수요일 오전 10시, 멸균실 → 기록실 — 서명의 날짜</w:t>
      </w:r>
    </w:p>
    <w:p>
      <w:pPr>
        <w:pStyle w:val="FirstParagraph"/>
      </w:pPr>
      <w:r>
        <w:t xml:space="preserve">LATHUILE: Vos courbes sont propres. Point froid à treize virgule deux au deuxième cycle. Où est-il, physiquement ?</w:t>
      </w:r>
    </w:p>
    <w:p>
      <w:pPr>
        <w:pStyle w:val="BodyText"/>
      </w:pPr>
      <w:r>
        <w:t xml:space="preserve">KARIM: Venez. Plateau dix-sept, au centre du chariot, deuxième rangée.</w:t>
      </w:r>
    </w:p>
    <w:p>
      <w:pPr>
        <w:pStyle w:val="BodyText"/>
      </w:pPr>
      <w:r>
        <w:t xml:space="preserve">LATHUILE: Et l’écart entre les plateaux, vous le vérifiez comment ?</w:t>
      </w:r>
    </w:p>
    <w:p>
      <w:pPr>
        <w:pStyle w:val="BodyText"/>
      </w:pPr>
      <w:r>
        <w:t xml:space="preserve">KARIM: Ici. Avec trente-six plateaux serrés, ce point recevait neuf virgule six. Avec vingt-huit plateaux en quinconce et trois centimètres d’écart, il reçoit treize. On vérifie l’écart avec ce coin, gravé « trois centimètres, Fernand ». S’il passe, l’écart est bon. S’il ne passe pas, on recharge.</w:t>
      </w:r>
    </w:p>
    <w:p>
      <w:pPr>
        <w:pStyle w:val="BodyText"/>
      </w:pPr>
      <w:r>
        <w:t xml:space="preserve">LATHUILE: Fernand, c’est un opérateur ?</w:t>
      </w:r>
    </w:p>
    <w:p>
      <w:pPr>
        <w:pStyle w:val="BodyText"/>
      </w:pPr>
      <w:r>
        <w:t xml:space="preserve">KARIM: C’est le maçon qui a monté le mur de l’horloge. Il a fabriqué les trois coins. Ils sont inventoriés, maintenant.</w:t>
      </w:r>
    </w:p>
    <w:p>
      <w:pPr>
        <w:pStyle w:val="BodyText"/>
      </w:pPr>
      <w:r>
        <w:t xml:space="preserve">LATHUILE: Inventoriés. Bien. Un outil de contrôle qui n’est pas inventorié, c’est un papier sur un mur.</w:t>
      </w:r>
    </w:p>
    <w:p>
      <w:pPr>
        <w:pStyle w:val="BodyText"/>
      </w:pPr>
      <w:r>
        <w:t xml:space="preserve">PEYROT: Monsieur Théo, vous étiez de nuit en juin ?</w:t>
      </w:r>
    </w:p>
    <w:p>
      <w:pPr>
        <w:pStyle w:val="BodyText"/>
      </w:pPr>
      <w:r>
        <w:t xml:space="preserve">THEO: Oui, madame. Quatre nuits sur le V-005, deux sur le V-006.</w:t>
      </w:r>
    </w:p>
    <w:p>
      <w:pPr>
        <w:pStyle w:val="BodyText"/>
      </w:pPr>
      <w:r>
        <w:t xml:space="preserve">PEYROT: Racontez-moi ce que vous faites quand l’alarme de la lidocaïne est rouge.</w:t>
      </w:r>
    </w:p>
    <w:p>
      <w:pPr>
        <w:pStyle w:val="BodyText"/>
      </w:pPr>
      <w:r>
        <w:t xml:space="preserve">THEO: On n’ajoute pas. On appelle l’ingénieur d’astreinte. On regarde la vitesse de descente et la température de l’eau de refroidissement. On ne change rien. Quand l’alarme passe au vert, on ajoute à deux : un qui verse, un qui lit la feuille à voix haute, et le chef qui signe. On écrit l’heure et la durée d’attente.</w:t>
      </w:r>
    </w:p>
    <w:p>
      <w:pPr>
        <w:pStyle w:val="BodyText"/>
      </w:pPr>
      <w:r>
        <w:t xml:space="preserve">PEYROT: Ça vous est arrivé ?</w:t>
      </w:r>
    </w:p>
    <w:p>
      <w:pPr>
        <w:pStyle w:val="BodyText"/>
      </w:pPr>
      <w:r>
        <w:t xml:space="preserve">THEO: Le vingt-six juin. Quarante-deux minutes. Je voulais ajouter. Alain m’en a empêché, avec une histoire de pain.</w:t>
      </w:r>
    </w:p>
    <w:p>
      <w:pPr>
        <w:pStyle w:val="BodyText"/>
      </w:pPr>
      <w:r>
        <w:t xml:space="preserve">PEYROT: Merci d’avoir dit que vous vouliez ajouter. D’habitude, on me raconte seulement la fin.</w:t>
      </w:r>
    </w:p>
    <w:p>
      <w:pPr>
        <w:pStyle w:val="BodyText"/>
      </w:pPr>
      <w:r>
        <w:t xml:space="preserve">ELODIE: Le dossier de lot du V-005, comme vous l’avez demandé. Et le registre de formation.</w:t>
      </w:r>
    </w:p>
    <w:p>
      <w:pPr>
        <w:pStyle w:val="BodyText"/>
      </w:pPr>
      <w:r>
        <w:t xml:space="preserve">PEYROT: L’étape de la lidocaïne a changé avec la décision quatre-vingt-quatorze. Nouvelle version de la procédure. Monsieur Théo, quand avez-vous été formé à cette version ?</w:t>
      </w:r>
    </w:p>
    <w:p>
      <w:pPr>
        <w:pStyle w:val="BodyText"/>
      </w:pPr>
      <w:r>
        <w:t xml:space="preserve">THEO: Le dix-neuf juin. Par Patrick, dans la salle de pause. Avec Alain et Mireille.</w:t>
      </w:r>
    </w:p>
    <w:p>
      <w:pPr>
        <w:pStyle w:val="BodyText"/>
      </w:pPr>
      <w:r>
        <w:t xml:space="preserve">PEYROT: Votre fiche de formation est signée le vingt-neuf juin. Trois jours après la nuit du vingt-six.</w:t>
      </w:r>
    </w:p>
    <w:p>
      <w:pPr>
        <w:pStyle w:val="BodyText"/>
      </w:pPr>
      <w:r>
        <w:t xml:space="preserve">PATRICK: C’est vrai. On a fait la formation le dix-neuf. Les fiches sont arrivées de Paris le vingt-neuf. On a signé ce jour-là.</w:t>
      </w:r>
    </w:p>
    <w:p>
      <w:pPr>
        <w:pStyle w:val="BodyText"/>
      </w:pPr>
      <w:r>
        <w:t xml:space="preserve">PEYROT: Donc, le vingt-six juin, sur le papier, M. Théo n’était pas formé à l’étape qu’il a exécutée.</w:t>
      </w:r>
    </w:p>
    <w:p>
      <w:pPr>
        <w:pStyle w:val="BodyText"/>
      </w:pPr>
      <w:r>
        <w:t xml:space="preserve">CAMILLE: Sur le papier, non.</w:t>
      </w:r>
    </w:p>
    <w:p>
      <w:pPr>
        <w:pStyle w:val="BodyText"/>
      </w:pPr>
      <w:r>
        <w:t xml:space="preserve">PEYROT: Et sur un lot de validation. Vous comprenez ce que ça veut dire.</w:t>
      </w:r>
    </w:p>
    <w:p>
      <w:pPr>
        <w:pStyle w:val="BodyText"/>
      </w:pPr>
      <w:r>
        <w:t xml:space="preserve">CAMILLE: Oui. Que vous pourriez considérer que le V-005 n’a pas été fabriqué selon le protocole.</w:t>
      </w:r>
    </w:p>
    <w:p>
      <w:pPr>
        <w:pStyle w:val="BodyText"/>
      </w:pPr>
      <w:r>
        <w:t xml:space="preserve">THEO: Mais j’étais formé. Je savais quoi faire. C’est moi qui ai lu la feuille à voix haute.</w:t>
      </w:r>
    </w:p>
    <w:p>
      <w:pPr>
        <w:pStyle w:val="BodyText"/>
      </w:pPr>
      <w:r>
        <w:t xml:space="preserve">PEYROT: Je vous crois. Mais je ne certifie pas ce que je crois. Je certifie ce qui est enregistré.</w:t>
      </w:r>
    </w:p>
    <w:p>
      <w:pPr>
        <w:pStyle w:val="BodyText"/>
      </w:pPr>
      <w:r>
        <w:t xml:space="preserve">LATHUILE: Et l’eau de refroidissement, dix-neuf degrés. C’est acceptable ? Quelle est votre limite ?</w:t>
      </w:r>
    </w:p>
    <w:p>
      <w:pPr>
        <w:pStyle w:val="BodyText"/>
      </w:pPr>
      <w:r>
        <w:t xml:space="preserve">KARIM: On la mesure depuis juillet. On n’a pas encore fixé de limite.</w:t>
      </w:r>
    </w:p>
    <w:p>
      <w:pPr>
        <w:pStyle w:val="BodyText"/>
      </w:pPr>
      <w:r>
        <w:t xml:space="preserve">LATHUILE: Vous mesurez sans critère. Ce n’est pas encore une mesure, c’est une curiosité.</w:t>
      </w:r>
    </w:p>
    <w:p>
      <w:pPr>
        <w:pStyle w:val="BodyText"/>
      </w:pPr>
      <w:r>
        <w:t xml:space="preserve">PATRICK: La formation, c’est moi qui l’ai faite. Si quelqu’un doit être noté, c’est moi, pas le petit.</w:t>
      </w:r>
    </w:p>
    <w:p>
      <w:pPr>
        <w:pStyle w:val="BodyText"/>
      </w:pPr>
      <w:r>
        <w:t xml:space="preserve">PEYROT: Je ne note personne, monsieur Vial. Je note un système qui a laissé une signature arriver trois jours après un geste. C’est ce système qu’il faudra corriger. Pas le petit, comme vous dites. Et pas vous non plus.</w:t>
      </w:r>
    </w:p>
    <w:bookmarkEnd w:id="23"/>
    <w:bookmarkStart w:id="24" w:name="절정전환-같은-날-오후-5시-공장-회의실-저녁-브리핑"/>
    <w:p>
      <w:pPr>
        <w:pStyle w:val="Heading3"/>
      </w:pPr>
      <w:r>
        <w:t xml:space="preserve">절정·전환 — 같은 날 오후 5시, 공장 회의실 — 저녁 브리핑</w:t>
      </w:r>
    </w:p>
    <w:p>
      <w:pPr>
        <w:pStyle w:val="FirstParagraph"/>
      </w:pPr>
      <w:r>
        <w:t xml:space="preserve">CLEMENCE: Dix-sept heures, madame Peyrot. Le point du soir.</w:t>
      </w:r>
    </w:p>
    <w:p>
      <w:pPr>
        <w:pStyle w:val="BodyText"/>
      </w:pPr>
      <w:r>
        <w:t xml:space="preserve">PEYROT: Ce que j’ai vu aujourd’hui, comme promis. D’abord, le registre des erreurs gratuites.</w:t>
      </w:r>
    </w:p>
    <w:p>
      <w:pPr>
        <w:pStyle w:val="BodyText"/>
      </w:pPr>
      <w:r>
        <w:t xml:space="preserve">BASTIEN: Le voici. Cent douze lignes depuis l’année huit. Le premier nom, c’est Clémence.</w:t>
      </w:r>
    </w:p>
    <w:p>
      <w:pPr>
        <w:pStyle w:val="BodyText"/>
      </w:pPr>
      <w:r>
        <w:t xml:space="preserve">PEYROT: J’ai lu la ligne du comité des riverains. Le kit absorbant dans la mauvaise salle. Vous l’avez publiée vous-mêmes.</w:t>
      </w:r>
    </w:p>
    <w:p>
      <w:pPr>
        <w:pStyle w:val="BodyText"/>
      </w:pPr>
      <w:r>
        <w:t xml:space="preserve">CLEMENCE: Le comité l’a publiée le premier. Nous l’avons recopiée.</w:t>
      </w:r>
    </w:p>
    <w:p>
      <w:pPr>
        <w:pStyle w:val="BodyText"/>
      </w:pPr>
      <w:r>
        <w:t xml:space="preserve">PEYROT: C’est la chose la plus solide que j’aie vue dans cette usine. Un registre où les gens écrivent leurs propres erreurs, avec leur nom, sans qu’on le leur demande. Je le dirai à la clôture. Ensuite, trois écarts. Je vous les donne ce soir, pour que jeudi ne soit pas une surprise.</w:t>
      </w:r>
    </w:p>
    <w:p>
      <w:pPr>
        <w:pStyle w:val="BodyText"/>
      </w:pPr>
      <w:r>
        <w:t xml:space="preserve">CAMILLE: Nous écoutons.</w:t>
      </w:r>
    </w:p>
    <w:p>
      <w:pPr>
        <w:pStyle w:val="BodyText"/>
      </w:pPr>
      <w:r>
        <w:t xml:space="preserve">PEYROT: Un : formation à une étape critique enregistrée après son exécution, sur un lot de validation. Je pense le classer majeur.</w:t>
      </w:r>
    </w:p>
    <w:p>
      <w:pPr>
        <w:pStyle w:val="BodyText"/>
      </w:pPr>
      <w:r>
        <w:t xml:space="preserve">CLEMENCE: Majeur. Ça veut dire pas de certificat tant qu’il n’est pas corrigé.</w:t>
      </w:r>
    </w:p>
    <w:p>
      <w:pPr>
        <w:pStyle w:val="BodyText"/>
      </w:pPr>
      <w:r>
        <w:t xml:space="preserve">PEYROT: Ça veut dire que je devrai voir les preuves de la correction avant ma décision. Et décider ce que devient le V-005.</w:t>
      </w:r>
    </w:p>
    <w:p>
      <w:pPr>
        <w:pStyle w:val="BodyText"/>
      </w:pPr>
      <w:r>
        <w:t xml:space="preserve">PATRICK: Si le V-005 tombe, la série tombe. Trois lots à refaire.</w:t>
      </w:r>
    </w:p>
    <w:p>
      <w:pPr>
        <w:pStyle w:val="BodyText"/>
      </w:pPr>
      <w:r>
        <w:t xml:space="preserve">PEYROT: Je n’ai rien décidé. Deux : un document non maîtrisé en salle de production. Mineur. Trois : une mesure sans critère d’acceptation, l’eau de refroidissement. Mineur.</w:t>
      </w:r>
    </w:p>
    <w:p>
      <w:pPr>
        <w:pStyle w:val="BodyText"/>
      </w:pPr>
      <w:r>
        <w:t xml:space="preserve">JIHOON: Madame Peyrot, pour le papier de M. Baek, je voudrais vous expliquer quelque chose qui n’est pas technique.</w:t>
      </w:r>
    </w:p>
    <w:p>
      <w:pPr>
        <w:pStyle w:val="BodyText"/>
      </w:pPr>
      <w:r>
        <w:t xml:space="preserve">PEYROT: Je vous écoute.</w:t>
      </w:r>
    </w:p>
    <w:p>
      <w:pPr>
        <w:pStyle w:val="BodyText"/>
      </w:pPr>
      <w:r>
        <w:t xml:space="preserve">JIHOON: Ce papier, ce n’est pas un document. C’est le geste d’un maître qui laisse sa main dans la salle quand il part. En Corée, on ne décroche pas ça. M. Baek ne sait pas écrire en français. Il a écrit le seul mot qu’il voulait que les opérateurs gardent. Le classer en écart, c’est traiter un cadeau comme une faute.</w:t>
      </w:r>
    </w:p>
    <w:p>
      <w:pPr>
        <w:pStyle w:val="BodyText"/>
      </w:pPr>
      <w:r>
        <w:t xml:space="preserve">CAMILLE: Jihoon, s’il vous plaît.</w:t>
      </w:r>
    </w:p>
    <w:p>
      <w:pPr>
        <w:pStyle w:val="BodyText"/>
      </w:pPr>
      <w:r>
        <w:t xml:space="preserve">JIHOON: Laissez-moi finir. Une fois.</w:t>
      </w:r>
    </w:p>
    <w:p>
      <w:pPr>
        <w:pStyle w:val="BodyText"/>
      </w:pPr>
      <w:r>
        <w:t xml:space="preserve">PEYROT: Je comprends le cadeau. Mais dans une salle propre, tout ce qu’on lit pour agir est un document. Alain le regarde à chaque poignée.</w:t>
      </w:r>
    </w:p>
    <w:p>
      <w:pPr>
        <w:pStyle w:val="BodyText"/>
      </w:pPr>
      <w:r>
        <w:t xml:space="preserve">JIHOON: Alors on le traduit, on lui donne une référence. Mais on ne le classe pas en écart.</w:t>
      </w:r>
    </w:p>
    <w:p>
      <w:pPr>
        <w:pStyle w:val="BodyText"/>
      </w:pPr>
      <w:r>
        <w:t xml:space="preserve">PEYROT: Ce n’est pas à vous de classer, monsieur Seo. Ni à moi de vous consoler.</w:t>
      </w:r>
    </w:p>
    <w:p>
      <w:pPr>
        <w:pStyle w:val="BodyText"/>
      </w:pPr>
      <w:r>
        <w:t xml:space="preserve">BASTIEN: M. Baek lève la main. Au fond.</w:t>
      </w:r>
    </w:p>
    <w:p>
      <w:pPr>
        <w:pStyle w:val="BodyText"/>
      </w:pPr>
      <w:r>
        <w:t xml:space="preserve">PEYROT: Monsieur Baek ?</w:t>
      </w:r>
    </w:p>
    <w:p>
      <w:pPr>
        <w:pStyle w:val="BodyText"/>
      </w:pPr>
      <w:r>
        <w:t xml:space="preserve">JIHOON: Il dit : « Elle a raison. Ma main, c’est la procédure. Le papier, c’était pour moi. » Il le décrochera demain.</w:t>
      </w:r>
    </w:p>
    <w:p>
      <w:pPr>
        <w:pStyle w:val="BodyText"/>
      </w:pPr>
      <w:r>
        <w:t xml:space="preserve">CLEMENCE: Merci, Eunsu.</w:t>
      </w:r>
    </w:p>
    <w:p>
      <w:pPr>
        <w:pStyle w:val="BodyText"/>
      </w:pPr>
      <w:r>
        <w:t xml:space="preserve">PEYROT: Merci. Jeudi, réunion de clôture à quinze heures. D’ici là, je continue de regarder.</w:t>
      </w:r>
    </w:p>
    <w:bookmarkEnd w:id="24"/>
    <w:bookmarkStart w:id="25" w:name="마무리-10월-15일-목요일-오후-3시-공장-회의실-종료-회의"/>
    <w:p>
      <w:pPr>
        <w:pStyle w:val="Heading3"/>
      </w:pPr>
      <w:r>
        <w:t xml:space="preserve">마무리 — 10월 15일 목요일 오후 3시, 공장 회의실 — 종료 회의</w:t>
      </w:r>
    </w:p>
    <w:p>
      <w:pPr>
        <w:pStyle w:val="FirstParagraph"/>
      </w:pPr>
      <w:r>
        <w:t xml:space="preserve">ALAIN: Ce matin, M. Baek a décroché le papier. Il me l’a donné. Il est dans mon casier, hors zone.</w:t>
      </w:r>
    </w:p>
    <w:p>
      <w:pPr>
        <w:pStyle w:val="BodyText"/>
      </w:pPr>
      <w:r>
        <w:t xml:space="preserve">PEYROT: Hors zone, c’est votre affaire. Réunion de clôture. Je commence par ce qui va bien.</w:t>
      </w:r>
    </w:p>
    <w:p>
      <w:pPr>
        <w:pStyle w:val="BodyText"/>
      </w:pPr>
      <w:r>
        <w:t xml:space="preserve">LATHUILE: La stérilisation est maîtrisée. Le point froid est connu, mesuré, et vérifié avec un outil inventorié. Je n’ai rien à ajouter.</w:t>
      </w:r>
    </w:p>
    <w:p>
      <w:pPr>
        <w:pStyle w:val="BodyText"/>
      </w:pPr>
      <w:r>
        <w:t xml:space="preserve">PEYROT: Les opérateurs ont répondu sans réciter. Plusieurs ont hésité, et aucun n’a menti. Un opérateur m’a dit qu’il voulait faire une erreur et qu’un collègue l’en a empêché. Et le registre des erreurs gratuites est le meilleur outil de culture qualité que j’aie vu cette année. Je l’écris dans le rapport, en premier.</w:t>
      </w:r>
    </w:p>
    <w:p>
      <w:pPr>
        <w:pStyle w:val="BodyText"/>
      </w:pPr>
      <w:r>
        <w:t xml:space="preserve">THEO: C’est moi, l’opérateur qui voulait faire l’erreur.</w:t>
      </w:r>
    </w:p>
    <w:p>
      <w:pPr>
        <w:pStyle w:val="BodyText"/>
      </w:pPr>
      <w:r>
        <w:t xml:space="preserve">PEYROT: Je sais. Je ne l’écris pas avec votre nom.</w:t>
      </w:r>
    </w:p>
    <w:p>
      <w:pPr>
        <w:pStyle w:val="BodyText"/>
      </w:pPr>
      <w:r>
        <w:t xml:space="preserve">CAMILLE: Et les trois écarts ?</w:t>
      </w:r>
    </w:p>
    <w:p>
      <w:pPr>
        <w:pStyle w:val="BodyText"/>
      </w:pPr>
      <w:r>
        <w:t xml:space="preserve">PEYROT: Confirmés. Un majeur, deux mineurs. Plan d’actions sous trente jours, avec les causes, pas seulement les corrections.</w:t>
      </w:r>
    </w:p>
    <w:p>
      <w:pPr>
        <w:pStyle w:val="BodyText"/>
      </w:pPr>
      <w:r>
        <w:t xml:space="preserve">CLEMENCE: Et le V-005 ?</w:t>
      </w:r>
    </w:p>
    <w:p>
      <w:pPr>
        <w:pStyle w:val="BodyText"/>
      </w:pPr>
      <w:r>
        <w:t xml:space="preserve">PEYROT: Je ne le déciderai pas aujourd’hui. Montrez-moi, dans votre plan, des preuves que la formation du dix-neuf juin a réellement eu lieu et qu’elle couvrait la nouvelle version. Si les preuves existent et sont datées, le lot reste. Si elles n’existent pas, la série recommence. C’est à vous de me montrer.</w:t>
      </w:r>
    </w:p>
    <w:p>
      <w:pPr>
        <w:pStyle w:val="BodyText"/>
      </w:pPr>
      <w:r>
        <w:t xml:space="preserve">JIHOON: Des preuves datées du dix-neuf juin. D’une formation dans une salle de pause.</w:t>
      </w:r>
    </w:p>
    <w:p>
      <w:pPr>
        <w:pStyle w:val="BodyText"/>
      </w:pPr>
      <w:r>
        <w:t xml:space="preserve">BASTIEN: Il nous reste trente jours pour les trouver. Ou pour admettre qu’elles n’existent pas.</w:t>
      </w:r>
    </w:p>
    <w:p>
      <w:pPr>
        <w:pStyle w:val="BodyText"/>
      </w:pPr>
      <w:r>
        <w:t xml:space="preserve">CAMILLE: Et si elles n’existent pas, on le dira. Même si M. Baek est reparti avant la nouvelle série.</w:t>
      </w:r>
    </w:p>
    <w:p>
      <w:pPr>
        <w:pStyle w:val="BodyText"/>
      </w:pPr>
      <w:r>
        <w:t xml:space="preserve">JIHOON: Vous dites ça devant elle, Camille. Vous ne m’en avez même pas parlé.</w:t>
      </w:r>
    </w:p>
    <w:p>
      <w:pPr>
        <w:pStyle w:val="BodyText"/>
      </w:pPr>
      <w:r>
        <w:t xml:space="preserve">CLEMENCE: Vous en parlerez demain, tous les deux. Ce soir, décision quatre-vingt-dix-sept : trois écarts acceptés, sans contestation. Plan d’actions en trente jours. Recherche des preuves de la formation du dix-neuf juin, sans en fabriquer aucune. Et le papier de M. Baek reste dans le casier d’Alain.</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la réunion d’ouverture / de clôture</w:t>
            </w:r>
          </w:p>
        </w:tc>
        <w:tc>
          <w:tcPr/>
          <w:p>
            <w:pPr>
              <w:pStyle w:val="Compact"/>
              <w:jc w:val="left"/>
            </w:pPr>
            <w:r>
              <w:t xml:space="preserve">개시 / 종료 회의</w:t>
            </w:r>
          </w:p>
        </w:tc>
        <w:tc>
          <w:tcPr/>
          <w:p>
            <w:pPr>
              <w:pStyle w:val="Compact"/>
              <w:jc w:val="left"/>
            </w:pPr>
            <w:r>
              <w:t xml:space="preserve">도입·마무리. 심사의 틀.</w:t>
            </w:r>
          </w:p>
        </w:tc>
      </w:tr>
      <w:tr>
        <w:tc>
          <w:tcPr/>
          <w:p>
            <w:pPr>
              <w:pStyle w:val="Compact"/>
              <w:jc w:val="left"/>
            </w:pPr>
            <w:r>
              <w:t xml:space="preserve">2</w:t>
            </w:r>
          </w:p>
        </w:tc>
        <w:tc>
          <w:tcPr/>
          <w:p>
            <w:pPr>
              <w:pStyle w:val="Compact"/>
              <w:jc w:val="left"/>
            </w:pPr>
            <w:r>
              <w:t xml:space="preserve">La personne qui fait le travail répond, pas son chef.</w:t>
            </w:r>
          </w:p>
        </w:tc>
        <w:tc>
          <w:tcPr/>
          <w:p>
            <w:pPr>
              <w:pStyle w:val="Compact"/>
              <w:jc w:val="left"/>
            </w:pPr>
            <w:r>
              <w:t xml:space="preserve">일하는 사람이 답한다, 상사가 아니라.</w:t>
            </w:r>
          </w:p>
        </w:tc>
        <w:tc>
          <w:tcPr/>
          <w:p>
            <w:pPr>
              <w:pStyle w:val="Compact"/>
              <w:jc w:val="left"/>
            </w:pPr>
            <w:r>
              <w:t xml:space="preserve">도입. 현장 심사 원칙.</w:t>
            </w:r>
          </w:p>
        </w:tc>
      </w:tr>
      <w:tr>
        <w:tc>
          <w:tcPr/>
          <w:p>
            <w:pPr>
              <w:pStyle w:val="Compact"/>
              <w:jc w:val="left"/>
            </w:pPr>
            <w:r>
              <w:t xml:space="preserve">3</w:t>
            </w:r>
          </w:p>
        </w:tc>
        <w:tc>
          <w:tcPr/>
          <w:p>
            <w:pPr>
              <w:pStyle w:val="Compact"/>
              <w:jc w:val="left"/>
            </w:pPr>
            <w:r>
              <w:t xml:space="preserve">Montrez-moi.</w:t>
            </w:r>
          </w:p>
        </w:tc>
        <w:tc>
          <w:tcPr/>
          <w:p>
            <w:pPr>
              <w:pStyle w:val="Compact"/>
              <w:jc w:val="left"/>
            </w:pPr>
            <w:r>
              <w:t xml:space="preserve">보여 주세요.</w:t>
            </w:r>
          </w:p>
        </w:tc>
        <w:tc>
          <w:tcPr/>
          <w:p>
            <w:pPr>
              <w:pStyle w:val="Compact"/>
              <w:jc w:val="left"/>
            </w:pPr>
            <w:r>
              <w:t xml:space="preserve">장면1. 말 대신 실물.</w:t>
            </w:r>
          </w:p>
        </w:tc>
      </w:tr>
      <w:tr>
        <w:tc>
          <w:tcPr/>
          <w:p>
            <w:pPr>
              <w:pStyle w:val="Compact"/>
              <w:jc w:val="left"/>
            </w:pPr>
            <w:r>
              <w:t xml:space="preserve">4</w:t>
            </w:r>
          </w:p>
        </w:tc>
        <w:tc>
          <w:tcPr/>
          <w:p>
            <w:pPr>
              <w:pStyle w:val="Compact"/>
              <w:jc w:val="left"/>
            </w:pPr>
            <w:r>
              <w:t xml:space="preserve">un document non maîtrisé</w:t>
            </w:r>
          </w:p>
        </w:tc>
        <w:tc>
          <w:tcPr/>
          <w:p>
            <w:pPr>
              <w:pStyle w:val="Compact"/>
              <w:jc w:val="left"/>
            </w:pPr>
            <w:r>
              <w:t xml:space="preserve">관리되지 않은 문서</w:t>
            </w:r>
          </w:p>
        </w:tc>
        <w:tc>
          <w:tcPr/>
          <w:p>
            <w:pPr>
              <w:pStyle w:val="Compact"/>
              <w:jc w:val="left"/>
            </w:pPr>
            <w:r>
              <w:t xml:space="preserve">장면1·절정. 번호·판·승인 없는 문서.</w:t>
            </w:r>
          </w:p>
        </w:tc>
      </w:tr>
      <w:tr>
        <w:tc>
          <w:tcPr/>
          <w:p>
            <w:pPr>
              <w:pStyle w:val="Compact"/>
              <w:jc w:val="left"/>
            </w:pPr>
            <w:r>
              <w:t xml:space="preserve">5</w:t>
            </w:r>
          </w:p>
        </w:tc>
        <w:tc>
          <w:tcPr/>
          <w:p>
            <w:pPr>
              <w:pStyle w:val="Compact"/>
              <w:jc w:val="left"/>
            </w:pPr>
            <w:r>
              <w:t xml:space="preserve">Je ne certifie pas ce que je crois. Je certifie ce qui est enregistré.</w:t>
            </w:r>
          </w:p>
        </w:tc>
        <w:tc>
          <w:tcPr/>
          <w:p>
            <w:pPr>
              <w:pStyle w:val="Compact"/>
              <w:jc w:val="left"/>
            </w:pPr>
            <w:r>
              <w:t xml:space="preserve">믿는 게 아니라 기록된 것을 인증한다.</w:t>
            </w:r>
          </w:p>
        </w:tc>
        <w:tc>
          <w:tcPr/>
          <w:p>
            <w:pPr>
              <w:pStyle w:val="Compact"/>
              <w:jc w:val="left"/>
            </w:pPr>
            <w:r>
              <w:t xml:space="preserve">장면2. 기록의 원칙.</w:t>
            </w:r>
          </w:p>
        </w:tc>
      </w:tr>
      <w:tr>
        <w:tc>
          <w:tcPr/>
          <w:p>
            <w:pPr>
              <w:pStyle w:val="Compact"/>
              <w:jc w:val="left"/>
            </w:pPr>
            <w:r>
              <w:t xml:space="preserve">6</w:t>
            </w:r>
          </w:p>
        </w:tc>
        <w:tc>
          <w:tcPr/>
          <w:p>
            <w:pPr>
              <w:pStyle w:val="Compact"/>
              <w:jc w:val="left"/>
            </w:pPr>
            <w:r>
              <w:t xml:space="preserve">Ce n’est pas encore une mesure, c’est une curiosité.</w:t>
            </w:r>
          </w:p>
        </w:tc>
        <w:tc>
          <w:tcPr/>
          <w:p>
            <w:pPr>
              <w:pStyle w:val="Compact"/>
              <w:jc w:val="left"/>
            </w:pPr>
            <w:r>
              <w:t xml:space="preserve">아직 측정이 아니라 호기심이다.</w:t>
            </w:r>
          </w:p>
        </w:tc>
        <w:tc>
          <w:tcPr/>
          <w:p>
            <w:pPr>
              <w:pStyle w:val="Compact"/>
              <w:jc w:val="left"/>
            </w:pPr>
            <w:r>
              <w:t xml:space="preserve">장면2. 기준 없는 측정.</w:t>
            </w:r>
          </w:p>
        </w:tc>
      </w:tr>
      <w:tr>
        <w:tc>
          <w:tcPr/>
          <w:p>
            <w:pPr>
              <w:pStyle w:val="Compact"/>
              <w:jc w:val="left"/>
            </w:pPr>
            <w:r>
              <w:t xml:space="preserve">7</w:t>
            </w:r>
          </w:p>
        </w:tc>
        <w:tc>
          <w:tcPr/>
          <w:p>
            <w:pPr>
              <w:pStyle w:val="Compact"/>
              <w:jc w:val="left"/>
            </w:pPr>
            <w:r>
              <w:t xml:space="preserve">un écart majeur / mineur</w:t>
            </w:r>
          </w:p>
        </w:tc>
        <w:tc>
          <w:tcPr/>
          <w:p>
            <w:pPr>
              <w:pStyle w:val="Compact"/>
              <w:jc w:val="left"/>
            </w:pPr>
            <w:r>
              <w:t xml:space="preserve">중대 / 경미 편차</w:t>
            </w:r>
          </w:p>
        </w:tc>
        <w:tc>
          <w:tcPr/>
          <w:p>
            <w:pPr>
              <w:pStyle w:val="Compact"/>
              <w:jc w:val="left"/>
            </w:pPr>
            <w:r>
              <w:t xml:space="preserve">절정·마무리. 분류.</w:t>
            </w:r>
          </w:p>
        </w:tc>
      </w:tr>
      <w:tr>
        <w:tc>
          <w:tcPr/>
          <w:p>
            <w:pPr>
              <w:pStyle w:val="Compact"/>
              <w:jc w:val="left"/>
            </w:pPr>
            <w:r>
              <w:t xml:space="preserve">8</w:t>
            </w:r>
          </w:p>
        </w:tc>
        <w:tc>
          <w:tcPr/>
          <w:p>
            <w:pPr>
              <w:pStyle w:val="Compact"/>
              <w:jc w:val="left"/>
            </w:pPr>
            <w:r>
              <w:t xml:space="preserve">Ce n’est pas à vous de classer.</w:t>
            </w:r>
          </w:p>
        </w:tc>
        <w:tc>
          <w:tcPr/>
          <w:p>
            <w:pPr>
              <w:pStyle w:val="Compact"/>
              <w:jc w:val="left"/>
            </w:pPr>
            <w:r>
              <w:t xml:space="preserve">분류는 당신 몫이 아니다.</w:t>
            </w:r>
          </w:p>
        </w:tc>
        <w:tc>
          <w:tcPr/>
          <w:p>
            <w:pPr>
              <w:pStyle w:val="Compact"/>
              <w:jc w:val="left"/>
            </w:pPr>
            <w:r>
              <w:t xml:space="preserve">절정. 심사관의 권한.</w:t>
            </w:r>
          </w:p>
        </w:tc>
      </w:tr>
      <w:tr>
        <w:tc>
          <w:tcPr/>
          <w:p>
            <w:pPr>
              <w:pStyle w:val="Compact"/>
              <w:jc w:val="left"/>
            </w:pPr>
            <w:r>
              <w:t xml:space="preserve">9</w:t>
            </w:r>
          </w:p>
        </w:tc>
        <w:tc>
          <w:tcPr/>
          <w:p>
            <w:pPr>
              <w:pStyle w:val="Compact"/>
              <w:jc w:val="left"/>
            </w:pPr>
            <w:r>
              <w:t xml:space="preserve">un plan d’actions sous trente jours</w:t>
            </w:r>
          </w:p>
        </w:tc>
        <w:tc>
          <w:tcPr/>
          <w:p>
            <w:pPr>
              <w:pStyle w:val="Compact"/>
              <w:jc w:val="left"/>
            </w:pPr>
            <w:r>
              <w:t xml:space="preserve">30일 안의 조치 계획</w:t>
            </w:r>
          </w:p>
        </w:tc>
        <w:tc>
          <w:tcPr/>
          <w:p>
            <w:pPr>
              <w:pStyle w:val="Compact"/>
              <w:jc w:val="left"/>
            </w:pPr>
            <w:r>
              <w:t xml:space="preserve">마무리. 후속 조치.</w:t>
            </w:r>
          </w:p>
        </w:tc>
      </w:tr>
      <w:tr>
        <w:tc>
          <w:tcPr/>
          <w:p>
            <w:pPr>
              <w:pStyle w:val="Compact"/>
              <w:jc w:val="left"/>
            </w:pPr>
            <w:r>
              <w:t xml:space="preserve">10</w:t>
            </w:r>
          </w:p>
        </w:tc>
        <w:tc>
          <w:tcPr/>
          <w:p>
            <w:pPr>
              <w:pStyle w:val="Compact"/>
              <w:jc w:val="left"/>
            </w:pPr>
            <w:r>
              <w:t xml:space="preserve">sans en fabriquer aucune</w:t>
            </w:r>
          </w:p>
        </w:tc>
        <w:tc>
          <w:tcPr/>
          <w:p>
            <w:pPr>
              <w:pStyle w:val="Compact"/>
              <w:jc w:val="left"/>
            </w:pPr>
            <w:r>
              <w:t xml:space="preserve">하나도 만들어 내지 않고</w:t>
            </w:r>
          </w:p>
        </w:tc>
        <w:tc>
          <w:tcPr/>
          <w:p>
            <w:pPr>
              <w:pStyle w:val="Compact"/>
              <w:jc w:val="left"/>
            </w:pPr>
            <w:r>
              <w:t xml:space="preserve">마무리. 증거 조작 금지.</w:t>
            </w:r>
          </w:p>
        </w:tc>
      </w:tr>
    </w:tbl>
    <w:bookmarkEnd w:id="27"/>
    <w:bookmarkStart w:id="28" w:name="비즈니스-컬처-노트-현장-심사의-리듬"/>
    <w:p>
      <w:pPr>
        <w:pStyle w:val="Heading3"/>
      </w:pPr>
      <w:r>
        <w:t xml:space="preserve">② 비즈니스 컬처 노트 — 현장 심사의 리듬</w:t>
      </w:r>
    </w:p>
    <w:p>
      <w:pPr>
        <w:pStyle w:val="FirstParagraph"/>
      </w:pPr>
      <w:r>
        <w:t xml:space="preserve">인증기관의 현장 심사는</w:t>
      </w:r>
      <w:r>
        <w:t xml:space="preserve"> </w:t>
      </w:r>
      <w:r>
        <w:rPr>
          <w:bCs/>
          <w:b/>
        </w:rPr>
        <w:t xml:space="preserve">개시 회의</w:t>
      </w:r>
      <w:r>
        <w:t xml:space="preserve">(범위·규칙) → 현장 확인 →</w:t>
      </w:r>
      <w:r>
        <w:t xml:space="preserve"> </w:t>
      </w:r>
      <w:r>
        <w:rPr>
          <w:bCs/>
          <w:b/>
        </w:rPr>
        <w:t xml:space="preserve">일일 브리핑</w:t>
      </w:r>
      <w:r>
        <w:t xml:space="preserve"> </w:t>
      </w:r>
      <w:r>
        <w:t xml:space="preserve">→</w:t>
      </w:r>
      <w:r>
        <w:t xml:space="preserve"> </w:t>
      </w:r>
      <w:r>
        <w:rPr>
          <w:bCs/>
          <w:b/>
        </w:rPr>
        <w:t xml:space="preserve">종료 회의</w:t>
      </w:r>
      <w:r>
        <w:t xml:space="preserve">(편차 확정)로 진행된다. 좋은 심사관은 바인더가 아니라 현장에서 시작하고, 책임자가 아니라</w:t>
      </w:r>
      <w:r>
        <w:t xml:space="preserve"> </w:t>
      </w:r>
      <w:r>
        <w:rPr>
          <w:bCs/>
          <w:b/>
        </w:rPr>
        <w:t xml:space="preserve">작업자에게 직접</w:t>
      </w:r>
      <w:r>
        <w:t xml:space="preserve"> </w:t>
      </w:r>
      <w:r>
        <w:t xml:space="preserve">“</w:t>
      </w:r>
      <w:r>
        <w:t xml:space="preserve">보여 달라</w:t>
      </w:r>
      <w:r>
        <w:t xml:space="preserve">”</w:t>
      </w:r>
      <w:r>
        <w:t xml:space="preserve">고 한다. 지식이 사람의 손에 있는지 보려는 것이다. 편차는 대개</w:t>
      </w:r>
      <w:r>
        <w:t xml:space="preserve"> </w:t>
      </w:r>
      <w:r>
        <w:rPr>
          <w:bCs/>
          <w:b/>
        </w:rPr>
        <w:t xml:space="preserve">중대(majeur)</w:t>
      </w:r>
      <w:r>
        <w:t xml:space="preserve">(시스템 결함이나 제품 안전에 영향 — 인증 전 시정 증거 필요)와</w:t>
      </w:r>
      <w:r>
        <w:t xml:space="preserve"> </w:t>
      </w:r>
      <w:r>
        <w:rPr>
          <w:bCs/>
          <w:b/>
        </w:rPr>
        <w:t xml:space="preserve">경미(mineur)</w:t>
      </w:r>
      <w:r>
        <w:t xml:space="preserve">로 나뉘며, 기업은 정해진 기간(흔히 30일) 안에</w:t>
      </w:r>
      <w:r>
        <w:t xml:space="preserve"> </w:t>
      </w:r>
      <w:r>
        <w:rPr>
          <w:bCs/>
          <w:b/>
        </w:rPr>
        <w:t xml:space="preserve">원인 분석을 포함한 조치 계획</w:t>
      </w:r>
      <w:r>
        <w:t xml:space="preserve">을 낸다. 편차를 두고 심사관과 다투는 것은 거의 언제나 손해다. 반대로 실수를 스스로 기록하는 문화(여기선</w:t>
      </w:r>
      <w:r>
        <w:t xml:space="preserve"> </w:t>
      </w:r>
      <w:r>
        <w:t xml:space="preserve">“</w:t>
      </w:r>
      <w:r>
        <w:t xml:space="preserve">공짜 실수 대장</w:t>
      </w:r>
      <w:r>
        <w:t xml:space="preserve">”</w:t>
      </w:r>
      <w:r>
        <w:t xml:space="preserve">)는 심사관이 가장 높이 평가하는 증거다. 그리고 증거는</w:t>
      </w:r>
      <w:r>
        <w:t xml:space="preserve"> </w:t>
      </w:r>
      <w:r>
        <w:rPr>
          <w:bCs/>
          <w:b/>
        </w:rPr>
        <w:t xml:space="preserve">찾는 것</w:t>
      </w:r>
      <w:r>
        <w:t xml:space="preserve">이지</w:t>
      </w:r>
      <w:r>
        <w:t xml:space="preserve"> </w:t>
      </w:r>
      <w:r>
        <w:rPr>
          <w:bCs/>
          <w:b/>
        </w:rPr>
        <w:t xml:space="preserve">만드는 것</w:t>
      </w:r>
      <w:r>
        <w:t xml:space="preserve">이 아니다 — 사후에 만든 기록은 그 자체로 가장 무거운 위반이 된다.</w:t>
      </w:r>
    </w:p>
    <w:bookmarkEnd w:id="28"/>
    <w:bookmarkStart w:id="29" w:name="실무-템플릿-심사-편차-목록"/>
    <w:p>
      <w:pPr>
        <w:pStyle w:val="Heading3"/>
      </w:pPr>
      <w:r>
        <w:t xml:space="preserve">③ 실무 템플릿 — 심사 편차 목록</w:t>
      </w:r>
    </w:p>
    <w:p>
      <w:pPr>
        <w:pStyle w:val="BlockText"/>
      </w:pPr>
      <w:r>
        <w:rPr>
          <w:bCs/>
          <w:b/>
        </w:rPr>
        <w:t xml:space="preserve">Audit du site de Cluses — Certivia — 13–15 octobre, Année 10</w:t>
      </w:r>
      <w:r>
        <w:t xml:space="preserve"> </w:t>
      </w:r>
      <w:r>
        <w:rPr>
          <w:bCs/>
          <w:b/>
        </w:rPr>
        <w:t xml:space="preserve">Points forts</w:t>
      </w:r>
      <w:r>
        <w:t xml:space="preserve"> </w:t>
      </w:r>
      <w:r>
        <w:t xml:space="preserve">: opérateurs capables de montrer et d’expliquer leurs gestes sans récitation ; registre des erreurs gratuites (112 entrées, déclarations volontaires et nominatives) ; maîtrise de la stérilisation (point froid identifié, outil de contrôle inventorié).</w:t>
      </w:r>
      <w:r>
        <w:t xml:space="preserve"> </w:t>
      </w:r>
      <w:r>
        <w:t xml:space="preserve">| N° | Écart | Classement | Exigence | Échéance |</w:t>
      </w:r>
      <w:r>
        <w:t xml:space="preserve"> </w:t>
      </w:r>
      <w:r>
        <w:t xml:space="preserve">|—|—|—|—|—|</w:t>
      </w:r>
      <w:r>
        <w:t xml:space="preserve"> </w:t>
      </w:r>
      <w:r>
        <w:t xml:space="preserve">| 1 | Formation à la procédure de neutralisation et d’ajout de lidocaïne (nouvelle version) enregistrée le 29/06, après exécution de l’étape le 26/06 sur le lot de validation V-005 |</w:t>
      </w:r>
      <w:r>
        <w:t xml:space="preserve"> </w:t>
      </w:r>
      <w:r>
        <w:rPr>
          <w:bCs/>
          <w:b/>
        </w:rPr>
        <w:t xml:space="preserve">majeur</w:t>
      </w:r>
      <w:r>
        <w:t xml:space="preserve"> </w:t>
      </w:r>
      <w:r>
        <w:t xml:space="preserve">| maîtrise des compétences | plan d’actions sous 30 jours ; preuves avant décision ; statut du V-005 à démontrer |</w:t>
      </w:r>
      <w:r>
        <w:t xml:space="preserve"> </w:t>
      </w:r>
      <w:r>
        <w:t xml:space="preserve">| 2 | Document non maîtrisé (note manuscrite en coréen) affiché en salle de réticulation et utilisé pendant l’opération | mineur | maîtrise des documents | 30 jours |</w:t>
      </w:r>
      <w:r>
        <w:t xml:space="preserve"> </w:t>
      </w:r>
      <w:r>
        <w:t xml:space="preserve">| 3 | Température de l’eau de refroidissement enregistrée sans critère d’acceptation | mineur | surveillance et mesure | 30 jours |</w:t>
      </w:r>
    </w:p>
    <w:bookmarkEnd w:id="29"/>
    <w:bookmarkStart w:id="30" w:name="긴-발화-분석"/>
    <w:p>
      <w:pPr>
        <w:pStyle w:val="Heading3"/>
      </w:pPr>
      <w:r>
        <w:t xml:space="preserve">④ 긴 발화 분석</w:t>
      </w:r>
    </w:p>
    <w:p>
      <w:pPr>
        <w:pStyle w:val="BlockText"/>
      </w:pPr>
      <w:r>
        <w:rPr>
          <w:bCs/>
          <w:b/>
        </w:rPr>
        <w:t xml:space="preserve">PEYROT (마무리):</w:t>
      </w:r>
      <w:r>
        <w:t xml:space="preserve"> </w:t>
      </w:r>
      <w:r>
        <w:t xml:space="preserve">“</w:t>
      </w:r>
      <w:r>
        <w:t xml:space="preserve">Je ne le déciderai pas aujourd’hui. Montrez-moi, dans votre plan, des preuves que la formation du dix-neuf juin a réellement eu lieu et qu’elle couvrait la nouvelle version. Si les preuves existent et sont datées, le lot reste. Si elles n’existent pas, la série recommence. C’est à vous de me montrer.</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유보</w:t>
            </w:r>
          </w:p>
        </w:tc>
        <w:tc>
          <w:tcPr/>
          <w:p>
            <w:pPr>
              <w:pStyle w:val="Compact"/>
              <w:jc w:val="left"/>
            </w:pPr>
            <w:r>
              <w:t xml:space="preserve">Je ne le déciderai pas aujourd’hui.</w:t>
            </w:r>
          </w:p>
        </w:tc>
        <w:tc>
          <w:tcPr/>
          <w:p>
            <w:pPr>
              <w:pStyle w:val="Compact"/>
              <w:jc w:val="left"/>
            </w:pPr>
            <w:r>
              <w:t xml:space="preserve">단순미래 부정 — 결정 연기</w:t>
            </w:r>
          </w:p>
        </w:tc>
      </w:tr>
      <w:tr>
        <w:tc>
          <w:tcPr/>
          <w:p>
            <w:pPr>
              <w:pStyle w:val="Compact"/>
              <w:jc w:val="left"/>
            </w:pPr>
            <w:r>
              <w:t xml:space="preserve">② 요구</w:t>
            </w:r>
          </w:p>
        </w:tc>
        <w:tc>
          <w:tcPr/>
          <w:p>
            <w:pPr>
              <w:pStyle w:val="Compact"/>
              <w:jc w:val="left"/>
            </w:pPr>
            <w:r>
              <w:t xml:space="preserve">Montrez-moi… des preuves que… a réellement eu lieu et qu’elle couvrait…</w:t>
            </w:r>
          </w:p>
        </w:tc>
        <w:tc>
          <w:tcPr/>
          <w:p>
            <w:pPr>
              <w:pStyle w:val="Compact"/>
              <w:jc w:val="left"/>
            </w:pPr>
            <w:r>
              <w:t xml:space="preserve">명령 + que절 둘</w:t>
            </w:r>
          </w:p>
        </w:tc>
      </w:tr>
      <w:tr>
        <w:tc>
          <w:tcPr/>
          <w:p>
            <w:pPr>
              <w:pStyle w:val="Compact"/>
              <w:jc w:val="left"/>
            </w:pPr>
            <w:r>
              <w:t xml:space="preserve">③ 조건 A</w:t>
            </w:r>
          </w:p>
        </w:tc>
        <w:tc>
          <w:tcPr/>
          <w:p>
            <w:pPr>
              <w:pStyle w:val="Compact"/>
              <w:jc w:val="left"/>
            </w:pPr>
            <w:r>
              <w:t xml:space="preserve">Si les preuves existent et sont datées, le lot reste.</w:t>
            </w:r>
          </w:p>
        </w:tc>
        <w:tc>
          <w:tcPr/>
          <w:p>
            <w:pPr>
              <w:pStyle w:val="Compact"/>
              <w:jc w:val="left"/>
            </w:pPr>
            <w:r>
              <w:t xml:space="preserve">si + 현재 → 현재</w:t>
            </w:r>
          </w:p>
        </w:tc>
      </w:tr>
      <w:tr>
        <w:tc>
          <w:tcPr/>
          <w:p>
            <w:pPr>
              <w:pStyle w:val="Compact"/>
              <w:jc w:val="left"/>
            </w:pPr>
            <w:r>
              <w:t xml:space="preserve">④ 조건 B</w:t>
            </w:r>
          </w:p>
        </w:tc>
        <w:tc>
          <w:tcPr/>
          <w:p>
            <w:pPr>
              <w:pStyle w:val="Compact"/>
              <w:jc w:val="left"/>
            </w:pPr>
            <w:r>
              <w:t xml:space="preserve">Si elles n’existent pas, la série recommence.</w:t>
            </w:r>
          </w:p>
        </w:tc>
        <w:tc>
          <w:tcPr/>
          <w:p>
            <w:pPr>
              <w:pStyle w:val="Compact"/>
              <w:jc w:val="left"/>
            </w:pPr>
            <w:r>
              <w:t xml:space="preserve">대칭</w:t>
            </w:r>
          </w:p>
        </w:tc>
      </w:tr>
      <w:tr>
        <w:tc>
          <w:tcPr/>
          <w:p>
            <w:pPr>
              <w:pStyle w:val="Compact"/>
              <w:jc w:val="left"/>
            </w:pPr>
            <w:r>
              <w:t xml:space="preserve">⑤ 책임</w:t>
            </w:r>
          </w:p>
        </w:tc>
        <w:tc>
          <w:tcPr/>
          <w:p>
            <w:pPr>
              <w:pStyle w:val="Compact"/>
              <w:jc w:val="left"/>
            </w:pPr>
            <w:r>
              <w:t xml:space="preserve">C’est à vous de me montrer.</w:t>
            </w:r>
          </w:p>
        </w:tc>
        <w:tc>
          <w:tcPr/>
          <w:p>
            <w:pPr>
              <w:pStyle w:val="Compact"/>
              <w:jc w:val="left"/>
            </w:pPr>
            <w:r>
              <w:t xml:space="preserve">c’est à qn de + 부정사</w:t>
            </w:r>
          </w:p>
        </w:tc>
      </w:tr>
    </w:tbl>
    <w:p>
      <w:pPr>
        <w:pStyle w:val="BodyText"/>
      </w:pPr>
      <w:r>
        <w:rPr>
          <w:bCs/>
          <w:b/>
        </w:rPr>
        <w:t xml:space="preserve">활용 패턴:</w:t>
      </w:r>
      <w:r>
        <w:t xml:space="preserve"> </w:t>
      </w:r>
      <w:r>
        <w:t xml:space="preserve">“</w:t>
      </w:r>
      <w:r>
        <w:t xml:space="preserve">Je ne le déciderai pas aujourd’hui. Montrez-moi… Si…, … Si…, … C’est à vous de…</w:t>
      </w:r>
      <w:r>
        <w:t xml:space="preserve">”</w:t>
      </w:r>
      <w:r>
        <w:t xml:space="preserve"> </w:t>
      </w:r>
      <w:r>
        <w:rPr>
          <w:bCs/>
          <w:b/>
        </w:rPr>
        <w:t xml:space="preserve">연결 표현:</w:t>
      </w:r>
      <w:r>
        <w:t xml:space="preserve"> </w:t>
      </w:r>
      <w:r>
        <w:t xml:space="preserve">réellement(실제로) · avoir lieu(일어나다) · c’est à vous de(당신 몫이다)</w:t>
      </w:r>
      <w:r>
        <w:t xml:space="preserve"> </w:t>
      </w:r>
      <w:r>
        <w:rPr>
          <w:bCs/>
          <w:b/>
        </w:rPr>
        <w:t xml:space="preserve">연습:</w:t>
      </w:r>
      <w:r>
        <w:t xml:space="preserve"> </w:t>
      </w:r>
      <w:r>
        <w:t xml:space="preserve">협력사에 증거를 요구하며 두 가지 결과를 미리 밝히는 35~50단어 발언 만들기.</w:t>
      </w:r>
    </w:p>
    <w:bookmarkEnd w:id="30"/>
    <w:bookmarkStart w:id="31" w:name="심사문서-용어-노트"/>
    <w:p>
      <w:pPr>
        <w:pStyle w:val="Heading3"/>
      </w:pPr>
      <w:r>
        <w:t xml:space="preserve">⑤ 심사·문서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l’expert technique</w:t>
            </w:r>
          </w:p>
        </w:tc>
        <w:tc>
          <w:tcPr/>
          <w:p>
            <w:pPr>
              <w:pStyle w:val="Compact"/>
              <w:jc w:val="left"/>
            </w:pPr>
            <w:r>
              <w:t xml:space="preserve">기술 전문가</w:t>
            </w:r>
          </w:p>
        </w:tc>
        <w:tc>
          <w:tcPr/>
          <w:p>
            <w:pPr>
              <w:pStyle w:val="Compact"/>
              <w:jc w:val="left"/>
            </w:pPr>
            <w:r>
              <w:t xml:space="preserve">심사관과 동행하는 분야 전문가.</w:t>
            </w:r>
          </w:p>
        </w:tc>
      </w:tr>
      <w:tr>
        <w:tc>
          <w:tcPr/>
          <w:p>
            <w:pPr>
              <w:pStyle w:val="Compact"/>
              <w:jc w:val="left"/>
            </w:pPr>
            <w:r>
              <w:t xml:space="preserve">le vestiaire</w:t>
            </w:r>
          </w:p>
        </w:tc>
        <w:tc>
          <w:tcPr/>
          <w:p>
            <w:pPr>
              <w:pStyle w:val="Compact"/>
              <w:jc w:val="left"/>
            </w:pPr>
            <w:r>
              <w:t xml:space="preserve">탈의실</w:t>
            </w:r>
          </w:p>
        </w:tc>
        <w:tc>
          <w:tcPr/>
          <w:p>
            <w:pPr>
              <w:pStyle w:val="Compact"/>
              <w:jc w:val="left"/>
            </w:pPr>
            <w:r>
              <w:t xml:space="preserve">무균복 착용 구역.</w:t>
            </w:r>
          </w:p>
        </w:tc>
      </w:tr>
      <w:tr>
        <w:tc>
          <w:tcPr/>
          <w:p>
            <w:pPr>
              <w:pStyle w:val="Compact"/>
              <w:jc w:val="left"/>
            </w:pPr>
            <w:r>
              <w:t xml:space="preserve">la tenue refaite</w:t>
            </w:r>
          </w:p>
        </w:tc>
        <w:tc>
          <w:tcPr/>
          <w:p>
            <w:pPr>
              <w:pStyle w:val="Compact"/>
              <w:jc w:val="left"/>
            </w:pPr>
            <w:r>
              <w:t xml:space="preserve">복장 재착용</w:t>
            </w:r>
          </w:p>
        </w:tc>
        <w:tc>
          <w:tcPr/>
          <w:p>
            <w:pPr>
              <w:pStyle w:val="Compact"/>
              <w:jc w:val="left"/>
            </w:pPr>
            <w:r>
              <w:t xml:space="preserve">오염 의심 시 다시 입기.</w:t>
            </w:r>
          </w:p>
        </w:tc>
      </w:tr>
      <w:tr>
        <w:tc>
          <w:tcPr/>
          <w:p>
            <w:pPr>
              <w:pStyle w:val="Compact"/>
              <w:jc w:val="left"/>
            </w:pPr>
            <w:r>
              <w:t xml:space="preserve">la liste des documents</w:t>
            </w:r>
          </w:p>
        </w:tc>
        <w:tc>
          <w:tcPr/>
          <w:p>
            <w:pPr>
              <w:pStyle w:val="Compact"/>
              <w:jc w:val="left"/>
            </w:pPr>
            <w:r>
              <w:t xml:space="preserve">문서 목록</w:t>
            </w:r>
          </w:p>
        </w:tc>
        <w:tc>
          <w:tcPr/>
          <w:p>
            <w:pPr>
              <w:pStyle w:val="Compact"/>
              <w:jc w:val="left"/>
            </w:pPr>
            <w:r>
              <w:t xml:space="preserve">구역별 관리 문서 목록.</w:t>
            </w:r>
          </w:p>
        </w:tc>
      </w:tr>
      <w:tr>
        <w:tc>
          <w:tcPr/>
          <w:p>
            <w:pPr>
              <w:pStyle w:val="Compact"/>
              <w:jc w:val="left"/>
            </w:pPr>
            <w:r>
              <w:t xml:space="preserve">la référence / la version</w:t>
            </w:r>
          </w:p>
        </w:tc>
        <w:tc>
          <w:tcPr/>
          <w:p>
            <w:pPr>
              <w:pStyle w:val="Compact"/>
              <w:jc w:val="left"/>
            </w:pPr>
            <w:r>
              <w:t xml:space="preserve">번호 / 판</w:t>
            </w:r>
          </w:p>
        </w:tc>
        <w:tc>
          <w:tcPr/>
          <w:p>
            <w:pPr>
              <w:pStyle w:val="Compact"/>
              <w:jc w:val="left"/>
            </w:pPr>
            <w:r>
              <w:t xml:space="preserve">문서 식별 정보.</w:t>
            </w:r>
          </w:p>
        </w:tc>
      </w:tr>
      <w:tr>
        <w:tc>
          <w:tcPr/>
          <w:p>
            <w:pPr>
              <w:pStyle w:val="Compact"/>
              <w:jc w:val="left"/>
            </w:pPr>
            <w:r>
              <w:t xml:space="preserve">l’outil inventorié</w:t>
            </w:r>
          </w:p>
        </w:tc>
        <w:tc>
          <w:tcPr/>
          <w:p>
            <w:pPr>
              <w:pStyle w:val="Compact"/>
              <w:jc w:val="left"/>
            </w:pPr>
            <w:r>
              <w:t xml:space="preserve">재고 등록 도구</w:t>
            </w:r>
          </w:p>
        </w:tc>
        <w:tc>
          <w:tcPr/>
          <w:p>
            <w:pPr>
              <w:pStyle w:val="Compact"/>
              <w:jc w:val="left"/>
            </w:pPr>
            <w:r>
              <w:t xml:space="preserve">관리 대상 도구.</w:t>
            </w:r>
          </w:p>
        </w:tc>
      </w:tr>
      <w:tr>
        <w:tc>
          <w:tcPr/>
          <w:p>
            <w:pPr>
              <w:pStyle w:val="Compact"/>
              <w:jc w:val="left"/>
            </w:pPr>
            <w:r>
              <w:t xml:space="preserve">le registre de formation</w:t>
            </w:r>
          </w:p>
        </w:tc>
        <w:tc>
          <w:tcPr/>
          <w:p>
            <w:pPr>
              <w:pStyle w:val="Compact"/>
              <w:jc w:val="left"/>
            </w:pPr>
            <w:r>
              <w:t xml:space="preserve">교육 대장</w:t>
            </w:r>
          </w:p>
        </w:tc>
        <w:tc>
          <w:tcPr/>
          <w:p>
            <w:pPr>
              <w:pStyle w:val="Compact"/>
              <w:jc w:val="left"/>
            </w:pPr>
            <w:r>
              <w:t xml:space="preserve">교육 기록.</w:t>
            </w:r>
          </w:p>
        </w:tc>
      </w:tr>
      <w:tr>
        <w:tc>
          <w:tcPr/>
          <w:p>
            <w:pPr>
              <w:pStyle w:val="Compact"/>
              <w:jc w:val="left"/>
            </w:pPr>
            <w:r>
              <w:t xml:space="preserve">la fiche de formation</w:t>
            </w:r>
          </w:p>
        </w:tc>
        <w:tc>
          <w:tcPr/>
          <w:p>
            <w:pPr>
              <w:pStyle w:val="Compact"/>
              <w:jc w:val="left"/>
            </w:pPr>
            <w:r>
              <w:t xml:space="preserve">교육 시트</w:t>
            </w:r>
          </w:p>
        </w:tc>
        <w:tc>
          <w:tcPr/>
          <w:p>
            <w:pPr>
              <w:pStyle w:val="Compact"/>
              <w:jc w:val="left"/>
            </w:pPr>
            <w:r>
              <w:t xml:space="preserve">개인별 교육 확인서.</w:t>
            </w:r>
          </w:p>
        </w:tc>
      </w:tr>
      <w:tr>
        <w:tc>
          <w:tcPr/>
          <w:p>
            <w:pPr>
              <w:pStyle w:val="Compact"/>
              <w:jc w:val="left"/>
            </w:pPr>
            <w:r>
              <w:t xml:space="preserve">le critère d’acceptation</w:t>
            </w:r>
          </w:p>
        </w:tc>
        <w:tc>
          <w:tcPr/>
          <w:p>
            <w:pPr>
              <w:pStyle w:val="Compact"/>
              <w:jc w:val="left"/>
            </w:pPr>
            <w:r>
              <w:t xml:space="preserve">허용 기준</w:t>
            </w:r>
          </w:p>
        </w:tc>
        <w:tc>
          <w:tcPr/>
          <w:p>
            <w:pPr>
              <w:pStyle w:val="Compact"/>
              <w:jc w:val="left"/>
            </w:pPr>
            <w:r>
              <w:t xml:space="preserve">합부 판정 한계.</w:t>
            </w:r>
          </w:p>
        </w:tc>
      </w:tr>
      <w:tr>
        <w:tc>
          <w:tcPr/>
          <w:p>
            <w:pPr>
              <w:pStyle w:val="Compact"/>
              <w:jc w:val="left"/>
            </w:pPr>
            <w:r>
              <w:t xml:space="preserve">la contestation</w:t>
            </w:r>
          </w:p>
        </w:tc>
        <w:tc>
          <w:tcPr/>
          <w:p>
            <w:pPr>
              <w:pStyle w:val="Compact"/>
              <w:jc w:val="left"/>
            </w:pPr>
            <w:r>
              <w:t xml:space="preserve">이의 제기</w:t>
            </w:r>
          </w:p>
        </w:tc>
        <w:tc>
          <w:tcPr/>
          <w:p>
            <w:pPr>
              <w:pStyle w:val="Compact"/>
              <w:jc w:val="left"/>
            </w:pPr>
            <w:r>
              <w:t xml:space="preserve">편차에 대한 반박.</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31038d25f466bb48b4465f7a1fc827b9104d890"/>
    <w:p>
      <w:pPr>
        <w:pStyle w:val="Heading3"/>
      </w:pPr>
      <w:r>
        <w:t xml:space="preserve">도입 — Année 10, 10월 13일 화요일 오전 8시, 공장 회의실 — 개시 회의</w:t>
      </w:r>
    </w:p>
    <w:p>
      <w:pPr>
        <w:pStyle w:val="FirstParagraph"/>
      </w:pPr>
      <w:r>
        <w:t xml:space="preserve">페이로: 안녕하세요. 개시 회의입니다. 사흘, 규칙 셋. 한 번만 말할게요.</w:t>
      </w:r>
    </w:p>
    <w:p>
      <w:pPr>
        <w:pStyle w:val="BodyText"/>
      </w:pPr>
      <w:r>
        <w:t xml:space="preserve">클레망스: 듣고 있어요, 페이로 씨.</w:t>
      </w:r>
    </w:p>
    <w:p>
      <w:pPr>
        <w:pStyle w:val="BodyText"/>
      </w:pPr>
      <w:r>
        <w:t xml:space="preserve">페이로: 하나: 어디로 갈지, 누구와 말할지는 내가 정하고, 도중에 마음을 바꿀 수도 있어요. 둘: 일을 하는 사람이 답해요, 상사가 아니라. 셋: 매일 저녁 5시에 내가 본 걸 말할게요, 목요일 종료 회의에서 놀랄 일이 없도록.</w:t>
      </w:r>
    </w:p>
    <w:p>
      <w:pPr>
        <w:pStyle w:val="BodyText"/>
      </w:pPr>
      <w:r>
        <w:t xml:space="preserve">라튈: 드니 라튈, 세르티비아 기술 전문가입니다. 멸균과 물을 맡아요. 약사 출신이에요.</w:t>
      </w:r>
    </w:p>
    <w:p>
      <w:pPr>
        <w:pStyle w:val="BodyText"/>
      </w:pPr>
      <w:r>
        <w:t xml:space="preserve">카림: 카림 사이디. 오토클레이브와 멸균 담당이에요. 원하실 때 모시고 갈게요.</w:t>
      </w:r>
    </w:p>
    <w:p>
      <w:pPr>
        <w:pStyle w:val="BodyText"/>
      </w:pPr>
      <w:r>
        <w:t xml:space="preserve">라튈: 아직은요. 먼저 곡선을 볼게요. 기계는 그다음이에요.</w:t>
      </w:r>
    </w:p>
    <w:p>
      <w:pPr>
        <w:pStyle w:val="BodyText"/>
      </w:pPr>
      <w:r>
        <w:t xml:space="preserve">바스티앵: 바인더는 옆방에 있어요. 종이와 화면으로. 서류 2판이 맨 위에 있어요.</w:t>
      </w:r>
    </w:p>
    <w:p>
      <w:pPr>
        <w:pStyle w:val="BodyText"/>
      </w:pPr>
      <w:r>
        <w:t xml:space="preserve">페이로: 고마워요. 바인더부터 시작하지 않을 거예요. 탈의실부터 시작할게요.</w:t>
      </w:r>
    </w:p>
    <w:p>
      <w:pPr>
        <w:pStyle w:val="BodyText"/>
      </w:pPr>
      <w:r>
        <w:t xml:space="preserve">카미유: 탈의실이요? 탈의실엔 공정이 없는데요.</w:t>
      </w:r>
    </w:p>
    <w:p>
      <w:pPr>
        <w:pStyle w:val="BodyText"/>
      </w:pPr>
      <w:r>
        <w:t xml:space="preserve">페이로: 하루의 첫 동작이 있죠. 첫 동작이 틀리면 나머지도 틀려요.</w:t>
      </w:r>
    </w:p>
    <w:p>
      <w:pPr>
        <w:pStyle w:val="BodyText"/>
      </w:pPr>
      <w:r>
        <w:t xml:space="preserve">지훈: 백 이사님이 저 뒤에 계세요. 인사하신대요. 요청하시지 않으면 말씀하지 않겠대요.</w:t>
      </w:r>
    </w:p>
    <w:p>
      <w:pPr>
        <w:pStyle w:val="BodyText"/>
      </w:pPr>
      <w:r>
        <w:t xml:space="preserve">페이로: 안녕하세요, 백 이사님. Année 3에 오송에서 뵈었죠. 세척을 40분 동안 설명해 주셨어요.</w:t>
      </w:r>
    </w:p>
    <w:p>
      <w:pPr>
        <w:pStyle w:val="BodyText"/>
      </w:pPr>
      <w:r>
        <w:t xml:space="preserve">지훈: 기억하신대요. 그때 통역사가 다 옮기지 않았대요.</w:t>
      </w:r>
    </w:p>
    <w:p>
      <w:pPr>
        <w:pStyle w:val="BodyText"/>
      </w:pPr>
      <w:r>
        <w:t xml:space="preserve">페이로: 알아요. 칭찬 하나를 옮기길 거부했죠. 그래도 짐작했어요.</w:t>
      </w:r>
    </w:p>
    <w:p>
      <w:pPr>
        <w:pStyle w:val="BodyText"/>
      </w:pPr>
      <w:r>
        <w:t xml:space="preserve">클레망스: 팀들에겐 미리 알렸어요. 대답을 외운 사람은 없어요. 골라 주세요.</w:t>
      </w:r>
    </w:p>
    <w:bookmarkEnd w:id="33"/>
    <w:bookmarkStart w:id="34" w:name="장면1-오전-8시-40분-탈의실-가교실-첫-동작-1"/>
    <w:p>
      <w:pPr>
        <w:pStyle w:val="Heading3"/>
      </w:pPr>
      <w:r>
        <w:t xml:space="preserve">장면1 — 오전 8시 40분, 탈의실 → 가교실 — 첫 동작</w:t>
      </w:r>
    </w:p>
    <w:p>
      <w:pPr>
        <w:pStyle w:val="FirstParagraph"/>
      </w:pPr>
      <w:r>
        <w:t xml:space="preserve">페이로: 부인, 매일 아침처럼 옷을 입으세요. 나는 보기만 할게요. 끼어들지 않아요.</w:t>
      </w:r>
    </w:p>
    <w:p>
      <w:pPr>
        <w:pStyle w:val="BodyText"/>
      </w:pPr>
      <w:r>
        <w:t xml:space="preserve">미레유: 미레유예요. 먼저 머리 덮개, 그다음 마스크. 장갑은 그 뒤에요.</w:t>
      </w:r>
    </w:p>
    <w:p>
      <w:pPr>
        <w:pStyle w:val="BodyText"/>
      </w:pPr>
      <w:r>
        <w:t xml:space="preserve">페이로: 왜 장갑 전에 마스크죠? 많은 공장의 순서는 아닌데요.</w:t>
      </w:r>
    </w:p>
    <w:p>
      <w:pPr>
        <w:pStyle w:val="BodyText"/>
      </w:pPr>
      <w:r>
        <w:t xml:space="preserve">미레유: 파트리크 때문에요.</w:t>
      </w:r>
    </w:p>
    <w:p>
      <w:pPr>
        <w:pStyle w:val="BodyText"/>
      </w:pPr>
      <w:r>
        <w:t xml:space="preserve">파트리크: 맞아요. 저 때문이에요.</w:t>
      </w:r>
    </w:p>
    <w:p>
      <w:pPr>
        <w:pStyle w:val="BodyText"/>
      </w:pPr>
      <w:r>
        <w:t xml:space="preserve">페이로: 설명해 주세요.</w:t>
      </w:r>
    </w:p>
    <w:p>
      <w:pPr>
        <w:pStyle w:val="BodyText"/>
      </w:pPr>
      <w:r>
        <w:t xml:space="preserve">파트리크: 4월 자격 평가 때 오른쪽 장갑으로 마스크를 1초 고쳤어요. 평판에 콜로니 셋. 열여덟 명 중 실패한 건 저 하나였어요. 그 뒤로 절차서에 「장갑 전에 마스크를 맞출 것」. 그리고 제 이름은 공짜 실수 대장에 있어요, 제 손으로 쓴.</w:t>
      </w:r>
    </w:p>
    <w:p>
      <w:pPr>
        <w:pStyle w:val="BodyText"/>
      </w:pPr>
      <w:r>
        <w:t xml:space="preserve">페이로: 공짜 실수 대장. 보고 싶네요. 지금 말고. 오늘 저녁에.</w:t>
      </w:r>
    </w:p>
    <w:p>
      <w:pPr>
        <w:pStyle w:val="BodyText"/>
      </w:pPr>
      <w:r>
        <w:t xml:space="preserve">미레유: 이제 소매요. 바깥 면은 절대 안 만져요. 바느질 30년이 도움이 돼요.</w:t>
      </w:r>
    </w:p>
    <w:p>
      <w:pPr>
        <w:pStyle w:val="BodyText"/>
      </w:pPr>
      <w:r>
        <w:t xml:space="preserve">페이로: 실수로 만지면요?</w:t>
      </w:r>
    </w:p>
    <w:p>
      <w:pPr>
        <w:pStyle w:val="BodyText"/>
      </w:pPr>
      <w:r>
        <w:t xml:space="preserve">미레유: 다시 해요. 옷 전체를. 6월에 두 번 그랬어요. 적혀 있어요.</w:t>
      </w:r>
    </w:p>
    <w:p>
      <w:pPr>
        <w:pStyle w:val="BodyText"/>
      </w:pPr>
      <w:r>
        <w:t xml:space="preserve">페이로: 어디에 적혀 있죠?</w:t>
      </w:r>
    </w:p>
    <w:p>
      <w:pPr>
        <w:pStyle w:val="BodyText"/>
      </w:pPr>
      <w:r>
        <w:t xml:space="preserve">미레유: 탈의실 시트에요.</w:t>
      </w:r>
      <w:r>
        <w:t xml:space="preserve"> </w:t>
      </w:r>
      <w:r>
        <w:t xml:space="preserve">“</w:t>
      </w:r>
      <w:r>
        <w:t xml:space="preserve">복장 재착용</w:t>
      </w:r>
      <w:r>
        <w:t xml:space="preserve">”</w:t>
      </w:r>
      <w:r>
        <w:t xml:space="preserve"> </w:t>
      </w:r>
      <w:r>
        <w:t xml:space="preserve">줄. 시간도 같이.</w:t>
      </w:r>
    </w:p>
    <w:p>
      <w:pPr>
        <w:pStyle w:val="BodyText"/>
      </w:pPr>
      <w:r>
        <w:t xml:space="preserve">페이로: 고마워요. 이제 가교실. 오늘 가루는 누가 넣죠?</w:t>
      </w:r>
    </w:p>
    <w:p>
      <w:pPr>
        <w:pStyle w:val="BodyText"/>
      </w:pPr>
      <w:r>
        <w:t xml:space="preserve">야니크: 판매하지 않을 시험 로트예요. 가루는 알랭이 넣어요. 저는 감독해요.</w:t>
      </w:r>
    </w:p>
    <w:p>
      <w:pPr>
        <w:pStyle w:val="BodyText"/>
      </w:pPr>
      <w:r>
        <w:t xml:space="preserve">페이로: 그럼 알랭 씨가 설명해 주세요. 당신은 보기만 하고요.</w:t>
      </w:r>
    </w:p>
    <w:p>
      <w:pPr>
        <w:pStyle w:val="BodyText"/>
      </w:pPr>
      <w:r>
        <w:t xml:space="preserve">알랭: 체에 한 줌. 밀가루처럼 가장자리를 두 번 톡톡. 소용돌이 가운데에, 알갱이 하나씩 부어요. 그리고 다음 한 줌 전에 표면이 다시 매끈해질 때까지 기다려요. 대략 40초인데, 물에 따라 달라요. 10분마다 손을 바꿔요. 전부 19분이에요.</w:t>
      </w:r>
    </w:p>
    <w:p>
      <w:pPr>
        <w:pStyle w:val="BodyText"/>
      </w:pPr>
      <w:r>
        <w:t xml:space="preserve">페이로:</w:t>
      </w:r>
      <w:r>
        <w:t xml:space="preserve"> </w:t>
      </w:r>
      <w:r>
        <w:t xml:space="preserve">“</w:t>
      </w:r>
      <w:r>
        <w:t xml:space="preserve">대략</w:t>
      </w:r>
      <w:r>
        <w:t xml:space="preserve">”</w:t>
      </w:r>
      <w:r>
        <w:t xml:space="preserve"> </w:t>
      </w:r>
      <w:r>
        <w:t xml:space="preserve">40초. 정확한 숫자는 아니네요.</w:t>
      </w:r>
    </w:p>
    <w:p>
      <w:pPr>
        <w:pStyle w:val="BodyText"/>
      </w:pPr>
      <w:r>
        <w:t xml:space="preserve">알랭: 아니죠. 표면이 정해요. 숫자는 너무 빠른지 알려고 있는 거예요.</w:t>
      </w:r>
    </w:p>
    <w:p>
      <w:pPr>
        <w:pStyle w:val="BodyText"/>
      </w:pPr>
      <w:r>
        <w:t xml:space="preserve">페이로: 매끈한 건 어떻게 알죠?</w:t>
      </w:r>
    </w:p>
    <w:p>
      <w:pPr>
        <w:pStyle w:val="BodyText"/>
      </w:pPr>
      <w:r>
        <w:t xml:space="preserve">알랭: 보여요. 안 보이면 모터 토크가 말해 줘요. 카림이 화면에 띄워 놨어요.</w:t>
      </w:r>
    </w:p>
    <w:p>
      <w:pPr>
        <w:pStyle w:val="BodyText"/>
      </w:pPr>
      <w:r>
        <w:t xml:space="preserve">페이로: 화면 보여 주세요.</w:t>
      </w:r>
    </w:p>
    <w:p>
      <w:pPr>
        <w:pStyle w:val="BodyText"/>
      </w:pPr>
      <w:r>
        <w:t xml:space="preserve">마농: 여기요. 토크 곡선. 두 줌 사이에 다시 내려와야 해요. 안 내려오면 기다려요.</w:t>
      </w:r>
    </w:p>
    <w:p>
      <w:pPr>
        <w:pStyle w:val="BodyText"/>
      </w:pPr>
      <w:r>
        <w:t xml:space="preserve">페이로: 좋아요. 그런데 저 종이는요, 체 옆 벽에 테이프로 붙인 거? 그림과 한국 글자가 있는.</w:t>
      </w:r>
    </w:p>
    <w:p>
      <w:pPr>
        <w:pStyle w:val="BodyText"/>
      </w:pPr>
      <w:r>
        <w:t xml:space="preserve">알랭: 저거요? 백 이사님 거예요. 체 그림이요. 그리고 한 단어.</w:t>
      </w:r>
      <w:r>
        <w:t xml:space="preserve"> </w:t>
      </w:r>
      <w:r>
        <w:t xml:space="preserve">“</w:t>
      </w:r>
      <w:r>
        <w:t xml:space="preserve">천천히</w:t>
      </w:r>
      <w:r>
        <w:t xml:space="preserve">”</w:t>
      </w:r>
      <w:r>
        <w:t xml:space="preserve">라는 뜻이에요.</w:t>
      </w:r>
    </w:p>
    <w:p>
      <w:pPr>
        <w:pStyle w:val="BodyText"/>
      </w:pPr>
      <w:r>
        <w:t xml:space="preserve">페이로: 누가 붙였죠?</w:t>
      </w:r>
    </w:p>
    <w:p>
      <w:pPr>
        <w:pStyle w:val="BodyText"/>
      </w:pPr>
      <w:r>
        <w:t xml:space="preserve">알랭: 그분이요. 5월, 시연하던 날 저녁에. 우리가 그냥 뒀어요.</w:t>
      </w:r>
    </w:p>
    <w:p>
      <w:pPr>
        <w:pStyle w:val="BodyText"/>
      </w:pPr>
      <w:r>
        <w:t xml:space="preserve">페이로: 번호가 있나요? 판은요? 이 방 문서 목록에 있나요?</w:t>
      </w:r>
    </w:p>
    <w:p>
      <w:pPr>
        <w:pStyle w:val="BodyText"/>
      </w:pPr>
      <w:r>
        <w:t xml:space="preserve">카미유: 아니요. 어떤 목록에도 없어요.</w:t>
      </w:r>
    </w:p>
    <w:p>
      <w:pPr>
        <w:pStyle w:val="BodyText"/>
      </w:pPr>
      <w:r>
        <w:t xml:space="preserve">지훈: 기념품이에요, 페이로 씨. 지시가 아니라. 일하려고 읽는 사람은 없어요.</w:t>
      </w:r>
    </w:p>
    <w:p>
      <w:pPr>
        <w:pStyle w:val="BodyText"/>
      </w:pPr>
      <w:r>
        <w:t xml:space="preserve">페이로: 알랭 씨, 일할 때 저걸 보나요?</w:t>
      </w:r>
    </w:p>
    <w:p>
      <w:pPr>
        <w:pStyle w:val="BodyText"/>
      </w:pPr>
      <w:r>
        <w:t xml:space="preserve">알랭: 한 줌마다 봐요. 그러려고 붙어 있는 거예요.</w:t>
      </w:r>
    </w:p>
    <w:p>
      <w:pPr>
        <w:pStyle w:val="BodyText"/>
      </w:pPr>
      <w:r>
        <w:t xml:space="preserve">페이로: 솔직하게 말해 줘서 고마워요. 적을게요: 생산 구역의 관리되지 않은 문서. 번호도, 판도, 검증된 번역도 없음. 내일 누가 연필로 두 번째 단어를 덧붙이면, 어느 게 맞는지 아무도 모를 거예요. 그 자체로 심각한 건 아니에요. 하지만 편차예요.</w:t>
      </w:r>
    </w:p>
    <w:p>
      <w:pPr>
        <w:pStyle w:val="BodyText"/>
      </w:pPr>
      <w:r>
        <w:t xml:space="preserve">지훈:</w:t>
      </w:r>
      <w:r>
        <w:t xml:space="preserve"> </w:t>
      </w:r>
      <w:r>
        <w:t xml:space="preserve">“</w:t>
      </w:r>
      <w:r>
        <w:t xml:space="preserve">천천히</w:t>
      </w:r>
      <w:r>
        <w:t xml:space="preserve">”</w:t>
      </w:r>
      <w:r>
        <w:t xml:space="preserve">라고만 써 있어요. 절차서에 이미 적힌 거예요.</w:t>
      </w:r>
    </w:p>
    <w:p>
      <w:pPr>
        <w:pStyle w:val="BodyText"/>
      </w:pPr>
      <w:r>
        <w:t xml:space="preserve">페이로: 그럼 왜 종이가 또 필요하죠? 오늘 저녁에 얘기해요.</w:t>
      </w:r>
    </w:p>
    <w:bookmarkEnd w:id="34"/>
    <w:bookmarkStart w:id="35" w:name="장면2-10월-14일-수요일-오전-10시-멸균실-기록실-서명의-날짜-1"/>
    <w:p>
      <w:pPr>
        <w:pStyle w:val="Heading3"/>
      </w:pPr>
      <w:r>
        <w:t xml:space="preserve">장면2 — 10월 14일 수요일 오전 10시, 멸균실 → 기록실 — 서명의 날짜</w:t>
      </w:r>
    </w:p>
    <w:p>
      <w:pPr>
        <w:pStyle w:val="FirstParagraph"/>
      </w:pPr>
      <w:r>
        <w:t xml:space="preserve">라튈: 곡선이 깔끔하네요. 두 번째 사이클 냉점 13.2. 물리적으로 어디죠?</w:t>
      </w:r>
    </w:p>
    <w:p>
      <w:pPr>
        <w:pStyle w:val="BodyText"/>
      </w:pPr>
      <w:r>
        <w:t xml:space="preserve">카림: 오세요. 17번 트레이, 카트 가운데, 둘째 줄.</w:t>
      </w:r>
    </w:p>
    <w:p>
      <w:pPr>
        <w:pStyle w:val="BodyText"/>
      </w:pPr>
      <w:r>
        <w:t xml:space="preserve">라튈: 트레이 간격은 어떻게 확인하죠?</w:t>
      </w:r>
    </w:p>
    <w:p>
      <w:pPr>
        <w:pStyle w:val="BodyText"/>
      </w:pPr>
      <w:r>
        <w:t xml:space="preserve">카림: 여기요. 빽빽한 트레이 36개일 때 이 지점은 9.6을 받았어요. 엇갈린 트레이 28개에 3 cm 간격이면 13을 받아요. 간격은 이 쐐기로 확인해요, 「3 cm — 페르낭」이라고 새긴. 들어가면 간격이 맞는 거고. 안 들어가면 다시 적재해요.</w:t>
      </w:r>
    </w:p>
    <w:p>
      <w:pPr>
        <w:pStyle w:val="BodyText"/>
      </w:pPr>
      <w:r>
        <w:t xml:space="preserve">라튈: 페르낭은 작업자인가요?</w:t>
      </w:r>
    </w:p>
    <w:p>
      <w:pPr>
        <w:pStyle w:val="BodyText"/>
      </w:pPr>
      <w:r>
        <w:t xml:space="preserve">카림: 시계 벽을 쌓은 미장이예요. 쐐기 세 개를 만드셨어요. 이제 재고 목록에 올라 있어요.</w:t>
      </w:r>
    </w:p>
    <w:p>
      <w:pPr>
        <w:pStyle w:val="BodyText"/>
      </w:pPr>
      <w:r>
        <w:t xml:space="preserve">라튈: 목록에 있다. 좋아요. 목록에 없는 검사 도구는 벽에 붙은 종이일 뿐이에요.</w:t>
      </w:r>
    </w:p>
    <w:p>
      <w:pPr>
        <w:pStyle w:val="BodyText"/>
      </w:pPr>
      <w:r>
        <w:t xml:space="preserve">페이로: 테오 씨, 6월에 야간조였죠?</w:t>
      </w:r>
    </w:p>
    <w:p>
      <w:pPr>
        <w:pStyle w:val="BodyText"/>
      </w:pPr>
      <w:r>
        <w:t xml:space="preserve">테오: 네, 부인. V-005에 네 밤, V-006에 두 밤이요.</w:t>
      </w:r>
    </w:p>
    <w:p>
      <w:pPr>
        <w:pStyle w:val="BodyText"/>
      </w:pPr>
      <w:r>
        <w:t xml:space="preserve">페이로: 리도카인 경보가 빨강일 때 뭘 하는지 말해 주세요.</w:t>
      </w:r>
    </w:p>
    <w:p>
      <w:pPr>
        <w:pStyle w:val="BodyText"/>
      </w:pPr>
      <w:r>
        <w:t xml:space="preserve">테오: 안 넣어요. 대기 엔지니어에게 전화해요. 내려가는 속도와 냉각수 온도를 봐요. 아무것도 안 바꿔요. 경보가 초록이 되면 둘이 넣어요: 한 명은 붓고, 한 명은 시트를 소리 내 읽고, 반장이 서명해요. 시간과 대기 시간을 적어요.</w:t>
      </w:r>
    </w:p>
    <w:p>
      <w:pPr>
        <w:pStyle w:val="BodyText"/>
      </w:pPr>
      <w:r>
        <w:t xml:space="preserve">페이로: 그런 일이 있었나요?</w:t>
      </w:r>
    </w:p>
    <w:p>
      <w:pPr>
        <w:pStyle w:val="BodyText"/>
      </w:pPr>
      <w:r>
        <w:t xml:space="preserve">테오: 6월 26일이요. 42분. 저는 넣고 싶었어요. 알랭 씨가 빵 얘기로 말렸어요.</w:t>
      </w:r>
    </w:p>
    <w:p>
      <w:pPr>
        <w:pStyle w:val="BodyText"/>
      </w:pPr>
      <w:r>
        <w:t xml:space="preserve">페이로: 넣고 싶었다고 말해 줘서 고마워요. 보통은 끝만 얘기해 주거든요.</w:t>
      </w:r>
    </w:p>
    <w:p>
      <w:pPr>
        <w:pStyle w:val="BodyText"/>
      </w:pPr>
      <w:r>
        <w:t xml:space="preserve">엘로디: 요청하신 V-005 로트 기록이에요. 그리고 교육 대장이요.</w:t>
      </w:r>
    </w:p>
    <w:p>
      <w:pPr>
        <w:pStyle w:val="BodyText"/>
      </w:pPr>
      <w:r>
        <w:t xml:space="preserve">페이로: 리도카인 단계는 결정 94번으로 바뀌었죠. 절차서 새 판. 테오 씨, 그 판으로 언제 교육받았죠?</w:t>
      </w:r>
    </w:p>
    <w:p>
      <w:pPr>
        <w:pStyle w:val="BodyText"/>
      </w:pPr>
      <w:r>
        <w:t xml:space="preserve">테오: 6월 19일이요. 파트리크 씨가, 휴게실에서. 알랭 씨, 미레유 씨와 같이요.</w:t>
      </w:r>
    </w:p>
    <w:p>
      <w:pPr>
        <w:pStyle w:val="BodyText"/>
      </w:pPr>
      <w:r>
        <w:t xml:space="preserve">페이로: 교육 시트는 6월 29일에 서명됐네요. 26일 밤보다 사흘 뒤예요.</w:t>
      </w:r>
    </w:p>
    <w:p>
      <w:pPr>
        <w:pStyle w:val="BodyText"/>
      </w:pPr>
      <w:r>
        <w:t xml:space="preserve">파트리크: 맞아요. 교육은 19일에 했어요. 시트가 파리에서 29일에 왔어요. 그날 서명했어요.</w:t>
      </w:r>
    </w:p>
    <w:p>
      <w:pPr>
        <w:pStyle w:val="BodyText"/>
      </w:pPr>
      <w:r>
        <w:t xml:space="preserve">페이로: 그러니까 6월 26일, 서류상 테오 씨는 자기가 수행한 단계에 교육받지 않은 상태였어요.</w:t>
      </w:r>
    </w:p>
    <w:p>
      <w:pPr>
        <w:pStyle w:val="BodyText"/>
      </w:pPr>
      <w:r>
        <w:t xml:space="preserve">카미유: 서류상으론, 아니에요.</w:t>
      </w:r>
    </w:p>
    <w:p>
      <w:pPr>
        <w:pStyle w:val="BodyText"/>
      </w:pPr>
      <w:r>
        <w:t xml:space="preserve">페이로: 그것도 밸리데이션 로트에서요. 무슨 뜻인지 알죠.</w:t>
      </w:r>
    </w:p>
    <w:p>
      <w:pPr>
        <w:pStyle w:val="BodyText"/>
      </w:pPr>
      <w:r>
        <w:t xml:space="preserve">카미유: 네. V-005가 프로토콜대로 만들어지지 않았다고 보실 수 있다는 뜻이에요.</w:t>
      </w:r>
    </w:p>
    <w:p>
      <w:pPr>
        <w:pStyle w:val="BodyText"/>
      </w:pPr>
      <w:r>
        <w:t xml:space="preserve">테오: 하지만 전 교육받았어요. 뭘 해야 할지 알았어요. 시트를 소리 내 읽은 게 저예요.</w:t>
      </w:r>
    </w:p>
    <w:p>
      <w:pPr>
        <w:pStyle w:val="BodyText"/>
      </w:pPr>
      <w:r>
        <w:t xml:space="preserve">페이로: 믿어요. 하지만 난 내가 믿는 걸 인증하지 않아요. 기록된 걸 인증해요.</w:t>
      </w:r>
    </w:p>
    <w:p>
      <w:pPr>
        <w:pStyle w:val="BodyText"/>
      </w:pPr>
      <w:r>
        <w:t xml:space="preserve">라튈: 그리고 냉각수 19도. 허용되나요? 한계가 뭐죠?</w:t>
      </w:r>
    </w:p>
    <w:p>
      <w:pPr>
        <w:pStyle w:val="BodyText"/>
      </w:pPr>
      <w:r>
        <w:t xml:space="preserve">카림: 7월부터 재고 있어요. 아직 한계를 정하지 않았어요.</w:t>
      </w:r>
    </w:p>
    <w:p>
      <w:pPr>
        <w:pStyle w:val="BodyText"/>
      </w:pPr>
      <w:r>
        <w:t xml:space="preserve">라튈: 기준 없이 재고 있군요. 그건 아직 측정이 아니라 호기심이에요.</w:t>
      </w:r>
    </w:p>
    <w:p>
      <w:pPr>
        <w:pStyle w:val="BodyText"/>
      </w:pPr>
      <w:r>
        <w:t xml:space="preserve">파트리크: 교육은 제가 했어요. 누가 지적받아야 한다면 저예요, 저 애가 아니라.</w:t>
      </w:r>
    </w:p>
    <w:p>
      <w:pPr>
        <w:pStyle w:val="BodyText"/>
      </w:pPr>
      <w:r>
        <w:t xml:space="preserve">페이로: 난 누구도 지적하지 않아요, 비알 씨. 서명이 동작보다 사흘 늦게 오도록 둔 시스템을 지적해요. 고쳐야 할 건 그 시스템이에요. 말씀하신</w:t>
      </w:r>
      <w:r>
        <w:t xml:space="preserve"> </w:t>
      </w:r>
      <w:r>
        <w:t xml:space="preserve">“</w:t>
      </w:r>
      <w:r>
        <w:t xml:space="preserve">저 애</w:t>
      </w:r>
      <w:r>
        <w:t xml:space="preserve">”</w:t>
      </w:r>
      <w:r>
        <w:t xml:space="preserve">가 아니라. 당신도 아니고요.</w:t>
      </w:r>
    </w:p>
    <w:bookmarkEnd w:id="35"/>
    <w:bookmarkStart w:id="36" w:name="절정전환-같은-날-오후-5시-공장-회의실-저녁-브리핑-1"/>
    <w:p>
      <w:pPr>
        <w:pStyle w:val="Heading3"/>
      </w:pPr>
      <w:r>
        <w:t xml:space="preserve">절정·전환 — 같은 날 오후 5시, 공장 회의실 — 저녁 브리핑</w:t>
      </w:r>
    </w:p>
    <w:p>
      <w:pPr>
        <w:pStyle w:val="FirstParagraph"/>
      </w:pPr>
      <w:r>
        <w:t xml:space="preserve">클레망스: 5시예요, 페이로 씨. 저녁 브리핑이요.</w:t>
      </w:r>
    </w:p>
    <w:p>
      <w:pPr>
        <w:pStyle w:val="BodyText"/>
      </w:pPr>
      <w:r>
        <w:t xml:space="preserve">페이로: 약속대로 오늘 본 것. 먼저 공짜 실수 대장.</w:t>
      </w:r>
    </w:p>
    <w:p>
      <w:pPr>
        <w:pStyle w:val="BodyText"/>
      </w:pPr>
      <w:r>
        <w:t xml:space="preserve">바스티앵: 여기요. Année 8부터 112줄. 첫 이름은 클레망스예요.</w:t>
      </w:r>
    </w:p>
    <w:p>
      <w:pPr>
        <w:pStyle w:val="BodyText"/>
      </w:pPr>
      <w:r>
        <w:t xml:space="preserve">페이로: 주민 위원회 줄을 읽었어요. 흡착 키트가 다른 방에 있었던 것. 여러분이 직접 공개했죠.</w:t>
      </w:r>
    </w:p>
    <w:p>
      <w:pPr>
        <w:pStyle w:val="BodyText"/>
      </w:pPr>
      <w:r>
        <w:t xml:space="preserve">클레망스: 위원회가 먼저 공개했어요. 우리가 옮겨 적었고요.</w:t>
      </w:r>
    </w:p>
    <w:p>
      <w:pPr>
        <w:pStyle w:val="BodyText"/>
      </w:pPr>
      <w:r>
        <w:t xml:space="preserve">페이로: 이 공장에서 본 것 중 가장 단단한 거예요. 사람들이 시키지 않아도 이름과 함께 자기 실수를 적는 대장. 종료 회의에서 말할게요. 다음, 편차 셋. 목요일에 놀라지 않도록 오늘 저녁에 알려 드려요.</w:t>
      </w:r>
    </w:p>
    <w:p>
      <w:pPr>
        <w:pStyle w:val="BodyText"/>
      </w:pPr>
      <w:r>
        <w:t xml:space="preserve">카미유: 듣고 있어요.</w:t>
      </w:r>
    </w:p>
    <w:p>
      <w:pPr>
        <w:pStyle w:val="BodyText"/>
      </w:pPr>
      <w:r>
        <w:t xml:space="preserve">페이로: 하나: 핵심 단계 교육이 수행 후에 기록됨, 밸리데이션 로트에서. 중대로 분류할 생각이에요.</w:t>
      </w:r>
    </w:p>
    <w:p>
      <w:pPr>
        <w:pStyle w:val="BodyText"/>
      </w:pPr>
      <w:r>
        <w:t xml:space="preserve">클레망스: 중대. 고칠 때까지 인증서가 없다는 뜻이네요.</w:t>
      </w:r>
    </w:p>
    <w:p>
      <w:pPr>
        <w:pStyle w:val="BodyText"/>
      </w:pPr>
      <w:r>
        <w:t xml:space="preserve">페이로: 결정 전에 시정의 증거를 봐야 한다는 뜻이에요. 그리고 V-005를 어떻게 할지 정해야 하고요.</w:t>
      </w:r>
    </w:p>
    <w:p>
      <w:pPr>
        <w:pStyle w:val="BodyText"/>
      </w:pPr>
      <w:r>
        <w:t xml:space="preserve">파트리크: V-005가 무너지면 시리즈가 무너져요. 로트 셋을 다시.</w:t>
      </w:r>
    </w:p>
    <w:p>
      <w:pPr>
        <w:pStyle w:val="BodyText"/>
      </w:pPr>
      <w:r>
        <w:t xml:space="preserve">페이로: 아무것도 정하지 않았어요. 둘: 생산실의 관리되지 않은 문서. 경미. 셋: 허용 기준 없는 측정, 냉각수. 경미.</w:t>
      </w:r>
    </w:p>
    <w:p>
      <w:pPr>
        <w:pStyle w:val="BodyText"/>
      </w:pPr>
      <w:r>
        <w:t xml:space="preserve">지훈: 페이로 씨, 백 이사님 종이에 대해 기술적이지 않은 걸 설명드리고 싶어요.</w:t>
      </w:r>
    </w:p>
    <w:p>
      <w:pPr>
        <w:pStyle w:val="BodyText"/>
      </w:pPr>
      <w:r>
        <w:t xml:space="preserve">페이로: 들을게요.</w:t>
      </w:r>
    </w:p>
    <w:p>
      <w:pPr>
        <w:pStyle w:val="BodyText"/>
      </w:pPr>
      <w:r>
        <w:t xml:space="preserve">지훈: 그 종이는 문서가 아니에요. 떠나는 장인이 방에 손을 남겨 두는 동작이에요. 한국에선 그런 걸 떼지 않아요. 백 이사님은 프랑스어를 못 쓰세요. 작업자들이 간직하길 바란 단 한 단어를 쓰신 거예요. 그걸 편차로 분류하는 건 선물을 잘못처럼 다루는 거예요.</w:t>
      </w:r>
    </w:p>
    <w:p>
      <w:pPr>
        <w:pStyle w:val="BodyText"/>
      </w:pPr>
      <w:r>
        <w:t xml:space="preserve">카미유: 지훈, 제발요.</w:t>
      </w:r>
    </w:p>
    <w:p>
      <w:pPr>
        <w:pStyle w:val="BodyText"/>
      </w:pPr>
      <w:r>
        <w:t xml:space="preserve">지훈: 끝까지 말하게 해 줘요. 한 번만.</w:t>
      </w:r>
    </w:p>
    <w:p>
      <w:pPr>
        <w:pStyle w:val="BodyText"/>
      </w:pPr>
      <w:r>
        <w:t xml:space="preserve">페이로: 선물인 건 알아요. 하지만 클린룸에선 행동하려고 읽는 건 모두 문서예요. 알랭 씨는 한 줌마다 저걸 봐요.</w:t>
      </w:r>
    </w:p>
    <w:p>
      <w:pPr>
        <w:pStyle w:val="BodyText"/>
      </w:pPr>
      <w:r>
        <w:t xml:space="preserve">지훈: 그럼 번역하고, 번호를 줄게요. 하지만 편차로 분류하진 말아 주세요.</w:t>
      </w:r>
    </w:p>
    <w:p>
      <w:pPr>
        <w:pStyle w:val="BodyText"/>
      </w:pPr>
      <w:r>
        <w:t xml:space="preserve">페이로: 분류는 당신 몫이 아니에요, 서 팀장님. 당신을 위로하는 것도 내 몫이 아니고요.</w:t>
      </w:r>
    </w:p>
    <w:p>
      <w:pPr>
        <w:pStyle w:val="BodyText"/>
      </w:pPr>
      <w:r>
        <w:t xml:space="preserve">바스티앵: 백 이사님이 손을 드셨어요. 저 뒤에서.</w:t>
      </w:r>
    </w:p>
    <w:p>
      <w:pPr>
        <w:pStyle w:val="BodyText"/>
      </w:pPr>
      <w:r>
        <w:t xml:space="preserve">페이로: 백 이사님?</w:t>
      </w:r>
    </w:p>
    <w:p>
      <w:pPr>
        <w:pStyle w:val="BodyText"/>
      </w:pPr>
      <w:r>
        <w:t xml:space="preserve">지훈: 이렇게 말씀하세요: 「그녀가 옳다. 내 손은 절차서다. 종이는 나를 위한 것이었다.」 내일 떼시겠대요.</w:t>
      </w:r>
    </w:p>
    <w:p>
      <w:pPr>
        <w:pStyle w:val="BodyText"/>
      </w:pPr>
      <w:r>
        <w:t xml:space="preserve">클레망스: 고마워, 은수.</w:t>
      </w:r>
    </w:p>
    <w:p>
      <w:pPr>
        <w:pStyle w:val="BodyText"/>
      </w:pPr>
      <w:r>
        <w:t xml:space="preserve">페이로: 고마워요. 목요일 오후 3시 종료 회의. 그때까지 계속 볼게요.</w:t>
      </w:r>
    </w:p>
    <w:bookmarkEnd w:id="36"/>
    <w:bookmarkStart w:id="37" w:name="마무리-10월-15일-목요일-오후-3시-공장-회의실-종료-회의-1"/>
    <w:p>
      <w:pPr>
        <w:pStyle w:val="Heading3"/>
      </w:pPr>
      <w:r>
        <w:t xml:space="preserve">마무리 — 10월 15일 목요일 오후 3시, 공장 회의실 — 종료 회의</w:t>
      </w:r>
    </w:p>
    <w:p>
      <w:pPr>
        <w:pStyle w:val="FirstParagraph"/>
      </w:pPr>
      <w:r>
        <w:t xml:space="preserve">알랭: 오늘 아침 백 이사님이 그 종이를 떼셨어요. 저한테 주셨어요. 탈의실 제 사물함에 있어요, 구역 밖에.</w:t>
      </w:r>
    </w:p>
    <w:p>
      <w:pPr>
        <w:pStyle w:val="BodyText"/>
      </w:pPr>
      <w:r>
        <w:t xml:space="preserve">페이로: 구역 밖이면 당신 일이죠. 종료 회의. 잘된 것부터 시작할게요.</w:t>
      </w:r>
    </w:p>
    <w:p>
      <w:pPr>
        <w:pStyle w:val="BodyText"/>
      </w:pPr>
      <w:r>
        <w:t xml:space="preserve">라튈: 멸균은 관리되고 있어요. 냉점은 알려져 있고, 측정되고, 재고 목록에 있는 도구로 확인돼요. 덧붙일 게 없어요.</w:t>
      </w:r>
    </w:p>
    <w:p>
      <w:pPr>
        <w:pStyle w:val="BodyText"/>
      </w:pPr>
      <w:r>
        <w:t xml:space="preserve">페이로: 작업자들은 암송하지 않고 답했어요. 여럿이 망설였고, 아무도 거짓말하지 않았어요. 한 작업자는 실수를 하고 싶었는데 동료가 말렸다고 했어요. 그리고 공짜 실수 대장은 올해 내가 본 최고의 품질 문화 도구예요. 보고서 맨 앞에 적을게요.</w:t>
      </w:r>
    </w:p>
    <w:p>
      <w:pPr>
        <w:pStyle w:val="BodyText"/>
      </w:pPr>
      <w:r>
        <w:t xml:space="preserve">테오: 실수하고 싶었던 작업자가 저예요.</w:t>
      </w:r>
    </w:p>
    <w:p>
      <w:pPr>
        <w:pStyle w:val="BodyText"/>
      </w:pPr>
      <w:r>
        <w:t xml:space="preserve">페이로: 알아요. 이름은 안 적어요.</w:t>
      </w:r>
    </w:p>
    <w:p>
      <w:pPr>
        <w:pStyle w:val="BodyText"/>
      </w:pPr>
      <w:r>
        <w:t xml:space="preserve">카미유: 그리고 편차 셋은요?</w:t>
      </w:r>
    </w:p>
    <w:p>
      <w:pPr>
        <w:pStyle w:val="BodyText"/>
      </w:pPr>
      <w:r>
        <w:t xml:space="preserve">페이로: 확정. 중대 하나, 경미 둘. 30일 안에 조치 계획, 시정만이 아니라 원인과 함께.</w:t>
      </w:r>
    </w:p>
    <w:p>
      <w:pPr>
        <w:pStyle w:val="BodyText"/>
      </w:pPr>
      <w:r>
        <w:t xml:space="preserve">클레망스: 그리고 V-005는요?</w:t>
      </w:r>
    </w:p>
    <w:p>
      <w:pPr>
        <w:pStyle w:val="BodyText"/>
      </w:pPr>
      <w:r>
        <w:t xml:space="preserve">페이로: 오늘 정하지 않을 거예요. 계획 안에서 보여 주세요, 6월 19일 교육이 실제로 있었고 새 판을 다뤘다는 증거를. 증거가 있고 날짜가 있으면 로트는 남아요. 없으면 시리즈를 다시 시작해요. 보여 주는 건 여러분 몫이에요.</w:t>
      </w:r>
    </w:p>
    <w:p>
      <w:pPr>
        <w:pStyle w:val="BodyText"/>
      </w:pPr>
      <w:r>
        <w:t xml:space="preserve">지훈: 6월 19일 날짜가 찍힌 증거. 휴게실에서 한 교육의.</w:t>
      </w:r>
    </w:p>
    <w:p>
      <w:pPr>
        <w:pStyle w:val="BodyText"/>
      </w:pPr>
      <w:r>
        <w:t xml:space="preserve">바스티앵: 찾을 시간이 30일 남았어. 아니면 없다는 걸 인정하거나.</w:t>
      </w:r>
    </w:p>
    <w:p>
      <w:pPr>
        <w:pStyle w:val="BodyText"/>
      </w:pPr>
      <w:r>
        <w:t xml:space="preserve">카미유: 그리고 없으면, 그렇게 말할 거예요. 새 시리즈 전에 백 이사님이 떠나시더라도.</w:t>
      </w:r>
    </w:p>
    <w:p>
      <w:pPr>
        <w:pStyle w:val="BodyText"/>
      </w:pPr>
      <w:r>
        <w:t xml:space="preserve">지훈: 그걸 저분 앞에서 말하네요, 카미유. 저한텐 말도 안 하고.</w:t>
      </w:r>
    </w:p>
    <w:p>
      <w:pPr>
        <w:pStyle w:val="BodyText"/>
      </w:pPr>
      <w:r>
        <w:t xml:space="preserve">클레망스: 내일 두 사람이 얘기해. 오늘 밤은 결정 97번: 편차 셋 이의 없이 수용. 30일 안에 조치 계획. 6월 19일 교육 증거를 찾되, 하나도 만들어 내지 않는다. 그리고 백 이사님 종이는 알랭의 사물함에 남는다.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2026-10-24T10:03:20Z</dcterms:created>
  <dcterms:modified xsi:type="dcterms:W3CDTF">2026-10-24T10:03:20Z</dcterms:modified>
</cp:coreProperties>
</file>

<file path=docProps/custom.xml><?xml version="1.0" encoding="utf-8"?>
<Properties xmlns="http://schemas.openxmlformats.org/officeDocument/2006/custom-properties" xmlns:vt="http://schemas.openxmlformats.org/officeDocument/2006/docPropsVTypes"/>
</file>