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6부-10화"/>
    <w:p>
      <w:pPr>
        <w:pStyle w:val="Heading1"/>
      </w:pPr>
      <w:r>
        <w:t xml:space="preserve">СВОЁ ДЕЛО — 6부 10화</w:t>
      </w:r>
    </w:p>
    <w:bookmarkStart w:id="20" w:name="комплаенс-컴플라이언스"/>
    <w:p>
      <w:pPr>
        <w:pStyle w:val="Heading2"/>
      </w:pPr>
      <w:r>
        <w:t xml:space="preserve">Комплаенс (컴플라이언스)</w:t>
      </w:r>
    </w:p>
    <w:p>
      <w:pPr>
        <w:pStyle w:val="BlockText"/>
      </w:pPr>
      <w:r>
        <w:rPr>
          <w:bCs/>
          <w:b/>
        </w:rPr>
        <w:t xml:space="preserve">표기 전용 정보 (낭독하지 않음)</w:t>
      </w:r>
      <w:r>
        <w:t xml:space="preserve"> </w:t>
      </w:r>
      <w:r>
        <w:t xml:space="preserve">- 부/화: 6부 10화 · 서사 기능:</w:t>
      </w:r>
      <w:r>
        <w:t xml:space="preserve"> </w:t>
      </w:r>
      <w:r>
        <w:rPr>
          <w:bCs/>
          <w:b/>
        </w:rPr>
        <w:t xml:space="preserve">도입: 트카치 회신 — 블라디보스토크 깨끗, 하바롭스크 «Амур-Эстетик»에서 같은 라벨 상자 2개(중개인 경유) — 의사가 코르닐로바 편지를 보고 상담선에 직접 전화 → 확인서 회수; 이리나</w:t>
      </w:r>
      <w:r>
        <w:rPr>
          <w:bCs/>
          <w:b/>
        </w:rPr>
        <w:t xml:space="preserve"> </w:t>
      </w:r>
      <w:r>
        <w:rPr>
          <w:bCs/>
          <w:b/>
        </w:rPr>
        <w:t xml:space="preserve">“</w:t>
      </w:r>
      <w:r>
        <w:rPr>
          <w:bCs/>
          <w:b/>
        </w:rPr>
        <w:t xml:space="preserve">글레브의 네트워크 — 더 멀리 파는 사람들</w:t>
      </w:r>
      <w:r>
        <w:rPr>
          <w:bCs/>
          <w:b/>
        </w:rPr>
        <w:t xml:space="preserve">”</w:t>
      </w:r>
      <w:r>
        <w:rPr>
          <w:bCs/>
          <w:b/>
        </w:rPr>
        <w:t xml:space="preserve">; 올가 «Комплаенс» → 알렉세이</w:t>
      </w:r>
      <w:r>
        <w:rPr>
          <w:bCs/>
          <w:b/>
        </w:rPr>
        <w:t xml:space="preserve"> </w:t>
      </w:r>
      <w:r>
        <w:rPr>
          <w:bCs/>
          <w:b/>
        </w:rPr>
        <w:t xml:space="preserve">“</w:t>
      </w:r>
      <w:r>
        <w:rPr>
          <w:bCs/>
          <w:b/>
        </w:rPr>
        <w:t xml:space="preserve">대기업 말</w:t>
      </w:r>
      <w:r>
        <w:rPr>
          <w:bCs/>
          <w:b/>
        </w:rPr>
        <w:t xml:space="preserve">”</w:t>
      </w:r>
      <w:r>
        <w:rPr>
          <w:bCs/>
          <w:b/>
        </w:rPr>
        <w:t xml:space="preserve"> </w:t>
      </w:r>
      <w:r>
        <w:rPr>
          <w:bCs/>
          <w:b/>
        </w:rPr>
        <w:t xml:space="preserve">→ «Большие компании стали большими, потому что у них был комплаенс»</w:t>
      </w:r>
      <w:r>
        <w:t xml:space="preserve">; 장면1:</w:t>
      </w:r>
      <w:r>
        <w:t xml:space="preserve"> </w:t>
      </w:r>
      <w:r>
        <w:rPr>
          <w:bCs/>
          <w:b/>
        </w:rPr>
        <w:t xml:space="preserve">세 기둥 — ① 공급망(파트너·하위 유통사·클리닉의 면허·등록·주소·유효 기간, 분기 코드 대조, 월 1회 불시 점검</w:t>
      </w:r>
      <w:r>
        <w:rPr>
          <w:bCs/>
          <w:b/>
        </w:rPr>
        <w:t xml:space="preserve"> </w:t>
      </w:r>
      <w:r>
        <w:rPr>
          <w:bCs/>
          <w:b/>
        </w:rPr>
        <w:t xml:space="preserve">“</w:t>
      </w:r>
      <w:r>
        <w:rPr>
          <w:bCs/>
          <w:b/>
        </w:rPr>
        <w:t xml:space="preserve">세진이 우리에게 하듯</w:t>
      </w:r>
      <w:r>
        <w:rPr>
          <w:bCs/>
          <w:b/>
        </w:rPr>
        <w:t xml:space="preserve">”</w:t>
      </w:r>
      <w:r>
        <w:rPr>
          <w:bCs/>
          <w:b/>
        </w:rPr>
        <w:t xml:space="preserve">) ② 교육(85명, 1시간, 강의 아닌 «글레브 놀이») ③ 익명 채널(처벌 없음; 자이체프</w:t>
      </w:r>
      <w:r>
        <w:rPr>
          <w:bCs/>
          <w:b/>
        </w:rPr>
        <w:t xml:space="preserve"> </w:t>
      </w:r>
      <w:r>
        <w:rPr>
          <w:bCs/>
          <w:b/>
        </w:rPr>
        <w:t xml:space="preserve">“</w:t>
      </w:r>
      <w:r>
        <w:rPr>
          <w:bCs/>
          <w:b/>
        </w:rPr>
        <w:t xml:space="preserve">«вы знали и молчали»를 막는다</w:t>
      </w:r>
      <w:r>
        <w:rPr>
          <w:bCs/>
          <w:b/>
        </w:rPr>
        <w:t xml:space="preserve">”</w:t>
      </w:r>
      <w:r>
        <w:rPr>
          <w:bCs/>
          <w:b/>
        </w:rPr>
        <w:t xml:space="preserve">)</w:t>
      </w:r>
      <w:r>
        <w:t xml:space="preserve">;</w:t>
      </w:r>
      <w:r>
        <w:t xml:space="preserve"> </w:t>
      </w:r>
      <w:r>
        <w:rPr>
          <w:bCs/>
          <w:b/>
        </w:rPr>
        <w:t xml:space="preserve">“</w:t>
      </w:r>
      <w:r>
        <w:rPr>
          <w:bCs/>
          <w:b/>
        </w:rPr>
        <w:t xml:space="preserve">채널은 대표가 읽지 않는다 — 이사회에 보고</w:t>
      </w:r>
      <w:r>
        <w:rPr>
          <w:bCs/>
          <w:b/>
        </w:rPr>
        <w:t xml:space="preserve">”</w:t>
      </w:r>
      <w:r>
        <w:t xml:space="preserve">; 채용 동결 → 내부 인력 →</w:t>
      </w:r>
      <w:r>
        <w:t xml:space="preserve"> </w:t>
      </w:r>
      <w:r>
        <w:rPr>
          <w:bCs/>
          <w:b/>
        </w:rPr>
        <w:t xml:space="preserve">키릴 자원 «Именно поэтому… Я узнаю. По первым словам» → 자이체프</w:t>
      </w:r>
      <w:r>
        <w:rPr>
          <w:bCs/>
          <w:b/>
        </w:rPr>
        <w:t xml:space="preserve"> </w:t>
      </w:r>
      <w:r>
        <w:rPr>
          <w:bCs/>
          <w:b/>
        </w:rPr>
        <w:t xml:space="preserve">“</w:t>
      </w:r>
      <w:r>
        <w:rPr>
          <w:bCs/>
          <w:b/>
        </w:rPr>
        <w:t xml:space="preserve">반대 의견자를 임명 = 반대자를 두려워하지 않는 회사</w:t>
      </w:r>
      <w:r>
        <w:rPr>
          <w:bCs/>
          <w:b/>
        </w:rPr>
        <w:t xml:space="preserve">”</w:t>
      </w:r>
      <w:r>
        <w:rPr>
          <w:bCs/>
          <w:b/>
        </w:rPr>
        <w:t xml:space="preserve"> </w:t>
      </w:r>
      <w:r>
        <w:rPr>
          <w:bCs/>
          <w:b/>
        </w:rPr>
        <w:t xml:space="preserve">→ 올가: 3개월 수습, 멘토 올가,</w:t>
      </w:r>
      <w:r>
        <w:rPr>
          <w:bCs/>
          <w:b/>
        </w:rPr>
        <w:t xml:space="preserve"> </w:t>
      </w:r>
      <w:r>
        <w:rPr>
          <w:bCs/>
          <w:b/>
        </w:rPr>
        <w:t xml:space="preserve">“</w:t>
      </w:r>
      <w:r>
        <w:rPr>
          <w:bCs/>
          <w:b/>
        </w:rPr>
        <w:t xml:space="preserve">삼촌에 대한 글도 먼저 읽고 전화하지 않기</w:t>
      </w:r>
      <w:r>
        <w:rPr>
          <w:bCs/>
          <w:b/>
        </w:rPr>
        <w:t xml:space="preserve">”</w:t>
      </w:r>
      <w:r>
        <w:t xml:space="preserve">; 장면2:</w:t>
      </w:r>
      <w:r>
        <w:t xml:space="preserve"> </w:t>
      </w:r>
      <w:r>
        <w:rPr>
          <w:bCs/>
          <w:b/>
        </w:rPr>
        <w:t xml:space="preserve">교육 센터 «Игра в Глеба» — 제냐가 글레브 역(«Москва маленькая», «Как всё гениальное», «потрясающе»), 표트르의 첫 실수 «Какое предложение?» → 키릴</w:t>
      </w:r>
      <w:r>
        <w:rPr>
          <w:bCs/>
          <w:b/>
        </w:rPr>
        <w:t xml:space="preserve"> </w:t>
      </w:r>
      <w:r>
        <w:rPr>
          <w:bCs/>
          <w:b/>
        </w:rPr>
        <w:t xml:space="preserve">“</w:t>
      </w:r>
      <w:r>
        <w:rPr>
          <w:bCs/>
          <w:b/>
        </w:rPr>
        <w:t xml:space="preserve">질문은 문 — 열지 마라</w:t>
      </w:r>
      <w:r>
        <w:rPr>
          <w:bCs/>
          <w:b/>
        </w:rPr>
        <w:t xml:space="preserve">”</w:t>
      </w:r>
      <w:r>
        <w:rPr>
          <w:bCs/>
          <w:b/>
        </w:rPr>
        <w:t xml:space="preserve">; 세 문장 12초 «Спасибо, мне это не интересно. Я передам ваш контакт юристу. До свидания»; 코르닐로바</w:t>
      </w:r>
      <w:r>
        <w:rPr>
          <w:bCs/>
          <w:b/>
        </w:rPr>
        <w:t xml:space="preserve"> </w:t>
      </w:r>
      <w:r>
        <w:rPr>
          <w:bCs/>
          <w:b/>
        </w:rPr>
        <w:t xml:space="preserve">“</w:t>
      </w:r>
      <w:r>
        <w:rPr>
          <w:bCs/>
          <w:b/>
        </w:rPr>
        <w:t xml:space="preserve">정중함은 그의 도구 — 주사기처럼</w:t>
      </w:r>
      <w:r>
        <w:rPr>
          <w:bCs/>
          <w:b/>
        </w:rPr>
        <w:t xml:space="preserve">”</w:t>
      </w:r>
      <w:r>
        <w:rPr>
          <w:bCs/>
          <w:b/>
        </w:rPr>
        <w:t xml:space="preserve">; 넷째 문장 «Я сообщила в канал»(자신에게); 키릴 «Имени никто не узнает» → 코르닐로바</w:t>
      </w:r>
      <w:r>
        <w:rPr>
          <w:bCs/>
          <w:b/>
        </w:rPr>
        <w:t xml:space="preserve"> </w:t>
      </w:r>
      <w:r>
        <w:rPr>
          <w:bCs/>
          <w:b/>
        </w:rPr>
        <w:t xml:space="preserve">“</w:t>
      </w:r>
      <w:r>
        <w:rPr>
          <w:bCs/>
          <w:b/>
        </w:rPr>
        <w:t xml:space="preserve">그건 그의 말</w:t>
      </w:r>
      <w:r>
        <w:rPr>
          <w:bCs/>
          <w:b/>
        </w:rPr>
        <w:t xml:space="preserve">”</w:t>
      </w:r>
      <w:r>
        <w:rPr>
          <w:bCs/>
          <w:b/>
        </w:rPr>
        <w:t xml:space="preserve"> </w:t>
      </w:r>
      <w:r>
        <w:rPr>
          <w:bCs/>
          <w:b/>
        </w:rPr>
        <w:t xml:space="preserve">→ «Ваше имя знаю только я. И Ольга Петровна, если будет суд»</w:t>
      </w:r>
      <w:r>
        <w:t xml:space="preserve">; 절정:</w:t>
      </w:r>
      <w:r>
        <w:t xml:space="preserve"> </w:t>
      </w:r>
      <w:r>
        <w:rPr>
          <w:bCs/>
          <w:b/>
        </w:rPr>
        <w:t xml:space="preserve">채널 첫 메시지 — 예카테린부르크 바이네르 거리 클리닉 «Мира» 면허 3주 전 만료, «Исеть»(라키티나) 경유 출고 계속 → 디마</w:t>
      </w:r>
      <w:r>
        <w:rPr>
          <w:bCs/>
          <w:b/>
        </w:rPr>
        <w:t xml:space="preserve"> </w:t>
      </w:r>
      <w:r>
        <w:rPr>
          <w:bCs/>
          <w:b/>
        </w:rPr>
        <w:t xml:space="preserve">“</w:t>
      </w:r>
      <w:r>
        <w:rPr>
          <w:bCs/>
          <w:b/>
        </w:rPr>
        <w:t xml:space="preserve">3년 전의 우리</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그래서 가능</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침묵하면 채널은 죽는다</w:t>
      </w:r>
      <w:r>
        <w:rPr>
          <w:bCs/>
          <w:b/>
        </w:rPr>
        <w:t xml:space="preserve">”</w:t>
      </w:r>
      <w:r>
        <w:rPr>
          <w:bCs/>
          <w:b/>
        </w:rPr>
        <w:t xml:space="preserve"> </w:t>
      </w:r>
      <w:r>
        <w:rPr>
          <w:bCs/>
          <w:b/>
        </w:rPr>
        <w:t xml:space="preserve">→ 키릴이 공급망 순서대로 자보드치코프에게 → «Через час» = 우랄식 «понял» → 사실(갱신 신청, 폴리나 확인 누락) → 출고 중단·«Исеть» 전 클리닉 점검 → 키릴의 첫 이사회 보고; 올가</w:t>
      </w:r>
      <w:r>
        <w:rPr>
          <w:bCs/>
          <w:b/>
        </w:rPr>
        <w:t xml:space="preserve"> </w:t>
      </w:r>
      <w:r>
        <w:rPr>
          <w:bCs/>
          <w:b/>
        </w:rPr>
        <w:t xml:space="preserve">“</w:t>
      </w:r>
      <w:r>
        <w:rPr>
          <w:bCs/>
          <w:b/>
        </w:rPr>
        <w:t xml:space="preserve">처벌은 고의에, 부주의엔 교훈 — 잊은 걸 처벌하면 아무도 털어놓지 않는다</w:t>
      </w:r>
      <w:r>
        <w:rPr>
          <w:bCs/>
          <w:b/>
        </w:rPr>
        <w:t xml:space="preserve">”</w:t>
      </w:r>
      <w:r>
        <w:rPr>
          <w:bCs/>
          <w:b/>
        </w:rPr>
        <w:t xml:space="preserve">; 자보드치코프</w:t>
      </w:r>
      <w:r>
        <w:rPr>
          <w:bCs/>
          <w:b/>
        </w:rPr>
        <w:t xml:space="preserve"> </w:t>
      </w:r>
      <w:r>
        <w:rPr>
          <w:bCs/>
          <w:b/>
        </w:rPr>
        <w:t xml:space="preserve">“</w:t>
      </w:r>
      <w:r>
        <w:rPr>
          <w:bCs/>
          <w:b/>
        </w:rPr>
        <w:t xml:space="preserve">쓴 사람에게 고맙다 — 40년의 이름</w:t>
      </w:r>
      <w:r>
        <w:rPr>
          <w:bCs/>
          <w:b/>
        </w:rPr>
        <w:t xml:space="preserve">”</w:t>
      </w:r>
      <w:r>
        <w:t xml:space="preserve">; 마무리:</w:t>
      </w:r>
      <w:r>
        <w:t xml:space="preserve"> </w:t>
      </w:r>
      <w:r>
        <w:rPr>
          <w:bCs/>
          <w:b/>
        </w:rPr>
        <w:t xml:space="preserve">올가의 한 페이지 규범 — 1줄 = 문 위의 판지, 2줄 «Если сомневаешься — спроси. Если боишься — напиши. Если предлагают — откажись и сообщи», 3줄 «Канал читает не директор» — 알렉세이의 침묵이 서명; «Когда директору нельзя быть добрым вовремя»; 목요일 은행 — 리조바의 새 대출 계약서 40쪽,</w:t>
      </w:r>
      <w:r>
        <w:rPr>
          <w:bCs/>
          <w:b/>
        </w:rPr>
        <w:t xml:space="preserve"> </w:t>
      </w:r>
      <w:r>
        <w:rPr>
          <w:bCs/>
          <w:b/>
        </w:rPr>
        <w:t xml:space="preserve">“</w:t>
      </w:r>
      <w:r>
        <w:rPr>
          <w:bCs/>
          <w:b/>
        </w:rPr>
        <w:t xml:space="preserve">1년 유예·금리 동일, 22쪽 작은 글씨 한 문장</w:t>
      </w:r>
      <w:r>
        <w:rPr>
          <w:bCs/>
          <w:b/>
        </w:rPr>
        <w:t xml:space="preserve">”</w:t>
      </w:r>
      <w:r>
        <w:t xml:space="preserve"> </w:t>
      </w:r>
      <w:r>
        <w:t xml:space="preserve">- 배경: Год 6, 4월 첫째 주 월요일 오전 9시 파벨레츠카야 사무실 → 11시 소회의실 → 오후 3시 교육 센터 → 수요일 오전 10시 소회의실 → 밤 9시 사무실</w:t>
      </w:r>
      <w:r>
        <w:t xml:space="preserve"> </w:t>
      </w:r>
      <w:r>
        <w:t xml:space="preserve">- 등장인물: Алексей Воронцов, Ирина Белова, Ольга Миронова, Кирилл Сомов, Дмитрий Ковалёв, Артём Зайцев, Женя Полякова, Пётр(신입 영업), Корнилова, Заводчиков(전화)</w:t>
      </w:r>
      <w:r>
        <w:t xml:space="preserve"> </w:t>
      </w:r>
      <w:r>
        <w:t xml:space="preserve">- 비즈니스 스킬: 컴플라이언스 체계 설계(공급망 확인·교육·신고 채널), 역할극 교육, 익명 신고 처리, 파트너·하위 유통사 위반 대응(고의 vs 부주의), 독립 보고 라인</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명령형 조건(Если сомневаешься — спроси), 가정법(Если бы канал был в марте… не плакала бы; даже если бы знал — не сказал бы), 수동·무인칭(Лицензия кончилась; Товар идёт), 비교급(Короче его вежливости).</w:t>
      </w:r>
      <w:r>
        <w:t xml:space="preserve"> </w:t>
      </w:r>
      <w:r>
        <w:t xml:space="preserve">- ты/вы: 알렉세이→키릴 ты, 키릴→제냐·표트르 вы(교육 상황), 디마→제냐 ты, 올가→디마 ты, 올가↔키릴 вы.</w:t>
      </w:r>
      <w:r>
        <w:t xml:space="preserve"> </w:t>
      </w:r>
      <w:r>
        <w:t xml:space="preserve">- 복선 설치:</w:t>
      </w:r>
      <w:r>
        <w:t xml:space="preserve"> </w:t>
      </w:r>
      <w:r>
        <w:rPr>
          <w:bCs/>
          <w:b/>
        </w:rPr>
        <w:t xml:space="preserve">하바롭스크 «Амур-Эстетик» — 글레브 중개망</w:t>
      </w:r>
      <w:r>
        <w:t xml:space="preserve"> </w:t>
      </w:r>
      <w:r>
        <w:t xml:space="preserve">·</w:t>
      </w:r>
      <w:r>
        <w:t xml:space="preserve"> </w:t>
      </w:r>
      <w:r>
        <w:rPr>
          <w:bCs/>
          <w:b/>
        </w:rPr>
        <w:t xml:space="preserve">컴플라이언스 3기둥</w:t>
      </w:r>
      <w:r>
        <w:t xml:space="preserve"> </w:t>
      </w:r>
      <w:r>
        <w:t xml:space="preserve">·</w:t>
      </w:r>
      <w:r>
        <w:t xml:space="preserve"> </w:t>
      </w:r>
      <w:r>
        <w:rPr>
          <w:bCs/>
          <w:b/>
        </w:rPr>
        <w:t xml:space="preserve">키릴 = 컴플라이언스 담당(3개월 수습, 이사회 보고)</w:t>
      </w:r>
      <w:r>
        <w:t xml:space="preserve"> </w:t>
      </w:r>
      <w:r>
        <w:t xml:space="preserve">·</w:t>
      </w:r>
      <w:r>
        <w:t xml:space="preserve"> </w:t>
      </w:r>
      <w:r>
        <w:rPr>
          <w:bCs/>
          <w:b/>
        </w:rPr>
        <w:t xml:space="preserve">«Игра в Глеба», 세 문장 12초 + 넷째 문장</w:t>
      </w:r>
      <w:r>
        <w:t xml:space="preserve"> </w:t>
      </w:r>
      <w:r>
        <w:t xml:space="preserve">·</w:t>
      </w:r>
      <w:r>
        <w:t xml:space="preserve"> </w:t>
      </w:r>
      <w:r>
        <w:rPr>
          <w:bCs/>
          <w:b/>
        </w:rPr>
        <w:t xml:space="preserve">«Мира»/«Исеть» 첫 사례 — 고의 vs 부주의</w:t>
      </w:r>
      <w:r>
        <w:t xml:space="preserve"> </w:t>
      </w:r>
      <w:r>
        <w:t xml:space="preserve">·</w:t>
      </w:r>
      <w:r>
        <w:t xml:space="preserve"> </w:t>
      </w:r>
      <w:r>
        <w:rPr>
          <w:bCs/>
          <w:b/>
        </w:rPr>
        <w:t xml:space="preserve">한 페이지 규범 3줄</w:t>
      </w:r>
      <w:r>
        <w:t xml:space="preserve"> </w:t>
      </w:r>
      <w:r>
        <w:t xml:space="preserve">·</w:t>
      </w:r>
      <w:r>
        <w:t xml:space="preserve"> </w:t>
      </w:r>
      <w:r>
        <w:rPr>
          <w:bCs/>
          <w:b/>
        </w:rPr>
        <w:t xml:space="preserve">은행 재조정 계약서 22쪽 작은 글씨</w:t>
      </w:r>
      <w:r>
        <w:t xml:space="preserve">(→11화 Банк) ·</w:t>
      </w:r>
      <w:r>
        <w:t xml:space="preserve"> </w:t>
      </w:r>
      <w:r>
        <w:rPr>
          <w:bCs/>
          <w:b/>
        </w:rPr>
        <w:t xml:space="preserve">올가의 밤샘</w:t>
      </w:r>
      <w:r>
        <w:t xml:space="preserve">(→12화 Ольга)</w:t>
      </w:r>
    </w:p>
    <w:p>
      <w:r>
        <w:pict>
          <v:rect style="width:0;height:1.5pt" o:hralign="center" o:hrstd="t" o:hr="t"/>
        </w:pict>
      </w:r>
    </w:p>
    <w:bookmarkEnd w:id="20"/>
    <w:bookmarkStart w:id="26" w:name="대본"/>
    <w:p>
      <w:pPr>
        <w:pStyle w:val="Heading2"/>
      </w:pPr>
      <w:r>
        <w:t xml:space="preserve">대본</w:t>
      </w:r>
    </w:p>
    <w:bookmarkStart w:id="21" w:name="X756b8d8dcf1fcfd297b89c122542f8f85c3e291"/>
    <w:p>
      <w:pPr>
        <w:pStyle w:val="Heading3"/>
      </w:pPr>
      <w:r>
        <w:t xml:space="preserve">도입 — Год 6, 4월 첫째 주 월요일 오전 9시, 파벨레츠카야 사무실 — 하바롭스크</w:t>
      </w:r>
    </w:p>
    <w:p>
      <w:pPr>
        <w:pStyle w:val="FirstParagraph"/>
      </w:pPr>
      <w:r>
        <w:t xml:space="preserve">KIRILL: Ткач ответил. Ночью. Владивосток чистый. Но вот второе сообщение. Хабаровск.</w:t>
      </w:r>
    </w:p>
    <w:p>
      <w:pPr>
        <w:pStyle w:val="BodyText"/>
      </w:pPr>
      <w:r>
        <w:t xml:space="preserve">ALEKSEY: Читай.</w:t>
      </w:r>
    </w:p>
    <w:p>
      <w:pPr>
        <w:pStyle w:val="BodyText"/>
      </w:pPr>
      <w:r>
        <w:t xml:space="preserve">KIRILL: «Клиника „Амур-Эстетик”. Нашли две коробки. Наклейка как на фото. Купили через посредника. Фото прилагаю».</w:t>
      </w:r>
    </w:p>
    <w:p>
      <w:pPr>
        <w:pStyle w:val="BodyText"/>
      </w:pPr>
      <w:r>
        <w:t xml:space="preserve">OLGA: Хабаровск. Девять тысяч километров от Мытищ. За две недели.</w:t>
      </w:r>
    </w:p>
    <w:p>
      <w:pPr>
        <w:pStyle w:val="BodyText"/>
      </w:pPr>
      <w:r>
        <w:t xml:space="preserve">IRINA: Это не Глеб сам. Это его сеть. Посредники. Он продаёт тем, кто продаёт дальше.</w:t>
      </w:r>
    </w:p>
    <w:p>
      <w:pPr>
        <w:pStyle w:val="BodyText"/>
      </w:pPr>
      <w:r>
        <w:t xml:space="preserve">ALEKSEY: Что Ткач сделал?</w:t>
      </w:r>
    </w:p>
    <w:p>
      <w:pPr>
        <w:pStyle w:val="BodyText"/>
      </w:pPr>
      <w:r>
        <w:t xml:space="preserve">KIRILL: Забрал коробки под акт. Клиника не колола. Врач сам позвонил на линию. После письма Корниловой.</w:t>
      </w:r>
    </w:p>
    <w:p>
      <w:pPr>
        <w:pStyle w:val="BodyText"/>
      </w:pPr>
      <w:r>
        <w:t xml:space="preserve">DIMA: Письмо сработало! Первый звонок — и сразу Хабаровск.</w:t>
      </w:r>
    </w:p>
    <w:p>
      <w:pPr>
        <w:pStyle w:val="BodyText"/>
      </w:pPr>
      <w:r>
        <w:t xml:space="preserve">OLGA: Письмо сработало один раз. В одной клинике. А сколько клиник не позвонили?</w:t>
      </w:r>
    </w:p>
    <w:p>
      <w:pPr>
        <w:pStyle w:val="BodyText"/>
      </w:pPr>
      <w:r>
        <w:t xml:space="preserve">ALEKSEY: Ольга Петровна, вы хотите что-то предложить. Я вижу по лицу.</w:t>
      </w:r>
    </w:p>
    <w:p>
      <w:pPr>
        <w:pStyle w:val="BodyText"/>
      </w:pPr>
      <w:r>
        <w:t xml:space="preserve">OLGA: Хочу. Одно слово. Вам не понравится. Комплаенс.</w:t>
      </w:r>
    </w:p>
    <w:p>
      <w:pPr>
        <w:pStyle w:val="BodyText"/>
      </w:pPr>
      <w:r>
        <w:t xml:space="preserve">ALEKSEY: Комплаенс. Это слово для больших компаний. С отделами. С этажами.</w:t>
      </w:r>
    </w:p>
    <w:p>
      <w:pPr>
        <w:pStyle w:val="BodyText"/>
      </w:pPr>
      <w:r>
        <w:t xml:space="preserve">OLGA: Большие компании стали большими, потому что у них был комплаенс. А не наоборот.</w:t>
      </w:r>
    </w:p>
    <w:p>
      <w:pPr>
        <w:pStyle w:val="BodyText"/>
      </w:pPr>
      <w:r>
        <w:t xml:space="preserve">IRINA: Сколько стоит?</w:t>
      </w:r>
    </w:p>
    <w:p>
      <w:pPr>
        <w:pStyle w:val="BodyText"/>
      </w:pPr>
      <w:r>
        <w:t xml:space="preserve">OLGA: Меньше, чем Хабаровск без звонка. Встреча в одиннадцать. Все. И Зайцев.</w:t>
      </w:r>
    </w:p>
    <w:bookmarkEnd w:id="21"/>
    <w:bookmarkStart w:id="22" w:name="장면1-오전-11시-소회의실-세-개의-기둥"/>
    <w:p>
      <w:pPr>
        <w:pStyle w:val="Heading3"/>
      </w:pPr>
      <w:r>
        <w:t xml:space="preserve">장면1 — 오전 11시, 소회의실 — 세 개의 기둥</w:t>
      </w:r>
    </w:p>
    <w:p>
      <w:pPr>
        <w:pStyle w:val="FirstParagraph"/>
      </w:pPr>
      <w:r>
        <w:t xml:space="preserve">ZAYTSEV: Я здесь. Ольга Петровна, доска ваша.</w:t>
      </w:r>
    </w:p>
    <w:p>
      <w:pPr>
        <w:pStyle w:val="BodyText"/>
      </w:pPr>
      <w:r>
        <w:t xml:space="preserve">OLGA: Комплаенс — это не отдел. Это три вещи. Я их напишу на доске. Потом сотру. Чтобы помнили без доски.</w:t>
      </w:r>
    </w:p>
    <w:p>
      <w:pPr>
        <w:pStyle w:val="BodyText"/>
      </w:pPr>
      <w:r>
        <w:t xml:space="preserve">ZAYTSEV: Как на экзамене у Корниловой.</w:t>
      </w:r>
    </w:p>
    <w:p>
      <w:pPr>
        <w:pStyle w:val="BodyText"/>
      </w:pPr>
      <w:r>
        <w:t xml:space="preserve">OLGA: Первая. Цепочка. Мы знаем каждого, кто держит наш товар. Партнёр, субдилер, клиника. Лицензия, регистрация, адрес, срок действия. Каждый квартал — сверка кодов. Случайная проверка — раз в месяц, без предупреждения. Как у Седжина с нами. Мы у них учимся, они у нас.</w:t>
      </w:r>
    </w:p>
    <w:p>
      <w:pPr>
        <w:pStyle w:val="BodyText"/>
      </w:pPr>
      <w:r>
        <w:t xml:space="preserve">IRINA: Сверка кодов — это я. Я и так делаю. Раз в месяц. Только для себя.</w:t>
      </w:r>
    </w:p>
    <w:p>
      <w:pPr>
        <w:pStyle w:val="BodyText"/>
      </w:pPr>
      <w:r>
        <w:t xml:space="preserve">OLGA: Теперь — для всех. С подписью. И с отчётом совету.</w:t>
      </w:r>
    </w:p>
    <w:p>
      <w:pPr>
        <w:pStyle w:val="BodyText"/>
      </w:pPr>
      <w:r>
        <w:t xml:space="preserve">ALEKSEY: А если партнёр обидится? Рустем? Марина? Мы им доверяем.</w:t>
      </w:r>
    </w:p>
    <w:p>
      <w:pPr>
        <w:pStyle w:val="BodyText"/>
      </w:pPr>
      <w:r>
        <w:t xml:space="preserve">OLGA: Доверяем — и проверяем. Марина сама сказала: «Журнал открыт в любой день». Она обидится, если мы не проверим. Это её гордость. Рустем — тоже. Проверка — это уважение к системе. Не подозрение к человеку. Так и скажем.</w:t>
      </w:r>
    </w:p>
    <w:p>
      <w:pPr>
        <w:pStyle w:val="BodyText"/>
      </w:pPr>
      <w:r>
        <w:t xml:space="preserve">KIRILL: А вторая?</w:t>
      </w:r>
    </w:p>
    <w:p>
      <w:pPr>
        <w:pStyle w:val="BodyText"/>
      </w:pPr>
      <w:r>
        <w:t xml:space="preserve">OLGA: Вторая. Обучение. Каждый сотрудник. Восемьдесят пять человек. Один час. Что делать, когда предлагают. Кому звонить. Что говорить.</w:t>
      </w:r>
    </w:p>
    <w:p>
      <w:pPr>
        <w:pStyle w:val="BodyText"/>
      </w:pPr>
      <w:r>
        <w:t xml:space="preserve">DIMA: Один час? Мои шесть не выдержат час лекции.</w:t>
      </w:r>
    </w:p>
    <w:p>
      <w:pPr>
        <w:pStyle w:val="BodyText"/>
      </w:pPr>
      <w:r>
        <w:t xml:space="preserve">OLGA: Не лекция. Игра. Один играет Глеба. Другой — себя. Потом меняются.</w:t>
      </w:r>
    </w:p>
    <w:p>
      <w:pPr>
        <w:pStyle w:val="BodyText"/>
      </w:pPr>
      <w:r>
        <w:t xml:space="preserve">DIMA: Игра. Это они выдержат. Это они любят.</w:t>
      </w:r>
    </w:p>
    <w:p>
      <w:pPr>
        <w:pStyle w:val="BodyText"/>
      </w:pPr>
      <w:r>
        <w:t xml:space="preserve">ZAYTSEV: Только не давайте Глебу хорошие реплики. Плохие слова запоминаются лучше хороших.</w:t>
      </w:r>
    </w:p>
    <w:p>
      <w:pPr>
        <w:pStyle w:val="BodyText"/>
      </w:pPr>
      <w:r>
        <w:t xml:space="preserve">OLGA: Третья. Канал. Анонимный. Любой сотрудник, любой партнёр может написать: «Я видел вот это». Без имени. И без наказания.</w:t>
      </w:r>
    </w:p>
    <w:p>
      <w:pPr>
        <w:pStyle w:val="BodyText"/>
      </w:pPr>
      <w:r>
        <w:t xml:space="preserve">ZAYTSEV: Это важно юридически. Если канал есть — компания может доказать, что старалась. Если нет — «вы знали и молчали».</w:t>
      </w:r>
    </w:p>
    <w:p>
      <w:pPr>
        <w:pStyle w:val="BodyText"/>
      </w:pPr>
      <w:r>
        <w:t xml:space="preserve">IRINA: Кто читает канал?</w:t>
      </w:r>
    </w:p>
    <w:p>
      <w:pPr>
        <w:pStyle w:val="BodyText"/>
      </w:pPr>
      <w:r>
        <w:t xml:space="preserve">OLGA: Не директор. Не я. Человек, который отчитывается совету. Не Алексею.</w:t>
      </w:r>
    </w:p>
    <w:p>
      <w:pPr>
        <w:pStyle w:val="BodyText"/>
      </w:pPr>
      <w:r>
        <w:t xml:space="preserve">ALEKSEY: Не мне? Почему?</w:t>
      </w:r>
    </w:p>
    <w:p>
      <w:pPr>
        <w:pStyle w:val="BodyText"/>
      </w:pPr>
      <w:r>
        <w:t xml:space="preserve">OLGA: Потому что иногда в канал напишут про вас. Или про Ирину. Или про меня. Так должно быть.</w:t>
      </w:r>
    </w:p>
    <w:p>
      <w:pPr>
        <w:pStyle w:val="BodyText"/>
      </w:pPr>
      <w:r>
        <w:t xml:space="preserve">ALEKSEY: Справедливо. Неприятно. Но справедливо.</w:t>
      </w:r>
    </w:p>
    <w:p>
      <w:pPr>
        <w:pStyle w:val="BodyText"/>
      </w:pPr>
      <w:r>
        <w:t xml:space="preserve">IRINA: Тогда нужен человек. А у нас заморозка найма. Мы договорились. Даже тренеров не берём.</w:t>
      </w:r>
    </w:p>
    <w:p>
      <w:pPr>
        <w:pStyle w:val="BodyText"/>
      </w:pPr>
      <w:r>
        <w:t xml:space="preserve">OLGA: Значит, человек — внутри. Кто-то из нас. Час-два в день. Без новой зарплаты.</w:t>
      </w:r>
    </w:p>
    <w:p>
      <w:pPr>
        <w:pStyle w:val="BodyText"/>
      </w:pPr>
      <w:r>
        <w:t xml:space="preserve">KIRILL: Можно я?</w:t>
      </w:r>
    </w:p>
    <w:p>
      <w:pPr>
        <w:pStyle w:val="BodyText"/>
      </w:pPr>
      <w:r>
        <w:t xml:space="preserve">OLGA: Вы? Кирилл, вы неделю назад были официально против отказа.</w:t>
      </w:r>
    </w:p>
    <w:p>
      <w:pPr>
        <w:pStyle w:val="BodyText"/>
      </w:pPr>
      <w:r>
        <w:t xml:space="preserve">KIRILL: Именно поэтому. Я знаю, как это выглядит изнутри. Когда хочется взять. Когда кажется, что это законно. Когда страшно за людей. Тот, кто никогда не хотел, не узнает, как это звучит. Я узнаю. По первым словам.</w:t>
      </w:r>
    </w:p>
    <w:p>
      <w:pPr>
        <w:pStyle w:val="BodyText"/>
      </w:pPr>
      <w:r>
        <w:t xml:space="preserve">ZAYTSEV: Это… сильный аргумент. Юридически — тоже. Компания назначает человека с особым мнением в протоколе. Значит, не боится несогласных.</w:t>
      </w:r>
    </w:p>
    <w:p>
      <w:pPr>
        <w:pStyle w:val="BodyText"/>
      </w:pPr>
      <w:r>
        <w:t xml:space="preserve">IRINA: А «Командировка»? Коды? Это его работа. Он и так занят.</w:t>
      </w:r>
    </w:p>
    <w:p>
      <w:pPr>
        <w:pStyle w:val="BodyText"/>
      </w:pPr>
      <w:r>
        <w:t xml:space="preserve">KIRILL: «Командировка» — это и есть цепочка. Половина первой вещи у меня уже в системе. Я просто не называл это комплаенсом.</w:t>
      </w:r>
    </w:p>
    <w:p>
      <w:pPr>
        <w:pStyle w:val="BodyText"/>
      </w:pPr>
      <w:r>
        <w:t xml:space="preserve">ALEKSEY: Ольга Петровна, ваше слово. Ваша идея.</w:t>
      </w:r>
    </w:p>
    <w:p>
      <w:pPr>
        <w:pStyle w:val="BodyText"/>
      </w:pPr>
      <w:r>
        <w:t xml:space="preserve">OLGA: Три месяца. Испытательный срок. Отчёт — совету. Я — наставник. И ещё одно, Кирилл.</w:t>
      </w:r>
    </w:p>
    <w:p>
      <w:pPr>
        <w:pStyle w:val="BodyText"/>
      </w:pPr>
      <w:r>
        <w:t xml:space="preserve">KIRILL: Да?</w:t>
      </w:r>
    </w:p>
    <w:p>
      <w:pPr>
        <w:pStyle w:val="BodyText"/>
      </w:pPr>
      <w:r>
        <w:t xml:space="preserve">OLGA: Если в канал напишут про вашего дядю — вы читаете первым. И не звоните ему. Сможете?</w:t>
      </w:r>
    </w:p>
    <w:p>
      <w:pPr>
        <w:pStyle w:val="BodyText"/>
      </w:pPr>
      <w:r>
        <w:t xml:space="preserve">KIRILL: Смогу. Он сам меня этому научил. В марте.</w:t>
      </w:r>
    </w:p>
    <w:p>
      <w:pPr>
        <w:pStyle w:val="BodyText"/>
      </w:pPr>
      <w:r>
        <w:t xml:space="preserve">OLGA: Тогда — с понедельника. Доска стёрта. Кирилл, повторите три вещи. Без доски.</w:t>
      </w:r>
    </w:p>
    <w:bookmarkEnd w:id="22"/>
    <w:bookmarkStart w:id="23" w:name="장면2-오후-3시-교육-센터-글레브-놀이"/>
    <w:p>
      <w:pPr>
        <w:pStyle w:val="Heading3"/>
      </w:pPr>
      <w:r>
        <w:t xml:space="preserve">장면2 — 오후 3시, 교육 센터 — 「글레브 놀이」</w:t>
      </w:r>
    </w:p>
    <w:p>
      <w:pPr>
        <w:pStyle w:val="FirstParagraph"/>
      </w:pPr>
      <w:r>
        <w:t xml:space="preserve">KIRILL: Итак. Первая тренировка. Шесть человек. Женя — вы играете Глеба. Вы его слышали.</w:t>
      </w:r>
    </w:p>
    <w:p>
      <w:pPr>
        <w:pStyle w:val="BodyText"/>
      </w:pPr>
      <w:r>
        <w:t xml:space="preserve">ZHENYA: Я? Глеба? Мне… неудобно.</w:t>
      </w:r>
    </w:p>
    <w:p>
      <w:pPr>
        <w:pStyle w:val="BodyText"/>
      </w:pPr>
      <w:r>
        <w:t xml:space="preserve">KIRILL: Именно поэтому — вы. Вы помните его слова. Остальные — нет.</w:t>
      </w:r>
    </w:p>
    <w:p>
      <w:pPr>
        <w:pStyle w:val="BodyText"/>
      </w:pPr>
      <w:r>
        <w:t xml:space="preserve">ZHENYA: Хорошо. Попробую. Здравствуйте, Пётр. Я знаю, что в мае у вас сокращения. Москва маленькая.</w:t>
      </w:r>
    </w:p>
    <w:p>
      <w:pPr>
        <w:pStyle w:val="BodyText"/>
      </w:pPr>
      <w:r>
        <w:t xml:space="preserve">PETR: Э… Здравствуйте. Откуда вы знаете?</w:t>
      </w:r>
    </w:p>
    <w:p>
      <w:pPr>
        <w:pStyle w:val="BodyText"/>
      </w:pPr>
      <w:r>
        <w:t xml:space="preserve">ZHENYA: Я многое знаю. Это моя работа. У меня для вас предложение. Простое. Как всё гениальное.</w:t>
      </w:r>
    </w:p>
    <w:p>
      <w:pPr>
        <w:pStyle w:val="BodyText"/>
      </w:pPr>
      <w:r>
        <w:t xml:space="preserve">DIMA: Стоп. Женя, это слово в слово?</w:t>
      </w:r>
    </w:p>
    <w:p>
      <w:pPr>
        <w:pStyle w:val="BodyText"/>
      </w:pPr>
      <w:r>
        <w:t xml:space="preserve">ZHENYA: Почти. Он ещё говорил «потрясающе». Каждые две минуты. И улыбался в трубку. Это слышно.</w:t>
      </w:r>
    </w:p>
    <w:p>
      <w:pPr>
        <w:pStyle w:val="BodyText"/>
      </w:pPr>
      <w:r>
        <w:t xml:space="preserve">KIRILL: Пётр, продолжайте. Что вы скажете?</w:t>
      </w:r>
    </w:p>
    <w:p>
      <w:pPr>
        <w:pStyle w:val="BodyText"/>
      </w:pPr>
      <w:r>
        <w:t xml:space="preserve">PETR: Я скажу… «Какое предложение?»</w:t>
      </w:r>
    </w:p>
    <w:p>
      <w:pPr>
        <w:pStyle w:val="BodyText"/>
      </w:pPr>
      <w:r>
        <w:t xml:space="preserve">KIRILL: Стоп. Вот первая ошибка. Самая частая. Вы спросили. Теперь вы в разговоре. Он будет говорить двадцать минут, и через двадцать минут вы уже думаете о цифрах. Не о том, что это незаконно.</w:t>
      </w:r>
    </w:p>
    <w:p>
      <w:pPr>
        <w:pStyle w:val="BodyText"/>
      </w:pPr>
      <w:r>
        <w:t xml:space="preserve">PETR: А что надо было сказать?</w:t>
      </w:r>
    </w:p>
    <w:p>
      <w:pPr>
        <w:pStyle w:val="BodyText"/>
      </w:pPr>
      <w:r>
        <w:t xml:space="preserve">KIRILL: Ольга Петровна написала три фразы. Запомните, как таблицу умножения. «Спасибо, мне это не интересно». «Я передам ваш контакт юристу». «До свидания». Всё. Три фразы. Двенадцать секунд. Ни одного вопроса. Ни одного «а сколько». Вопрос — это дверь. Не открывайте дверь.</w:t>
      </w:r>
    </w:p>
    <w:p>
      <w:pPr>
        <w:pStyle w:val="BodyText"/>
      </w:pPr>
      <w:r>
        <w:t xml:space="preserve">PETR: Это грубо. Он же вежливый.</w:t>
      </w:r>
    </w:p>
    <w:p>
      <w:pPr>
        <w:pStyle w:val="BodyText"/>
      </w:pPr>
      <w:r>
        <w:t xml:space="preserve">KORNILOVA: Можно мне? Я сижу сзади, но не могу молчать. Вежливость — это его инструмент. Как шприц. Вежливый человек, который предлагает незарегистрированный гель, опаснее грубого. Грубому вы не поверите. Вежливому — поверите. Поэтому ваши двенадцать секунд должны быть вежливыми, но короткими. Короче его вежливости.</w:t>
      </w:r>
    </w:p>
    <w:p>
      <w:pPr>
        <w:pStyle w:val="BodyText"/>
      </w:pPr>
      <w:r>
        <w:t xml:space="preserve">KIRILL: Пётр, ещё раз. Женя, сначала.</w:t>
      </w:r>
    </w:p>
    <w:p>
      <w:pPr>
        <w:pStyle w:val="BodyText"/>
      </w:pPr>
      <w:r>
        <w:t xml:space="preserve">ZHENYA: Здравствуйте, Пётр. Я знаю, что в мае у вас сокращения. У меня предложение.</w:t>
      </w:r>
    </w:p>
    <w:p>
      <w:pPr>
        <w:pStyle w:val="BodyText"/>
      </w:pPr>
      <w:r>
        <w:t xml:space="preserve">PETR: Спасибо, мне это не интересно. Я передам ваш контакт юристу. До свидания.</w:t>
      </w:r>
    </w:p>
    <w:p>
      <w:pPr>
        <w:pStyle w:val="BodyText"/>
      </w:pPr>
      <w:r>
        <w:t xml:space="preserve">ZHENYA: Но вы даже не услышали, какие деньги!</w:t>
      </w:r>
    </w:p>
    <w:p>
      <w:pPr>
        <w:pStyle w:val="BodyText"/>
      </w:pPr>
      <w:r>
        <w:t xml:space="preserve">PETR: До свидания.</w:t>
      </w:r>
    </w:p>
    <w:p>
      <w:pPr>
        <w:pStyle w:val="BodyText"/>
      </w:pPr>
      <w:r>
        <w:t xml:space="preserve">KIRILL: Вот. Двенадцать секунд. Теперь поменяйтесь. Пётр — Глеб. Женя — вы.</w:t>
      </w:r>
    </w:p>
    <w:p>
      <w:pPr>
        <w:pStyle w:val="BodyText"/>
      </w:pPr>
      <w:r>
        <w:t xml:space="preserve">ZHENYA: Я? Я уже один раз ему ответила. Я положила трубку. Без слов.</w:t>
      </w:r>
    </w:p>
    <w:p>
      <w:pPr>
        <w:pStyle w:val="BodyText"/>
      </w:pPr>
      <w:r>
        <w:t xml:space="preserve">KIRILL: Положить трубку — правильно. Но потом вы три ночи не спали. Потому что не сказали главное.</w:t>
      </w:r>
    </w:p>
    <w:p>
      <w:pPr>
        <w:pStyle w:val="BodyText"/>
      </w:pPr>
      <w:r>
        <w:t xml:space="preserve">ZHENYA: Что главное?</w:t>
      </w:r>
    </w:p>
    <w:p>
      <w:pPr>
        <w:pStyle w:val="BodyText"/>
      </w:pPr>
      <w:r>
        <w:t xml:space="preserve">KIRILL: Четвёртая фраза. Её говорят не ему. Её говорят себе, после трубки. «Я сообщила в канал». Тогда вы не одна с этим звонком. Тогда это уже не ваш секрет и не ваш страх. Это наша работа. Общая. И ночью можно спать.</w:t>
      </w:r>
    </w:p>
    <w:p>
      <w:pPr>
        <w:pStyle w:val="BodyText"/>
      </w:pPr>
      <w:r>
        <w:t xml:space="preserve">ZHENYA: Если бы канал был в марте… Я бы не плакала в машине у Димы.</w:t>
      </w:r>
    </w:p>
    <w:p>
      <w:pPr>
        <w:pStyle w:val="BodyText"/>
      </w:pPr>
      <w:r>
        <w:t xml:space="preserve">DIMA: Плакала бы. Но меньше.</w:t>
      </w:r>
    </w:p>
    <w:p>
      <w:pPr>
        <w:pStyle w:val="BodyText"/>
      </w:pPr>
      <w:r>
        <w:t xml:space="preserve">KIRILL: Канал будет завтра. Адрес — на карточке. Читаю его только я. Имени никто не узнает.</w:t>
      </w:r>
    </w:p>
    <w:p>
      <w:pPr>
        <w:pStyle w:val="BodyText"/>
      </w:pPr>
      <w:r>
        <w:t xml:space="preserve">KORNILOVA: Кирилл. «Никто не узнает». Это его слова.</w:t>
      </w:r>
    </w:p>
    <w:p>
      <w:pPr>
        <w:pStyle w:val="BodyText"/>
      </w:pPr>
      <w:r>
        <w:t xml:space="preserve">KIRILL: Вы правы. Исправляю. «Ваше имя знаю только я. И Ольга Петровна, если будет суд». Так честнее.</w:t>
      </w:r>
    </w:p>
    <w:bookmarkEnd w:id="23"/>
    <w:bookmarkStart w:id="24" w:name="절정전환-이틀-뒤-수요일-오전-10시-소회의실-첫-메시지"/>
    <w:p>
      <w:pPr>
        <w:pStyle w:val="Heading3"/>
      </w:pPr>
      <w:r>
        <w:t xml:space="preserve">절정·전환 — 이틀 뒤 수요일 오전 10시, 소회의실 — 첫 메시지</w:t>
      </w:r>
    </w:p>
    <w:p>
      <w:pPr>
        <w:pStyle w:val="FirstParagraph"/>
      </w:pPr>
      <w:r>
        <w:t xml:space="preserve">OLGA: Кирилл, канал работает второй день. Что-нибудь есть?</w:t>
      </w:r>
    </w:p>
    <w:p>
      <w:pPr>
        <w:pStyle w:val="BodyText"/>
      </w:pPr>
      <w:r>
        <w:t xml:space="preserve">KIRILL: Есть. Первое сообщение. Не про Глеба.</w:t>
      </w:r>
    </w:p>
    <w:p>
      <w:pPr>
        <w:pStyle w:val="BodyText"/>
      </w:pPr>
      <w:r>
        <w:t xml:space="preserve">OLGA: Читайте. Без имён, если их нет.</w:t>
      </w:r>
    </w:p>
    <w:p>
      <w:pPr>
        <w:pStyle w:val="BodyText"/>
      </w:pPr>
      <w:r>
        <w:t xml:space="preserve">KIRILL: Читаю. «Екатеринбург, клиника „Мира” на Вайнера. Лицензия кончилась три недели назад. Товар идёт через „Исеть”».</w:t>
      </w:r>
    </w:p>
    <w:p>
      <w:pPr>
        <w:pStyle w:val="BodyText"/>
      </w:pPr>
      <w:r>
        <w:t xml:space="preserve">ALEKSEY: «Исеть». Это Ракитина. Субдилер Заводчикова.</w:t>
      </w:r>
    </w:p>
    <w:p>
      <w:pPr>
        <w:pStyle w:val="BodyText"/>
      </w:pPr>
      <w:r>
        <w:t xml:space="preserve">DIMA: Полина Андреевна? Не может быть. Она — это мы три года назад!</w:t>
      </w:r>
    </w:p>
    <w:p>
      <w:pPr>
        <w:pStyle w:val="BodyText"/>
      </w:pPr>
      <w:r>
        <w:t xml:space="preserve">IRINA: Поэтому и может. Мы три года назад тоже не проверяли лицензии каждый месяц. Мы радовались каждой продаже.</w:t>
      </w:r>
    </w:p>
    <w:p>
      <w:pPr>
        <w:pStyle w:val="BodyText"/>
      </w:pPr>
      <w:r>
        <w:t xml:space="preserve">OLGA: Это проверка комплаенса. Настоящая. Первая. На своих. Если мы промолчим — канал умер. Через неделю никто не напишет.</w:t>
      </w:r>
    </w:p>
    <w:p>
      <w:pPr>
        <w:pStyle w:val="BodyText"/>
      </w:pPr>
      <w:r>
        <w:t xml:space="preserve">ALEKSEY: Кирилл, это твой канал. Что делаешь?</w:t>
      </w:r>
    </w:p>
    <w:p>
      <w:pPr>
        <w:pStyle w:val="BodyText"/>
      </w:pPr>
      <w:r>
        <w:t xml:space="preserve">KIRILL: Звоню Заводчикову. Не Ракитиной. По цепочке: партнёр отвечает за субдилера. Так в договоре.</w:t>
      </w:r>
    </w:p>
    <w:p>
      <w:pPr>
        <w:pStyle w:val="BodyText"/>
      </w:pPr>
      <w:r>
        <w:t xml:space="preserve">ALEKSEY: Звони. На громкой.</w:t>
      </w:r>
    </w:p>
    <w:p>
      <w:pPr>
        <w:pStyle w:val="BodyText"/>
      </w:pPr>
      <w:r>
        <w:t xml:space="preserve">ZAVODCHIKOV: Заводчиков. Слушаю.</w:t>
      </w:r>
    </w:p>
    <w:p>
      <w:pPr>
        <w:pStyle w:val="BodyText"/>
      </w:pPr>
      <w:r>
        <w:t xml:space="preserve">KIRILL: Кирилл Сомов, «Мост». Клиника «Мира», Вайнера. Лицензия кончилась три недели назад. Товар идёт через «Исеть».</w:t>
      </w:r>
    </w:p>
    <w:p>
      <w:pPr>
        <w:pStyle w:val="BodyText"/>
      </w:pPr>
      <w:r>
        <w:t xml:space="preserve">ZAVODCHIKOV: Откуда данные?</w:t>
      </w:r>
    </w:p>
    <w:p>
      <w:pPr>
        <w:pStyle w:val="BodyText"/>
      </w:pPr>
      <w:r>
        <w:t xml:space="preserve">KIRILL: Канал комплаенса. Анонимно. Я не знаю, кто написал. Даже если бы знал — не сказал бы.</w:t>
      </w:r>
    </w:p>
    <w:p>
      <w:pPr>
        <w:pStyle w:val="BodyText"/>
      </w:pPr>
      <w:r>
        <w:t xml:space="preserve">ZAVODCHIKOV: Анонимно. Хорошо. Через час позвоню.</w:t>
      </w:r>
    </w:p>
    <w:p>
      <w:pPr>
        <w:pStyle w:val="BodyText"/>
      </w:pPr>
      <w:r>
        <w:t xml:space="preserve">OLGA: Он не обиделся. Слышали? «Через час». Это уральское «понял».</w:t>
      </w:r>
    </w:p>
    <w:p>
      <w:pPr>
        <w:pStyle w:val="BodyText"/>
      </w:pPr>
      <w:r>
        <w:t xml:space="preserve">DIMA: Я всё равно не верю. Ракитина не стала бы. Она не такая.</w:t>
      </w:r>
    </w:p>
    <w:p>
      <w:pPr>
        <w:pStyle w:val="BodyText"/>
      </w:pPr>
      <w:r>
        <w:t xml:space="preserve">ZAVODCHIKOV: Заводчиков. Проверил. Правда. Лицензию подали на продление. Не успели. Полина не посмотрела. Говорит — забыла.</w:t>
      </w:r>
    </w:p>
    <w:p>
      <w:pPr>
        <w:pStyle w:val="BodyText"/>
      </w:pPr>
      <w:r>
        <w:t xml:space="preserve">ALEKSEY: Что вы предлагаете?</w:t>
      </w:r>
    </w:p>
    <w:p>
      <w:pPr>
        <w:pStyle w:val="BodyText"/>
      </w:pPr>
      <w:r>
        <w:t xml:space="preserve">ZAVODCHIKOV: Остановить отгрузки в «Миру». До новой лицензии. Сегодня. Полина сама позвонит в клинику. Она плачет. Но позвонит.</w:t>
      </w:r>
    </w:p>
    <w:p>
      <w:pPr>
        <w:pStyle w:val="BodyText"/>
      </w:pPr>
      <w:r>
        <w:t xml:space="preserve">KIRILL: Записываю. «Нарушение: отгрузка клинике без действующей лицензии. Причина: недосмотр субдилера. Меры: остановка отгрузок до продления, проверка всех клиник „Исети” за неделю. Партнёр сообщил сам, через час после запроса». Это в отчёт совету. Первый отчёт.</w:t>
      </w:r>
    </w:p>
    <w:p>
      <w:pPr>
        <w:pStyle w:val="BodyText"/>
      </w:pPr>
      <w:r>
        <w:t xml:space="preserve">DIMA: Её накажут?</w:t>
      </w:r>
    </w:p>
    <w:p>
      <w:pPr>
        <w:pStyle w:val="BodyText"/>
      </w:pPr>
      <w:r>
        <w:t xml:space="preserve">OLGA: Нет. Она не взяла чужой гель. Она забыла посмотреть дату. Это разные вещи, Дима. Наказание — за умысел. За недосмотр — урок. И проверка через месяц. Если мы накажем за забывчивость — в следующий раз никто не признается. Ни Полина, ни ты, ни я.</w:t>
      </w:r>
    </w:p>
    <w:p>
      <w:pPr>
        <w:pStyle w:val="BodyText"/>
      </w:pPr>
      <w:r>
        <w:t xml:space="preserve">ZAVODCHIKOV: И ещё. Передайте тому, кто написал. Спасибо. От меня лично. Если бы пациентке стало плохо в клинике без лицензии — страховая не платит, суд ищет виноватого. Отвечал бы я. Своим именем. Сорок лет имени. Его не купишь ни за какие скидки.</w:t>
      </w:r>
    </w:p>
    <w:bookmarkEnd w:id="24"/>
    <w:bookmarkStart w:id="25" w:name="마무리-같은-날-밤-9시-파벨레츠카야-사무실-한-페이지"/>
    <w:p>
      <w:pPr>
        <w:pStyle w:val="Heading3"/>
      </w:pPr>
      <w:r>
        <w:t xml:space="preserve">마무리 — 같은 날 밤 9시, 파벨레츠카야 사무실 — 한 페이지</w:t>
      </w:r>
    </w:p>
    <w:p>
      <w:pPr>
        <w:pStyle w:val="FirstParagraph"/>
      </w:pPr>
      <w:r>
        <w:t xml:space="preserve">OLGA: Не уходите, Алексей Николаевич. Пишу кодекс. Одна страница. Больше никто не прочитает.</w:t>
      </w:r>
    </w:p>
    <w:p>
      <w:pPr>
        <w:pStyle w:val="BodyText"/>
      </w:pPr>
      <w:r>
        <w:t xml:space="preserve">ALEKSEY: Одна страница. Что в первой строчке?</w:t>
      </w:r>
    </w:p>
    <w:p>
      <w:pPr>
        <w:pStyle w:val="BodyText"/>
      </w:pPr>
      <w:r>
        <w:t xml:space="preserve">OLGA: Первая строчка уже висит. Над дверью. Мне её не надо писать.</w:t>
      </w:r>
    </w:p>
    <w:p>
      <w:pPr>
        <w:pStyle w:val="BodyText"/>
      </w:pPr>
      <w:r>
        <w:t xml:space="preserve">ALEKSEY: Картонка.</w:t>
      </w:r>
    </w:p>
    <w:p>
      <w:pPr>
        <w:pStyle w:val="BodyText"/>
      </w:pPr>
      <w:r>
        <w:t xml:space="preserve">OLGA: Картонка. Я пишу вторую. «Если сомневаешься — спроси. Если боишься — напиши. Если предлагают — откажись и сообщи».</w:t>
      </w:r>
    </w:p>
    <w:p>
      <w:pPr>
        <w:pStyle w:val="BodyText"/>
      </w:pPr>
      <w:r>
        <w:t xml:space="preserve">ALEKSEY: Хорошо. Коротко. Как Корнилова любит.</w:t>
      </w:r>
    </w:p>
    <w:p>
      <w:pPr>
        <w:pStyle w:val="BodyText"/>
      </w:pPr>
      <w:r>
        <w:t xml:space="preserve">OLGA: А третья — для вас. «Канал читает не директор». Вы это подпишете?</w:t>
      </w:r>
    </w:p>
    <w:p>
      <w:pPr>
        <w:pStyle w:val="BodyText"/>
      </w:pPr>
      <w:r>
        <w:t xml:space="preserve">ALEKSEY: Уже подписал. Утром. Когда Кирилл звонил Заводчикову. Я молчал. Это была подпись.</w:t>
      </w:r>
    </w:p>
    <w:p>
      <w:pPr>
        <w:pStyle w:val="BodyText"/>
      </w:pPr>
      <w:r>
        <w:t xml:space="preserve">OLGA: Вы молчали. Я заметила. Вам было трудно.</w:t>
      </w:r>
    </w:p>
    <w:p>
      <w:pPr>
        <w:pStyle w:val="BodyText"/>
      </w:pPr>
      <w:r>
        <w:t xml:space="preserve">ALEKSEY: Очень. Хотелось позвонить Ракитиной самому. Сказать «ничего страшного». Нельзя было.</w:t>
      </w:r>
    </w:p>
    <w:p>
      <w:pPr>
        <w:pStyle w:val="BodyText"/>
      </w:pPr>
      <w:r>
        <w:t xml:space="preserve">OLGA: Нельзя. Это и есть комплаенс. Когда директору нельзя быть добрым вовремя. Можно — потом.</w:t>
      </w:r>
    </w:p>
    <w:p>
      <w:pPr>
        <w:pStyle w:val="BodyText"/>
      </w:pPr>
      <w:r>
        <w:t xml:space="preserve">ALEKSEY: А вы почему не идёте домой?</w:t>
      </w:r>
    </w:p>
    <w:p>
      <w:pPr>
        <w:pStyle w:val="BodyText"/>
      </w:pPr>
      <w:r>
        <w:t xml:space="preserve">OLGA: В четверг банк. Рыжова прислала новый кредитный договор. Сорок страниц. Я прочитала пятнадцать.</w:t>
      </w:r>
    </w:p>
    <w:p>
      <w:pPr>
        <w:pStyle w:val="BodyText"/>
      </w:pPr>
      <w:r>
        <w:t xml:space="preserve">ALEKSEY: Банк. Я помню. «Реструктуризация». Ирина сказала — это хорошо.</w:t>
      </w:r>
    </w:p>
    <w:p>
      <w:pPr>
        <w:pStyle w:val="BodyText"/>
      </w:pPr>
      <w:r>
        <w:t xml:space="preserve">OLGA: Ирина сказала — это хорошо в цифрах. Она права. Отсрочка на год, ставка та же. А на странице двадцать два — одна фраза мелким шрифтом. Плохая в словах. Я её ещё не понимаю до конца. Идите домой, Алексей Николаевич. Мне нужна тишина.</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комплаенс</w:t>
            </w:r>
          </w:p>
        </w:tc>
        <w:tc>
          <w:tcPr/>
          <w:p>
            <w:pPr>
              <w:pStyle w:val="Compact"/>
              <w:jc w:val="left"/>
            </w:pPr>
            <w:r>
              <w:t xml:space="preserve">컴플라이언스(법규 준수 체계)</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сверка кодов</w:t>
            </w:r>
          </w:p>
        </w:tc>
        <w:tc>
          <w:tcPr/>
          <w:p>
            <w:pPr>
              <w:pStyle w:val="Compact"/>
              <w:jc w:val="left"/>
            </w:pPr>
            <w:r>
              <w:t xml:space="preserve">코드 대조</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Доверяем — и проверяем.</w:t>
            </w:r>
          </w:p>
        </w:tc>
        <w:tc>
          <w:tcPr/>
          <w:p>
            <w:pPr>
              <w:pStyle w:val="Compact"/>
              <w:jc w:val="left"/>
            </w:pPr>
            <w:r>
              <w:t xml:space="preserve">믿되 확인한다.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Проверка — это уважение к системе, не подозрение к человеку.</w:t>
            </w:r>
          </w:p>
        </w:tc>
        <w:tc>
          <w:tcPr/>
          <w:p>
            <w:pPr>
              <w:pStyle w:val="Compact"/>
              <w:jc w:val="left"/>
            </w:pPr>
            <w:r>
              <w:t xml:space="preserve">점검은 시스템에 대한 존중이지 사람에 대한 의심이 아니다.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испытательный срок</w:t>
            </w:r>
          </w:p>
        </w:tc>
        <w:tc>
          <w:tcPr/>
          <w:p>
            <w:pPr>
              <w:pStyle w:val="Compact"/>
              <w:jc w:val="left"/>
            </w:pPr>
            <w:r>
              <w:t xml:space="preserve">수습 기간</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Спасибо, мне это не интересно.</w:t>
            </w:r>
          </w:p>
        </w:tc>
        <w:tc>
          <w:tcPr/>
          <w:p>
            <w:pPr>
              <w:pStyle w:val="Compact"/>
              <w:jc w:val="left"/>
            </w:pPr>
            <w:r>
              <w:t xml:space="preserve">감사합니다, 관심 없습니다.</w:t>
            </w:r>
          </w:p>
        </w:tc>
        <w:tc>
          <w:tcPr/>
          <w:p>
            <w:pPr>
              <w:pStyle w:val="Compact"/>
              <w:jc w:val="left"/>
            </w:pPr>
            <w:r>
              <w:t xml:space="preserve">장면2. 거절 스크립트.</w:t>
            </w:r>
          </w:p>
        </w:tc>
      </w:tr>
      <w:tr>
        <w:tc>
          <w:tcPr/>
          <w:p>
            <w:pPr>
              <w:pStyle w:val="Compact"/>
              <w:jc w:val="left"/>
            </w:pPr>
            <w:r>
              <w:t xml:space="preserve">7</w:t>
            </w:r>
          </w:p>
        </w:tc>
        <w:tc>
          <w:tcPr/>
          <w:p>
            <w:pPr>
              <w:pStyle w:val="Compact"/>
              <w:jc w:val="left"/>
            </w:pPr>
            <w:r>
              <w:t xml:space="preserve">Я передам ваш контакт юристу.</w:t>
            </w:r>
          </w:p>
        </w:tc>
        <w:tc>
          <w:tcPr/>
          <w:p>
            <w:pPr>
              <w:pStyle w:val="Compact"/>
              <w:jc w:val="left"/>
            </w:pPr>
            <w:r>
              <w:t xml:space="preserve">연락처는 변호사에게 전달하겠습니다.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Наказание — за умысел. За недосмотр — урок.</w:t>
            </w:r>
          </w:p>
        </w:tc>
        <w:tc>
          <w:tcPr/>
          <w:p>
            <w:pPr>
              <w:pStyle w:val="Compact"/>
              <w:jc w:val="left"/>
            </w:pPr>
            <w:r>
              <w:t xml:space="preserve">처벌은 고의에, 부주의엔 교훈.</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Если сомневаешься — спроси.</w:t>
            </w:r>
          </w:p>
        </w:tc>
        <w:tc>
          <w:tcPr/>
          <w:p>
            <w:pPr>
              <w:pStyle w:val="Compact"/>
              <w:jc w:val="left"/>
            </w:pPr>
            <w:r>
              <w:t xml:space="preserve">의심되면 물어라.</w:t>
            </w:r>
          </w:p>
        </w:tc>
        <w:tc>
          <w:tcPr/>
          <w:p>
            <w:pPr>
              <w:pStyle w:val="Compact"/>
              <w:jc w:val="left"/>
            </w:pPr>
            <w:r>
              <w:t xml:space="preserve">마무리. 규범.</w:t>
            </w:r>
          </w:p>
        </w:tc>
      </w:tr>
      <w:tr>
        <w:tc>
          <w:tcPr/>
          <w:p>
            <w:pPr>
              <w:pStyle w:val="Compact"/>
              <w:jc w:val="left"/>
            </w:pPr>
            <w:r>
              <w:t xml:space="preserve">10</w:t>
            </w:r>
          </w:p>
        </w:tc>
        <w:tc>
          <w:tcPr/>
          <w:p>
            <w:pPr>
              <w:pStyle w:val="Compact"/>
              <w:jc w:val="left"/>
            </w:pPr>
            <w:r>
              <w:t xml:space="preserve">Канал читает не директор.</w:t>
            </w:r>
          </w:p>
        </w:tc>
        <w:tc>
          <w:tcPr/>
          <w:p>
            <w:pPr>
              <w:pStyle w:val="Compact"/>
              <w:jc w:val="left"/>
            </w:pPr>
            <w:r>
              <w:t xml:space="preserve">채널은 대표가 읽지 않는다.</w:t>
            </w:r>
          </w:p>
        </w:tc>
        <w:tc>
          <w:tcPr/>
          <w:p>
            <w:pPr>
              <w:pStyle w:val="Compact"/>
              <w:jc w:val="left"/>
            </w:pPr>
            <w:r>
              <w:t xml:space="preserve">장면1·마무리.</w:t>
            </w:r>
          </w:p>
        </w:tc>
      </w:tr>
    </w:tbl>
    <w:bookmarkEnd w:id="27"/>
    <w:bookmarkStart w:id="28" w:name="비즈니스-컬처-노트-러시아-중소기업의-컴플라이언스"/>
    <w:p>
      <w:pPr>
        <w:pStyle w:val="Heading3"/>
      </w:pPr>
      <w:r>
        <w:t xml:space="preserve">② 비즈니스 컬처 노트 — 러시아 중소기업의 컴플라이언스</w:t>
      </w:r>
    </w:p>
    <w:p>
      <w:pPr>
        <w:pStyle w:val="FirstParagraph"/>
      </w:pPr>
      <w:r>
        <w:t xml:space="preserve">러시아에서 «комплаенс»는 2010년대 이후 대기업·외국계 기업을 중심으로 퍼진 말이지만, 의료·제약 유통처럼</w:t>
      </w:r>
      <w:r>
        <w:t xml:space="preserve"> </w:t>
      </w:r>
      <w:r>
        <w:rPr>
          <w:bCs/>
          <w:b/>
        </w:rPr>
        <w:t xml:space="preserve">규제가 강한 업종</w:t>
      </w:r>
      <w:r>
        <w:t xml:space="preserve">에서는 중소기업에도 필수다. 반부패법(273-ФЗ 13.3조)은 모든 조직에</w:t>
      </w:r>
      <w:r>
        <w:t xml:space="preserve"> </w:t>
      </w:r>
      <w:r>
        <w:rPr>
          <w:bCs/>
          <w:b/>
        </w:rPr>
        <w:t xml:space="preserve">부패 방지 조치</w:t>
      </w:r>
      <w:r>
        <w:t xml:space="preserve">를 요구하고, 의료기기 유통은 로스즈드라브나드조르의 점검 대상이다. 실무 포인트: ① 컴플라이언스는 부서가 아니라</w:t>
      </w:r>
      <w:r>
        <w:t xml:space="preserve"> </w:t>
      </w:r>
      <w:r>
        <w:rPr>
          <w:bCs/>
          <w:b/>
        </w:rPr>
        <w:t xml:space="preserve">공급망 확인 + 교육 + 신고 채널</w:t>
      </w:r>
      <w:r>
        <w:t xml:space="preserve">의 세 가지 습관 ②</w:t>
      </w:r>
      <w:r>
        <w:t xml:space="preserve"> </w:t>
      </w:r>
      <w:r>
        <w:rPr>
          <w:bCs/>
          <w:b/>
        </w:rPr>
        <w:t xml:space="preserve">익명 채널은 대표가 아닌 사람</w:t>
      </w:r>
      <w:r>
        <w:t xml:space="preserve">(이사회 보고 라인)이 읽어야 신뢰가 생긴다 ③ 교육은 강의보다</w:t>
      </w:r>
      <w:r>
        <w:t xml:space="preserve"> </w:t>
      </w:r>
      <w:r>
        <w:rPr>
          <w:bCs/>
          <w:b/>
        </w:rPr>
        <w:t xml:space="preserve">역할극</w:t>
      </w:r>
      <w:r>
        <w:t xml:space="preserve">(거절 스크립트를 소리 내어 연습)이 효과적 ④ 위반을 발견하면</w:t>
      </w:r>
      <w:r>
        <w:t xml:space="preserve"> </w:t>
      </w:r>
      <w:r>
        <w:rPr>
          <w:bCs/>
          <w:b/>
        </w:rPr>
        <w:t xml:space="preserve">고의와 부주의를 구분</w:t>
      </w:r>
      <w:r>
        <w:t xml:space="preserve"> </w:t>
      </w:r>
      <w:r>
        <w:t xml:space="preserve">— 부주의를 처벌하면 다음 신고가 사라진다 ⑤ 파트너 점검은</w:t>
      </w:r>
      <w:r>
        <w:t xml:space="preserve"> </w:t>
      </w:r>
      <w:r>
        <w:t xml:space="preserve">“</w:t>
      </w:r>
      <w:r>
        <w:t xml:space="preserve">의심</w:t>
      </w:r>
      <w:r>
        <w:t xml:space="preserve">”</w:t>
      </w:r>
      <w:r>
        <w:t xml:space="preserve">이 아니라</w:t>
      </w:r>
      <w:r>
        <w:t xml:space="preserve"> </w:t>
      </w:r>
      <w:r>
        <w:rPr>
          <w:bCs/>
          <w:b/>
        </w:rPr>
        <w:t xml:space="preserve">“</w:t>
      </w:r>
      <w:r>
        <w:rPr>
          <w:bCs/>
          <w:b/>
        </w:rPr>
        <w:t xml:space="preserve">시스템에 대한 존중</w:t>
      </w:r>
      <w:r>
        <w:rPr>
          <w:bCs/>
          <w:b/>
        </w:rPr>
        <w:t xml:space="preserve">”</w:t>
      </w:r>
      <w:r>
        <w:t xml:space="preserve"> </w:t>
      </w:r>
      <w:r>
        <w:t xml:space="preserve">으로 소개한다.</w:t>
      </w:r>
    </w:p>
    <w:bookmarkEnd w:id="28"/>
    <w:bookmarkStart w:id="29" w:name="X955dca7f6d0e60b62aa4f9783d53e9d24a56b6a"/>
    <w:p>
      <w:pPr>
        <w:pStyle w:val="Heading3"/>
      </w:pPr>
      <w:r>
        <w:t xml:space="preserve">③ 실무 템플릿 — 한 페이지 컴플라이언스 규범(Кодекс на одной странице)</w:t>
      </w:r>
    </w:p>
    <w:p>
      <w:pPr>
        <w:numPr>
          <w:ilvl w:val="0"/>
          <w:numId w:val="1001"/>
        </w:numPr>
        <w:pStyle w:val="Compact"/>
      </w:pPr>
      <w:r>
        <w:rPr>
          <w:bCs/>
          <w:b/>
        </w:rPr>
        <w:t xml:space="preserve">Главное правило:</w:t>
      </w:r>
      <w:r>
        <w:t xml:space="preserve"> </w:t>
      </w:r>
      <w:r>
        <w:t xml:space="preserve">________ (одна строка — ценность компании).</w:t>
      </w:r>
    </w:p>
    <w:p>
      <w:pPr>
        <w:numPr>
          <w:ilvl w:val="0"/>
          <w:numId w:val="1001"/>
        </w:numPr>
        <w:pStyle w:val="Compact"/>
      </w:pPr>
      <w:r>
        <w:rPr>
          <w:bCs/>
          <w:b/>
        </w:rPr>
        <w:t xml:space="preserve">Если сомневаешься — спроси</w:t>
      </w:r>
      <w:r>
        <w:t xml:space="preserve"> </w:t>
      </w:r>
      <w:r>
        <w:t xml:space="preserve">(кого: ________).</w:t>
      </w:r>
      <w:r>
        <w:t xml:space="preserve"> </w:t>
      </w:r>
      <w:r>
        <w:rPr>
          <w:bCs/>
          <w:b/>
        </w:rPr>
        <w:t xml:space="preserve">Если боишься — напиши</w:t>
      </w:r>
      <w:r>
        <w:t xml:space="preserve"> </w:t>
      </w:r>
      <w:r>
        <w:t xml:space="preserve">(канал: ________).</w:t>
      </w:r>
      <w:r>
        <w:t xml:space="preserve"> </w:t>
      </w:r>
      <w:r>
        <w:rPr>
          <w:bCs/>
          <w:b/>
        </w:rPr>
        <w:t xml:space="preserve">Если предлагают — откажись и сообщи.</w:t>
      </w:r>
    </w:p>
    <w:p>
      <w:pPr>
        <w:numPr>
          <w:ilvl w:val="0"/>
          <w:numId w:val="1001"/>
        </w:numPr>
        <w:pStyle w:val="Compact"/>
      </w:pPr>
      <w:r>
        <w:rPr>
          <w:bCs/>
          <w:b/>
        </w:rPr>
        <w:t xml:space="preserve">Канал читает:</w:t>
      </w:r>
      <w:r>
        <w:t xml:space="preserve"> </w:t>
      </w:r>
      <w:r>
        <w:t xml:space="preserve">________ (не директор); отчёт — ________ (совет), раз в ____.</w:t>
      </w:r>
    </w:p>
    <w:p>
      <w:pPr>
        <w:numPr>
          <w:ilvl w:val="0"/>
          <w:numId w:val="1001"/>
        </w:numPr>
        <w:pStyle w:val="Compact"/>
      </w:pPr>
      <w:r>
        <w:rPr>
          <w:bCs/>
          <w:b/>
        </w:rPr>
        <w:t xml:space="preserve">Цепочка:</w:t>
      </w:r>
      <w:r>
        <w:t xml:space="preserve"> </w:t>
      </w:r>
      <w:r>
        <w:t xml:space="preserve">проверка лицензий партнёров и клиник — раз в ____; сверка кодов — раз в ____.</w:t>
      </w:r>
    </w:p>
    <w:p>
      <w:pPr>
        <w:numPr>
          <w:ilvl w:val="0"/>
          <w:numId w:val="1001"/>
        </w:numPr>
        <w:pStyle w:val="Compact"/>
      </w:pPr>
      <w:r>
        <w:rPr>
          <w:bCs/>
          <w:b/>
        </w:rPr>
        <w:t xml:space="preserve">Нарушения:</w:t>
      </w:r>
      <w:r>
        <w:t xml:space="preserve"> </w:t>
      </w:r>
      <w:r>
        <w:t xml:space="preserve">умысел — ________; недосмотр — урок и повторная проверка через ____.</w:t>
      </w:r>
    </w:p>
    <w:bookmarkEnd w:id="29"/>
    <w:bookmarkStart w:id="30" w:name="긴-발화-분석"/>
    <w:p>
      <w:pPr>
        <w:pStyle w:val="Heading3"/>
      </w:pPr>
      <w:r>
        <w:t xml:space="preserve">④ 긴 발화 분석</w:t>
      </w:r>
    </w:p>
    <w:p>
      <w:pPr>
        <w:pStyle w:val="BlockText"/>
      </w:pPr>
      <w:r>
        <w:rPr>
          <w:bCs/>
          <w:b/>
        </w:rPr>
        <w:t xml:space="preserve">KIRILL (장면2):</w:t>
      </w:r>
      <w:r>
        <w:t xml:space="preserve"> </w:t>
      </w:r>
      <w:r>
        <w:t xml:space="preserve">“</w:t>
      </w:r>
      <w:r>
        <w:t xml:space="preserve">Ольга Петровна написала три фразы. Запомните, как таблицу умножения. «Спасибо, мне это не интересно». «Я передам ваш контакт юристу». «До свидания». Всё. Три фразы. Двенадцать секунд. Ни одного вопроса. Ни одного «а сколько». Вопрос — это дверь. Не открывайте дверь.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출처</w:t>
            </w:r>
          </w:p>
        </w:tc>
        <w:tc>
          <w:tcPr/>
          <w:p>
            <w:pPr>
              <w:pStyle w:val="Compact"/>
              <w:jc w:val="left"/>
            </w:pPr>
            <w:r>
              <w:t xml:space="preserve">Ольга Петровна написала три фразы.</w:t>
            </w:r>
          </w:p>
        </w:tc>
        <w:tc>
          <w:tcPr/>
          <w:p>
            <w:pPr>
              <w:pStyle w:val="Compact"/>
              <w:jc w:val="left"/>
            </w:pPr>
            <w:r>
              <w:t xml:space="preserve">권위 부여</w:t>
            </w:r>
          </w:p>
        </w:tc>
      </w:tr>
      <w:tr>
        <w:tc>
          <w:tcPr/>
          <w:p>
            <w:pPr>
              <w:pStyle w:val="Compact"/>
              <w:jc w:val="left"/>
            </w:pPr>
            <w:r>
              <w:t xml:space="preserve">② 지시</w:t>
            </w:r>
          </w:p>
        </w:tc>
        <w:tc>
          <w:tcPr/>
          <w:p>
            <w:pPr>
              <w:pStyle w:val="Compact"/>
              <w:jc w:val="left"/>
            </w:pPr>
            <w:r>
              <w:t xml:space="preserve">Запомните, как таблицу умножения.</w:t>
            </w:r>
          </w:p>
        </w:tc>
        <w:tc>
          <w:tcPr/>
          <w:p>
            <w:pPr>
              <w:pStyle w:val="Compact"/>
              <w:jc w:val="left"/>
            </w:pPr>
            <w:r>
              <w:t xml:space="preserve">명령형 + как(비유)</w:t>
            </w:r>
          </w:p>
        </w:tc>
      </w:tr>
      <w:tr>
        <w:tc>
          <w:tcPr/>
          <w:p>
            <w:pPr>
              <w:pStyle w:val="Compact"/>
              <w:jc w:val="left"/>
            </w:pPr>
            <w:r>
              <w:t xml:space="preserve">③ 스크립트</w:t>
            </w:r>
          </w:p>
        </w:tc>
        <w:tc>
          <w:tcPr/>
          <w:p>
            <w:pPr>
              <w:pStyle w:val="Compact"/>
              <w:jc w:val="left"/>
            </w:pPr>
            <w:r>
              <w:t xml:space="preserve">«Спасибо…». «Я передам…». «До свидания».</w:t>
            </w:r>
          </w:p>
        </w:tc>
        <w:tc>
          <w:tcPr/>
          <w:p>
            <w:pPr>
              <w:pStyle w:val="Compact"/>
              <w:jc w:val="left"/>
            </w:pPr>
            <w:r>
              <w:t xml:space="preserve">인용 나열</w:t>
            </w:r>
          </w:p>
        </w:tc>
      </w:tr>
      <w:tr>
        <w:tc>
          <w:tcPr/>
          <w:p>
            <w:pPr>
              <w:pStyle w:val="Compact"/>
              <w:jc w:val="left"/>
            </w:pPr>
            <w:r>
              <w:t xml:space="preserve">④ 요약</w:t>
            </w:r>
          </w:p>
        </w:tc>
        <w:tc>
          <w:tcPr/>
          <w:p>
            <w:pPr>
              <w:pStyle w:val="Compact"/>
              <w:jc w:val="left"/>
            </w:pPr>
            <w:r>
              <w:t xml:space="preserve">Всё. Три фразы. Двенадцать секунд.</w:t>
            </w:r>
          </w:p>
        </w:tc>
        <w:tc>
          <w:tcPr/>
          <w:p>
            <w:pPr>
              <w:pStyle w:val="Compact"/>
              <w:jc w:val="left"/>
            </w:pPr>
            <w:r>
              <w:t xml:space="preserve">수치로 단순화</w:t>
            </w:r>
          </w:p>
        </w:tc>
      </w:tr>
      <w:tr>
        <w:tc>
          <w:tcPr/>
          <w:p>
            <w:pPr>
              <w:pStyle w:val="Compact"/>
              <w:jc w:val="left"/>
            </w:pPr>
            <w:r>
              <w:t xml:space="preserve">⑤ 금지</w:t>
            </w:r>
          </w:p>
        </w:tc>
        <w:tc>
          <w:tcPr/>
          <w:p>
            <w:pPr>
              <w:pStyle w:val="Compact"/>
              <w:jc w:val="left"/>
            </w:pPr>
            <w:r>
              <w:t xml:space="preserve">Ни одного вопроса. Ни одного «а сколько».</w:t>
            </w:r>
          </w:p>
        </w:tc>
        <w:tc>
          <w:tcPr/>
          <w:p>
            <w:pPr>
              <w:pStyle w:val="Compact"/>
              <w:jc w:val="left"/>
            </w:pPr>
            <w:r>
              <w:t xml:space="preserve">ни одного + 생격</w:t>
            </w:r>
          </w:p>
        </w:tc>
      </w:tr>
      <w:tr>
        <w:tc>
          <w:tcPr/>
          <w:p>
            <w:pPr>
              <w:pStyle w:val="Compact"/>
              <w:jc w:val="left"/>
            </w:pPr>
            <w:r>
              <w:t xml:space="preserve">⑥ 비유 결론</w:t>
            </w:r>
          </w:p>
        </w:tc>
        <w:tc>
          <w:tcPr/>
          <w:p>
            <w:pPr>
              <w:pStyle w:val="Compact"/>
              <w:jc w:val="left"/>
            </w:pPr>
            <w:r>
              <w:t xml:space="preserve">Вопрос — это дверь. Не открывайте дверь.</w:t>
            </w:r>
          </w:p>
        </w:tc>
        <w:tc>
          <w:tcPr/>
          <w:p>
            <w:pPr>
              <w:pStyle w:val="Compact"/>
              <w:jc w:val="left"/>
            </w:pPr>
            <w:r>
              <w:t xml:space="preserve">은유 + 부정 명령</w:t>
            </w:r>
          </w:p>
        </w:tc>
      </w:tr>
    </w:tbl>
    <w:p>
      <w:pPr>
        <w:pStyle w:val="BodyText"/>
      </w:pPr>
      <w:r>
        <w:rPr>
          <w:bCs/>
          <w:b/>
        </w:rPr>
        <w:t xml:space="preserve">활용 패턴:</w:t>
      </w:r>
      <w:r>
        <w:t xml:space="preserve"> </w:t>
      </w:r>
      <w:r>
        <w:t xml:space="preserve">“</w:t>
      </w:r>
      <w:r>
        <w:t xml:space="preserve">Запомните… «…». «…». Всё. Ни одного… Ни одного… … — это… Не…</w:t>
      </w:r>
      <w:r>
        <w:t xml:space="preserve">”</w:t>
      </w:r>
      <w:r>
        <w:t xml:space="preserve"> </w:t>
      </w:r>
      <w:r>
        <w:rPr>
          <w:bCs/>
          <w:b/>
        </w:rPr>
        <w:t xml:space="preserve">연결 표현:</w:t>
      </w:r>
      <w:r>
        <w:t xml:space="preserve"> </w:t>
      </w:r>
      <w:r>
        <w:t xml:space="preserve">как таблицу умножения · ни одного · не открывайте</w:t>
      </w:r>
      <w:r>
        <w:t xml:space="preserve"> </w:t>
      </w:r>
      <w:r>
        <w:rPr>
          <w:bCs/>
          <w:b/>
        </w:rPr>
        <w:t xml:space="preserve">연습:</w:t>
      </w:r>
      <w:r>
        <w:t xml:space="preserve"> </w:t>
      </w:r>
      <w:r>
        <w:t xml:space="preserve">부적절한 제안을 받았을 때의 거절 스크립트를 동료에게 가르치는 말을 30~40단어로.</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комплаенс</w:t>
            </w:r>
          </w:p>
        </w:tc>
        <w:tc>
          <w:tcPr/>
          <w:p>
            <w:pPr>
              <w:pStyle w:val="Compact"/>
              <w:jc w:val="left"/>
            </w:pPr>
            <w:r>
              <w:t xml:space="preserve">-ла́-(또는 ко́м-)</w:t>
            </w:r>
          </w:p>
        </w:tc>
        <w:tc>
          <w:tcPr/>
          <w:p>
            <w:pPr>
              <w:pStyle w:val="Compact"/>
              <w:jc w:val="left"/>
            </w:pPr>
            <w:r>
              <w:t xml:space="preserve">영어 compliance 차용, 표기 변이 있음</w:t>
            </w:r>
          </w:p>
        </w:tc>
      </w:tr>
      <w:tr>
        <w:tc>
          <w:tcPr/>
          <w:p>
            <w:pPr>
              <w:pStyle w:val="Compact"/>
              <w:jc w:val="left"/>
            </w:pPr>
            <w:r>
              <w:t xml:space="preserve">посре́дник</w:t>
            </w:r>
          </w:p>
        </w:tc>
        <w:tc>
          <w:tcPr/>
          <w:p>
            <w:pPr>
              <w:pStyle w:val="Compact"/>
              <w:jc w:val="left"/>
            </w:pPr>
            <w:r>
              <w:t xml:space="preserve">-ре́д-</w:t>
            </w:r>
          </w:p>
        </w:tc>
        <w:tc>
          <w:tcPr/>
          <w:p>
            <w:pPr>
              <w:pStyle w:val="Compact"/>
              <w:jc w:val="left"/>
            </w:pPr>
            <w:r>
              <w:t xml:space="preserve">중개인</w:t>
            </w:r>
          </w:p>
        </w:tc>
      </w:tr>
      <w:tr>
        <w:tc>
          <w:tcPr/>
          <w:p>
            <w:pPr>
              <w:pStyle w:val="Compact"/>
              <w:jc w:val="left"/>
            </w:pPr>
            <w:r>
              <w:t xml:space="preserve">субди́лер</w:t>
            </w:r>
          </w:p>
        </w:tc>
        <w:tc>
          <w:tcPr/>
          <w:p>
            <w:pPr>
              <w:pStyle w:val="Compact"/>
              <w:jc w:val="left"/>
            </w:pPr>
            <w:r>
              <w:t xml:space="preserve">-ди́-</w:t>
            </w:r>
          </w:p>
        </w:tc>
        <w:tc>
          <w:tcPr/>
          <w:p>
            <w:pPr>
              <w:pStyle w:val="Compact"/>
              <w:jc w:val="left"/>
            </w:pPr>
            <w:r>
              <w:t xml:space="preserve">하위 유통사</w:t>
            </w:r>
          </w:p>
        </w:tc>
      </w:tr>
      <w:tr>
        <w:tc>
          <w:tcPr/>
          <w:p>
            <w:pPr>
              <w:pStyle w:val="Compact"/>
              <w:jc w:val="left"/>
            </w:pPr>
            <w:r>
              <w:t xml:space="preserve">недосмо́тр</w:t>
            </w:r>
          </w:p>
        </w:tc>
        <w:tc>
          <w:tcPr/>
          <w:p>
            <w:pPr>
              <w:pStyle w:val="Compact"/>
              <w:jc w:val="left"/>
            </w:pPr>
            <w:r>
              <w:t xml:space="preserve">-смо́тр</w:t>
            </w:r>
          </w:p>
        </w:tc>
        <w:tc>
          <w:tcPr/>
          <w:p>
            <w:pPr>
              <w:pStyle w:val="Compact"/>
              <w:jc w:val="left"/>
            </w:pPr>
            <w:r>
              <w:t xml:space="preserve">부주의, 간과</w:t>
            </w:r>
          </w:p>
        </w:tc>
      </w:tr>
      <w:tr>
        <w:tc>
          <w:tcPr/>
          <w:p>
            <w:pPr>
              <w:pStyle w:val="Compact"/>
              <w:jc w:val="left"/>
            </w:pPr>
            <w:r>
              <w:t xml:space="preserve">у́мысел</w:t>
            </w:r>
          </w:p>
        </w:tc>
        <w:tc>
          <w:tcPr/>
          <w:p>
            <w:pPr>
              <w:pStyle w:val="Compact"/>
              <w:jc w:val="left"/>
            </w:pPr>
            <w:r>
              <w:t xml:space="preserve">у́-</w:t>
            </w:r>
          </w:p>
        </w:tc>
        <w:tc>
          <w:tcPr/>
          <w:p>
            <w:pPr>
              <w:pStyle w:val="Compact"/>
              <w:jc w:val="left"/>
            </w:pPr>
            <w:r>
              <w:t xml:space="preserve">고의</w:t>
            </w:r>
          </w:p>
        </w:tc>
      </w:tr>
      <w:tr>
        <w:tc>
          <w:tcPr/>
          <w:p>
            <w:pPr>
              <w:pStyle w:val="Compact"/>
              <w:jc w:val="left"/>
            </w:pPr>
            <w:r>
              <w:t xml:space="preserve">испыта́тельный срок</w:t>
            </w:r>
          </w:p>
        </w:tc>
        <w:tc>
          <w:tcPr/>
          <w:p>
            <w:pPr>
              <w:pStyle w:val="Compact"/>
              <w:jc w:val="left"/>
            </w:pPr>
            <w:r>
              <w:t xml:space="preserve">-та́-</w:t>
            </w:r>
          </w:p>
        </w:tc>
        <w:tc>
          <w:tcPr/>
          <w:p>
            <w:pPr>
              <w:pStyle w:val="Compact"/>
              <w:jc w:val="left"/>
            </w:pPr>
            <w:r>
              <w:t xml:space="preserve">수습 기간</w:t>
            </w:r>
          </w:p>
        </w:tc>
      </w:tr>
      <w:tr>
        <w:tc>
          <w:tcPr/>
          <w:p>
            <w:pPr>
              <w:pStyle w:val="Compact"/>
              <w:jc w:val="left"/>
            </w:pPr>
            <w:r>
              <w:t xml:space="preserve">отгру́зка</w:t>
            </w:r>
          </w:p>
        </w:tc>
        <w:tc>
          <w:tcPr/>
          <w:p>
            <w:pPr>
              <w:pStyle w:val="Compact"/>
              <w:jc w:val="left"/>
            </w:pPr>
            <w:r>
              <w:t xml:space="preserve">-гру́з-</w:t>
            </w:r>
          </w:p>
        </w:tc>
        <w:tc>
          <w:tcPr/>
          <w:p>
            <w:pPr>
              <w:pStyle w:val="Compact"/>
              <w:jc w:val="left"/>
            </w:pPr>
            <w:r>
              <w:t xml:space="preserve">출고</w:t>
            </w:r>
          </w:p>
        </w:tc>
      </w:tr>
      <w:tr>
        <w:tc>
          <w:tcPr/>
          <w:p>
            <w:pPr>
              <w:pStyle w:val="Compact"/>
              <w:jc w:val="left"/>
            </w:pPr>
            <w:r>
              <w:t xml:space="preserve">ве́жливость</w:t>
            </w:r>
          </w:p>
        </w:tc>
        <w:tc>
          <w:tcPr/>
          <w:p>
            <w:pPr>
              <w:pStyle w:val="Compact"/>
              <w:jc w:val="left"/>
            </w:pPr>
            <w:r>
              <w:t xml:space="preserve">ве́ж-</w:t>
            </w:r>
          </w:p>
        </w:tc>
        <w:tc>
          <w:tcPr/>
          <w:p>
            <w:pPr>
              <w:pStyle w:val="Compact"/>
              <w:jc w:val="left"/>
            </w:pPr>
            <w:r>
              <w:t xml:space="preserve">정중함</w:t>
            </w:r>
          </w:p>
        </w:tc>
      </w:tr>
    </w:tbl>
    <w:p>
      <w:pPr>
        <w:pStyle w:val="BodyText"/>
      </w:pPr>
      <w:r>
        <w:rPr>
          <w:bCs/>
          <w:b/>
        </w:rPr>
        <w:t xml:space="preserve">명령형 조건문:</w:t>
      </w:r>
      <w:r>
        <w:t xml:space="preserve"> </w:t>
      </w:r>
      <w:r>
        <w:t xml:space="preserve">«Если сомневаешься —</w:t>
      </w:r>
      <w:r>
        <w:t xml:space="preserve"> </w:t>
      </w:r>
      <w:r>
        <w:rPr>
          <w:bCs/>
          <w:b/>
        </w:rPr>
        <w:t xml:space="preserve">спроси</w:t>
      </w:r>
      <w:r>
        <w:t xml:space="preserve">. Если боишься —</w:t>
      </w:r>
      <w:r>
        <w:t xml:space="preserve"> </w:t>
      </w:r>
      <w:r>
        <w:rPr>
          <w:bCs/>
          <w:b/>
        </w:rPr>
        <w:t xml:space="preserve">напиши</w:t>
      </w:r>
      <w:r>
        <w:t xml:space="preserve">» — 규범·지침에서 ты-명령형으로 일반 독자에게 말한다.</w:t>
      </w:r>
      <w:r>
        <w:t xml:space="preserve"> </w:t>
      </w:r>
      <w:r>
        <w:rPr>
          <w:bCs/>
          <w:b/>
        </w:rPr>
        <w:t xml:space="preserve">даже если бы:</w:t>
      </w:r>
      <w:r>
        <w:t xml:space="preserve"> </w:t>
      </w:r>
      <w:r>
        <w:t xml:space="preserve">«Даже если бы знал — не сказал бы» — 반사실 양보.</w:t>
      </w:r>
    </w:p>
    <w:p>
      <w:r>
        <w:pict>
          <v:rect style="width:0;height:1.5pt" o:hralign="center" o:hrstd="t" o:hr="t"/>
        </w:pict>
      </w:r>
    </w:p>
    <w:bookmarkEnd w:id="31"/>
    <w:bookmarkEnd w:id="32"/>
    <w:bookmarkStart w:id="38" w:name="한국어-번역"/>
    <w:p>
      <w:pPr>
        <w:pStyle w:val="Heading2"/>
      </w:pPr>
      <w:r>
        <w:t xml:space="preserve">한국어 번역</w:t>
      </w:r>
    </w:p>
    <w:bookmarkStart w:id="33" w:name="Xdc7ed33f39417ef3646ce28d6a33ffca293af4f"/>
    <w:p>
      <w:pPr>
        <w:pStyle w:val="Heading3"/>
      </w:pPr>
      <w:r>
        <w:t xml:space="preserve">도입 — Год 6, 4월 첫째 주 월요일 오전 9시, 파벨레츠카야 사무실 — 하바롭스크</w:t>
      </w:r>
    </w:p>
    <w:p>
      <w:pPr>
        <w:pStyle w:val="FirstParagraph"/>
      </w:pPr>
      <w:r>
        <w:t xml:space="preserve">키릴: 트카치가 답했어요. 밤에. 블라디보스토크는 깨끗해요. 그런데 두 번째 메시지가 있어요. 하바롭스크.</w:t>
      </w:r>
    </w:p>
    <w:p>
      <w:pPr>
        <w:pStyle w:val="BodyText"/>
      </w:pPr>
      <w:r>
        <w:t xml:space="preserve">알렉세이: 읽어 봐.</w:t>
      </w:r>
    </w:p>
    <w:p>
      <w:pPr>
        <w:pStyle w:val="BodyText"/>
      </w:pPr>
      <w:r>
        <w:t xml:space="preserve">키릴: 「클리닉</w:t>
      </w:r>
      <w:r>
        <w:t xml:space="preserve"> </w:t>
      </w:r>
      <w:r>
        <w:t xml:space="preserve">‘</w:t>
      </w:r>
      <w:r>
        <w:t xml:space="preserve">아무르-에스테틱</w:t>
      </w:r>
      <w:r>
        <w:t xml:space="preserve">’</w:t>
      </w:r>
      <w:r>
        <w:t xml:space="preserve">. 상자 두 개 발견. 사진과 같은 라벨. 중개인을 통해 구매. 사진 첨부」.</w:t>
      </w:r>
    </w:p>
    <w:p>
      <w:pPr>
        <w:pStyle w:val="BodyText"/>
      </w:pPr>
      <w:r>
        <w:t xml:space="preserve">올가: 하바롭스크. 므이티시에서 9천 킬로미터. 2주 만에.</w:t>
      </w:r>
    </w:p>
    <w:p>
      <w:pPr>
        <w:pStyle w:val="BodyText"/>
      </w:pPr>
      <w:r>
        <w:t xml:space="preserve">이리나: 글레브 혼자가 아니에요. 그의 네트워크예요. 중개인들. 그는 더 멀리 파는 사람들에게 팔아요.</w:t>
      </w:r>
    </w:p>
    <w:p>
      <w:pPr>
        <w:pStyle w:val="BodyText"/>
      </w:pPr>
      <w:r>
        <w:t xml:space="preserve">알렉세이: 트카치는 뭘 했어?</w:t>
      </w:r>
    </w:p>
    <w:p>
      <w:pPr>
        <w:pStyle w:val="BodyText"/>
      </w:pPr>
      <w:r>
        <w:t xml:space="preserve">키릴: 확인서를 쓰고 상자를 회수했어요. 클리닉은 시술 안 했어요. 의사가 직접 상담선에 전화했대요. 코르닐로바의 편지를 받고.</w:t>
      </w:r>
    </w:p>
    <w:p>
      <w:pPr>
        <w:pStyle w:val="BodyText"/>
      </w:pPr>
      <w:r>
        <w:t xml:space="preserve">디마: 편지가 통했어요! 첫 전화가 — 바로 하바롭스크.</w:t>
      </w:r>
    </w:p>
    <w:p>
      <w:pPr>
        <w:pStyle w:val="BodyText"/>
      </w:pPr>
      <w:r>
        <w:t xml:space="preserve">올가: 편지는 한 번 통했어요. 한 클리닉에서. 그럼 전화하지 않은 클리닉은 몇이나 될까요?</w:t>
      </w:r>
    </w:p>
    <w:p>
      <w:pPr>
        <w:pStyle w:val="BodyText"/>
      </w:pPr>
      <w:r>
        <w:t xml:space="preserve">알렉세이: 올가 페트로브나, 뭔가 제안하고 싶으시군요. 얼굴에 보여요.</w:t>
      </w:r>
    </w:p>
    <w:p>
      <w:pPr>
        <w:pStyle w:val="BodyText"/>
      </w:pPr>
      <w:r>
        <w:t xml:space="preserve">올가: 그래요. 한 단어. 마음에 안 드실 거예요. 컴플라이언스.</w:t>
      </w:r>
    </w:p>
    <w:p>
      <w:pPr>
        <w:pStyle w:val="BodyText"/>
      </w:pPr>
      <w:r>
        <w:t xml:space="preserve">알렉세이: 컴플라이언스. 그건 대기업 말이잖아요. 부서가 있고. 층이 있는.</w:t>
      </w:r>
    </w:p>
    <w:p>
      <w:pPr>
        <w:pStyle w:val="BodyText"/>
      </w:pPr>
      <w:r>
        <w:t xml:space="preserve">올가: 대기업은 컴플라이언스가 있었기 때문에 커진 거예요. 그 반대가 아니라.</w:t>
      </w:r>
    </w:p>
    <w:p>
      <w:pPr>
        <w:pStyle w:val="BodyText"/>
      </w:pPr>
      <w:r>
        <w:t xml:space="preserve">이리나: 비용은요?</w:t>
      </w:r>
    </w:p>
    <w:p>
      <w:pPr>
        <w:pStyle w:val="BodyText"/>
      </w:pPr>
      <w:r>
        <w:t xml:space="preserve">올가: 전화 없는 하바롭스크보다 싸요. 11시 회의. 전원. 자이체프도.</w:t>
      </w:r>
    </w:p>
    <w:bookmarkEnd w:id="33"/>
    <w:bookmarkStart w:id="34" w:name="장면1-오전-11시-소회의실-세-개의-기둥-1"/>
    <w:p>
      <w:pPr>
        <w:pStyle w:val="Heading3"/>
      </w:pPr>
      <w:r>
        <w:t xml:space="preserve">장면1 — 오전 11시, 소회의실 — 세 개의 기둥</w:t>
      </w:r>
    </w:p>
    <w:p>
      <w:pPr>
        <w:pStyle w:val="FirstParagraph"/>
      </w:pPr>
      <w:r>
        <w:t xml:space="preserve">자이체프: 왔어요. 올가 페트로브나, 칠판은 당신 거예요.</w:t>
      </w:r>
    </w:p>
    <w:p>
      <w:pPr>
        <w:pStyle w:val="BodyText"/>
      </w:pPr>
      <w:r>
        <w:t xml:space="preserve">올가: 컴플라이언스는 부서가 아니에요. 세 가지예요. 칠판에 쓸게요. 그리고 지울 거예요. 칠판 없이도 기억하게.</w:t>
      </w:r>
    </w:p>
    <w:p>
      <w:pPr>
        <w:pStyle w:val="BodyText"/>
      </w:pPr>
      <w:r>
        <w:t xml:space="preserve">자이체프: 코르닐로바 시험처럼.</w:t>
      </w:r>
    </w:p>
    <w:p>
      <w:pPr>
        <w:pStyle w:val="BodyText"/>
      </w:pPr>
      <w:r>
        <w:t xml:space="preserve">올가: 첫째. 공급망. 우리 제품을 가진 모든 사람을 우리가 알아요. 파트너, 하위 유통사, 클리닉. 면허, 등록, 주소, 유효 기간. 분기마다 — 코드 대조. 불시 점검 — 한 달에 한 번, 예고 없이. 세진이 우리에게 하듯이. 우리가 그들에게 배우고, 그들이 우리에게 배우죠.</w:t>
      </w:r>
    </w:p>
    <w:p>
      <w:pPr>
        <w:pStyle w:val="BodyText"/>
      </w:pPr>
      <w:r>
        <w:t xml:space="preserve">이리나: 코드 대조는 — 제 일이에요. 이미 하고 있어요. 한 달에 한 번. 저만 보려고.</w:t>
      </w:r>
    </w:p>
    <w:p>
      <w:pPr>
        <w:pStyle w:val="BodyText"/>
      </w:pPr>
      <w:r>
        <w:t xml:space="preserve">올가: 이제는 — 모두를 위해. 서명과 함께. 이사회 보고와 함께.</w:t>
      </w:r>
    </w:p>
    <w:p>
      <w:pPr>
        <w:pStyle w:val="BodyText"/>
      </w:pPr>
      <w:r>
        <w:t xml:space="preserve">알렉세이: 파트너가 기분 나빠하면요? 루스템? 마리나? 우린 그들을 믿잖아요.</w:t>
      </w:r>
    </w:p>
    <w:p>
      <w:pPr>
        <w:pStyle w:val="BodyText"/>
      </w:pPr>
      <w:r>
        <w:t xml:space="preserve">올가: 믿되 — 확인해요. 마리나가 직접 그랬죠: 「기록부는 언제든 열려 있다」. 확인 안 하면 오히려 서운해할 거예요. 그게 그녀의 자부심이니까. 루스템도요. 점검은 시스템에 대한 존중이에요. 사람에 대한 의심이 아니라. 그렇게 말하죠.</w:t>
      </w:r>
    </w:p>
    <w:p>
      <w:pPr>
        <w:pStyle w:val="BodyText"/>
      </w:pPr>
      <w:r>
        <w:t xml:space="preserve">키릴: 둘째는요?</w:t>
      </w:r>
    </w:p>
    <w:p>
      <w:pPr>
        <w:pStyle w:val="BodyText"/>
      </w:pPr>
      <w:r>
        <w:t xml:space="preserve">올가: 둘째. 교육. 모든 직원. 85명. 한 시간. 제안을 받으면 뭘 하는지. 누구에게 전화하는지. 뭐라고 말하는지.</w:t>
      </w:r>
    </w:p>
    <w:p>
      <w:pPr>
        <w:pStyle w:val="BodyText"/>
      </w:pPr>
      <w:r>
        <w:t xml:space="preserve">디마: 한 시간이요? 제 여섯은 한 시간 강의 못 버텨요.</w:t>
      </w:r>
    </w:p>
    <w:p>
      <w:pPr>
        <w:pStyle w:val="BodyText"/>
      </w:pPr>
      <w:r>
        <w:t xml:space="preserve">올가: 강의 아니에요. 놀이예요. 한 명은 글레브 역. 한 명은 자기 자신. 그다음엔 바꿔요.</w:t>
      </w:r>
    </w:p>
    <w:p>
      <w:pPr>
        <w:pStyle w:val="BodyText"/>
      </w:pPr>
      <w:r>
        <w:t xml:space="preserve">디마: 놀이. 그건 버텨요. 그런 건 좋아해요.</w:t>
      </w:r>
    </w:p>
    <w:p>
      <w:pPr>
        <w:pStyle w:val="BodyText"/>
      </w:pPr>
      <w:r>
        <w:t xml:space="preserve">자이체프: 글레브한테 좋은 대사는 주지 마세요. 나쁜 말이 좋은 말보다 더 잘 기억되니까요.</w:t>
      </w:r>
    </w:p>
    <w:p>
      <w:pPr>
        <w:pStyle w:val="BodyText"/>
      </w:pPr>
      <w:r>
        <w:t xml:space="preserve">올가: 셋째. 채널. 익명. 어느 직원이든, 어느 파트너든 쓸 수 있어요: 「이런 걸 봤다」. 이름 없이. 처벌 없이.</w:t>
      </w:r>
    </w:p>
    <w:p>
      <w:pPr>
        <w:pStyle w:val="BodyText"/>
      </w:pPr>
      <w:r>
        <w:t xml:space="preserve">자이체프: 법적으로 중요해요. 채널이 있으면 — 회사는 노력했다는 걸 증명할 수 있어요. 없으면 — 「알고도 침묵했다」.</w:t>
      </w:r>
    </w:p>
    <w:p>
      <w:pPr>
        <w:pStyle w:val="BodyText"/>
      </w:pPr>
      <w:r>
        <w:t xml:space="preserve">이리나: 채널은 누가 읽어요?</w:t>
      </w:r>
    </w:p>
    <w:p>
      <w:pPr>
        <w:pStyle w:val="BodyText"/>
      </w:pPr>
      <w:r>
        <w:t xml:space="preserve">올가: 대표는 아니에요. 나도 아니고. 이사회에 보고하는 사람. 알렉세이에게가 아니라.</w:t>
      </w:r>
    </w:p>
    <w:p>
      <w:pPr>
        <w:pStyle w:val="BodyText"/>
      </w:pPr>
      <w:r>
        <w:t xml:space="preserve">알렉세이: 저한테가 아니라고요? 왜요?</w:t>
      </w:r>
    </w:p>
    <w:p>
      <w:pPr>
        <w:pStyle w:val="BodyText"/>
      </w:pPr>
      <w:r>
        <w:t xml:space="preserve">올가: 언젠가 채널에 당신에 대한 글이 올라올 테니까요. 아니면 이리나. 아니면 나. 그래야 해요.</w:t>
      </w:r>
    </w:p>
    <w:p>
      <w:pPr>
        <w:pStyle w:val="BodyText"/>
      </w:pPr>
      <w:r>
        <w:t xml:space="preserve">알렉세이: 공정하네요. 불편하지만. 공정해요.</w:t>
      </w:r>
    </w:p>
    <w:p>
      <w:pPr>
        <w:pStyle w:val="BodyText"/>
      </w:pPr>
      <w:r>
        <w:t xml:space="preserve">이리나: 그럼 사람이 필요해요. 그런데 우린 채용 동결이에요. 합의했죠. 트레이너도 안 뽑아요.</w:t>
      </w:r>
    </w:p>
    <w:p>
      <w:pPr>
        <w:pStyle w:val="BodyText"/>
      </w:pPr>
      <w:r>
        <w:t xml:space="preserve">올가: 그럼 사람은 — 내부에서. 우리 중 누군가. 하루 한두 시간. 추가 급여 없이.</w:t>
      </w:r>
    </w:p>
    <w:p>
      <w:pPr>
        <w:pStyle w:val="BodyText"/>
      </w:pPr>
      <w:r>
        <w:t xml:space="preserve">키릴: 제가 해도 될까요?</w:t>
      </w:r>
    </w:p>
    <w:p>
      <w:pPr>
        <w:pStyle w:val="BodyText"/>
      </w:pPr>
      <w:r>
        <w:t xml:space="preserve">올가: 당신이요? 키릴, 일주일 전 공식적으로 거절에 반대했잖아요.</w:t>
      </w:r>
    </w:p>
    <w:p>
      <w:pPr>
        <w:pStyle w:val="BodyText"/>
      </w:pPr>
      <w:r>
        <w:t xml:space="preserve">키릴: 바로 그래서요. 그게 안에서 어떻게 보이는지 알아요. 받고 싶을 때. 합법인 것 같을 때. 사람들이 걱정될 때. 한 번도 원한 적 없는 사람은 그게 어떻게 들리는지 몰라요. 전 알아요. 첫마디만 들어도.</w:t>
      </w:r>
    </w:p>
    <w:p>
      <w:pPr>
        <w:pStyle w:val="BodyText"/>
      </w:pPr>
      <w:r>
        <w:t xml:space="preserve">자이체프: 그건… 강력한 논거네요. 법적으로도. 회사가 의사록에 반대 의견을 남긴 사람을 임명한다. 반대자를 두려워하지 않는다는 뜻이죠.</w:t>
      </w:r>
    </w:p>
    <w:p>
      <w:pPr>
        <w:pStyle w:val="BodyText"/>
      </w:pPr>
      <w:r>
        <w:t xml:space="preserve">이리나: 「출장」은요? 코드는요? 그게 키릴 일이잖아요. 이미 바빠요.</w:t>
      </w:r>
    </w:p>
    <w:p>
      <w:pPr>
        <w:pStyle w:val="BodyText"/>
      </w:pPr>
      <w:r>
        <w:t xml:space="preserve">키릴: 「출장」이 바로 공급망이에요. 첫째 항목의 절반은 이미 제 시스템에 있어요. 컴플라이언스라고 부르지 않았을 뿐이에요.</w:t>
      </w:r>
    </w:p>
    <w:p>
      <w:pPr>
        <w:pStyle w:val="BodyText"/>
      </w:pPr>
      <w:r>
        <w:t xml:space="preserve">알렉세이: 올가 페트로브나, 당신이 정하세요. 당신 아이디어니까.</w:t>
      </w:r>
    </w:p>
    <w:p>
      <w:pPr>
        <w:pStyle w:val="BodyText"/>
      </w:pPr>
      <w:r>
        <w:t xml:space="preserve">올가: 3개월. 수습 기간. 보고는 — 이사회에. 내가 — 멘토. 그리고 하나 더, 키릴.</w:t>
      </w:r>
    </w:p>
    <w:p>
      <w:pPr>
        <w:pStyle w:val="BodyText"/>
      </w:pPr>
      <w:r>
        <w:t xml:space="preserve">키릴: 네?</w:t>
      </w:r>
    </w:p>
    <w:p>
      <w:pPr>
        <w:pStyle w:val="BodyText"/>
      </w:pPr>
      <w:r>
        <w:t xml:space="preserve">올가: 채널에 당신 삼촌에 대한 글이 오면 — 당신이 제일 먼저 읽어요. 그리고 삼촌에게 전화하지 않아요. 할 수 있겠어요?</w:t>
      </w:r>
    </w:p>
    <w:p>
      <w:pPr>
        <w:pStyle w:val="BodyText"/>
      </w:pPr>
      <w:r>
        <w:t xml:space="preserve">키릴: 할 수 있어요. 삼촌이 직접 가르쳐 줬어요. 3월에.</w:t>
      </w:r>
    </w:p>
    <w:p>
      <w:pPr>
        <w:pStyle w:val="BodyText"/>
      </w:pPr>
      <w:r>
        <w:t xml:space="preserve">올가: 그럼 — 월요일부터. 칠판은 지웠어요. 키릴, 세 가지를 다시 말해 봐요. 칠판 없이.</w:t>
      </w:r>
    </w:p>
    <w:bookmarkEnd w:id="34"/>
    <w:bookmarkStart w:id="35" w:name="장면2-오후-3시-교육-센터-글레브-놀이-1"/>
    <w:p>
      <w:pPr>
        <w:pStyle w:val="Heading3"/>
      </w:pPr>
      <w:r>
        <w:t xml:space="preserve">장면2 — 오후 3시, 교육 센터 — 「글레브 놀이」</w:t>
      </w:r>
    </w:p>
    <w:p>
      <w:pPr>
        <w:pStyle w:val="FirstParagraph"/>
      </w:pPr>
      <w:r>
        <w:t xml:space="preserve">키릴: 자. 첫 훈련. 여섯 명. 제냐 — 글레브 역을 맡아요. 직접 들었잖아요.</w:t>
      </w:r>
    </w:p>
    <w:p>
      <w:pPr>
        <w:pStyle w:val="BodyText"/>
      </w:pPr>
      <w:r>
        <w:t xml:space="preserve">제냐: 제가요? 글레브를? 좀… 불편한데요.</w:t>
      </w:r>
    </w:p>
    <w:p>
      <w:pPr>
        <w:pStyle w:val="BodyText"/>
      </w:pPr>
      <w:r>
        <w:t xml:space="preserve">키릴: 그래서 — 당신이에요. 그의 말을 기억하니까요. 다른 사람들은 몰라요.</w:t>
      </w:r>
    </w:p>
    <w:p>
      <w:pPr>
        <w:pStyle w:val="BodyText"/>
      </w:pPr>
      <w:r>
        <w:t xml:space="preserve">제냐: 좋아요. 해 볼게요. 안녕하세요, 표트르 씨. 5월에 감원이 있다는 거 알아요. 모스크바는 작으니까요.</w:t>
      </w:r>
    </w:p>
    <w:p>
      <w:pPr>
        <w:pStyle w:val="BodyText"/>
      </w:pPr>
      <w:r>
        <w:t xml:space="preserve">표트르: 어… 안녕하세요. 어떻게 아세요?</w:t>
      </w:r>
    </w:p>
    <w:p>
      <w:pPr>
        <w:pStyle w:val="BodyText"/>
      </w:pPr>
      <w:r>
        <w:t xml:space="preserve">제냐: 많은 걸 알죠. 그게 내 일이에요. 제안이 하나 있어요. 간단해요. 천재적인 건 다 그렇듯.</w:t>
      </w:r>
    </w:p>
    <w:p>
      <w:pPr>
        <w:pStyle w:val="BodyText"/>
      </w:pPr>
      <w:r>
        <w:t xml:space="preserve">디마: 잠깐. 제냐, 그거 토씨 하나 안 틀린 거야?</w:t>
      </w:r>
    </w:p>
    <w:p>
      <w:pPr>
        <w:pStyle w:val="BodyText"/>
      </w:pPr>
      <w:r>
        <w:t xml:space="preserve">제냐: 거의요. 「멋져요」도 했어요. 2분마다. 그리고 수화기 너머로 웃었어요. 그게 들려요.</w:t>
      </w:r>
    </w:p>
    <w:p>
      <w:pPr>
        <w:pStyle w:val="BodyText"/>
      </w:pPr>
      <w:r>
        <w:t xml:space="preserve">키릴: 표트르, 계속해요. 뭐라고 하겠어요?</w:t>
      </w:r>
    </w:p>
    <w:p>
      <w:pPr>
        <w:pStyle w:val="BodyText"/>
      </w:pPr>
      <w:r>
        <w:t xml:space="preserve">표트르: 저는… 「무슨 제안인데요?」</w:t>
      </w:r>
    </w:p>
    <w:p>
      <w:pPr>
        <w:pStyle w:val="BodyText"/>
      </w:pPr>
      <w:r>
        <w:t xml:space="preserve">키릴: 잠깐. 이게 첫 번째 실수예요. 가장 흔한. 질문했죠. 이제 대화에 들어간 거예요. 그는 20분 동안 말할 거고, 20분 뒤엔 숫자를 생각하고 있을 거예요. 불법이라는 사실이 아니라.</w:t>
      </w:r>
    </w:p>
    <w:p>
      <w:pPr>
        <w:pStyle w:val="BodyText"/>
      </w:pPr>
      <w:r>
        <w:t xml:space="preserve">표트르: 그럼 뭐라고 했어야 해요?</w:t>
      </w:r>
    </w:p>
    <w:p>
      <w:pPr>
        <w:pStyle w:val="BodyText"/>
      </w:pPr>
      <w:r>
        <w:t xml:space="preserve">키릴: 올가 페트로브나가 세 문장을 써 줬어요. 구구단처럼 외워요. 「감사합니다, 관심 없습니다」. 「연락처는 변호사에게 전달하겠습니다」. 「안녕히 계세요」. 끝. 세 문장. 12초. 질문은 하나도 없이. 「얼마인데요」도 없이. 질문은 — 문이에요. 문을 열지 마요.</w:t>
      </w:r>
    </w:p>
    <w:p>
      <w:pPr>
        <w:pStyle w:val="BodyText"/>
      </w:pPr>
      <w:r>
        <w:t xml:space="preserve">표트르: 그건 무례하잖아요. 그는 정중한데.</w:t>
      </w:r>
    </w:p>
    <w:p>
      <w:pPr>
        <w:pStyle w:val="BodyText"/>
      </w:pPr>
      <w:r>
        <w:t xml:space="preserve">코르닐로바: 한마디 해도 될까요? 뒤에 앉아 있는데 가만있을 수가 없네요. 정중함은 그의 도구예요. 주사기처럼. 미등록 젤을 권하는 정중한 사람은 무례한 사람보다 위험해요. 무례한 사람은 안 믿어요. 정중한 사람은 — 믿게 돼요. 그러니까 여러분의 12초는 정중하되 짧아야 해요. 그의 정중함보다 짧게.</w:t>
      </w:r>
    </w:p>
    <w:p>
      <w:pPr>
        <w:pStyle w:val="BodyText"/>
      </w:pPr>
      <w:r>
        <w:t xml:space="preserve">키릴: 표트르, 다시. 제냐, 처음부터.</w:t>
      </w:r>
    </w:p>
    <w:p>
      <w:pPr>
        <w:pStyle w:val="BodyText"/>
      </w:pPr>
      <w:r>
        <w:t xml:space="preserve">제냐: 안녕하세요, 표트르 씨. 5월에 감원이 있다는 거 알아요. 제안이 있어요.</w:t>
      </w:r>
    </w:p>
    <w:p>
      <w:pPr>
        <w:pStyle w:val="BodyText"/>
      </w:pPr>
      <w:r>
        <w:t xml:space="preserve">표트르: 감사합니다, 관심 없습니다. 연락처는 변호사에게 전달하겠습니다. 안녕히 계세요.</w:t>
      </w:r>
    </w:p>
    <w:p>
      <w:pPr>
        <w:pStyle w:val="BodyText"/>
      </w:pPr>
      <w:r>
        <w:t xml:space="preserve">제냐: 하지만 얼마인지 듣지도 않았잖아요!</w:t>
      </w:r>
    </w:p>
    <w:p>
      <w:pPr>
        <w:pStyle w:val="BodyText"/>
      </w:pPr>
      <w:r>
        <w:t xml:space="preserve">표트르: 안녕히 계세요.</w:t>
      </w:r>
    </w:p>
    <w:p>
      <w:pPr>
        <w:pStyle w:val="BodyText"/>
      </w:pPr>
      <w:r>
        <w:t xml:space="preserve">키릴: 봐요. 12초. 이제 바꿔요. 표트르가 — 글레브. 제냐가 — 자기 자신.</w:t>
      </w:r>
    </w:p>
    <w:p>
      <w:pPr>
        <w:pStyle w:val="BodyText"/>
      </w:pPr>
      <w:r>
        <w:t xml:space="preserve">제냐: 제가요? 전 이미 한 번 답했어요. 전화를 끊었어요. 말없이.</w:t>
      </w:r>
    </w:p>
    <w:p>
      <w:pPr>
        <w:pStyle w:val="BodyText"/>
      </w:pPr>
      <w:r>
        <w:t xml:space="preserve">키릴: 끊은 건 — 맞아요. 하지만 그 뒤로 사흘 밤을 못 잤죠. 가장 중요한 걸 말하지 않았으니까.</w:t>
      </w:r>
    </w:p>
    <w:p>
      <w:pPr>
        <w:pStyle w:val="BodyText"/>
      </w:pPr>
      <w:r>
        <w:t xml:space="preserve">제냐: 가장 중요한 게 뭔데요?</w:t>
      </w:r>
    </w:p>
    <w:p>
      <w:pPr>
        <w:pStyle w:val="BodyText"/>
      </w:pPr>
      <w:r>
        <w:t xml:space="preserve">키릴: 네 번째 문장. 그에게 하는 말이 아니에요. 전화를 끊고 자신에게 하는 말이에요. 「채널에 신고했다」. 그러면 그 전화를 혼자 감당하지 않아도 돼요. 그러면 더는 당신의 비밀도, 당신의 두려움도 아니에요. 우리의 일이에요. 공동의 일. 그리고 밤에 잘 수 있어요.</w:t>
      </w:r>
    </w:p>
    <w:p>
      <w:pPr>
        <w:pStyle w:val="BodyText"/>
      </w:pPr>
      <w:r>
        <w:t xml:space="preserve">제냐: 3월에 채널이 있었다면… 디마 차에서 울지 않았을 텐데요.</w:t>
      </w:r>
    </w:p>
    <w:p>
      <w:pPr>
        <w:pStyle w:val="BodyText"/>
      </w:pPr>
      <w:r>
        <w:t xml:space="preserve">디마: 울긴 울었겠지. 덜 울었겠지만.</w:t>
      </w:r>
    </w:p>
    <w:p>
      <w:pPr>
        <w:pStyle w:val="BodyText"/>
      </w:pPr>
      <w:r>
        <w:t xml:space="preserve">키릴: 채널은 내일 열려요. 주소는 — 카드에. 읽는 사람은 저뿐이에요. 이름은 아무도 모를 거예요.</w:t>
      </w:r>
    </w:p>
    <w:p>
      <w:pPr>
        <w:pStyle w:val="BodyText"/>
      </w:pPr>
      <w:r>
        <w:t xml:space="preserve">코르닐로바: 키릴. 「아무도 모를 거다」. 그건 그 사람 말이에요.</w:t>
      </w:r>
    </w:p>
    <w:p>
      <w:pPr>
        <w:pStyle w:val="BodyText"/>
      </w:pPr>
      <w:r>
        <w:t xml:space="preserve">키릴: 맞아요. 고칠게요. 「당신 이름은 저만 압니다. 그리고 재판이 열리면 올가 페트로브나도」. 이게 더 정직하네요.</w:t>
      </w:r>
    </w:p>
    <w:bookmarkEnd w:id="35"/>
    <w:bookmarkStart w:id="36" w:name="절정전환-이틀-뒤-수요일-오전-10시-소회의실-첫-메시지-1"/>
    <w:p>
      <w:pPr>
        <w:pStyle w:val="Heading3"/>
      </w:pPr>
      <w:r>
        <w:t xml:space="preserve">절정·전환 — 이틀 뒤 수요일 오전 10시, 소회의실 — 첫 메시지</w:t>
      </w:r>
    </w:p>
    <w:p>
      <w:pPr>
        <w:pStyle w:val="FirstParagraph"/>
      </w:pPr>
      <w:r>
        <w:t xml:space="preserve">올가: 키릴, 채널이 열린 지 이틀째죠. 뭐 들어온 거 있어요?</w:t>
      </w:r>
    </w:p>
    <w:p>
      <w:pPr>
        <w:pStyle w:val="BodyText"/>
      </w:pPr>
      <w:r>
        <w:t xml:space="preserve">키릴: 있어요. 첫 메시지. 글레브 얘기가 아니에요.</w:t>
      </w:r>
    </w:p>
    <w:p>
      <w:pPr>
        <w:pStyle w:val="BodyText"/>
      </w:pPr>
      <w:r>
        <w:t xml:space="preserve">올가: 읽어요. 이름이 없으면 없는 대로.</w:t>
      </w:r>
    </w:p>
    <w:p>
      <w:pPr>
        <w:pStyle w:val="BodyText"/>
      </w:pPr>
      <w:r>
        <w:t xml:space="preserve">키릴: 읽을게요. 「예카테린부르크, 바이네르 거리의 클리닉</w:t>
      </w:r>
      <w:r>
        <w:t xml:space="preserve"> </w:t>
      </w:r>
      <w:r>
        <w:t xml:space="preserve">‘</w:t>
      </w:r>
      <w:r>
        <w:t xml:space="preserve">미라</w:t>
      </w:r>
      <w:r>
        <w:t xml:space="preserve">’</w:t>
      </w:r>
      <w:r>
        <w:t xml:space="preserve">. 면허가 3주 전에 만료됨. 제품은 ’이세티’를 통해 계속 들어감」.</w:t>
      </w:r>
    </w:p>
    <w:p>
      <w:pPr>
        <w:pStyle w:val="BodyText"/>
      </w:pPr>
      <w:r>
        <w:t xml:space="preserve">알렉세이: 「이세티」. 라키티나네요. 자보드치코프의 하위 유통사.</w:t>
      </w:r>
    </w:p>
    <w:p>
      <w:pPr>
        <w:pStyle w:val="BodyText"/>
      </w:pPr>
      <w:r>
        <w:t xml:space="preserve">디마: 폴리나 안드레예브나요? 말도 안 돼요. 그녀는 3년 전의 우리예요!</w:t>
      </w:r>
    </w:p>
    <w:p>
      <w:pPr>
        <w:pStyle w:val="BodyText"/>
      </w:pPr>
      <w:r>
        <w:t xml:space="preserve">이리나: 그래서 가능한 거예요. 3년 전 우리도 매달 면허를 확인하지 않았어요. 판매 하나하나에 기뻐했죠.</w:t>
      </w:r>
    </w:p>
    <w:p>
      <w:pPr>
        <w:pStyle w:val="BodyText"/>
      </w:pPr>
      <w:r>
        <w:t xml:space="preserve">올가: 이게 컴플라이언스의 시험이에요. 진짜. 첫 번째. 우리 사람에게. 우리가 침묵하면 — 채널은 죽어요. 일주일 뒤엔 아무도 안 써요.</w:t>
      </w:r>
    </w:p>
    <w:p>
      <w:pPr>
        <w:pStyle w:val="BodyText"/>
      </w:pPr>
      <w:r>
        <w:t xml:space="preserve">알렉세이: 키릴, 네 채널이야. 어떻게 할 거야?</w:t>
      </w:r>
    </w:p>
    <w:p>
      <w:pPr>
        <w:pStyle w:val="BodyText"/>
      </w:pPr>
      <w:r>
        <w:t xml:space="preserve">키릴: 자보드치코프에게 전화해요. 라키티나 말고. 공급망 순서대로: 하위 유통사는 파트너가 책임져요. 계약서에 그렇게 돼 있어요.</w:t>
      </w:r>
    </w:p>
    <w:p>
      <w:pPr>
        <w:pStyle w:val="BodyText"/>
      </w:pPr>
      <w:r>
        <w:t xml:space="preserve">알렉세이: 걸어. 스피커로.</w:t>
      </w:r>
    </w:p>
    <w:p>
      <w:pPr>
        <w:pStyle w:val="BodyText"/>
      </w:pPr>
      <w:r>
        <w:t xml:space="preserve">자보드치코프: 자보드치코프. 듣고 있어요.</w:t>
      </w:r>
    </w:p>
    <w:p>
      <w:pPr>
        <w:pStyle w:val="BodyText"/>
      </w:pPr>
      <w:r>
        <w:t xml:space="preserve">키릴: 「모스트」의 키릴 소모프입니다. 바이네르의 클리닉 「미라」. 면허가 3주 전에 만료됐어요. 제품이 「이세티」를 통해 들어가고 있어요.</w:t>
      </w:r>
    </w:p>
    <w:p>
      <w:pPr>
        <w:pStyle w:val="BodyText"/>
      </w:pPr>
      <w:r>
        <w:t xml:space="preserve">자보드치코프: 정보 출처는요?</w:t>
      </w:r>
    </w:p>
    <w:p>
      <w:pPr>
        <w:pStyle w:val="BodyText"/>
      </w:pPr>
      <w:r>
        <w:t xml:space="preserve">키릴: 컴플라이언스 채널. 익명이에요. 누가 썼는지 몰라요. 알아도 말하지 않을 거예요.</w:t>
      </w:r>
    </w:p>
    <w:p>
      <w:pPr>
        <w:pStyle w:val="BodyText"/>
      </w:pPr>
      <w:r>
        <w:t xml:space="preserve">자보드치코프: 익명. 좋아요. 한 시간 뒤 전화하죠.</w:t>
      </w:r>
    </w:p>
    <w:p>
      <w:pPr>
        <w:pStyle w:val="BodyText"/>
      </w:pPr>
      <w:r>
        <w:t xml:space="preserve">올가: 기분 나빠하지 않았어요. 들었죠? 「한 시간 뒤」. 우랄식 「알겠다」예요.</w:t>
      </w:r>
    </w:p>
    <w:p>
      <w:pPr>
        <w:pStyle w:val="BodyText"/>
      </w:pPr>
      <w:r>
        <w:t xml:space="preserve">디마: 그래도 안 믿어요. 라키티나는 그럴 리 없어요. 그런 사람 아니에요.</w:t>
      </w:r>
    </w:p>
    <w:p>
      <w:pPr>
        <w:pStyle w:val="BodyText"/>
      </w:pPr>
      <w:r>
        <w:t xml:space="preserve">자보드치코프: 자보드치코프예요. 확인했어요. 사실이에요. 면허 갱신 신청은 했어요. 제때 못 했고요. 폴리나가 확인을 안 했어요. 잊었대요.</w:t>
      </w:r>
    </w:p>
    <w:p>
      <w:pPr>
        <w:pStyle w:val="BodyText"/>
      </w:pPr>
      <w:r>
        <w:t xml:space="preserve">알렉세이: 어떻게 하자고 제안하세요?</w:t>
      </w:r>
    </w:p>
    <w:p>
      <w:pPr>
        <w:pStyle w:val="BodyText"/>
      </w:pPr>
      <w:r>
        <w:t xml:space="preserve">자보드치코프: 「미라」 출고 중단. 새 면허 나올 때까지. 오늘부터. 폴리나가 직접 클리닉에 전화할 거예요. 울고 있어요. 그래도 전화할 거예요.</w:t>
      </w:r>
    </w:p>
    <w:p>
      <w:pPr>
        <w:pStyle w:val="BodyText"/>
      </w:pPr>
      <w:r>
        <w:t xml:space="preserve">키릴: 기록할게요. 「위반: 유효 면허 없는 클리닉에 출고. 원인: 하위 유통사 부주의. 조치: 갱신 시까지 출고 중단, 일주일 내</w:t>
      </w:r>
      <w:r>
        <w:t xml:space="preserve"> </w:t>
      </w:r>
      <w:r>
        <w:t xml:space="preserve">‘</w:t>
      </w:r>
      <w:r>
        <w:t xml:space="preserve">이세티</w:t>
      </w:r>
      <w:r>
        <w:t xml:space="preserve">’</w:t>
      </w:r>
      <w:r>
        <w:t xml:space="preserve"> </w:t>
      </w:r>
      <w:r>
        <w:t xml:space="preserve">전 클리닉 점검. 요청 한 시간 뒤 파트너가 스스로 보고」. 이사회 보고서에 넣어요. 첫 번째 보고서.</w:t>
      </w:r>
    </w:p>
    <w:p>
      <w:pPr>
        <w:pStyle w:val="BodyText"/>
      </w:pPr>
      <w:r>
        <w:t xml:space="preserve">디마: 그녀가 처벌받아요?</w:t>
      </w:r>
    </w:p>
    <w:p>
      <w:pPr>
        <w:pStyle w:val="BodyText"/>
      </w:pPr>
      <w:r>
        <w:t xml:space="preserve">올가: 아니요. 남의 젤을 받은 게 아니에요. 날짜 확인을 잊은 거예요. 그건 다른 거예요, 디마. 처벌은 — 고의에. 부주의에는 — 교훈. 그리고 한 달 뒤 재점검. 잊어버린 걸 처벌하면 — 다음엔 아무도 털어놓지 않아요. 폴리나도, 너도, 나도.</w:t>
      </w:r>
    </w:p>
    <w:p>
      <w:pPr>
        <w:pStyle w:val="BodyText"/>
      </w:pPr>
      <w:r>
        <w:t xml:space="preserve">자보드치코프: 그리고 하나 더. 쓴 사람에게 전해 줘요. 고맙다고. 내가 직접. 면허 없는 클리닉에서 환자가 잘못되면 — 보험은 안 나오고, 법원은 책임자를 찾아요. 책임은 내가 졌겠죠. 내 이름으로. 40년의 이름. 어떤 할인으로도 못 사는 거예요.</w:t>
      </w:r>
    </w:p>
    <w:bookmarkEnd w:id="36"/>
    <w:bookmarkStart w:id="37" w:name="마무리-같은-날-밤-9시-파벨레츠카야-사무실-한-페이지-1"/>
    <w:p>
      <w:pPr>
        <w:pStyle w:val="Heading3"/>
      </w:pPr>
      <w:r>
        <w:t xml:space="preserve">마무리 — 같은 날 밤 9시, 파벨레츠카야 사무실 — 한 페이지</w:t>
      </w:r>
    </w:p>
    <w:p>
      <w:pPr>
        <w:pStyle w:val="FirstParagraph"/>
      </w:pPr>
      <w:r>
        <w:t xml:space="preserve">올가: 가지 마세요, 알렉세이 니콜라예비치. 규범을 쓰고 있어요. 한 페이지. 그 이상은 아무도 안 읽어요.</w:t>
      </w:r>
    </w:p>
    <w:p>
      <w:pPr>
        <w:pStyle w:val="BodyText"/>
      </w:pPr>
      <w:r>
        <w:t xml:space="preserve">알렉세이: 한 페이지. 첫 줄은 뭐예요?</w:t>
      </w:r>
    </w:p>
    <w:p>
      <w:pPr>
        <w:pStyle w:val="BodyText"/>
      </w:pPr>
      <w:r>
        <w:t xml:space="preserve">올가: 첫 줄은 이미 걸려 있어요. 문 위에. 쓸 필요가 없어요.</w:t>
      </w:r>
    </w:p>
    <w:p>
      <w:pPr>
        <w:pStyle w:val="BodyText"/>
      </w:pPr>
      <w:r>
        <w:t xml:space="preserve">알렉세이: 판지.</w:t>
      </w:r>
    </w:p>
    <w:p>
      <w:pPr>
        <w:pStyle w:val="BodyText"/>
      </w:pPr>
      <w:r>
        <w:t xml:space="preserve">올가: 판지. 둘째 줄을 써요. 「의심되면 — 물어라. 두려우면 — 써라. 제안받으면 — 거절하고 알려라」.</w:t>
      </w:r>
    </w:p>
    <w:p>
      <w:pPr>
        <w:pStyle w:val="BodyText"/>
      </w:pPr>
      <w:r>
        <w:t xml:space="preserve">알렉세이: 좋네요. 짧고. 코르닐로바가 좋아하는 식이에요.</w:t>
      </w:r>
    </w:p>
    <w:p>
      <w:pPr>
        <w:pStyle w:val="BodyText"/>
      </w:pPr>
      <w:r>
        <w:t xml:space="preserve">올가: 셋째 줄은 — 당신을 위한 거예요. 「채널은 대표가 읽지 않는다」. 서명하실래요?</w:t>
      </w:r>
    </w:p>
    <w:p>
      <w:pPr>
        <w:pStyle w:val="BodyText"/>
      </w:pPr>
      <w:r>
        <w:t xml:space="preserve">알렉세이: 이미 했어요. 아침에. 키릴이 자보드치코프에게 전화할 때. 전 가만있었어요. 그게 서명이었어요.</w:t>
      </w:r>
    </w:p>
    <w:p>
      <w:pPr>
        <w:pStyle w:val="BodyText"/>
      </w:pPr>
      <w:r>
        <w:t xml:space="preserve">올가: 가만있었죠. 봤어요. 힘드셨죠.</w:t>
      </w:r>
    </w:p>
    <w:p>
      <w:pPr>
        <w:pStyle w:val="BodyText"/>
      </w:pPr>
      <w:r>
        <w:t xml:space="preserve">알렉세이: 아주요. 라키티나에게 직접 전화하고 싶었어요. 「괜찮아요」라고 말하고 싶었어요. 하면 안 됐죠.</w:t>
      </w:r>
    </w:p>
    <w:p>
      <w:pPr>
        <w:pStyle w:val="BodyText"/>
      </w:pPr>
      <w:r>
        <w:t xml:space="preserve">올가: 안 되죠. 그게 컴플라이언스예요. 대표가 제때 착할 수 없는 것. 착한 건 — 나중에.</w:t>
      </w:r>
    </w:p>
    <w:p>
      <w:pPr>
        <w:pStyle w:val="BodyText"/>
      </w:pPr>
      <w:r>
        <w:t xml:space="preserve">알렉세이: 당신은 왜 집에 안 가세요?</w:t>
      </w:r>
    </w:p>
    <w:p>
      <w:pPr>
        <w:pStyle w:val="BodyText"/>
      </w:pPr>
      <w:r>
        <w:t xml:space="preserve">올가: 목요일에 은행이에요. 리조바가 새 대출 계약서를 보냈어요. 40페이지. 15페이지 읽었어요.</w:t>
      </w:r>
    </w:p>
    <w:p>
      <w:pPr>
        <w:pStyle w:val="BodyText"/>
      </w:pPr>
      <w:r>
        <w:t xml:space="preserve">알렉세이: 은행. 기억해요. 「재조정」. 이리나가 좋은 거라고 했어요.</w:t>
      </w:r>
    </w:p>
    <w:p>
      <w:pPr>
        <w:pStyle w:val="BodyText"/>
      </w:pPr>
      <w:r>
        <w:t xml:space="preserve">올가: 이리나는 숫자로 좋다고 했죠. 맞아요. 1년 유예, 금리는 그대로. 그런데 22페이지에 — 작은 글씨로 한 문장. 말로는 나빠요. 아직 완전히 이해하지 못했어요. 집에 가세요, 알렉세이 니콜라예비치. 조용함이 필요해요.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2026-10-24T18:46:55Z</dcterms:created>
  <dcterms:modified xsi:type="dcterms:W3CDTF">2026-10-24T18:46:55Z</dcterms:modified>
</cp:coreProperties>
</file>

<file path=docProps/custom.xml><?xml version="1.0" encoding="utf-8"?>
<Properties xmlns="http://schemas.openxmlformats.org/officeDocument/2006/custom-properties" xmlns:vt="http://schemas.openxmlformats.org/officeDocument/2006/docPropsVTypes"/>
</file>