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2화"/>
    <w:p>
      <w:pPr>
        <w:pStyle w:val="Heading1"/>
      </w:pPr>
      <w:r>
        <w:t xml:space="preserve">CLÍNICA ALMA — 3부 2화</w:t>
      </w:r>
    </w:p>
    <w:bookmarkStart w:id="20" w:name="la-regla-규칙"/>
    <w:p>
      <w:pPr>
        <w:pStyle w:val="Heading2"/>
      </w:pPr>
      <w:r>
        <w:t xml:space="preserve">La regla (규칙)</w:t>
      </w:r>
    </w:p>
    <w:p>
      <w:pPr>
        <w:pStyle w:val="BlockText"/>
      </w:pPr>
      <w:r>
        <w:rPr>
          <w:bCs/>
          <w:b/>
        </w:rPr>
        <w:t xml:space="preserve">표기 전용 정보 (낭독하지 않음)</w:t>
      </w:r>
      <w:r>
        <w:t xml:space="preserve"> </w:t>
      </w:r>
      <w:r>
        <w:t xml:space="preserve">- 부/화: 3부 2화 · 서사 기능: 거절을</w:t>
      </w:r>
      <w:r>
        <w:t xml:space="preserve"> </w:t>
      </w:r>
      <w:r>
        <w:t xml:space="preserve">“</w:t>
      </w:r>
      <w:r>
        <w:t xml:space="preserve">의견</w:t>
      </w:r>
      <w:r>
        <w:t xml:space="preserve">”</w:t>
      </w:r>
      <w:r>
        <w:t xml:space="preserve">에서</w:t>
      </w:r>
      <w:r>
        <w:t xml:space="preserve"> </w:t>
      </w:r>
      <w:r>
        <w:t xml:space="preserve">“</w:t>
      </w:r>
      <w:r>
        <w:t xml:space="preserve">규칙</w:t>
      </w:r>
      <w:r>
        <w:t xml:space="preserve">”</w:t>
      </w:r>
      <w:r>
        <w:t xml:space="preserve">으로. 페르난도 사무실 —</w:t>
      </w:r>
      <w:r>
        <w:t xml:space="preserve"> </w:t>
      </w:r>
      <w:r>
        <w:rPr>
          <w:bCs/>
          <w:b/>
        </w:rPr>
        <w:t xml:space="preserve">규칙 8(사용 장소): 고객은 루멘을 쓰는 모든 기관을 의료 기관 등록 번호와 함께 서면 신고, 기술 책임자가 공개 등록부(보건부 통합 등록부·자치주 등록부)에서 첫 주문 전과 매년 확인, 기존 고객 46명 포함, 왕진 등 기관 없음은 예외 없이 불가.</w:t>
      </w:r>
      <w:r>
        <w:t xml:space="preserve"> </w:t>
      </w:r>
      <w:r>
        <w:t xml:space="preserve">1월 16일 교육 —</w:t>
      </w:r>
      <w:r>
        <w:t xml:space="preserve"> </w:t>
      </w:r>
      <w:r>
        <w:rPr>
          <w:bCs/>
          <w:b/>
        </w:rPr>
        <w:t xml:space="preserve">마테오가 처음으로</w:t>
      </w:r>
      <w:r>
        <w:rPr>
          <w:bCs/>
          <w:b/>
        </w:rPr>
        <w:t xml:space="preserve"> </w:t>
      </w:r>
      <w:r>
        <w:rPr>
          <w:bCs/>
          <w:b/>
        </w:rPr>
        <w:t xml:space="preserve">“</w:t>
      </w:r>
      <w:r>
        <w:rPr>
          <w:bCs/>
          <w:b/>
        </w:rPr>
        <w:t xml:space="preserve">처음 60초</w:t>
      </w:r>
      <w:r>
        <w:rPr>
          <w:bCs/>
          <w:b/>
        </w:rPr>
        <w:t xml:space="preserve">”</w:t>
      </w:r>
      <w:r>
        <w:rPr>
          <w:bCs/>
          <w:b/>
        </w:rPr>
        <w:t xml:space="preserve"> </w:t>
      </w:r>
      <w:r>
        <w:rPr>
          <w:bCs/>
          <w:b/>
        </w:rPr>
        <w:t xml:space="preserve">강의</w:t>
      </w:r>
      <w:r>
        <w:t xml:space="preserve">(고백으로 시작, 멈추기·알리기·행동하기,</w:t>
      </w:r>
      <w:r>
        <w:t xml:space="preserve"> </w:t>
      </w:r>
      <w:r>
        <w:t xml:space="preserve">“</w:t>
      </w:r>
      <w:r>
        <w:t xml:space="preserve">심장이 140일 때 순서를 지키는 것</w:t>
      </w:r>
      <w:r>
        <w:t xml:space="preserve">”</w:t>
      </w:r>
      <w:r>
        <w:t xml:space="preserve">, 큰 소리의 «código blanco»), 준서는 관찰,</w:t>
      </w:r>
      <w:r>
        <w:t xml:space="preserve"> </w:t>
      </w:r>
      <w:r>
        <w:rPr>
          <w:bCs/>
          <w:b/>
        </w:rPr>
        <w:t xml:space="preserve">클리닉 두 번째 의사 알바로 페레스(이번 달 입사)</w:t>
      </w:r>
      <w:r>
        <w:t xml:space="preserve"> </w:t>
      </w:r>
      <w:r>
        <w:t xml:space="preserve">첫 등장. 나디아 실습 합격(수료증 047). 접수대 — 나디아의 알코르콘 진료실(허가 4년)은 구매 가능(</w:t>
      </w:r>
      <w:r>
        <w:t xml:space="preserve">“</w:t>
      </w:r>
      <w:r>
        <w:t xml:space="preserve">적정 수량, 세 배면 전화</w:t>
      </w:r>
      <w:r>
        <w:t xml:space="preserve">”</w:t>
      </w:r>
      <w:r>
        <w:t xml:space="preserve">) →</w:t>
      </w:r>
      <w:r>
        <w:t xml:space="preserve"> </w:t>
      </w:r>
      <w:r>
        <w:rPr>
          <w:bCs/>
          <w:b/>
        </w:rPr>
        <w:t xml:space="preserve">나디아</w:t>
      </w:r>
      <w:r>
        <w:rPr>
          <w:bCs/>
          <w:b/>
        </w:rPr>
        <w:t xml:space="preserve"> </w:t>
      </w:r>
      <w:r>
        <w:rPr>
          <w:bCs/>
          <w:b/>
        </w:rPr>
        <w:t xml:space="preserve">“</w:t>
      </w:r>
      <w:r>
        <w:rPr>
          <w:bCs/>
          <w:b/>
        </w:rPr>
        <w:t xml:space="preserve">시술당 돈을 받는다, 알코르콘 10건 vs 미용실 70건</w:t>
      </w:r>
      <w:r>
        <w:rPr>
          <w:bCs/>
          <w:b/>
        </w:rPr>
        <w:t xml:space="preserve">”</w:t>
      </w:r>
      <w:r>
        <w:rPr>
          <w:bCs/>
          <w:b/>
        </w:rPr>
        <w:t xml:space="preserve"> </w:t>
      </w:r>
      <w:r>
        <w:rPr>
          <w:bCs/>
          <w:b/>
        </w:rPr>
        <w:t xml:space="preserve">— «No es ilegal, pero yo sabría adónde van»</w:t>
      </w:r>
      <w:r>
        <w:t xml:space="preserve"> </w:t>
      </w:r>
      <w:r>
        <w:t xml:space="preserve">→ 구매 포기,</w:t>
      </w:r>
      <w:r>
        <w:t xml:space="preserve"> </w:t>
      </w:r>
      <w:r>
        <w:rPr>
          <w:bCs/>
          <w:b/>
        </w:rPr>
        <w:t xml:space="preserve">커피 쉬는 시간에 벨라 글램 사직</w:t>
      </w:r>
      <w:r>
        <w:t xml:space="preserve">(</w:t>
      </w:r>
      <w:r>
        <w:t xml:space="preserve">“</w:t>
      </w:r>
      <w:r>
        <w:t xml:space="preserve">결정이 시험이 아니라 내 것이길</w:t>
      </w:r>
      <w:r>
        <w:t xml:space="preserve">”</w:t>
      </w:r>
      <w:r>
        <w:t xml:space="preserve">). 바네사는 BellaYa Pro에 한국산 49유로 필러 주문(월요일). 필라르</w:t>
      </w:r>
      <w:r>
        <w:t xml:space="preserve"> </w:t>
      </w:r>
      <w:r>
        <w:t xml:space="preserve">“</w:t>
      </w:r>
      <w:r>
        <w:t xml:space="preserve">우리 상자를 엉뚱한 데서 보면 몇 시든 전화</w:t>
      </w:r>
      <w:r>
        <w:t xml:space="preserve">”</w:t>
      </w:r>
      <w:r>
        <w:t xml:space="preserve">. 3주 뒤 —</w:t>
      </w:r>
      <w:r>
        <w:t xml:space="preserve"> </w:t>
      </w:r>
      <w:r>
        <w:rPr>
          <w:bCs/>
          <w:b/>
        </w:rPr>
        <w:t xml:space="preserve">규칙 8 결과: 46명 중 41명 일주일 내, 페냐가 제일 먼저(«Otra vez papeles. Bien hecho»), 문제 셋: 왕진 전문·체육관</w:t>
      </w:r>
      <w:r>
        <w:rPr>
          <w:bCs/>
          <w:b/>
        </w:rPr>
        <w:t xml:space="preserve"> </w:t>
      </w:r>
      <w:r>
        <w:rPr>
          <w:bCs/>
          <w:b/>
        </w:rPr>
        <w:t xml:space="preserve">“</w:t>
      </w:r>
      <w:r>
        <w:rPr>
          <w:bCs/>
          <w:b/>
        </w:rPr>
        <w:t xml:space="preserve">웰빙 존</w:t>
      </w:r>
      <w:r>
        <w:rPr>
          <w:bCs/>
          <w:b/>
        </w:rPr>
        <w:t xml:space="preserve">”</w:t>
      </w:r>
      <w:r>
        <w:rPr>
          <w:bCs/>
          <w:b/>
        </w:rPr>
        <w:t xml:space="preserve">·등록 진행 중</w:t>
      </w:r>
      <w:r>
        <w:t xml:space="preserve"> </w:t>
      </w:r>
      <w:r>
        <w:t xml:space="preserve">→ 30일 / 통지 → 왕진 의사의 이의 제기 →</w:t>
      </w:r>
      <w:r>
        <w:t xml:space="preserve"> </w:t>
      </w:r>
      <w:r>
        <w:rPr>
          <w:bCs/>
          <w:b/>
        </w:rPr>
        <w:t xml:space="preserve">위원회 만장일치 기각(페냐 «A domicilio no hay bandeja»)</w:t>
      </w:r>
      <w:r>
        <w:t xml:space="preserve"> </w:t>
      </w:r>
      <w:r>
        <w:t xml:space="preserve">→ 고객 2명·연 9천 유로 손실, 위원회에도 숫자 공유. 마무리 —</w:t>
      </w:r>
      <w:r>
        <w:t xml:space="preserve"> </w:t>
      </w:r>
      <w:r>
        <w:rPr>
          <w:bCs/>
          <w:b/>
        </w:rPr>
        <w:t xml:space="preserve">마르타의 첫 숫자: 필러의 약 40%가 의료 기관 밖(추정 35~45%), 나머지 60%의 절반은 닿지 못하는 지역(안달루시아·갈리시아·카나리아)</w:t>
      </w:r>
      <w:r>
        <w:t xml:space="preserve"> </w:t>
      </w:r>
      <w:r>
        <w:t xml:space="preserve">- 배경: Año 3, 1월 15일 목요일 저녁 7시 페르난도 사무실 → 1월 16일 금요일 오전 9시 클리니카 알마 대기실 → 오후 6시 접수대 → 3주 뒤 금요일 오후 4시 코슬라다 → 저녁 7시</w:t>
      </w:r>
      <w:r>
        <w:t xml:space="preserve"> </w:t>
      </w:r>
      <w:r>
        <w:t xml:space="preserve">- 등장인물: Dr. Mateo Herrera, Javier Montoya, Pilar Romero, Fernando Gil, Junseo Lee, Rocío Delgado, Dr. Álvaro Pérez(클리닉 두 번째 의사, 1월 입사), Dra. Nadia Ferrán, Sara Molina, Marta Soler</w:t>
      </w:r>
      <w:r>
        <w:t xml:space="preserve"> </w:t>
      </w:r>
      <w:r>
        <w:t xml:space="preserve">- 비즈니스 스킬: 거절을 검증 가능한 규칙으로 만들기, 공개 등록부로 고객 자격 확인, 기존 고객에게 규칙 소급 적용, 예외 요청 처리(이의 절차), 정성적 판단(구매 적정량) 설명, 시장 규모 추정치 다루기(출처 불일치)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완료(Yo lo habría pedido / no me lo habría creído), 가능법(yo sabría adónde van / haría setenta), 접속법(queremos que el no sea / Aunque sean las diez / Quien Vanesa encuentre / Quería que la decisión fuera mía / una palabra que todos conozcan), 비인칭 se(se pone / se divide), 미래(se enfadará y la cumplirá).</w:t>
      </w:r>
      <w:r>
        <w:t xml:space="preserve"> </w:t>
      </w:r>
      <w:r>
        <w:t xml:space="preserve">- tú/usted: 팀 내부 tú, 나디아↔팀 usted, 준서↔마테오·알바로 vos, 페르난도 usted.</w:t>
      </w:r>
      <w:r>
        <w:t xml:space="preserve"> </w:t>
      </w:r>
      <w:r>
        <w:t xml:space="preserve">- 사용 변이: 스페인 행정 — el registro sanitario, en trámite, el acta, desestimado por unanimidad, a domicilio. 구어 — me fastidia, la trastienda, Dale(준서).</w:t>
      </w:r>
      <w:r>
        <w:t xml:space="preserve"> </w:t>
      </w:r>
      <w:r>
        <w:t xml:space="preserve">- 복선 설치:</w:t>
      </w:r>
      <w:r>
        <w:t xml:space="preserve"> </w:t>
      </w:r>
      <w:r>
        <w:rPr>
          <w:bCs/>
          <w:b/>
        </w:rPr>
        <w:t xml:space="preserve">규칙 8(장소) + 공개 등록부 확인</w:t>
      </w:r>
      <w:r>
        <w:t xml:space="preserve">(→3-6 서브 딜러 계약 승계, 4부</w:t>
      </w:r>
      <w:r>
        <w:t xml:space="preserve"> </w:t>
      </w:r>
      <w:r>
        <w:t xml:space="preserve">“</w:t>
      </w:r>
      <w:r>
        <w:t xml:space="preserve">빌린 번호</w:t>
      </w:r>
      <w:r>
        <w:t xml:space="preserve">”</w:t>
      </w:r>
      <w:r>
        <w:t xml:space="preserve">) ·</w:t>
      </w:r>
      <w:r>
        <w:t xml:space="preserve"> </w:t>
      </w:r>
      <w:r>
        <w:rPr>
          <w:bCs/>
          <w:b/>
        </w:rPr>
        <w:t xml:space="preserve">알바로 페레스 등장</w:t>
      </w:r>
      <w:r>
        <w:t xml:space="preserve">(→3-9 의료 영업 책임자) ·</w:t>
      </w:r>
      <w:r>
        <w:t xml:space="preserve"> </w:t>
      </w:r>
      <w:r>
        <w:rPr>
          <w:bCs/>
          <w:b/>
        </w:rPr>
        <w:t xml:space="preserve">나디아의 사직과</w:t>
      </w:r>
      <w:r>
        <w:rPr>
          <w:bCs/>
          <w:b/>
        </w:rPr>
        <w:t xml:space="preserve"> </w:t>
      </w:r>
      <w:r>
        <w:rPr>
          <w:bCs/>
          <w:b/>
        </w:rPr>
        <w:t xml:space="preserve">“</w:t>
      </w:r>
      <w:r>
        <w:rPr>
          <w:bCs/>
          <w:b/>
        </w:rPr>
        <w:t xml:space="preserve">우리 상자를 보면 전화</w:t>
      </w:r>
      <w:r>
        <w:rPr>
          <w:bCs/>
          <w:b/>
        </w:rPr>
        <w:t xml:space="preserve">”</w:t>
      </w:r>
      <w:r>
        <w:t xml:space="preserve">(→3부 후반·4부 제보자) ·</w:t>
      </w:r>
      <w:r>
        <w:t xml:space="preserve"> </w:t>
      </w:r>
      <w:r>
        <w:rPr>
          <w:bCs/>
          <w:b/>
        </w:rPr>
        <w:t xml:space="preserve">바네사 → BellaYa Pro 한국산 49유로</w:t>
      </w:r>
      <w:r>
        <w:t xml:space="preserve">(→3-10 Kev) · 마르타의 40% / 닿지 못하는 지역(→3-3 서브 딜러 제안) · 위원회 첫 기각 결정</w:t>
      </w:r>
    </w:p>
    <w:p>
      <w:r>
        <w:pict>
          <v:rect style="width:0;height:1.5pt" o:hralign="center" o:hrstd="t" o:hr="t"/>
        </w:pict>
      </w:r>
    </w:p>
    <w:bookmarkEnd w:id="20"/>
    <w:bookmarkStart w:id="26" w:name="대본"/>
    <w:p>
      <w:pPr>
        <w:pStyle w:val="Heading2"/>
      </w:pPr>
      <w:r>
        <w:t xml:space="preserve">대본</w:t>
      </w:r>
    </w:p>
    <w:bookmarkStart w:id="21" w:name="Xa47f14680a1f177b818a69251c1617003df70d2"/>
    <w:p>
      <w:pPr>
        <w:pStyle w:val="Heading3"/>
      </w:pPr>
      <w:r>
        <w:t xml:space="preserve">도입 — Año 3, 1월 15일 목요일 저녁 7시, 페르난도의 사무실 — 장소의 규칙</w:t>
      </w:r>
    </w:p>
    <w:p>
      <w:pPr>
        <w:pStyle w:val="FirstParagraph"/>
      </w:pPr>
      <w:r>
        <w:t xml:space="preserve">FERNANDO: Han tardado dos semanas en pedirme esto. Yo lo habría pedido el día dos.</w:t>
      </w:r>
    </w:p>
    <w:p>
      <w:pPr>
        <w:pStyle w:val="BodyText"/>
      </w:pPr>
      <w:r>
        <w:t xml:space="preserve">MATEO: El día dos dijimos que no. Hoy queremos que el no sea una regla, no una opinión.</w:t>
      </w:r>
    </w:p>
    <w:p>
      <w:pPr>
        <w:pStyle w:val="BodyText"/>
      </w:pPr>
      <w:r>
        <w:t xml:space="preserve">FERNANDO: Bien dicho. Entonces la regla tiene que poder comprobarse. Si no, es otra opinión.</w:t>
      </w:r>
    </w:p>
    <w:p>
      <w:pPr>
        <w:pStyle w:val="BodyText"/>
      </w:pPr>
      <w:r>
        <w:t xml:space="preserve">PILAR: Por eso he traído esto. En España, cada centro sanitario autorizado tiene un número de registro. Es público.</w:t>
      </w:r>
    </w:p>
    <w:p>
      <w:pPr>
        <w:pStyle w:val="BodyText"/>
      </w:pPr>
      <w:r>
        <w:t xml:space="preserve">JAVIER: ¿Público? ¿Cualquiera puede consultarlo?</w:t>
      </w:r>
    </w:p>
    <w:p>
      <w:pPr>
        <w:pStyle w:val="BodyText"/>
      </w:pPr>
      <w:r>
        <w:t xml:space="preserve">PILAR: Cualquiera. Hay un registro general del ministerio y los registros de cada comunidad autónoma. Lo he probado esta tarde con nuestra clínica: sale en dos minutos, con la dirección y la fecha de autorización.</w:t>
      </w:r>
    </w:p>
    <w:p>
      <w:pPr>
        <w:pStyle w:val="BodyText"/>
      </w:pPr>
      <w:r>
        <w:t xml:space="preserve">FERNANDO: Redacto. Regla ocho: el cliente declara por escrito cada centro donde usa Lumen, con su registro sanitario.</w:t>
      </w:r>
    </w:p>
    <w:p>
      <w:pPr>
        <w:pStyle w:val="BodyText"/>
      </w:pPr>
      <w:r>
        <w:t xml:space="preserve">MATEO: Y nosotros lo comprobamos. No basta con la declaración.</w:t>
      </w:r>
    </w:p>
    <w:p>
      <w:pPr>
        <w:pStyle w:val="BodyText"/>
      </w:pPr>
      <w:r>
        <w:t xml:space="preserve">FERNANDO: «La responsable técnica lo comprobará antes del primer pedido y una vez al año».</w:t>
      </w:r>
    </w:p>
    <w:p>
      <w:pPr>
        <w:pStyle w:val="BodyText"/>
      </w:pPr>
      <w:r>
        <w:t xml:space="preserve">JAVIER: ¿Y los cuarenta y seis clientes que ya tenemos?</w:t>
      </w:r>
    </w:p>
    <w:p>
      <w:pPr>
        <w:pStyle w:val="BodyText"/>
      </w:pPr>
      <w:r>
        <w:t xml:space="preserve">FERNANDO: También. Una regla que solo vale para los nuevos es una excusa.</w:t>
      </w:r>
    </w:p>
    <w:p>
      <w:pPr>
        <w:pStyle w:val="BodyText"/>
      </w:pPr>
      <w:r>
        <w:t xml:space="preserve">JAVIER: Alguno se va a enfadar. Peña, por ejemplo.</w:t>
      </w:r>
    </w:p>
    <w:p>
      <w:pPr>
        <w:pStyle w:val="BodyText"/>
      </w:pPr>
      <w:r>
        <w:t xml:space="preserve">PILAR: Peña se enfadará y la cumplirá el primero. Le conozco ya.</w:t>
      </w:r>
    </w:p>
    <w:p>
      <w:pPr>
        <w:pStyle w:val="BodyText"/>
      </w:pPr>
      <w:r>
        <w:t xml:space="preserve">MATEO: ¿Y si alguien no tiene centro? Hay médicos que solo trabajan a domicilio.</w:t>
      </w:r>
    </w:p>
    <w:p>
      <w:pPr>
        <w:pStyle w:val="BodyText"/>
      </w:pPr>
      <w:r>
        <w:t xml:space="preserve">FERNANDO: Entonces la regla dice que no. Y ustedes tendrán que decírselo. Sin excepciones, o la regla no sirve.</w:t>
      </w:r>
    </w:p>
    <w:bookmarkEnd w:id="21"/>
    <w:bookmarkStart w:id="22" w:name="장면1-1월-16일-금요일-오전-9시-클리니카-알마-대기실-처음-60초"/>
    <w:p>
      <w:pPr>
        <w:pStyle w:val="Heading3"/>
      </w:pPr>
      <w:r>
        <w:t xml:space="preserve">장면1 — 1월 16일 금요일 오전 9시, 클리니카 알마 대기실 — 처음 60초</w:t>
      </w:r>
    </w:p>
    <w:p>
      <w:pPr>
        <w:pStyle w:val="FirstParagraph"/>
      </w:pPr>
      <w:r>
        <w:t xml:space="preserve">JUNSEO: Buenos días. Hoy la primera parte no la doy yo. La da el doctor Herrera. Yo miro.</w:t>
      </w:r>
    </w:p>
    <w:p>
      <w:pPr>
        <w:pStyle w:val="BodyText"/>
      </w:pPr>
      <w:r>
        <w:t xml:space="preserve">MATEO: Antes de empezar, les presento a Álvaro Pérez, desde este mes segundo médico de la clínica.</w:t>
      </w:r>
    </w:p>
    <w:p>
      <w:pPr>
        <w:pStyle w:val="BodyText"/>
      </w:pPr>
      <w:r>
        <w:t xml:space="preserve">ALVARO: Buenos días. Hoy solo ayudo con los modelos. Y aprendo.</w:t>
      </w:r>
    </w:p>
    <w:p>
      <w:pPr>
        <w:pStyle w:val="BodyText"/>
      </w:pPr>
      <w:r>
        <w:t xml:space="preserve">MATEO: Empiezo con una confesión. Hace dos años, en otra clínica, se me puso blanca la piel de una paciente. Mi mano siguió medio segundo. Ese medio segundo es el tema de esta mañana.</w:t>
      </w:r>
    </w:p>
    <w:p>
      <w:pPr>
        <w:pStyle w:val="BodyText"/>
      </w:pPr>
      <w:r>
        <w:t xml:space="preserve">NADIA: ¿Y la paciente?</w:t>
      </w:r>
    </w:p>
    <w:p>
      <w:pPr>
        <w:pStyle w:val="BodyText"/>
      </w:pPr>
      <w:r>
        <w:t xml:space="preserve">MATEO: Bien. Dos viales de hialuronidasa y una noche sin dormir. La mía, no la suya.</w:t>
      </w:r>
    </w:p>
    <w:p>
      <w:pPr>
        <w:pStyle w:val="BodyText"/>
      </w:pPr>
      <w:r>
        <w:t xml:space="preserve">NADIA: Yo también he tenido esa noche. Una vez.</w:t>
      </w:r>
    </w:p>
    <w:p>
      <w:pPr>
        <w:pStyle w:val="BodyText"/>
      </w:pPr>
      <w:r>
        <w:t xml:space="preserve">MATEO: Entonces sabe más de lo que cree. Los sesenta segundos tienen tres partes: parar, avisar, actuar.</w:t>
      </w:r>
    </w:p>
    <w:p>
      <w:pPr>
        <w:pStyle w:val="BodyText"/>
      </w:pPr>
      <w:r>
        <w:t xml:space="preserve">ALVARO: ¿En ese orden siempre?</w:t>
      </w:r>
    </w:p>
    <w:p>
      <w:pPr>
        <w:pStyle w:val="BodyText"/>
      </w:pPr>
      <w:r>
        <w:t xml:space="preserve">MATEO: Siempre. Lo difícil no es saber el orden. Es cumplirlo cuando el corazón va a ciento cuarenta.</w:t>
      </w:r>
    </w:p>
    <w:p>
      <w:pPr>
        <w:pStyle w:val="BodyText"/>
      </w:pPr>
      <w:r>
        <w:t xml:space="preserve">JUNSEO: Contales lo de la voz.</w:t>
      </w:r>
    </w:p>
    <w:p>
      <w:pPr>
        <w:pStyle w:val="BodyText"/>
      </w:pPr>
      <w:r>
        <w:t xml:space="preserve">MATEO: Sí. La voz. Cuando avisas, hay que decirlo en voz alta, con una palabra que todos conozcan. Aquí decimos «código blanco». Si uno susurra, nadie viene. Y nadie trae la bandeja.</w:t>
      </w:r>
    </w:p>
    <w:p>
      <w:pPr>
        <w:pStyle w:val="BodyText"/>
      </w:pPr>
      <w:r>
        <w:t xml:space="preserve">ROCIO: Y si nadie viene, la bandeja se queda en el armario.</w:t>
      </w:r>
    </w:p>
    <w:p>
      <w:pPr>
        <w:pStyle w:val="BodyText"/>
      </w:pPr>
      <w:r>
        <w:t xml:space="preserve">NADIA: En una cabina de peluquería no hay nadie a quien avisar.</w:t>
      </w:r>
    </w:p>
    <w:p>
      <w:pPr>
        <w:pStyle w:val="BodyText"/>
      </w:pPr>
      <w:r>
        <w:t xml:space="preserve">MATEO: Lo sé. Por eso le dije que no, doctora. No por usted.</w:t>
      </w:r>
    </w:p>
    <w:p>
      <w:pPr>
        <w:pStyle w:val="BodyText"/>
      </w:pPr>
      <w:r>
        <w:t xml:space="preserve">NADIA: Lo he pensado mucho estas dos semanas. Tiene usted razón. Y eso me fastidia.</w:t>
      </w:r>
    </w:p>
    <w:p>
      <w:pPr>
        <w:pStyle w:val="BodyText"/>
      </w:pPr>
      <w:r>
        <w:t xml:space="preserve">JUNSEO: Así empiezan las buenas formaciones. Con alguien fastidiado.</w:t>
      </w:r>
    </w:p>
    <w:p>
      <w:pPr>
        <w:pStyle w:val="BodyText"/>
      </w:pPr>
      <w:r>
        <w:t xml:space="preserve">MATEO: Tercer paso: actuar. Hialuronidasa en toda la zona, no solo en el punto. Masaje, calor. Y apuntar la hora en la historia, porque dentro de una hora tendrán que decidir si repiten.</w:t>
      </w:r>
    </w:p>
    <w:p>
      <w:pPr>
        <w:pStyle w:val="BodyText"/>
      </w:pPr>
      <w:r>
        <w:t xml:space="preserve">ALVARO: ¿Y si el paciente quiere irse a casa?</w:t>
      </w:r>
    </w:p>
    <w:p>
      <w:pPr>
        <w:pStyle w:val="BodyText"/>
      </w:pPr>
      <w:r>
        <w:t xml:space="preserve">MATEO: No se va. Se queda hasta que vuelva el color. Aunque sean las diez y tenga una cena.</w:t>
      </w:r>
    </w:p>
    <w:p>
      <w:pPr>
        <w:pStyle w:val="BodyText"/>
      </w:pPr>
      <w:r>
        <w:t xml:space="preserve">ALVARO: Entendido. Aunque tenga una cena.</w:t>
      </w:r>
    </w:p>
    <w:p>
      <w:pPr>
        <w:pStyle w:val="BodyText"/>
      </w:pPr>
      <w:r>
        <w:t xml:space="preserve">JUNSEO: Álvaro, ¿tenías una cena hoy?</w:t>
      </w:r>
    </w:p>
    <w:p>
      <w:pPr>
        <w:pStyle w:val="BodyText"/>
      </w:pPr>
      <w:r>
        <w:t xml:space="preserve">ALVARO: Esta noche, sí. Pero no hay pacientes. Solo modelos.</w:t>
      </w:r>
    </w:p>
    <w:p>
      <w:pPr>
        <w:pStyle w:val="BodyText"/>
      </w:pPr>
      <w:r>
        <w:t xml:space="preserve">ROCIO: Los modelos también se ponen blancos. Lo decide el doctor Lee.</w:t>
      </w:r>
    </w:p>
    <w:p>
      <w:pPr>
        <w:pStyle w:val="BodyText"/>
      </w:pPr>
      <w:r>
        <w:t xml:space="preserve">MATEO: Pasamos a la práctica. Doctora Ferrán, ¿quiere empezar usted?</w:t>
      </w:r>
    </w:p>
    <w:p>
      <w:pPr>
        <w:pStyle w:val="BodyText"/>
      </w:pPr>
      <w:r>
        <w:t xml:space="preserve">NADIA: Empiezo. Labio superior, cánula, poco volumen.</w:t>
      </w:r>
    </w:p>
    <w:p>
      <w:pPr>
        <w:pStyle w:val="BodyText"/>
      </w:pPr>
      <w:r>
        <w:t xml:space="preserve">JUNSEO: ¡Blanco!</w:t>
      </w:r>
    </w:p>
    <w:p>
      <w:pPr>
        <w:pStyle w:val="BodyText"/>
      </w:pPr>
      <w:r>
        <w:t xml:space="preserve">NADIA: Paro. ¡Código blanco! Masaje y calor. Hialuronidasa en toda la zona. Hora: once y cuatro.</w:t>
      </w:r>
    </w:p>
    <w:p>
      <w:pPr>
        <w:pStyle w:val="BodyText"/>
      </w:pPr>
      <w:r>
        <w:t xml:space="preserve">ROCIO: Bandeja aquí. ¿Le explica al paciente?</w:t>
      </w:r>
    </w:p>
    <w:p>
      <w:pPr>
        <w:pStyle w:val="BodyText"/>
      </w:pPr>
      <w:r>
        <w:t xml:space="preserve">NADIA: Le digo qué pasa, que no me voy y que voy a estar con él toda la tarde.</w:t>
      </w:r>
    </w:p>
    <w:p>
      <w:pPr>
        <w:pStyle w:val="BodyText"/>
      </w:pPr>
      <w:r>
        <w:t xml:space="preserve">JUNSEO: Perfecto. Aprobada en la práctica. Ahora, mejor que la teoría.</w:t>
      </w:r>
    </w:p>
    <w:p>
      <w:pPr>
        <w:pStyle w:val="BodyText"/>
      </w:pPr>
      <w:r>
        <w:t xml:space="preserve">MATEO: Gracias, doctora. Siguiente.</w:t>
      </w:r>
    </w:p>
    <w:p>
      <w:pPr>
        <w:pStyle w:val="BodyText"/>
      </w:pPr>
      <w:r>
        <w:t xml:space="preserve">ALVARO: Me toca a mí. Aunque sea solo para practicar.</w:t>
      </w:r>
    </w:p>
    <w:p>
      <w:pPr>
        <w:pStyle w:val="BodyText"/>
      </w:pPr>
      <w:r>
        <w:t xml:space="preserve">JUNSEO: Dale. Y mirá la piel, no la jeringa.</w:t>
      </w:r>
    </w:p>
    <w:p>
      <w:pPr>
        <w:pStyle w:val="BodyText"/>
      </w:pPr>
      <w:r>
        <w:t xml:space="preserve">ALVARO: Mirando la piel. Empiezo.</w:t>
      </w:r>
    </w:p>
    <w:bookmarkEnd w:id="22"/>
    <w:bookmarkStart w:id="23" w:name="장면2-오후-6시-클리니카-알마-접수대-수료증과-규칙"/>
    <w:p>
      <w:pPr>
        <w:pStyle w:val="Heading3"/>
      </w:pPr>
      <w:r>
        <w:t xml:space="preserve">장면2 — 오후 6시, 클리니카 알마 접수대 — 수료증과 규칙</w:t>
      </w:r>
    </w:p>
    <w:p>
      <w:pPr>
        <w:pStyle w:val="FirstParagraph"/>
      </w:pPr>
      <w:r>
        <w:t xml:space="preserve">PILAR: Doctora Ferrán, su certificado. Número cero cuatro siete.</w:t>
      </w:r>
    </w:p>
    <w:p>
      <w:pPr>
        <w:pStyle w:val="BodyText"/>
      </w:pPr>
      <w:r>
        <w:t xml:space="preserve">NADIA: Gracias. Ahora la pregunta incómoda: ¿me venderían a mí?</w:t>
      </w:r>
    </w:p>
    <w:p>
      <w:pPr>
        <w:pStyle w:val="BodyText"/>
      </w:pPr>
      <w:r>
        <w:t xml:space="preserve">PILAR: Le explico la regla nueva. Desde ayer, cada cliente declara dónde usa Lumen, con el número de registro sanitario del centro. Y yo lo compruebo en el registro público antes de servir.</w:t>
      </w:r>
    </w:p>
    <w:p>
      <w:pPr>
        <w:pStyle w:val="BodyText"/>
      </w:pPr>
      <w:r>
        <w:t xml:space="preserve">NADIA: Tengo una consulta propia. En Alcorcón. Pequeña, pero autorizada desde hace cuatro años.</w:t>
      </w:r>
    </w:p>
    <w:p>
      <w:pPr>
        <w:pStyle w:val="BodyText"/>
      </w:pPr>
      <w:r>
        <w:t xml:space="preserve">PILAR: Entonces, para esa consulta, sí. Compruebo el número y puede comprar. Cantidades razonables.</w:t>
      </w:r>
    </w:p>
    <w:p>
      <w:pPr>
        <w:pStyle w:val="BodyText"/>
      </w:pPr>
      <w:r>
        <w:t xml:space="preserve">NADIA: ¿Cuánto es razonable?</w:t>
      </w:r>
    </w:p>
    <w:p>
      <w:pPr>
        <w:pStyle w:val="BodyText"/>
      </w:pPr>
      <w:r>
        <w:t xml:space="preserve">PILAR: Lo que usted ponga en esa consulta. Usted me dice cuántas, yo miro su historial de pedidos. Si un mes pide el triple, la llamo. No es desconfianza. Es mi trabajo.</w:t>
      </w:r>
    </w:p>
    <w:p>
      <w:pPr>
        <w:pStyle w:val="BodyText"/>
      </w:pPr>
      <w:r>
        <w:t xml:space="preserve">NADIA: Y Vanesa me pedirá que las lleve a los salones. Me lo pedirá la primera semana.</w:t>
      </w:r>
    </w:p>
    <w:p>
      <w:pPr>
        <w:pStyle w:val="BodyText"/>
      </w:pPr>
      <w:r>
        <w:t xml:space="preserve">MATEO: ¿Y usted qué le diría?</w:t>
      </w:r>
    </w:p>
    <w:p>
      <w:pPr>
        <w:pStyle w:val="BodyText"/>
      </w:pPr>
      <w:r>
        <w:t xml:space="preserve">NADIA: Que no. Pero ella me paga por tratamiento, no por mes. Y en Alcorcón hago diez al mes. En los salones haría setenta. Haga usted la cuenta, que tiene un socio de números.</w:t>
      </w:r>
    </w:p>
    <w:p>
      <w:pPr>
        <w:pStyle w:val="BodyText"/>
      </w:pPr>
      <w:r>
        <w:t xml:space="preserve">PILAR: Eso no lo controla un registro sanitario. Eso lo controla usted.</w:t>
      </w:r>
    </w:p>
    <w:p>
      <w:pPr>
        <w:pStyle w:val="BodyText"/>
      </w:pPr>
      <w:r>
        <w:t xml:space="preserve">NADIA: Lo sé. Por eso no voy a comprar. No es ilegal, pero yo sabría adónde van. Y usted también lo sabría, porque se lo acabo de contar todo, con números.</w:t>
      </w:r>
    </w:p>
    <w:p>
      <w:pPr>
        <w:pStyle w:val="BodyText"/>
      </w:pPr>
      <w:r>
        <w:t xml:space="preserve">MATEO: ¿Está segura?</w:t>
      </w:r>
    </w:p>
    <w:p>
      <w:pPr>
        <w:pStyle w:val="BodyText"/>
      </w:pPr>
      <w:r>
        <w:t xml:space="preserve">NADIA: No. Pero hoy he aprendido que, cuando no estás segura, paras la mano.</w:t>
      </w:r>
    </w:p>
    <w:p>
      <w:pPr>
        <w:pStyle w:val="BodyText"/>
      </w:pPr>
      <w:r>
        <w:t xml:space="preserve">MATEO: Puede volver cuando quiera, aunque no compre. Lo dije en serio.</w:t>
      </w:r>
    </w:p>
    <w:p>
      <w:pPr>
        <w:pStyle w:val="BodyText"/>
      </w:pPr>
      <w:r>
        <w:t xml:space="preserve">NADIA: Entonces una última cosa. Vanesa ya ha hecho un pedido a BellaYa Pro. Para el lunes.</w:t>
      </w:r>
    </w:p>
    <w:p>
      <w:pPr>
        <w:pStyle w:val="BodyText"/>
      </w:pPr>
      <w:r>
        <w:t xml:space="preserve">PILAR: ¿Qué producto?</w:t>
      </w:r>
    </w:p>
    <w:p>
      <w:pPr>
        <w:pStyle w:val="BodyText"/>
      </w:pPr>
      <w:r>
        <w:t xml:space="preserve">NADIA: Un relleno coreano. Cuarenta y nueve euros. No sé de qué fábrica.</w:t>
      </w:r>
    </w:p>
    <w:p>
      <w:pPr>
        <w:pStyle w:val="BodyText"/>
      </w:pPr>
      <w:r>
        <w:t xml:space="preserve">MATEO: ¿Lo va a poner usted?</w:t>
      </w:r>
    </w:p>
    <w:p>
      <w:pPr>
        <w:pStyle w:val="BodyText"/>
      </w:pPr>
      <w:r>
        <w:t xml:space="preserve">NADIA: No. Hoy he dimitido. Por correo, en el descanso del café. Antes de la práctica.</w:t>
      </w:r>
    </w:p>
    <w:p>
      <w:pPr>
        <w:pStyle w:val="BodyText"/>
      </w:pPr>
      <w:r>
        <w:t xml:space="preserve">ROCIO: ¿Ha dimitido antes de saber si aprobaba?</w:t>
      </w:r>
    </w:p>
    <w:p>
      <w:pPr>
        <w:pStyle w:val="BodyText"/>
      </w:pPr>
      <w:r>
        <w:t xml:space="preserve">NADIA: Por eso. Quería que la decisión fuera mía, no del examen.</w:t>
      </w:r>
    </w:p>
    <w:p>
      <w:pPr>
        <w:pStyle w:val="BodyText"/>
      </w:pPr>
      <w:r>
        <w:t xml:space="preserve">ALVARO: ¿Y quién va a pinchar en los salones?</w:t>
      </w:r>
    </w:p>
    <w:p>
      <w:pPr>
        <w:pStyle w:val="BodyText"/>
      </w:pPr>
      <w:r>
        <w:t xml:space="preserve">NADIA: Quien Vanesa encuentre. Esa es la parte que no me deja dormir.</w:t>
      </w:r>
    </w:p>
    <w:p>
      <w:pPr>
        <w:pStyle w:val="BodyText"/>
      </w:pPr>
      <w:r>
        <w:t xml:space="preserve">PILAR: Doctora, si un día ve una caja nuestra donde no debe, llámeme. A cualquier hora.</w:t>
      </w:r>
    </w:p>
    <w:p>
      <w:pPr>
        <w:pStyle w:val="BodyText"/>
      </w:pPr>
      <w:r>
        <w:t xml:space="preserve">NADIA: ¿Y qué hará usted?</w:t>
      </w:r>
    </w:p>
    <w:p>
      <w:pPr>
        <w:pStyle w:val="BodyText"/>
      </w:pPr>
      <w:r>
        <w:t xml:space="preserve">PILAR: Mirar el código. Y saber a quién se la vendimos. Para eso existe.</w:t>
      </w:r>
    </w:p>
    <w:p>
      <w:pPr>
        <w:pStyle w:val="BodyText"/>
      </w:pPr>
      <w:r>
        <w:t xml:space="preserve">ROCIO: Y para eso lo firma todo. Hasta los cafés.</w:t>
      </w:r>
    </w:p>
    <w:p>
      <w:pPr>
        <w:pStyle w:val="BodyText"/>
      </w:pPr>
      <w:r>
        <w:t xml:space="preserve">NADIA: Me gusta su trabajo. Es más tranquilo que el mío.</w:t>
      </w:r>
    </w:p>
    <w:p>
      <w:pPr>
        <w:pStyle w:val="BodyText"/>
      </w:pPr>
      <w:r>
        <w:t xml:space="preserve">PILAR: No lo crea. Pero duermo mejor.</w:t>
      </w:r>
    </w:p>
    <w:bookmarkEnd w:id="23"/>
    <w:bookmarkStart w:id="24" w:name="X0f8e111414752cff1289f9c47b7f9d1b31afc8f"/>
    <w:p>
      <w:pPr>
        <w:pStyle w:val="Heading3"/>
      </w:pPr>
      <w:r>
        <w:t xml:space="preserve">절정·전환 — 3주 뒤 금요일 오후 4시, 코슬라다 창고 사무실 — 마흔여섯 통의 답장</w:t>
      </w:r>
    </w:p>
    <w:p>
      <w:pPr>
        <w:pStyle w:val="FirstParagraph"/>
      </w:pPr>
      <w:r>
        <w:t xml:space="preserve">SARA: Resultado de la regla ocho. Cuarenta y seis clientes; cuarenta y uno enviaron su registro en una semana.</w:t>
      </w:r>
    </w:p>
    <w:p>
      <w:pPr>
        <w:pStyle w:val="BodyText"/>
      </w:pPr>
      <w:r>
        <w:t xml:space="preserve">JAVIER: ¿Y Peña?</w:t>
      </w:r>
    </w:p>
    <w:p>
      <w:pPr>
        <w:pStyle w:val="BodyText"/>
      </w:pPr>
      <w:r>
        <w:t xml:space="preserve">SARA: El primero. Dos horas después del correo. Con una nota: «Otra vez papeles. Bien hecho».</w:t>
      </w:r>
    </w:p>
    <w:p>
      <w:pPr>
        <w:pStyle w:val="BodyText"/>
      </w:pPr>
      <w:r>
        <w:t xml:space="preserve">PILAR: Lo dije. Se enfada y la cumple el primero.</w:t>
      </w:r>
    </w:p>
    <w:p>
      <w:pPr>
        <w:pStyle w:val="BodyText"/>
      </w:pPr>
      <w:r>
        <w:t xml:space="preserve">MATEO: ¿Y los otros cinco?</w:t>
      </w:r>
    </w:p>
    <w:p>
      <w:pPr>
        <w:pStyle w:val="BodyText"/>
      </w:pPr>
      <w:r>
        <w:t xml:space="preserve">SARA: Dos han enviado el número tarde, pero bien. Quedan tres con problemas.</w:t>
      </w:r>
    </w:p>
    <w:p>
      <w:pPr>
        <w:pStyle w:val="BodyText"/>
      </w:pPr>
      <w:r>
        <w:t xml:space="preserve">PILAR: Uno trabaja solo a domicilio. No tiene centro. Otro pincha en un gimnasio, en una sala que llaman «zona de bienestar». Y la tercera tiene el registro todavía en trámite.</w:t>
      </w:r>
    </w:p>
    <w:p>
      <w:pPr>
        <w:pStyle w:val="BodyText"/>
      </w:pPr>
      <w:r>
        <w:t xml:space="preserve">JAVIER: ¿Un gimnasio?</w:t>
      </w:r>
    </w:p>
    <w:p>
      <w:pPr>
        <w:pStyle w:val="BodyText"/>
      </w:pPr>
      <w:r>
        <w:t xml:space="preserve">SARA: Entre las bicicletas y la sauna, según su web.</w:t>
      </w:r>
    </w:p>
    <w:p>
      <w:pPr>
        <w:pStyle w:val="BodyText"/>
      </w:pPr>
      <w:r>
        <w:t xml:space="preserve">MATEO: La del trámite, treinta días. El del gimnasio y el de domicilio, aviso hoy.</w:t>
      </w:r>
    </w:p>
    <w:p>
      <w:pPr>
        <w:pStyle w:val="BodyText"/>
      </w:pPr>
      <w:r>
        <w:t xml:space="preserve">JAVIER: Mateo, el de domicilio es médico de verdad. Lleva veinte años. Tiene pacientes mayores que no pueden moverse.</w:t>
      </w:r>
    </w:p>
    <w:p>
      <w:pPr>
        <w:pStyle w:val="BodyText"/>
      </w:pPr>
      <w:r>
        <w:t xml:space="preserve">MATEO: Lo sé. Y no tiene bandeja ni enfermera en el salón de una señora de ochenta años.</w:t>
      </w:r>
    </w:p>
    <w:p>
      <w:pPr>
        <w:pStyle w:val="BodyText"/>
      </w:pPr>
      <w:r>
        <w:t xml:space="preserve">PILAR: Puede recurrir al comité. Está en la regla cuatro.</w:t>
      </w:r>
    </w:p>
    <w:p>
      <w:pPr>
        <w:pStyle w:val="BodyText"/>
      </w:pPr>
      <w:r>
        <w:t xml:space="preserve">SARA: Ya ha recurrido. Esta mañana. El comité se reúne el martes.</w:t>
      </w:r>
    </w:p>
    <w:p>
      <w:pPr>
        <w:pStyle w:val="BodyText"/>
      </w:pPr>
      <w:r>
        <w:t xml:space="preserve">JAVIER: ¿Y qué crees que dirá el comité?</w:t>
      </w:r>
    </w:p>
    <w:p>
      <w:pPr>
        <w:pStyle w:val="BodyText"/>
      </w:pPr>
      <w:r>
        <w:t xml:space="preserve">PILAR: No lo sé. Ni debo saberlo antes. Por eso hay comité.</w:t>
      </w:r>
    </w:p>
    <w:p>
      <w:pPr>
        <w:pStyle w:val="BodyText"/>
      </w:pPr>
      <w:r>
        <w:t xml:space="preserve">SARA: Martes, ocho de la tarde. Ya ha llegado el acta. Lo leo: «Recurso desestimado por unanimidad».</w:t>
      </w:r>
    </w:p>
    <w:p>
      <w:pPr>
        <w:pStyle w:val="BodyText"/>
      </w:pPr>
      <w:r>
        <w:t xml:space="preserve">JAVIER: ¿Unanimidad? ¿Incluida Irene?</w:t>
      </w:r>
    </w:p>
    <w:p>
      <w:pPr>
        <w:pStyle w:val="BodyText"/>
      </w:pPr>
      <w:r>
        <w:t xml:space="preserve">SARA: Hay una frase del doctor Peña: «A domicilio no hay bandeja. Lo siento por el colega, pero la regla protege a sus pacientes». Y debajo, las tres firmas, con la hora.</w:t>
      </w:r>
    </w:p>
    <w:p>
      <w:pPr>
        <w:pStyle w:val="BodyText"/>
      </w:pPr>
      <w:r>
        <w:t xml:space="preserve">MATEO: Peña defendiendo nuestras reglas. Hace un año no me lo habría creído.</w:t>
      </w:r>
    </w:p>
    <w:p>
      <w:pPr>
        <w:pStyle w:val="BodyText"/>
      </w:pPr>
      <w:r>
        <w:t xml:space="preserve">PILAR: No defiende nuestras reglas. Defiende las suyas. Ahora son las mismas.</w:t>
      </w:r>
    </w:p>
    <w:p>
      <w:pPr>
        <w:pStyle w:val="BodyText"/>
      </w:pPr>
      <w:r>
        <w:t xml:space="preserve">JAVIER: Entonces perdemos dos clientes. El del gimnasio y el de domicilio.</w:t>
      </w:r>
    </w:p>
    <w:p>
      <w:pPr>
        <w:pStyle w:val="BodyText"/>
      </w:pPr>
      <w:r>
        <w:t xml:space="preserve">SARA: Y la del trámite ha enviado el número ayer. Válido.</w:t>
      </w:r>
    </w:p>
    <w:p>
      <w:pPr>
        <w:pStyle w:val="BodyText"/>
      </w:pPr>
      <w:r>
        <w:t xml:space="preserve">JAVIER: Dos clientes. Unos nueve mil euros al año. A la columna.</w:t>
      </w:r>
    </w:p>
    <w:p>
      <w:pPr>
        <w:pStyle w:val="BodyText"/>
      </w:pPr>
      <w:r>
        <w:t xml:space="preserve">MATEO: A la columna. Y que el comité reciba también la cifra. No quiero que sus decisiones parezcan gratis.</w:t>
      </w:r>
    </w:p>
    <w:bookmarkEnd w:id="24"/>
    <w:bookmarkStart w:id="25" w:name="마무리-같은-날-저녁-7시-코슬라다-창고-마르타의-첫-숫자"/>
    <w:p>
      <w:pPr>
        <w:pStyle w:val="Heading3"/>
      </w:pPr>
      <w:r>
        <w:t xml:space="preserve">마무리 — 같은 날 저녁 7시, 코슬라다 창고 — 마르타의 첫 숫자</w:t>
      </w:r>
    </w:p>
    <w:p>
      <w:pPr>
        <w:pStyle w:val="FirstParagraph"/>
      </w:pPr>
      <w:r>
        <w:t xml:space="preserve">MARTA: ¿Tenéis cinco minutos? Traigo la primera parte del estudio. Solo con datos públicos, Mateo.</w:t>
      </w:r>
    </w:p>
    <w:p>
      <w:pPr>
        <w:pStyle w:val="BodyText"/>
      </w:pPr>
      <w:r>
        <w:t xml:space="preserve">MATEO: Siéntate. ¿Qué has encontrado?</w:t>
      </w:r>
    </w:p>
    <w:p>
      <w:pPr>
        <w:pStyle w:val="BodyText"/>
      </w:pPr>
      <w:r>
        <w:t xml:space="preserve">MARTA: Que lo que perdemos con las reglas no son dos clientes. Ni doce peluquerías.</w:t>
      </w:r>
    </w:p>
    <w:p>
      <w:pPr>
        <w:pStyle w:val="BodyText"/>
      </w:pPr>
      <w:r>
        <w:t xml:space="preserve">JAVIER: ¿Entonces qué?</w:t>
      </w:r>
    </w:p>
    <w:p>
      <w:pPr>
        <w:pStyle w:val="BodyText"/>
      </w:pPr>
      <w:r>
        <w:t xml:space="preserve">MARTA: Según las asociaciones del sector y las encuestas públicas, en España cerca del cuarenta por ciento del relleno se pone fuera de un centro sanitario. Peluquerías, cabinas, casas, gimnasios, trastiendas.</w:t>
      </w:r>
    </w:p>
    <w:p>
      <w:pPr>
        <w:pStyle w:val="BodyText"/>
      </w:pPr>
      <w:r>
        <w:t xml:space="preserve">PILAR: ¿Cuarenta por ciento? ¿Es un dato fiable?</w:t>
      </w:r>
    </w:p>
    <w:p>
      <w:pPr>
        <w:pStyle w:val="BodyText"/>
      </w:pPr>
      <w:r>
        <w:t xml:space="preserve">MARTA: Es una estimación. Tres fuentes, y no coinciden: treinta y cinco, cuarenta, cuarenta y cinco. Pongo cuarenta.</w:t>
      </w:r>
    </w:p>
    <w:p>
      <w:pPr>
        <w:pStyle w:val="BodyText"/>
      </w:pPr>
      <w:r>
        <w:t xml:space="preserve">MATEO: Cuarenta por ciento del mercado al que hemos dicho que no.</w:t>
      </w:r>
    </w:p>
    <w:p>
      <w:pPr>
        <w:pStyle w:val="BodyText"/>
      </w:pPr>
      <w:r>
        <w:t xml:space="preserve">MARTA: Y del sesenta por ciento restante, casi la mitad está donde no llegamos: Andalucía, Galicia, Canarias.</w:t>
      </w:r>
    </w:p>
    <w:p>
      <w:pPr>
        <w:pStyle w:val="BodyText"/>
      </w:pPr>
      <w:r>
        <w:t xml:space="preserve">JAVIER: Porque no tenemos comerciales allí.</w:t>
      </w:r>
    </w:p>
    <w:p>
      <w:pPr>
        <w:pStyle w:val="BodyText"/>
      </w:pPr>
      <w:r>
        <w:t xml:space="preserve">MARTA: Ni almacén cerca, ni contactos, ni nadie que conozca a los médicos. Lo cuento el lunes. La conclusión la decidís vosotros; yo solo traigo la tabla, como me enseñó Javier.</w:t>
      </w:r>
    </w:p>
    <w:p>
      <w:pPr>
        <w:pStyle w:val="BodyText"/>
      </w:pPr>
      <w:r>
        <w:t xml:space="preserve">JAVIER: Te enseñé eso y ahora lo usas contra mí.</w:t>
      </w:r>
    </w:p>
    <w:p>
      <w:pPr>
        <w:pStyle w:val="BodyText"/>
      </w:pPr>
      <w:r>
        <w:t xml:space="preserve">PILAR: Contra nadie. Para todos. Lo que no se mide, no existe.</w:t>
      </w:r>
    </w:p>
    <w:p>
      <w:pPr>
        <w:pStyle w:val="BodyText"/>
      </w:pPr>
      <w:r>
        <w:t xml:space="preserve">MATEO: La semana que viene, entonces. Con toda la tabla.</w:t>
      </w:r>
    </w:p>
    <w:p>
      <w:pPr>
        <w:pStyle w:val="BodyText"/>
      </w:pPr>
      <w:r>
        <w:t xml:space="preserve">MARTA: El lunes. Y traigo café.</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Queremos que el no sea una regla, no una opinión.</w:t>
            </w:r>
          </w:p>
        </w:tc>
        <w:tc>
          <w:tcPr/>
          <w:p>
            <w:pPr>
              <w:pStyle w:val="Compact"/>
              <w:jc w:val="left"/>
            </w:pPr>
            <w:r>
              <w:t xml:space="preserve">거절이 의견이 아니라 규칙이 되길 원한다.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Si no se puede comprobar, es otra opinión.</w:t>
            </w:r>
          </w:p>
        </w:tc>
        <w:tc>
          <w:tcPr/>
          <w:p>
            <w:pPr>
              <w:pStyle w:val="Compact"/>
              <w:jc w:val="left"/>
            </w:pPr>
            <w:r>
              <w:t xml:space="preserve">확인할 수 없으면 또 하나의 의견일 뿐.</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Una regla que solo vale para los nuevos es una excusa.</w:t>
            </w:r>
          </w:p>
        </w:tc>
        <w:tc>
          <w:tcPr/>
          <w:p>
            <w:pPr>
              <w:pStyle w:val="Compact"/>
              <w:jc w:val="left"/>
            </w:pPr>
            <w:r>
              <w:t xml:space="preserve">신규에게만 적용되는 규칙은 핑계다.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Sin excepciones, o la regla no sirve.</w:t>
            </w:r>
          </w:p>
        </w:tc>
        <w:tc>
          <w:tcPr/>
          <w:p>
            <w:pPr>
              <w:pStyle w:val="Compact"/>
              <w:jc w:val="left"/>
            </w:pPr>
            <w:r>
              <w:t xml:space="preserve">예외 없이, 아니면 규칙은 쓸모없다.</w:t>
            </w:r>
          </w:p>
        </w:tc>
        <w:tc>
          <w:tcPr/>
          <w:p>
            <w:pPr>
              <w:pStyle w:val="Compact"/>
              <w:jc w:val="left"/>
            </w:pPr>
            <w:r>
              <w:t xml:space="preserve">도입.</w:t>
            </w:r>
          </w:p>
        </w:tc>
      </w:tr>
      <w:tr>
        <w:tc>
          <w:tcPr/>
          <w:p>
            <w:pPr>
              <w:pStyle w:val="Compact"/>
              <w:jc w:val="left"/>
            </w:pPr>
            <w:r>
              <w:t xml:space="preserve">5</w:t>
            </w:r>
          </w:p>
        </w:tc>
        <w:tc>
          <w:tcPr/>
          <w:p>
            <w:pPr>
              <w:pStyle w:val="Compact"/>
              <w:jc w:val="left"/>
            </w:pPr>
            <w:r>
              <w:t xml:space="preserve">Lo difícil no es saber el orden. Es cumplirlo.</w:t>
            </w:r>
          </w:p>
        </w:tc>
        <w:tc>
          <w:tcPr/>
          <w:p>
            <w:pPr>
              <w:pStyle w:val="Compact"/>
              <w:jc w:val="left"/>
            </w:pPr>
            <w:r>
              <w:t xml:space="preserve">어려운 건 순서를 아는 게 아니라 지키는 것.</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 es desconfianza. Es mi trabajo.</w:t>
            </w:r>
          </w:p>
        </w:tc>
        <w:tc>
          <w:tcPr/>
          <w:p>
            <w:pPr>
              <w:pStyle w:val="Compact"/>
              <w:jc w:val="left"/>
            </w:pPr>
            <w:r>
              <w:t xml:space="preserve">불신이 아니라 제 일이다.</w:t>
            </w:r>
          </w:p>
        </w:tc>
        <w:tc>
          <w:tcPr/>
          <w:p>
            <w:pPr>
              <w:pStyle w:val="Compact"/>
              <w:jc w:val="left"/>
            </w:pPr>
            <w:r>
              <w:t xml:space="preserve">장면2. 확인 절차 설명.</w:t>
            </w:r>
          </w:p>
        </w:tc>
      </w:tr>
      <w:tr>
        <w:tc>
          <w:tcPr/>
          <w:p>
            <w:pPr>
              <w:pStyle w:val="Compact"/>
              <w:jc w:val="left"/>
            </w:pPr>
            <w:r>
              <w:t xml:space="preserve">7</w:t>
            </w:r>
          </w:p>
        </w:tc>
        <w:tc>
          <w:tcPr/>
          <w:p>
            <w:pPr>
              <w:pStyle w:val="Compact"/>
              <w:jc w:val="left"/>
            </w:pPr>
            <w:r>
              <w:t xml:space="preserve">No es ilegal, pero yo sabría adónde van.</w:t>
            </w:r>
          </w:p>
        </w:tc>
        <w:tc>
          <w:tcPr/>
          <w:p>
            <w:pPr>
              <w:pStyle w:val="Compact"/>
              <w:jc w:val="left"/>
            </w:pPr>
            <w:r>
              <w:t xml:space="preserve">불법은 아니지만 어디로 가는지 나는 알 것이다.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Cuando no estás segura, paras la mano.</w:t>
            </w:r>
          </w:p>
        </w:tc>
        <w:tc>
          <w:tcPr/>
          <w:p>
            <w:pPr>
              <w:pStyle w:val="Compact"/>
              <w:jc w:val="left"/>
            </w:pPr>
            <w:r>
              <w:t xml:space="preserve">확실하지 않으면 손을 멈춘다.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Recurso desestimado por unanimidad.</w:t>
            </w:r>
          </w:p>
        </w:tc>
        <w:tc>
          <w:tcPr/>
          <w:p>
            <w:pPr>
              <w:pStyle w:val="Compact"/>
              <w:jc w:val="left"/>
            </w:pPr>
            <w:r>
              <w:t xml:space="preserve">이의 제기 만장일치 기각.</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quiero que sus decisiones parezcan gratis.</w:t>
            </w:r>
          </w:p>
        </w:tc>
        <w:tc>
          <w:tcPr/>
          <w:p>
            <w:pPr>
              <w:pStyle w:val="Compact"/>
              <w:jc w:val="left"/>
            </w:pPr>
            <w:r>
              <w:t xml:space="preserve">그들의 결정이 공짜처럼 보이지 않길.</w:t>
            </w:r>
          </w:p>
        </w:tc>
        <w:tc>
          <w:tcPr/>
          <w:p>
            <w:pPr>
              <w:pStyle w:val="Compact"/>
              <w:jc w:val="left"/>
            </w:pPr>
            <w:r>
              <w:t xml:space="preserve">절정.</w:t>
            </w:r>
          </w:p>
        </w:tc>
      </w:tr>
    </w:tbl>
    <w:bookmarkEnd w:id="27"/>
    <w:bookmarkStart w:id="28" w:name="비즈니스-컬처-노트-고객-자격-확인을-검증-가능한-규칙으로"/>
    <w:p>
      <w:pPr>
        <w:pStyle w:val="Heading3"/>
      </w:pPr>
      <w:r>
        <w:t xml:space="preserve">② 비즈니스 컬처 노트 — 고객 자격 확인을</w:t>
      </w:r>
      <w:r>
        <w:t xml:space="preserve"> </w:t>
      </w:r>
      <w:r>
        <w:t xml:space="preserve">“</w:t>
      </w:r>
      <w:r>
        <w:t xml:space="preserve">검증 가능한 규칙</w:t>
      </w:r>
      <w:r>
        <w:t xml:space="preserve">”</w:t>
      </w:r>
      <w:r>
        <w:t xml:space="preserve">으로</w:t>
      </w:r>
    </w:p>
    <w:p>
      <w:pPr>
        <w:pStyle w:val="FirstParagraph"/>
      </w:pPr>
      <w:r>
        <w:t xml:space="preserve">선택적 유통에서 판매처를 제한하는 기준은</w:t>
      </w:r>
      <w:r>
        <w:t xml:space="preserve"> </w:t>
      </w:r>
      <w:r>
        <w:rPr>
          <w:bCs/>
          <w:b/>
        </w:rPr>
        <w:t xml:space="preserve">객관적이고, 공개적이고, 차별 없이 적용</w:t>
      </w:r>
      <w:r>
        <w:t xml:space="preserve">될 때 신뢰와 법적 정당성을 얻는다(EU 수직 협정 규정의 질적 기준 — 세부는 집필 시 확인). 스페인에는 허가된 의료 기관·서비스의</w:t>
      </w:r>
      <w:r>
        <w:t xml:space="preserve"> </w:t>
      </w:r>
      <w:r>
        <w:rPr>
          <w:bCs/>
          <w:b/>
        </w:rPr>
        <w:t xml:space="preserve">공개 등록부</w:t>
      </w:r>
      <w:r>
        <w:t xml:space="preserve">(보건부의 통합 등록부와 각 자치주 등록부)가 있어, 고객이 신고한 사용 장소를 실제로 확인할 수 있다. 좋은 규칙의 조건: ①</w:t>
      </w:r>
      <w:r>
        <w:t xml:space="preserve"> </w:t>
      </w:r>
      <w:r>
        <w:rPr>
          <w:bCs/>
          <w:b/>
        </w:rPr>
        <w:t xml:space="preserve">확인 방법이 정해져 있다</w:t>
      </w:r>
      <w:r>
        <w:t xml:space="preserve">(누가, 언제, 어떤 자료로) ②</w:t>
      </w:r>
      <w:r>
        <w:t xml:space="preserve"> </w:t>
      </w:r>
      <w:r>
        <w:rPr>
          <w:bCs/>
          <w:b/>
        </w:rPr>
        <w:t xml:space="preserve">기존 고객에게도 적용</w:t>
      </w:r>
      <w:r>
        <w:t xml:space="preserve">된다 ③</w:t>
      </w:r>
      <w:r>
        <w:t xml:space="preserve"> </w:t>
      </w:r>
      <w:r>
        <w:rPr>
          <w:bCs/>
          <w:b/>
        </w:rPr>
        <w:t xml:space="preserve">예외가 없다</w:t>
      </w:r>
      <w:r>
        <w:t xml:space="preserve"> </w:t>
      </w:r>
      <w:r>
        <w:t xml:space="preserve">— 대신 이의 절차(위원회)가 있다 ④ 규칙의</w:t>
      </w:r>
      <w:r>
        <w:t xml:space="preserve"> </w:t>
      </w:r>
      <w:r>
        <w:rPr>
          <w:bCs/>
          <w:b/>
        </w:rPr>
        <w:t xml:space="preserve">비용(잃은 고객·매출)을 기록하고 공유</w:t>
      </w:r>
      <w:r>
        <w:t xml:space="preserve">한다. 실무 팁: 등록 번호 확인은 첫 주문 전 + 연 1회 + 주문 패턴이 바뀔 때(평소의 세 배 등). 시장 추정치는 출처가 엇갈리면</w:t>
      </w:r>
      <w:r>
        <w:t xml:space="preserve"> </w:t>
      </w:r>
      <w:r>
        <w:rPr>
          <w:bCs/>
          <w:b/>
        </w:rPr>
        <w:t xml:space="preserve">범위(35~45%)와 선택한 값(40%)을 함께</w:t>
      </w:r>
      <w:r>
        <w:t xml:space="preserve"> </w:t>
      </w:r>
      <w:r>
        <w:t xml:space="preserve">보고한다.</w:t>
      </w:r>
    </w:p>
    <w:bookmarkEnd w:id="28"/>
    <w:bookmarkStart w:id="29" w:name="Xad0a37386ec6341f1d365eeaf250fe801c8cabb"/>
    <w:p>
      <w:pPr>
        <w:pStyle w:val="Heading3"/>
      </w:pPr>
      <w:r>
        <w:t xml:space="preserve">③ 실무 템플릿 — 사용 장소 신고서(Declaración de centros de uso)</w:t>
      </w:r>
    </w:p>
    <w:p>
      <w:pPr>
        <w:pStyle w:val="BlockText"/>
      </w:pPr>
      <w:r>
        <w:rPr>
          <w:bCs/>
          <w:b/>
        </w:rPr>
        <w:t xml:space="preserve">Cliente:</w:t>
      </w:r>
      <w:r>
        <w:t xml:space="preserve"> </w:t>
      </w:r>
      <w:r>
        <w:t xml:space="preserve">Dr./Dra. ________ · N.º de colegiado ________</w:t>
      </w:r>
      <w:r>
        <w:t xml:space="preserve"> </w:t>
      </w:r>
      <w:r>
        <w:t xml:space="preserve">| Centro | Dirección | N.º de registro sanitario | Comunidad autónoma | Comprobado (fecha / firma RT) |</w:t>
      </w:r>
      <w:r>
        <w:t xml:space="preserve"> </w:t>
      </w:r>
      <w:r>
        <w:t xml:space="preserve">|—|—|—|—|—|</w:t>
      </w:r>
      <w:r>
        <w:t xml:space="preserve"> </w:t>
      </w:r>
      <w:r>
        <w:t xml:space="preserve">| ________ | ________ | ________ | ________ | ________ |</w:t>
      </w:r>
      <w:r>
        <w:t xml:space="preserve"> </w:t>
      </w:r>
      <w:r>
        <w:t xml:space="preserve">| ________ | ________ | ________ | ________ | ________ |</w:t>
      </w:r>
      <w:r>
        <w:t xml:space="preserve"> </w:t>
      </w:r>
      <w:r>
        <w:t xml:space="preserve">Declaro que Lumen solo se utilizará en los centros indicados. Me comprometo a comunicar cualquier cambio antes del siguiente pedido.</w:t>
      </w:r>
      <w:r>
        <w:t xml:space="preserve"> </w:t>
      </w:r>
      <w:r>
        <w:rPr>
          <w:bCs/>
          <w:b/>
        </w:rPr>
        <w:t xml:space="preserve">Firma del médico:</w:t>
      </w:r>
      <w:r>
        <w:t xml:space="preserve"> </w:t>
      </w:r>
      <w:r>
        <w:t xml:space="preserve">________</w:t>
      </w:r>
      <w:r>
        <w:t xml:space="preserve"> </w:t>
      </w:r>
      <w:r>
        <w:rPr>
          <w:bCs/>
          <w:b/>
        </w:rPr>
        <w:t xml:space="preserve">Fecha:</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NADIA (장면2):</w:t>
      </w:r>
      <w:r>
        <w:t xml:space="preserve"> </w:t>
      </w:r>
      <w:r>
        <w:t xml:space="preserve">“</w:t>
      </w:r>
      <w:r>
        <w:t xml:space="preserve">Que no. Pero ella me paga por tratamiento, no por mes. Y en Alcorcón hago diez al mes. En los salones haría setenta. Haga usted la cuenta, que tiene un socio de números.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원칙의 대답</w:t>
            </w:r>
          </w:p>
        </w:tc>
        <w:tc>
          <w:tcPr/>
          <w:p>
            <w:pPr>
              <w:pStyle w:val="Compact"/>
              <w:jc w:val="left"/>
            </w:pPr>
            <w:r>
              <w:t xml:space="preserve">Que no.</w:t>
            </w:r>
          </w:p>
        </w:tc>
        <w:tc>
          <w:tcPr/>
          <w:p>
            <w:pPr>
              <w:pStyle w:val="Compact"/>
              <w:jc w:val="left"/>
            </w:pPr>
            <w:r>
              <w:t xml:space="preserve">(le diría) que no — 동사 생략</w:t>
            </w:r>
          </w:p>
        </w:tc>
      </w:tr>
      <w:tr>
        <w:tc>
          <w:tcPr/>
          <w:p>
            <w:pPr>
              <w:pStyle w:val="Compact"/>
              <w:jc w:val="left"/>
            </w:pPr>
            <w:r>
              <w:t xml:space="preserve">② 압력의 구조</w:t>
            </w:r>
          </w:p>
        </w:tc>
        <w:tc>
          <w:tcPr/>
          <w:p>
            <w:pPr>
              <w:pStyle w:val="Compact"/>
              <w:jc w:val="left"/>
            </w:pPr>
            <w:r>
              <w:t xml:space="preserve">Pero ella me paga por tratamiento, no por mes.</w:t>
            </w:r>
          </w:p>
        </w:tc>
        <w:tc>
          <w:tcPr/>
          <w:p>
            <w:pPr>
              <w:pStyle w:val="Compact"/>
              <w:jc w:val="left"/>
            </w:pPr>
            <w:r>
              <w:t xml:space="preserve">pagar por + 단위, 대비</w:t>
            </w:r>
          </w:p>
        </w:tc>
      </w:tr>
      <w:tr>
        <w:tc>
          <w:tcPr/>
          <w:p>
            <w:pPr>
              <w:pStyle w:val="Compact"/>
              <w:jc w:val="left"/>
            </w:pPr>
            <w:r>
              <w:t xml:space="preserve">③ 현재</w:t>
            </w:r>
          </w:p>
        </w:tc>
        <w:tc>
          <w:tcPr/>
          <w:p>
            <w:pPr>
              <w:pStyle w:val="Compact"/>
              <w:jc w:val="left"/>
            </w:pPr>
            <w:r>
              <w:t xml:space="preserve">Y en Alcorcón hago diez al mes.</w:t>
            </w:r>
          </w:p>
        </w:tc>
        <w:tc>
          <w:tcPr/>
          <w:p>
            <w:pPr>
              <w:pStyle w:val="Compact"/>
              <w:jc w:val="left"/>
            </w:pPr>
            <w:r>
              <w:t xml:space="preserve">직설법 현재(사실)</w:t>
            </w:r>
          </w:p>
        </w:tc>
      </w:tr>
      <w:tr>
        <w:tc>
          <w:tcPr/>
          <w:p>
            <w:pPr>
              <w:pStyle w:val="Compact"/>
              <w:jc w:val="left"/>
            </w:pPr>
            <w:r>
              <w:t xml:space="preserve">④ 가정</w:t>
            </w:r>
          </w:p>
        </w:tc>
        <w:tc>
          <w:tcPr/>
          <w:p>
            <w:pPr>
              <w:pStyle w:val="Compact"/>
              <w:jc w:val="left"/>
            </w:pPr>
            <w:r>
              <w:t xml:space="preserve">En los salones haría setenta.</w:t>
            </w:r>
          </w:p>
        </w:tc>
        <w:tc>
          <w:tcPr/>
          <w:p>
            <w:pPr>
              <w:pStyle w:val="Compact"/>
              <w:jc w:val="left"/>
            </w:pPr>
            <w:r>
              <w:t xml:space="preserve">가능법(가정의 결과)</w:t>
            </w:r>
          </w:p>
        </w:tc>
      </w:tr>
      <w:tr>
        <w:tc>
          <w:tcPr/>
          <w:p>
            <w:pPr>
              <w:pStyle w:val="Compact"/>
              <w:jc w:val="left"/>
            </w:pPr>
            <w:r>
              <w:t xml:space="preserve">⑤ 상대에게 계산 맡기기</w:t>
            </w:r>
          </w:p>
        </w:tc>
        <w:tc>
          <w:tcPr/>
          <w:p>
            <w:pPr>
              <w:pStyle w:val="Compact"/>
              <w:jc w:val="left"/>
            </w:pPr>
            <w:r>
              <w:t xml:space="preserve">Haga usted la cuenta, que tiene un socio de números.</w:t>
            </w:r>
          </w:p>
        </w:tc>
        <w:tc>
          <w:tcPr/>
          <w:p>
            <w:pPr>
              <w:pStyle w:val="Compact"/>
              <w:jc w:val="left"/>
            </w:pPr>
            <w:r>
              <w:t xml:space="preserve">명령 + que(이유, 구어)</w:t>
            </w:r>
          </w:p>
        </w:tc>
      </w:tr>
    </w:tbl>
    <w:p>
      <w:pPr>
        <w:pStyle w:val="BodyText"/>
      </w:pPr>
      <w:r>
        <w:rPr>
          <w:bCs/>
          <w:b/>
        </w:rPr>
        <w:t xml:space="preserve">활용 패턴:</w:t>
      </w:r>
      <w:r>
        <w:t xml:space="preserve"> </w:t>
      </w:r>
      <w:r>
        <w:t xml:space="preserve">“</w:t>
      </w:r>
      <w:r>
        <w:t xml:space="preserve">Que no. Pero …, no …. Y en … hago …. En … haría …. Haga usted la cuenta, que ….</w:t>
      </w:r>
      <w:r>
        <w:t xml:space="preserve">”</w:t>
      </w:r>
      <w:r>
        <w:t xml:space="preserve"> </w:t>
      </w:r>
      <w:r>
        <w:rPr>
          <w:bCs/>
          <w:b/>
        </w:rPr>
        <w:t xml:space="preserve">연결 표현:</w:t>
      </w:r>
      <w:r>
        <w:t xml:space="preserve"> </w:t>
      </w:r>
      <w:r>
        <w:t xml:space="preserve">pagar por · 직설법 vs 가능법 대비 · que(이유)</w:t>
      </w:r>
      <w:r>
        <w:t xml:space="preserve"> </w:t>
      </w:r>
      <w:r>
        <w:rPr>
          <w:bCs/>
          <w:b/>
        </w:rPr>
        <w:t xml:space="preserve">연습:</w:t>
      </w:r>
      <w:r>
        <w:t xml:space="preserve"> </w:t>
      </w:r>
      <w:r>
        <w:t xml:space="preserve">원칙은 지키고 싶지만 인센티브가 반대 방향일 때의 압력을, 현재(직설법)와 가정(가능법) 대비로 30~40단어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en trámite</w:t>
            </w:r>
          </w:p>
        </w:tc>
        <w:tc>
          <w:tcPr/>
          <w:p>
            <w:pPr>
              <w:pStyle w:val="Compact"/>
              <w:jc w:val="left"/>
            </w:pPr>
            <w:r>
              <w:t xml:space="preserve">진행 중(행정 절차)</w:t>
            </w:r>
          </w:p>
        </w:tc>
        <w:tc>
          <w:tcPr/>
          <w:p>
            <w:pPr>
              <w:pStyle w:val="Compact"/>
              <w:jc w:val="left"/>
            </w:pPr>
            <w:r>
              <w:t xml:space="preserve">en proceso, en gestión(중남미)</w:t>
            </w:r>
          </w:p>
        </w:tc>
      </w:tr>
      <w:tr>
        <w:tc>
          <w:tcPr/>
          <w:p>
            <w:pPr>
              <w:pStyle w:val="Compact"/>
              <w:jc w:val="left"/>
            </w:pPr>
            <w:r>
              <w:t xml:space="preserve">a domicilio</w:t>
            </w:r>
          </w:p>
        </w:tc>
        <w:tc>
          <w:tcPr/>
          <w:p>
            <w:pPr>
              <w:pStyle w:val="Compact"/>
              <w:jc w:val="left"/>
            </w:pPr>
            <w:r>
              <w:t xml:space="preserve">왕진·방문</w:t>
            </w:r>
          </w:p>
        </w:tc>
        <w:tc>
          <w:tcPr/>
          <w:p>
            <w:pPr>
              <w:pStyle w:val="Compact"/>
              <w:jc w:val="left"/>
            </w:pPr>
            <w:r>
              <w:t xml:space="preserve">전역 공통</w:t>
            </w:r>
          </w:p>
        </w:tc>
      </w:tr>
      <w:tr>
        <w:tc>
          <w:tcPr/>
          <w:p>
            <w:pPr>
              <w:pStyle w:val="Compact"/>
              <w:jc w:val="left"/>
            </w:pPr>
            <w:r>
              <w:t xml:space="preserve">me fastidia</w:t>
            </w:r>
          </w:p>
        </w:tc>
        <w:tc>
          <w:tcPr/>
          <w:p>
            <w:pPr>
              <w:pStyle w:val="Compact"/>
              <w:jc w:val="left"/>
            </w:pPr>
            <w:r>
              <w:t xml:space="preserve">스페인: 짜증 난다</w:t>
            </w:r>
          </w:p>
        </w:tc>
        <w:tc>
          <w:tcPr/>
          <w:p>
            <w:pPr>
              <w:pStyle w:val="Compact"/>
              <w:jc w:val="left"/>
            </w:pPr>
            <w:r>
              <w:t xml:space="preserve">me molesta(공통), me choca(멕시코 구어)</w:t>
            </w:r>
          </w:p>
        </w:tc>
      </w:tr>
      <w:tr>
        <w:tc>
          <w:tcPr/>
          <w:p>
            <w:pPr>
              <w:pStyle w:val="Compact"/>
              <w:jc w:val="left"/>
            </w:pPr>
            <w:r>
              <w:t xml:space="preserve">la trastienda</w:t>
            </w:r>
          </w:p>
        </w:tc>
        <w:tc>
          <w:tcPr/>
          <w:p>
            <w:pPr>
              <w:pStyle w:val="Compact"/>
              <w:jc w:val="left"/>
            </w:pPr>
            <w:r>
              <w:t xml:space="preserve">가게 뒷방</w:t>
            </w:r>
          </w:p>
        </w:tc>
        <w:tc>
          <w:tcPr/>
          <w:p>
            <w:pPr>
              <w:pStyle w:val="Compact"/>
              <w:jc w:val="left"/>
            </w:pPr>
            <w:r>
              <w:t xml:space="preserve">la parte de atrás</w:t>
            </w:r>
          </w:p>
        </w:tc>
      </w:tr>
      <w:tr>
        <w:tc>
          <w:tcPr/>
          <w:p>
            <w:pPr>
              <w:pStyle w:val="Compact"/>
              <w:jc w:val="left"/>
            </w:pPr>
            <w:r>
              <w:t xml:space="preserve">Dale.</w:t>
            </w:r>
          </w:p>
        </w:tc>
        <w:tc>
          <w:tcPr/>
          <w:p>
            <w:pPr>
              <w:pStyle w:val="Compact"/>
              <w:jc w:val="left"/>
            </w:pPr>
            <w:r>
              <w:t xml:space="preserve">아르헨티나: 해 봐, 좋아</w:t>
            </w:r>
          </w:p>
        </w:tc>
        <w:tc>
          <w:tcPr/>
          <w:p>
            <w:pPr>
              <w:pStyle w:val="Compact"/>
              <w:jc w:val="left"/>
            </w:pPr>
            <w:r>
              <w:t xml:space="preserve">Venga.(스페인), Órale.(멕시코)</w:t>
            </w:r>
          </w:p>
        </w:tc>
      </w:tr>
      <w:tr>
        <w:tc>
          <w:tcPr/>
          <w:p>
            <w:pPr>
              <w:pStyle w:val="Compact"/>
              <w:jc w:val="left"/>
            </w:pPr>
            <w:r>
              <w:t xml:space="preserve">desestimar un recurso</w:t>
            </w:r>
          </w:p>
        </w:tc>
        <w:tc>
          <w:tcPr/>
          <w:p>
            <w:pPr>
              <w:pStyle w:val="Compact"/>
              <w:jc w:val="left"/>
            </w:pPr>
            <w:r>
              <w:t xml:space="preserve">이의를 기각하다</w:t>
            </w:r>
          </w:p>
        </w:tc>
        <w:tc>
          <w:tcPr/>
          <w:p>
            <w:pPr>
              <w:pStyle w:val="Compact"/>
              <w:jc w:val="left"/>
            </w:pPr>
            <w:r>
              <w:t xml:space="preserve">rechazar(일반)</w:t>
            </w:r>
          </w:p>
        </w:tc>
      </w:tr>
    </w:tbl>
    <w:p>
      <w:pPr>
        <w:pStyle w:val="BodyText"/>
      </w:pPr>
      <w:r>
        <w:rPr>
          <w:bCs/>
          <w:b/>
        </w:rPr>
        <w:t xml:space="preserve">가능법(condicional)의 가정:</w:t>
      </w:r>
      <w:r>
        <w:t xml:space="preserve"> </w:t>
      </w:r>
      <w:r>
        <w:t xml:space="preserve">«En los salones haría setenta», «yo sabría adónde van» — si절 없이도</w:t>
      </w:r>
      <w:r>
        <w:t xml:space="preserve"> </w:t>
      </w:r>
      <w:r>
        <w:t xml:space="preserve">“</w:t>
      </w:r>
      <w:r>
        <w:t xml:space="preserve">그렇게 하면</w:t>
      </w:r>
      <w:r>
        <w:t xml:space="preserve">”</w:t>
      </w:r>
      <w:r>
        <w:t xml:space="preserve">이라는 가정이 깔린다. 협상·윤리 판단에서 결과를 담담하게 말할 때.</w:t>
      </w:r>
      <w:r>
        <w:t xml:space="preserve"> </w:t>
      </w:r>
      <w:r>
        <w:rPr>
          <w:bCs/>
          <w:b/>
        </w:rPr>
        <w:t xml:space="preserve">querer que + 접속법:</w:t>
      </w:r>
      <w:r>
        <w:t xml:space="preserve"> </w:t>
      </w:r>
      <w:r>
        <w:t xml:space="preserve">«Queremos que el no sea una regla» / «Quería que la decisión fuera mía» — 바람의 대상이 다른 주어일 때 접속법(과거 문맥에서는 접속법 과거).</w:t>
      </w:r>
    </w:p>
    <w:p>
      <w:r>
        <w:pict>
          <v:rect style="width:0;height:1.5pt" o:hralign="center" o:hrstd="t" o:hr="t"/>
        </w:pict>
      </w:r>
    </w:p>
    <w:bookmarkEnd w:id="31"/>
    <w:bookmarkEnd w:id="32"/>
    <w:bookmarkStart w:id="38" w:name="한국어-번역"/>
    <w:p>
      <w:pPr>
        <w:pStyle w:val="Heading2"/>
      </w:pPr>
      <w:r>
        <w:t xml:space="preserve">한국어 번역</w:t>
      </w:r>
    </w:p>
    <w:bookmarkStart w:id="33" w:name="X0cac1bc06ec688e54e13db435f65dc534df2ce3"/>
    <w:p>
      <w:pPr>
        <w:pStyle w:val="Heading3"/>
      </w:pPr>
      <w:r>
        <w:t xml:space="preserve">도입 — Año 3, 1월 15일 목요일 저녁 7시, 페르난도의 사무실 — 장소의 규칙</w:t>
      </w:r>
    </w:p>
    <w:p>
      <w:pPr>
        <w:pStyle w:val="FirstParagraph"/>
      </w:pPr>
      <w:r>
        <w:t xml:space="preserve">페르난도: 이걸 부탁하는 데 2주나 걸리셨네요. 저라면 2일에 부탁했을 거예요.</w:t>
      </w:r>
    </w:p>
    <w:p>
      <w:pPr>
        <w:pStyle w:val="BodyText"/>
      </w:pPr>
      <w:r>
        <w:t xml:space="preserve">마테오: 2일엔 거절을 했죠. 오늘은 그 거절이 의견이 아니라 규칙이 되길 원해요.</w:t>
      </w:r>
    </w:p>
    <w:p>
      <w:pPr>
        <w:pStyle w:val="BodyText"/>
      </w:pPr>
      <w:r>
        <w:t xml:space="preserve">페르난도: 좋은 말씀이에요. 그럼 규칙은 확인 가능해야 해요. 아니면 또 하나의 의견일 뿐이죠.</w:t>
      </w:r>
    </w:p>
    <w:p>
      <w:pPr>
        <w:pStyle w:val="BodyText"/>
      </w:pPr>
      <w:r>
        <w:t xml:space="preserve">필라르: 그래서 이걸 가져왔어요. 스페인에선 허가받은 의료 기관마다 등록 번호가 있어요. 공개 정보예요.</w:t>
      </w:r>
    </w:p>
    <w:p>
      <w:pPr>
        <w:pStyle w:val="BodyText"/>
      </w:pPr>
      <w:r>
        <w:t xml:space="preserve">하비에르: 공개요? 누구나 조회할 수 있어요?</w:t>
      </w:r>
    </w:p>
    <w:p>
      <w:pPr>
        <w:pStyle w:val="BodyText"/>
      </w:pPr>
      <w:r>
        <w:t xml:space="preserve">필라르: 누구나요. 보건부의 통합 등록부와 각 자치주 등록부가 있어요. 오늘 오후 우리 클리닉으로 해 봤어요: 2분 만에 주소와 허가 날짜까지 나와요.</w:t>
      </w:r>
    </w:p>
    <w:p>
      <w:pPr>
        <w:pStyle w:val="BodyText"/>
      </w:pPr>
      <w:r>
        <w:t xml:space="preserve">페르난도: 작성할게요. 규칙 8: 고객은 루멘을 사용하는 모든 기관을 의료 기관 등록 번호와 함께 서면으로 신고한다.</w:t>
      </w:r>
    </w:p>
    <w:p>
      <w:pPr>
        <w:pStyle w:val="BodyText"/>
      </w:pPr>
      <w:r>
        <w:t xml:space="preserve">마테오: 그리고 우리가 확인해요. 신고만으론 부족해요.</w:t>
      </w:r>
    </w:p>
    <w:p>
      <w:pPr>
        <w:pStyle w:val="BodyText"/>
      </w:pPr>
      <w:r>
        <w:t xml:space="preserve">페르난도: 「기술 책임자는 첫 주문 전과 매년 1회 이를 확인한다」.</w:t>
      </w:r>
    </w:p>
    <w:p>
      <w:pPr>
        <w:pStyle w:val="BodyText"/>
      </w:pPr>
      <w:r>
        <w:t xml:space="preserve">하비에르: 이미 있는 고객 46명은요?</w:t>
      </w:r>
    </w:p>
    <w:p>
      <w:pPr>
        <w:pStyle w:val="BodyText"/>
      </w:pPr>
      <w:r>
        <w:t xml:space="preserve">페르난도: 그분들도요. 신규에게만 적용되는 규칙은 핑계예요.</w:t>
      </w:r>
    </w:p>
    <w:p>
      <w:pPr>
        <w:pStyle w:val="BodyText"/>
      </w:pPr>
      <w:r>
        <w:t xml:space="preserve">하비에르: 누군가는 화낼 거예요. 예를 들면 페냐.</w:t>
      </w:r>
    </w:p>
    <w:p>
      <w:pPr>
        <w:pStyle w:val="BodyText"/>
      </w:pPr>
      <w:r>
        <w:t xml:space="preserve">필라르: 페냐는 화내면서 제일 먼저 지킬 거예요. 이제 그 사람을 알아요.</w:t>
      </w:r>
    </w:p>
    <w:p>
      <w:pPr>
        <w:pStyle w:val="BodyText"/>
      </w:pPr>
      <w:r>
        <w:t xml:space="preserve">마테오: 기관이 없는 사람은요? 왕진만 하는 의사도 있어요.</w:t>
      </w:r>
    </w:p>
    <w:p>
      <w:pPr>
        <w:pStyle w:val="BodyText"/>
      </w:pPr>
      <w:r>
        <w:t xml:space="preserve">페르난도: 그럼 규칙은 안 된다고 해요. 그리고 그걸 여러분이 말해야 하고요. 예외 없이요, 아니면 규칙은 쓸모없어요.</w:t>
      </w:r>
    </w:p>
    <w:bookmarkEnd w:id="33"/>
    <w:bookmarkStart w:id="34" w:name="Xad9147d6cd1dfd54056d22519bbb9337eb2588d"/>
    <w:p>
      <w:pPr>
        <w:pStyle w:val="Heading3"/>
      </w:pPr>
      <w:r>
        <w:t xml:space="preserve">장면1 — 1월 16일 금요일 오전 9시, 클리니카 알마 대기실 — 처음 60초</w:t>
      </w:r>
    </w:p>
    <w:p>
      <w:pPr>
        <w:pStyle w:val="FirstParagraph"/>
      </w:pPr>
      <w:r>
        <w:t xml:space="preserve">준서: 안녕하세요. 오늘 첫 부분은 제가 아니라 에레라 선생님이 해요. 저는 지켜볼게요.</w:t>
      </w:r>
    </w:p>
    <w:p>
      <w:pPr>
        <w:pStyle w:val="BodyText"/>
      </w:pPr>
      <w:r>
        <w:t xml:space="preserve">마테오: 시작하기 전에, 이번 달부터 클리닉의 두 번째 의사인 알바로 페레스를 소개할게요.</w:t>
      </w:r>
    </w:p>
    <w:p>
      <w:pPr>
        <w:pStyle w:val="BodyText"/>
      </w:pPr>
      <w:r>
        <w:t xml:space="preserve">알바로: 안녕하세요. 오늘은 모형만 도와요. 그리고 배우고요.</w:t>
      </w:r>
    </w:p>
    <w:p>
      <w:pPr>
        <w:pStyle w:val="BodyText"/>
      </w:pPr>
      <w:r>
        <w:t xml:space="preserve">마테오: 고백으로 시작할게요. 2년 전, 다른 클리닉에서, 한 환자의 피부가 하얘졌어요. 제 손은 0.5초 더 갔어요. 그 0.5초가 오늘 아침의 주제예요.</w:t>
      </w:r>
    </w:p>
    <w:p>
      <w:pPr>
        <w:pStyle w:val="BodyText"/>
      </w:pPr>
      <w:r>
        <w:t xml:space="preserve">나디아: 환자는요?</w:t>
      </w:r>
    </w:p>
    <w:p>
      <w:pPr>
        <w:pStyle w:val="BodyText"/>
      </w:pPr>
      <w:r>
        <w:t xml:space="preserve">마테오: 괜찮았어요. 히알루로니다아제 두 바이알, 그리고 잠 못 잔 하룻밤. 그 환자 말고 제가요.</w:t>
      </w:r>
    </w:p>
    <w:p>
      <w:pPr>
        <w:pStyle w:val="BodyText"/>
      </w:pPr>
      <w:r>
        <w:t xml:space="preserve">나디아: 저도 그런 밤이 있었어요. 한 번.</w:t>
      </w:r>
    </w:p>
    <w:p>
      <w:pPr>
        <w:pStyle w:val="BodyText"/>
      </w:pPr>
      <w:r>
        <w:t xml:space="preserve">마테오: 그럼 생각보다 많이 아시는 거예요. 60초는 세 부분이에요: 멈추기, 알리기, 행동하기.</w:t>
      </w:r>
    </w:p>
    <w:p>
      <w:pPr>
        <w:pStyle w:val="BodyText"/>
      </w:pPr>
      <w:r>
        <w:t xml:space="preserve">알바로: 항상 그 순서예요?</w:t>
      </w:r>
    </w:p>
    <w:p>
      <w:pPr>
        <w:pStyle w:val="BodyText"/>
      </w:pPr>
      <w:r>
        <w:t xml:space="preserve">마테오: 항상이요. 어려운 건 순서를 아는 게 아니에요. 심장이 140으로 뛸 때 그대로 하는 거죠.</w:t>
      </w:r>
    </w:p>
    <w:p>
      <w:pPr>
        <w:pStyle w:val="BodyText"/>
      </w:pPr>
      <w:r>
        <w:t xml:space="preserve">준서: 목소리 얘기 해 줘.</w:t>
      </w:r>
    </w:p>
    <w:p>
      <w:pPr>
        <w:pStyle w:val="BodyText"/>
      </w:pPr>
      <w:r>
        <w:t xml:space="preserve">마테오: 네. 목소리. 알릴 땐 모두가 아는 말로 크게 말해야 해요. 여기선 「코드 블랑코」라고 해요. 속삭이면 아무도 안 와요. 그리고 아무도 트레이를 안 가져와요.</w:t>
      </w:r>
    </w:p>
    <w:p>
      <w:pPr>
        <w:pStyle w:val="BodyText"/>
      </w:pPr>
      <w:r>
        <w:t xml:space="preserve">로시오: 그리고 아무도 안 오면 트레이는 장 안에 그대로 있죠.</w:t>
      </w:r>
    </w:p>
    <w:p>
      <w:pPr>
        <w:pStyle w:val="BodyText"/>
      </w:pPr>
      <w:r>
        <w:t xml:space="preserve">나디아: 미용실 부스엔 알릴 사람이 없어요.</w:t>
      </w:r>
    </w:p>
    <w:p>
      <w:pPr>
        <w:pStyle w:val="BodyText"/>
      </w:pPr>
      <w:r>
        <w:t xml:space="preserve">마테오: 알아요. 그래서 안 된다고 했어요, 선생님. 선생님 때문이 아니라요.</w:t>
      </w:r>
    </w:p>
    <w:p>
      <w:pPr>
        <w:pStyle w:val="BodyText"/>
      </w:pPr>
      <w:r>
        <w:t xml:space="preserve">나디아: 2주 동안 많이 생각했어요. 선생님 말이 맞아요. 그게 짜증 나요.</w:t>
      </w:r>
    </w:p>
    <w:p>
      <w:pPr>
        <w:pStyle w:val="BodyText"/>
      </w:pPr>
      <w:r>
        <w:t xml:space="preserve">준서: 좋은 교육은 그렇게 시작해요. 짜증 난 사람 한 명과 함께.</w:t>
      </w:r>
    </w:p>
    <w:p>
      <w:pPr>
        <w:pStyle w:val="BodyText"/>
      </w:pPr>
      <w:r>
        <w:t xml:space="preserve">마테오: 세 번째 단계: 행동하기. 그 지점만이 아니라 영역 전체에 히알루로니다아제. 마사지, 온찜질. 그리고 기록에 시간을 적어요, 한 시간 뒤 반복할지 정해야 하니까요.</w:t>
      </w:r>
    </w:p>
    <w:p>
      <w:pPr>
        <w:pStyle w:val="BodyText"/>
      </w:pPr>
      <w:r>
        <w:t xml:space="preserve">알바로: 환자가 집에 가고 싶어 하면요?</w:t>
      </w:r>
    </w:p>
    <w:p>
      <w:pPr>
        <w:pStyle w:val="BodyText"/>
      </w:pPr>
      <w:r>
        <w:t xml:space="preserve">마테오: 안 가요. 색이 돌아올 때까지 있어요. 밤 10시라도, 저녁 약속이 있어도요.</w:t>
      </w:r>
    </w:p>
    <w:p>
      <w:pPr>
        <w:pStyle w:val="BodyText"/>
      </w:pPr>
      <w:r>
        <w:t xml:space="preserve">알바로: 알겠어요. 저녁 약속이 있어도요.</w:t>
      </w:r>
    </w:p>
    <w:p>
      <w:pPr>
        <w:pStyle w:val="BodyText"/>
      </w:pPr>
      <w:r>
        <w:t xml:space="preserve">준서: 알바로, 오늘 저녁 약속 있었어?</w:t>
      </w:r>
    </w:p>
    <w:p>
      <w:pPr>
        <w:pStyle w:val="BodyText"/>
      </w:pPr>
      <w:r>
        <w:t xml:space="preserve">알바로: 오늘 밤엔 있어요. 하지만 환자는 없잖아요. 모형뿐이죠.</w:t>
      </w:r>
    </w:p>
    <w:p>
      <w:pPr>
        <w:pStyle w:val="BodyText"/>
      </w:pPr>
      <w:r>
        <w:t xml:space="preserve">로시오: 모형도 하얘져요. 이 선생님이 정해요.</w:t>
      </w:r>
    </w:p>
    <w:p>
      <w:pPr>
        <w:pStyle w:val="BodyText"/>
      </w:pPr>
      <w:r>
        <w:t xml:space="preserve">마테오: 실습으로 넘어가죠. 페란 선생님, 먼저 하시겠어요?</w:t>
      </w:r>
    </w:p>
    <w:p>
      <w:pPr>
        <w:pStyle w:val="BodyText"/>
      </w:pPr>
      <w:r>
        <w:t xml:space="preserve">나디아: 할게요. 윗입술, 캐뉼라, 적은 양.</w:t>
      </w:r>
    </w:p>
    <w:p>
      <w:pPr>
        <w:pStyle w:val="BodyText"/>
      </w:pPr>
      <w:r>
        <w:t xml:space="preserve">준서: 블랑코!</w:t>
      </w:r>
    </w:p>
    <w:p>
      <w:pPr>
        <w:pStyle w:val="BodyText"/>
      </w:pPr>
      <w:r>
        <w:t xml:space="preserve">나디아: 멈춤. 코드 블랑코! 마사지와 온찜질. 영역 전체에 히알루로니다아제. 시각: 11시 4분.</w:t>
      </w:r>
    </w:p>
    <w:p>
      <w:pPr>
        <w:pStyle w:val="BodyText"/>
      </w:pPr>
      <w:r>
        <w:t xml:space="preserve">로시오: 트레이 여기요. 환자한테 설명하세요?</w:t>
      </w:r>
    </w:p>
    <w:p>
      <w:pPr>
        <w:pStyle w:val="BodyText"/>
      </w:pPr>
      <w:r>
        <w:t xml:space="preserve">나디아: 무슨 일인지 말하고, 떠나지 않을 거고, 오후 내내 같이 있을 거라고 해요.</w:t>
      </w:r>
    </w:p>
    <w:p>
      <w:pPr>
        <w:pStyle w:val="BodyText"/>
      </w:pPr>
      <w:r>
        <w:t xml:space="preserve">준서: 완벽해요. 실습 합격. 이론보다 잘하시네요.</w:t>
      </w:r>
    </w:p>
    <w:p>
      <w:pPr>
        <w:pStyle w:val="BodyText"/>
      </w:pPr>
      <w:r>
        <w:t xml:space="preserve">마테오: 감사합니다, 선생님. 다음.</w:t>
      </w:r>
    </w:p>
    <w:p>
      <w:pPr>
        <w:pStyle w:val="BodyText"/>
      </w:pPr>
      <w:r>
        <w:t xml:space="preserve">알바로: 제 차례예요. 연습일 뿐이지만요.</w:t>
      </w:r>
    </w:p>
    <w:p>
      <w:pPr>
        <w:pStyle w:val="BodyText"/>
      </w:pPr>
      <w:r>
        <w:t xml:space="preserve">준서: 해 봐. 그리고 주사기 말고 피부를 봐.</w:t>
      </w:r>
    </w:p>
    <w:p>
      <w:pPr>
        <w:pStyle w:val="BodyText"/>
      </w:pPr>
      <w:r>
        <w:t xml:space="preserve">알바로: 피부를 보면서. 시작할게요.</w:t>
      </w:r>
    </w:p>
    <w:bookmarkEnd w:id="34"/>
    <w:bookmarkStart w:id="35" w:name="장면2-오후-6시-클리니카-알마-접수대-수료증과-규칙-1"/>
    <w:p>
      <w:pPr>
        <w:pStyle w:val="Heading3"/>
      </w:pPr>
      <w:r>
        <w:t xml:space="preserve">장면2 — 오후 6시, 클리니카 알마 접수대 — 수료증과 규칙</w:t>
      </w:r>
    </w:p>
    <w:p>
      <w:pPr>
        <w:pStyle w:val="FirstParagraph"/>
      </w:pPr>
      <w:r>
        <w:t xml:space="preserve">필라르: 페란 선생님, 수료증이에요. 번호 047.</w:t>
      </w:r>
    </w:p>
    <w:p>
      <w:pPr>
        <w:pStyle w:val="BodyText"/>
      </w:pPr>
      <w:r>
        <w:t xml:space="preserve">나디아: 감사해요. 이제 불편한 질문이요: 저한테 파실 건가요?</w:t>
      </w:r>
    </w:p>
    <w:p>
      <w:pPr>
        <w:pStyle w:val="BodyText"/>
      </w:pPr>
      <w:r>
        <w:t xml:space="preserve">필라르: 새 규칙을 설명드릴게요. 어제부터 모든 고객은 루멘을 어디서 쓰는지, 그 기관의 의료 기관 등록 번호와 함께 신고해요. 그리고 출고 전에 제가 공개 등록부에서 확인해요.</w:t>
      </w:r>
    </w:p>
    <w:p>
      <w:pPr>
        <w:pStyle w:val="BodyText"/>
      </w:pPr>
      <w:r>
        <w:t xml:space="preserve">나디아: 제 개인 진료실이 있어요. 알코르콘에요. 작지만 4년 전부터 허가받았어요.</w:t>
      </w:r>
    </w:p>
    <w:p>
      <w:pPr>
        <w:pStyle w:val="BodyText"/>
      </w:pPr>
      <w:r>
        <w:t xml:space="preserve">필라르: 그럼 그 진료실용으로는 돼요. 번호를 확인하면 구매하실 수 있어요. 적정한 수량으로요.</w:t>
      </w:r>
    </w:p>
    <w:p>
      <w:pPr>
        <w:pStyle w:val="BodyText"/>
      </w:pPr>
      <w:r>
        <w:t xml:space="preserve">나디아: 적정한 게 얼마예요?</w:t>
      </w:r>
    </w:p>
    <w:p>
      <w:pPr>
        <w:pStyle w:val="BodyText"/>
      </w:pPr>
      <w:r>
        <w:t xml:space="preserve">필라르: 그 진료실에서 쓰시는 만큼이요. 몇 개인지 말씀해 주시면 제가 주문 이력을 봐요. 어느 달에 세 배를 주문하시면 전화드려요. 불신이 아니에요. 제 일이에요.</w:t>
      </w:r>
    </w:p>
    <w:p>
      <w:pPr>
        <w:pStyle w:val="BodyText"/>
      </w:pPr>
      <w:r>
        <w:t xml:space="preserve">나디아: 그리고 바네사는 그걸 미용실로 가져가라고 하겠죠. 첫 주에 바로요.</w:t>
      </w:r>
    </w:p>
    <w:p>
      <w:pPr>
        <w:pStyle w:val="BodyText"/>
      </w:pPr>
      <w:r>
        <w:t xml:space="preserve">마테오: 그럼 뭐라고 하시겠어요?</w:t>
      </w:r>
    </w:p>
    <w:p>
      <w:pPr>
        <w:pStyle w:val="BodyText"/>
      </w:pPr>
      <w:r>
        <w:t xml:space="preserve">나디아: 안 된다고요. 하지만 바네사는 월급이 아니라 시술당 돈을 줘요. 알코르콘에선 한 달에 열 건 해요. 미용실에선 일흔 건을 하겠죠. 계산해 보세요, 숫자 담당 동업자가 있으시잖아요.</w:t>
      </w:r>
    </w:p>
    <w:p>
      <w:pPr>
        <w:pStyle w:val="BodyText"/>
      </w:pPr>
      <w:r>
        <w:t xml:space="preserve">필라르: 그건 의료 기관 등록 번호가 막지 못해요. 그건 선생님이 막는 거예요.</w:t>
      </w:r>
    </w:p>
    <w:p>
      <w:pPr>
        <w:pStyle w:val="BodyText"/>
      </w:pPr>
      <w:r>
        <w:t xml:space="preserve">나디아: 알아요. 그래서 안 살 거예요. 불법은 아니지만, 그게 어디로 가는지 저는 알 거예요. 그리고 방금 숫자까지 다 말씀드렸으니 여러분도 알 거고요.</w:t>
      </w:r>
    </w:p>
    <w:p>
      <w:pPr>
        <w:pStyle w:val="BodyText"/>
      </w:pPr>
      <w:r>
        <w:t xml:space="preserve">마테오: 확실해요?</w:t>
      </w:r>
    </w:p>
    <w:p>
      <w:pPr>
        <w:pStyle w:val="BodyText"/>
      </w:pPr>
      <w:r>
        <w:t xml:space="preserve">나디아: 아니요. 하지만 오늘 배웠어요, 확실하지 않을 땐 손을 멈춘다는 걸.</w:t>
      </w:r>
    </w:p>
    <w:p>
      <w:pPr>
        <w:pStyle w:val="BodyText"/>
      </w:pPr>
      <w:r>
        <w:t xml:space="preserve">마테오: 안 사셔도 언제든 다시 오셔도 돼요. 진심이었어요.</w:t>
      </w:r>
    </w:p>
    <w:p>
      <w:pPr>
        <w:pStyle w:val="BodyText"/>
      </w:pPr>
      <w:r>
        <w:t xml:space="preserve">나디아: 그럼 마지막으로 하나요. 바네사가 벌써 벨라야 프로에 주문했어요. 월요일 도착이요.</w:t>
      </w:r>
    </w:p>
    <w:p>
      <w:pPr>
        <w:pStyle w:val="BodyText"/>
      </w:pPr>
      <w:r>
        <w:t xml:space="preserve">필라르: 무슨 제품이에요?</w:t>
      </w:r>
    </w:p>
    <w:p>
      <w:pPr>
        <w:pStyle w:val="BodyText"/>
      </w:pPr>
      <w:r>
        <w:t xml:space="preserve">나디아: 한국산 필러요. 49유로. 어느 공장 건지는 몰라요.</w:t>
      </w:r>
    </w:p>
    <w:p>
      <w:pPr>
        <w:pStyle w:val="BodyText"/>
      </w:pPr>
      <w:r>
        <w:t xml:space="preserve">마테오: 선생님이 주사하실 거예요?</w:t>
      </w:r>
    </w:p>
    <w:p>
      <w:pPr>
        <w:pStyle w:val="BodyText"/>
      </w:pPr>
      <w:r>
        <w:t xml:space="preserve">나디아: 아니요. 오늘 그만뒀어요. 커피 쉬는 시간에 메일로요. 실습 전에요.</w:t>
      </w:r>
    </w:p>
    <w:p>
      <w:pPr>
        <w:pStyle w:val="BodyText"/>
      </w:pPr>
      <w:r>
        <w:t xml:space="preserve">로시오: 합격할지도 모르면서 그만두셨어요?</w:t>
      </w:r>
    </w:p>
    <w:p>
      <w:pPr>
        <w:pStyle w:val="BodyText"/>
      </w:pPr>
      <w:r>
        <w:t xml:space="preserve">나디아: 그래서요. 결정이 시험이 아니라 제 것이길 바랐어요.</w:t>
      </w:r>
    </w:p>
    <w:p>
      <w:pPr>
        <w:pStyle w:val="BodyText"/>
      </w:pPr>
      <w:r>
        <w:t xml:space="preserve">알바로: 그럼 미용실에선 누가 주사해요?</w:t>
      </w:r>
    </w:p>
    <w:p>
      <w:pPr>
        <w:pStyle w:val="BodyText"/>
      </w:pPr>
      <w:r>
        <w:t xml:space="preserve">나디아: 바네사가 찾는 누군가요. 그게 저를 잠 못 들게 하는 부분이에요.</w:t>
      </w:r>
    </w:p>
    <w:p>
      <w:pPr>
        <w:pStyle w:val="BodyText"/>
      </w:pPr>
      <w:r>
        <w:t xml:space="preserve">필라르: 선생님, 언젠가 우리 상자가 있으면 안 될 곳에서 보이면 전화 주세요. 몇 시든요.</w:t>
      </w:r>
    </w:p>
    <w:p>
      <w:pPr>
        <w:pStyle w:val="BodyText"/>
      </w:pPr>
      <w:r>
        <w:t xml:space="preserve">나디아: 그럼 어떻게 하실 거예요?</w:t>
      </w:r>
    </w:p>
    <w:p>
      <w:pPr>
        <w:pStyle w:val="BodyText"/>
      </w:pPr>
      <w:r>
        <w:t xml:space="preserve">필라르: 코드를 봐요. 그리고 누구에게 팔았는지 알아내요. 그러려고 있는 거예요.</w:t>
      </w:r>
    </w:p>
    <w:p>
      <w:pPr>
        <w:pStyle w:val="BodyText"/>
      </w:pPr>
      <w:r>
        <w:t xml:space="preserve">로시오: 그래서 이분은 뭐든 서명해요. 커피까지요.</w:t>
      </w:r>
    </w:p>
    <w:p>
      <w:pPr>
        <w:pStyle w:val="BodyText"/>
      </w:pPr>
      <w:r>
        <w:t xml:space="preserve">나디아: 당신 일이 마음에 드네요. 제 일보다 평온해요.</w:t>
      </w:r>
    </w:p>
    <w:p>
      <w:pPr>
        <w:pStyle w:val="BodyText"/>
      </w:pPr>
      <w:r>
        <w:t xml:space="preserve">필라르: 그렇게 생각하지 마세요. 하지만 잠은 더 잘 자요.</w:t>
      </w:r>
    </w:p>
    <w:bookmarkEnd w:id="35"/>
    <w:bookmarkStart w:id="36" w:name="Xf0da3290505cf38afa74a1982cf76a5b6c806bd"/>
    <w:p>
      <w:pPr>
        <w:pStyle w:val="Heading3"/>
      </w:pPr>
      <w:r>
        <w:t xml:space="preserve">절정·전환 — 3주 뒤 금요일 오후 4시, 코슬라다 창고 사무실 — 마흔여섯 통의 답장</w:t>
      </w:r>
    </w:p>
    <w:p>
      <w:pPr>
        <w:pStyle w:val="FirstParagraph"/>
      </w:pPr>
      <w:r>
        <w:t xml:space="preserve">사라: 규칙 8 결과예요. 고객 46명; 41명이 일주일 안에 등록 번호를 보냈어요.</w:t>
      </w:r>
    </w:p>
    <w:p>
      <w:pPr>
        <w:pStyle w:val="BodyText"/>
      </w:pPr>
      <w:r>
        <w:t xml:space="preserve">하비에르: 페냐는요?</w:t>
      </w:r>
    </w:p>
    <w:p>
      <w:pPr>
        <w:pStyle w:val="BodyText"/>
      </w:pPr>
      <w:r>
        <w:t xml:space="preserve">사라: 제일 먼저요. 메일 두 시간 뒤에요. 메모와 함께: 「또 서류네. 잘했어요」.</w:t>
      </w:r>
    </w:p>
    <w:p>
      <w:pPr>
        <w:pStyle w:val="BodyText"/>
      </w:pPr>
      <w:r>
        <w:t xml:space="preserve">필라르: 그랬잖아요. 화내고 제일 먼저 지킨다고.</w:t>
      </w:r>
    </w:p>
    <w:p>
      <w:pPr>
        <w:pStyle w:val="BodyText"/>
      </w:pPr>
      <w:r>
        <w:t xml:space="preserve">마테오: 나머지 다섯은요?</w:t>
      </w:r>
    </w:p>
    <w:p>
      <w:pPr>
        <w:pStyle w:val="BodyText"/>
      </w:pPr>
      <w:r>
        <w:t xml:space="preserve">사라: 두 명은 늦었지만 제대로 보냈어요. 문제 있는 사람이 셋 남았어요.</w:t>
      </w:r>
    </w:p>
    <w:p>
      <w:pPr>
        <w:pStyle w:val="BodyText"/>
      </w:pPr>
      <w:r>
        <w:t xml:space="preserve">필라르: 한 명은 왕진만 해요. 기관이 없어요. 다른 한 명은 체육관의 「웰빙 존」이라는 방에서 주사해요. 그리고 세 번째는 등록이 아직 진행 중이에요.</w:t>
      </w:r>
    </w:p>
    <w:p>
      <w:pPr>
        <w:pStyle w:val="BodyText"/>
      </w:pPr>
      <w:r>
        <w:t xml:space="preserve">하비에르: 체육관이요?</w:t>
      </w:r>
    </w:p>
    <w:p>
      <w:pPr>
        <w:pStyle w:val="BodyText"/>
      </w:pPr>
      <w:r>
        <w:t xml:space="preserve">사라: 웹사이트 보니까 자전거와 사우나 사이에요.</w:t>
      </w:r>
    </w:p>
    <w:p>
      <w:pPr>
        <w:pStyle w:val="BodyText"/>
      </w:pPr>
      <w:r>
        <w:t xml:space="preserve">마테오: 진행 중인 분은 30일. 체육관과 왕진은 오늘 통지.</w:t>
      </w:r>
    </w:p>
    <w:p>
      <w:pPr>
        <w:pStyle w:val="BodyText"/>
      </w:pPr>
      <w:r>
        <w:t xml:space="preserve">하비에르: 마테오, 왕진하는 분은 진짜 의사야. 20년째야. 거동 못 하는 나이 든 환자들이 있어.</w:t>
      </w:r>
    </w:p>
    <w:p>
      <w:pPr>
        <w:pStyle w:val="BodyText"/>
      </w:pPr>
      <w:r>
        <w:t xml:space="preserve">마테오: 알아. 그리고 여든 살 할머니 거실엔 트레이도 간호사도 없어.</w:t>
      </w:r>
    </w:p>
    <w:p>
      <w:pPr>
        <w:pStyle w:val="BodyText"/>
      </w:pPr>
      <w:r>
        <w:t xml:space="preserve">필라르: 위원회에 이의 제기를 할 수 있어요. 규칙 4에 있어요.</w:t>
      </w:r>
    </w:p>
    <w:p>
      <w:pPr>
        <w:pStyle w:val="BodyText"/>
      </w:pPr>
      <w:r>
        <w:t xml:space="preserve">사라: 벌써 했어요. 오늘 아침에요. 위원회는 화요일에 열려요.</w:t>
      </w:r>
    </w:p>
    <w:p>
      <w:pPr>
        <w:pStyle w:val="BodyText"/>
      </w:pPr>
      <w:r>
        <w:t xml:space="preserve">하비에르: 위원회가 뭐라고 할 것 같아요?</w:t>
      </w:r>
    </w:p>
    <w:p>
      <w:pPr>
        <w:pStyle w:val="BodyText"/>
      </w:pPr>
      <w:r>
        <w:t xml:space="preserve">필라르: 몰라요. 미리 알아서도 안 되고요. 그래서 위원회가 있는 거예요.</w:t>
      </w:r>
    </w:p>
    <w:p>
      <w:pPr>
        <w:pStyle w:val="BodyText"/>
      </w:pPr>
      <w:r>
        <w:t xml:space="preserve">사라: 화요일 저녁 8시. 회의록 왔어요. 읽을게요: 「이의 제기 만장일치 기각」.</w:t>
      </w:r>
    </w:p>
    <w:p>
      <w:pPr>
        <w:pStyle w:val="BodyText"/>
      </w:pPr>
      <w:r>
        <w:t xml:space="preserve">하비에르: 만장일치? 이레네도?</w:t>
      </w:r>
    </w:p>
    <w:p>
      <w:pPr>
        <w:pStyle w:val="BodyText"/>
      </w:pPr>
      <w:r>
        <w:t xml:space="preserve">사라: 페냐 선생님 문장이 있어요: 「왕진엔 트레이가 없다. 동료에겐 미안하지만, 규칙은 그분의 환자를 보호한다」. 그리고 그 아래 세 사람의 서명, 시간까지요.</w:t>
      </w:r>
    </w:p>
    <w:p>
      <w:pPr>
        <w:pStyle w:val="BodyText"/>
      </w:pPr>
      <w:r>
        <w:t xml:space="preserve">마테오: 우리 규칙을 변호하는 페냐라니. 1년 전엔 믿지 못했을 거야.</w:t>
      </w:r>
    </w:p>
    <w:p>
      <w:pPr>
        <w:pStyle w:val="BodyText"/>
      </w:pPr>
      <w:r>
        <w:t xml:space="preserve">필라르: 우리 규칙을 변호하는 게 아니에요. 자기 규칙을 변호하는 거죠. 이제 같은 규칙이에요.</w:t>
      </w:r>
    </w:p>
    <w:p>
      <w:pPr>
        <w:pStyle w:val="BodyText"/>
      </w:pPr>
      <w:r>
        <w:t xml:space="preserve">하비에르: 그럼 고객 둘을 잃는 거네. 체육관이랑 왕진.</w:t>
      </w:r>
    </w:p>
    <w:p>
      <w:pPr>
        <w:pStyle w:val="BodyText"/>
      </w:pPr>
      <w:r>
        <w:t xml:space="preserve">사라: 그리고 진행 중이던 분은 어제 번호를 보냈어요. 유효해요.</w:t>
      </w:r>
    </w:p>
    <w:p>
      <w:pPr>
        <w:pStyle w:val="BodyText"/>
      </w:pPr>
      <w:r>
        <w:t xml:space="preserve">하비에르: 고객 두 명. 1년에 9천 유로쯤. 칸에 적을게.</w:t>
      </w:r>
    </w:p>
    <w:p>
      <w:pPr>
        <w:pStyle w:val="BodyText"/>
      </w:pPr>
      <w:r>
        <w:t xml:space="preserve">마테오: 칸에. 그리고 그 숫자를 위원회에도 보내 줘. 위원회의 결정이 공짜처럼 보이는 건 싫어.</w:t>
      </w:r>
    </w:p>
    <w:bookmarkEnd w:id="36"/>
    <w:bookmarkStart w:id="37" w:name="마무리-같은-날-저녁-7시-코슬라다-창고-마르타의-첫-숫자-1"/>
    <w:p>
      <w:pPr>
        <w:pStyle w:val="Heading3"/>
      </w:pPr>
      <w:r>
        <w:t xml:space="preserve">마무리 — 같은 날 저녁 7시, 코슬라다 창고 — 마르타의 첫 숫자</w:t>
      </w:r>
    </w:p>
    <w:p>
      <w:pPr>
        <w:pStyle w:val="FirstParagraph"/>
      </w:pPr>
      <w:r>
        <w:t xml:space="preserve">마르타: 5분 있어요? 조사 첫 부분 가져왔어요. 공개 자료로만이요, 마테오.</w:t>
      </w:r>
    </w:p>
    <w:p>
      <w:pPr>
        <w:pStyle w:val="BodyText"/>
      </w:pPr>
      <w:r>
        <w:t xml:space="preserve">마테오: 앉아. 뭘 찾았어?</w:t>
      </w:r>
    </w:p>
    <w:p>
      <w:pPr>
        <w:pStyle w:val="BodyText"/>
      </w:pPr>
      <w:r>
        <w:t xml:space="preserve">마르타: 규칙 때문에 잃는 게 고객 두 명이 아니라는 거요. 미용실 열두 곳도 아니고요.</w:t>
      </w:r>
    </w:p>
    <w:p>
      <w:pPr>
        <w:pStyle w:val="BodyText"/>
      </w:pPr>
      <w:r>
        <w:t xml:space="preserve">하비에르: 그럼 뭔데?</w:t>
      </w:r>
    </w:p>
    <w:p>
      <w:pPr>
        <w:pStyle w:val="BodyText"/>
      </w:pPr>
      <w:r>
        <w:t xml:space="preserve">마르타: 업계 협회와 공개 설문을 보면, 스페인에서 필러의 40% 가까이가 의료 기관 밖에서 시술돼요. 미용실, 부스, 집, 체육관, 가게 뒷방.</w:t>
      </w:r>
    </w:p>
    <w:p>
      <w:pPr>
        <w:pStyle w:val="BodyText"/>
      </w:pPr>
      <w:r>
        <w:t xml:space="preserve">필라르: 40%요? 믿을 만한 숫자예요?</w:t>
      </w:r>
    </w:p>
    <w:p>
      <w:pPr>
        <w:pStyle w:val="BodyText"/>
      </w:pPr>
      <w:r>
        <w:t xml:space="preserve">마르타: 추정치예요. 자료가 세 개인데 서로 안 맞아요: 35, 40, 45. 40으로 잡았어요.</w:t>
      </w:r>
    </w:p>
    <w:p>
      <w:pPr>
        <w:pStyle w:val="BodyText"/>
      </w:pPr>
      <w:r>
        <w:t xml:space="preserve">마테오: 우리가 거절한 시장이 40%.</w:t>
      </w:r>
    </w:p>
    <w:p>
      <w:pPr>
        <w:pStyle w:val="BodyText"/>
      </w:pPr>
      <w:r>
        <w:t xml:space="preserve">마르타: 그리고 남은 60% 중 거의 절반은 우리가 닿지 못하는 곳에 있어요: 안달루시아, 갈리시아, 카나리아.</w:t>
      </w:r>
    </w:p>
    <w:p>
      <w:pPr>
        <w:pStyle w:val="BodyText"/>
      </w:pPr>
      <w:r>
        <w:t xml:space="preserve">하비에르: 거기엔 영업 사원이 없으니까.</w:t>
      </w:r>
    </w:p>
    <w:p>
      <w:pPr>
        <w:pStyle w:val="BodyText"/>
      </w:pPr>
      <w:r>
        <w:t xml:space="preserve">마르타: 가까운 창고도, 인맥도, 의사들을 아는 사람도 없죠. 월요일에 말씀드릴게요. 결론은 여러분이 정하세요; 저는 표만 가져와요, 하비에르가 가르쳐 준 대로.</w:t>
      </w:r>
    </w:p>
    <w:p>
      <w:pPr>
        <w:pStyle w:val="BodyText"/>
      </w:pPr>
      <w:r>
        <w:t xml:space="preserve">하비에르: 그걸 가르쳤더니 이제 나한테 써먹네.</w:t>
      </w:r>
    </w:p>
    <w:p>
      <w:pPr>
        <w:pStyle w:val="BodyText"/>
      </w:pPr>
      <w:r>
        <w:t xml:space="preserve">필라르: 누구에게 맞서는 게 아니에요. 모두를 위한 거죠. 측정하지 않는 건 존재하지 않아요.</w:t>
      </w:r>
    </w:p>
    <w:p>
      <w:pPr>
        <w:pStyle w:val="BodyText"/>
      </w:pPr>
      <w:r>
        <w:t xml:space="preserve">마테오: 그럼 다음 주에. 표 전부 들고.</w:t>
      </w:r>
    </w:p>
    <w:p>
      <w:pPr>
        <w:pStyle w:val="BodyText"/>
      </w:pPr>
      <w:r>
        <w:t xml:space="preserve">마르타: 월요일에요. 커피도 가져올게요.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2026-10-25T04:25:25Z</dcterms:created>
  <dcterms:modified xsi:type="dcterms:W3CDTF">2026-10-25T04:25:25Z</dcterms:modified>
</cp:coreProperties>
</file>

<file path=docProps/custom.xml><?xml version="1.0" encoding="utf-8"?>
<Properties xmlns="http://schemas.openxmlformats.org/officeDocument/2006/custom-properties" xmlns:vt="http://schemas.openxmlformats.org/officeDocument/2006/docPropsVTypes"/>
</file>