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8화"/>
    <w:p>
      <w:pPr>
        <w:pStyle w:val="Heading1"/>
      </w:pPr>
      <w:r>
        <w:t xml:space="preserve">LA MARQUE — 7부 8화</w:t>
      </w:r>
    </w:p>
    <w:bookmarkStart w:id="20" w:name="la-matière-première-원료"/>
    <w:p>
      <w:pPr>
        <w:pStyle w:val="Heading2"/>
      </w:pPr>
      <w:r>
        <w:t xml:space="preserve">La matière première (원료)</w:t>
      </w:r>
    </w:p>
    <w:p>
      <w:pPr>
        <w:pStyle w:val="BlockText"/>
      </w:pPr>
      <w:r>
        <w:rPr>
          <w:bCs/>
          <w:b/>
        </w:rPr>
        <w:t xml:space="preserve">표기 전용 정보 (낭독하지 않음)</w:t>
      </w:r>
      <w:r>
        <w:t xml:space="preserve"> </w:t>
      </w:r>
      <w:r>
        <w:t xml:space="preserve">- 부/화: 7부 8화 · 서사 기능: Année 9 4월, 클뤼즈 공장의 HA 가루 공급사 적격성 평가. 공급사 셋, 각 120쪽 서류, 엘로디의 블라인드 분석(A·B·C, 결과는 통화 뒤에). 가격: 노르디알 9,000유로/kg, 린하이 5,200, 페르말리스 8,000(2년 뒤). 풀가동 연 40 kg(</w:t>
      </w:r>
      <w:r>
        <w:t xml:space="preserve">“</w:t>
      </w:r>
      <w:r>
        <w:t xml:space="preserve">시멘트 한 포대</w:t>
      </w:r>
      <w:r>
        <w:t xml:space="preserve">”</w:t>
      </w:r>
      <w:r>
        <w:t xml:space="preserve">), 백 이사 «Le jour où la poudre manque, l’usine devient un musée.» ① 노르디알(덴마크, 품질 이사 쇠렌 홀름, 아내가 브장송 출신): 5년 무편차·리안 직접 방문 0회, 거점 하나(오르후스 근처) + 40 km 떨어진 창고 6개월 재고, 창업자 74세·자녀 무관심 →</w:t>
      </w:r>
      <w:r>
        <w:t xml:space="preserve"> </w:t>
      </w:r>
      <w:r>
        <w:t xml:space="preserve">“</w:t>
      </w:r>
      <w:r>
        <w:t xml:space="preserve">5년 안에 팔린다, 누구에게일지 모른다</w:t>
      </w:r>
      <w:r>
        <w:t xml:space="preserve">”</w:t>
      </w:r>
      <w:r>
        <w:t xml:space="preserve">. 주주 변경은 서명 당일 통보 + 현재 가격 12개월 재고 권리, 공정 변경 6개월 전 사전 동의, 3년 약정 8,600(첫해 25 kg·이후 30 kg). 백 이사 «comme une neige de mars»(천천히, 완전히) → 홀름 보고서 부록. 엔도톡신 세 해 전 겨울 정점을 먼저 공개. ② 린하이 바이오폴리머(저장성, 웨이란, 그르노블 유학): 연 200톤·주사제 5%·유럽약전 인증 6년</w:t>
      </w:r>
      <w:r>
        <w:t xml:space="preserve"> </w:t>
      </w:r>
      <w:r>
        <w:t xml:space="preserve">“</w:t>
      </w:r>
      <w:r>
        <w:t xml:space="preserve">싸구려가 아니라 대량</w:t>
      </w:r>
      <w:r>
        <w:t xml:space="preserve">”</w:t>
      </w:r>
      <w:r>
        <w:t xml:space="preserve">, 주주 창업자 55·성 펀드 35·직원 10, 거점 둘(린하이·타이저우) — 방침은</w:t>
      </w:r>
      <w:r>
        <w:t xml:space="preserve"> </w:t>
      </w:r>
      <w:r>
        <w:t xml:space="preserve">“</w:t>
      </w:r>
      <w:r>
        <w:t xml:space="preserve">동의가 아니라 통보(석 달 전)</w:t>
      </w:r>
      <w:r>
        <w:t xml:space="preserve">”</w:t>
      </w:r>
      <w:r>
        <w:t xml:space="preserve">,</w:t>
      </w:r>
      <w:r>
        <w:t xml:space="preserve"> </w:t>
      </w:r>
      <w:r>
        <w:t xml:space="preserve">“</w:t>
      </w:r>
      <w:r>
        <w:t xml:space="preserve">직접 전화하겠다</w:t>
      </w:r>
      <w:r>
        <w:t xml:space="preserve">”</w:t>
      </w:r>
      <w:r>
        <w:t xml:space="preserve">.</w:t>
      </w:r>
      <w:r>
        <w:t xml:space="preserve"> </w:t>
      </w:r>
      <w:r>
        <w:t xml:space="preserve">“</w:t>
      </w:r>
      <w:r>
        <w:t xml:space="preserve">3년 뒤 생산자가 셋 남으면 넷째가 필요할 것</w:t>
      </w:r>
      <w:r>
        <w:t xml:space="preserve">”</w:t>
      </w:r>
      <w:r>
        <w:t xml:space="preserve">(린 슈와 같은 시장 분석, 다른 방법). 빠른 용해. 5년 고정가(연 20 kg), 예고 없는 감사 수용, 백 이사에게 3 kg 무료. ③ 페르말리스(보앙블랭, 브리지트 샤퓌, 40명, 화장품용 20년): 주사제 불가, 정제 설비 150만·2년, 선급금 30만 요청, 10년째 인수 거절. 블라인드: A 노르디알 완벽 / B 린하이 거의 동급(분자량 더 좁음, 단백질 약간 높음) / C 페르말리스 분포 최고·엔도톡신 10배. 쥘리앵: 린하이로 연 15만 절감 = 주사기당 15센트 ↔ 4년 차 회수(11만 1,800·6개월 품절·의사 3명). 결론: 노르디알 주력 + 페르말리스 두 번째 공급원 + 린하이</w:t>
      </w:r>
      <w:r>
        <w:t xml:space="preserve"> </w:t>
      </w:r>
      <w:r>
        <w:t xml:space="preserve">“</w:t>
      </w:r>
      <w:r>
        <w:t xml:space="preserve">적격·휴면</w:t>
      </w:r>
      <w:r>
        <w:t xml:space="preserve">”</w:t>
      </w:r>
      <w:r>
        <w:t xml:space="preserve"> </w:t>
      </w:r>
      <w:r>
        <w:t xml:space="preserve">세 번째(</w:t>
      </w:r>
      <w:r>
        <w:t xml:space="preserve">“</w:t>
      </w:r>
      <w:r>
        <w:t xml:space="preserve">지나가지 않고 손질만 해 두는 문</w:t>
      </w:r>
      <w:r>
        <w:t xml:space="preserve">”</w:t>
      </w:r>
      <w:r>
        <w:t xml:space="preserve">) — 웨이 수락 «Je préfère être la troisième d’une cliente sérieuse…», 손 쪽지 «J’espère que vous n’aurez jamais besoin de moi. Mais je serai là.» 결정 78번</w:t>
      </w:r>
      <w:r>
        <w:t xml:space="preserve"> </w:t>
      </w:r>
      <w:r>
        <w:t xml:space="preserve">- 배경: Année 9, 4월 둘째 주 화요일 오전 7시 30분 공사장 임시 사무실 → 오전 9시 화상 1(덴마크) → 오전 11시 화상 2(중국 저장성) → 오후 3시 화상 3(리옹)과 블라인드 결과 → 오후 6시 30분 임시 사무실</w:t>
      </w:r>
      <w:r>
        <w:t xml:space="preserve"> </w:t>
      </w:r>
      <w:r>
        <w:t xml:space="preserve">- 등장인물: Clémence, Bastien, Julien, Jihoon, Camille Roux, Élodie, Søren Holm(노르디알 품질 이사 — 신규), Wei Lan(린하이 바이오폴리머 유럽 영업 이사 — 첫 등장), Brigitte Chapuis(페르말리스 대표 — 신규)</w:t>
      </w:r>
      <w:r>
        <w:t xml:space="preserve"> </w:t>
      </w:r>
      <w:r>
        <w:t xml:space="preserve">- 비즈니스 스킬: 공급사 적격성 평가(qualification fournisseur), 블라인드 분석, 단일 거점·지배권 변경 위험, 변경 관리(사전 동의 vs 통보), 약정 물량과 가격, 총소유비용(원가 대비 위험), 이중·삼중 소싱(주력·두 번째·휴면)</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비교(plus vite que, presque aussi bonne, la plus belle des trois), 양보(quelle que soit la réponse), préférer A que B, 조건(si vos endotoxines descendent…).</w:t>
      </w:r>
      <w:r>
        <w:t xml:space="preserve"> </w:t>
      </w:r>
      <w:r>
        <w:t xml:space="preserve">- vous/tu: 클레망스–바스티앵·쥘리앵 tu(쥘리앵→클레망스 vous), 바스티앵–카미유 tu, 외부 공급사 vous.</w:t>
      </w:r>
      <w:r>
        <w:t xml:space="preserve"> </w:t>
      </w:r>
      <w:r>
        <w:t xml:space="preserve">- 복선 설치:</w:t>
      </w:r>
      <w:r>
        <w:t xml:space="preserve"> </w:t>
      </w:r>
      <w:r>
        <w:rPr>
          <w:bCs/>
          <w:b/>
        </w:rPr>
        <w:t xml:space="preserve">도입: 360쪽·노르디알 두 번 /</w:t>
      </w:r>
      <w:r>
        <w:rPr>
          <w:bCs/>
          <w:b/>
        </w:rPr>
        <w:t xml:space="preserve"> </w:t>
      </w:r>
      <w:r>
        <w:rPr>
          <w:bCs/>
          <w:b/>
        </w:rPr>
        <w:t xml:space="preserve">“</w:t>
      </w:r>
      <w:r>
        <w:rPr>
          <w:bCs/>
          <w:b/>
        </w:rPr>
        <w:t xml:space="preserve">잘 아는 곳을 대충 읽는다</w:t>
      </w:r>
      <w:r>
        <w:rPr>
          <w:bCs/>
          <w:b/>
        </w:rPr>
        <w:t xml:space="preserve">”</w:t>
      </w:r>
      <w:r>
        <w:rPr>
          <w:bCs/>
          <w:b/>
        </w:rPr>
        <w:t xml:space="preserve"> </w:t>
      </w:r>
      <w:r>
        <w:rPr>
          <w:bCs/>
          <w:b/>
        </w:rPr>
        <w:t xml:space="preserve">/ 블라인드 A·B·C / 9,000·5,200·8,000 / 40 kg = 시멘트 포대 / 박물관</w:t>
      </w:r>
      <w:r>
        <w:t xml:space="preserve"> </w:t>
      </w:r>
      <w:r>
        <w:t xml:space="preserve">·</w:t>
      </w:r>
      <w:r>
        <w:t xml:space="preserve"> </w:t>
      </w:r>
      <w:r>
        <w:rPr>
          <w:bCs/>
          <w:b/>
        </w:rPr>
        <w:t xml:space="preserve">노르디알: 브장송 아내 / 방문 0회 / 거점 하나·40 km 창고 / 74세 창업자 /</w:t>
      </w:r>
      <w:r>
        <w:rPr>
          <w:bCs/>
          <w:b/>
        </w:rPr>
        <w:t xml:space="preserve"> </w:t>
      </w:r>
      <w:r>
        <w:rPr>
          <w:bCs/>
          <w:b/>
        </w:rPr>
        <w:t xml:space="preserve">“</w:t>
      </w:r>
      <w:r>
        <w:rPr>
          <w:bCs/>
          <w:b/>
        </w:rPr>
        <w:t xml:space="preserve">5년 안에 팔린다</w:t>
      </w:r>
      <w:r>
        <w:rPr>
          <w:bCs/>
          <w:b/>
        </w:rPr>
        <w:t xml:space="preserve">”</w:t>
      </w:r>
      <w:r>
        <w:rPr>
          <w:bCs/>
          <w:b/>
        </w:rPr>
        <w:t xml:space="preserve"> </w:t>
      </w:r>
      <w:r>
        <w:rPr>
          <w:bCs/>
          <w:b/>
        </w:rPr>
        <w:t xml:space="preserve">/ 서명 당일 통보 / 12개월 재고 / 25→30 kg / 3월의 눈 / 세 해 전 겨울 정점</w:t>
      </w:r>
      <w:r>
        <w:t xml:space="preserve"> </w:t>
      </w:r>
      <w:r>
        <w:t xml:space="preserve">·</w:t>
      </w:r>
      <w:r>
        <w:t xml:space="preserve"> </w:t>
      </w:r>
      <w:r>
        <w:rPr>
          <w:bCs/>
          <w:b/>
        </w:rPr>
        <w:t xml:space="preserve">린하이: 그르노블 / 200톤·5% / 유럽약전 인증 / 성 펀드 35% / 린하이·타이저우 / 통보 vs 동의 /</w:t>
      </w:r>
      <w:r>
        <w:rPr>
          <w:bCs/>
          <w:b/>
        </w:rPr>
        <w:t xml:space="preserve"> </w:t>
      </w:r>
      <w:r>
        <w:rPr>
          <w:bCs/>
          <w:b/>
        </w:rPr>
        <w:t xml:space="preserve">“</w:t>
      </w:r>
      <w:r>
        <w:rPr>
          <w:bCs/>
          <w:b/>
        </w:rPr>
        <w:t xml:space="preserve">직접 전화</w:t>
      </w:r>
      <w:r>
        <w:rPr>
          <w:bCs/>
          <w:b/>
        </w:rPr>
        <w:t xml:space="preserve">”</w:t>
      </w:r>
      <w:r>
        <w:rPr>
          <w:bCs/>
          <w:b/>
        </w:rPr>
        <w:t xml:space="preserve"> </w:t>
      </w:r>
      <w:r>
        <w:rPr>
          <w:bCs/>
          <w:b/>
        </w:rPr>
        <w:t xml:space="preserve">/ 넷째 생산자 / 린 슈와 같은 분석 / 빠른 용해 / 3 kg / 비자 열흘</w:t>
      </w:r>
      <w:r>
        <w:t xml:space="preserve"> </w:t>
      </w:r>
      <w:r>
        <w:t xml:space="preserve">·</w:t>
      </w:r>
      <w:r>
        <w:t xml:space="preserve"> </w:t>
      </w:r>
      <w:r>
        <w:rPr>
          <w:bCs/>
          <w:b/>
        </w:rPr>
        <w:t xml:space="preserve">절정: 샤퓌의 고백 / 150만·2년·30만 / 차로 감사 / 10년 거절 / A·B·C 공개 / 분포 최고 / 15센트 vs 11만 1,800 / 휴면 공급사 /</w:t>
      </w:r>
      <w:r>
        <w:rPr>
          <w:bCs/>
          <w:b/>
        </w:rPr>
        <w:t xml:space="preserve"> </w:t>
      </w:r>
      <w:r>
        <w:rPr>
          <w:bCs/>
          <w:b/>
        </w:rPr>
        <w:t xml:space="preserve">“</w:t>
      </w:r>
      <w:r>
        <w:rPr>
          <w:bCs/>
          <w:b/>
        </w:rPr>
        <w:t xml:space="preserve">손질만 해 두는 문</w:t>
      </w:r>
      <w:r>
        <w:rPr>
          <w:bCs/>
          <w:b/>
        </w:rPr>
        <w:t xml:space="preserve">”</w:t>
      </w:r>
      <w:r>
        <w:rPr>
          <w:bCs/>
          <w:b/>
        </w:rPr>
        <w:t xml:space="preserve"> </w:t>
      </w:r>
      <w:r>
        <w:rPr>
          <w:bCs/>
          <w:b/>
        </w:rPr>
        <w:t xml:space="preserve">/ 진지한 고객의 세 번째 / 정제 컬럼 주문</w:t>
      </w:r>
      <w:r>
        <w:t xml:space="preserve"> </w:t>
      </w:r>
      <w:r>
        <w:t xml:space="preserve">·</w:t>
      </w:r>
      <w:r>
        <w:t xml:space="preserve"> </w:t>
      </w:r>
      <w:r>
        <w:rPr>
          <w:bCs/>
          <w:b/>
        </w:rPr>
        <w:t xml:space="preserve">마무리: 가루를 만드는 보험 / 빨간 펜 / 리옹 가루의 영혼 / 정량화할 수 없는 고객 의견 / 웨이의 쪽지 / 결정 78번</w:t>
      </w:r>
    </w:p>
    <w:p>
      <w:r>
        <w:pict>
          <v:rect style="width:0;height:1.5pt" o:hralign="center" o:hrstd="t" o:hr="t"/>
        </w:pict>
      </w:r>
    </w:p>
    <w:bookmarkEnd w:id="20"/>
    <w:bookmarkStart w:id="26" w:name="대본"/>
    <w:p>
      <w:pPr>
        <w:pStyle w:val="Heading2"/>
      </w:pPr>
      <w:r>
        <w:t xml:space="preserve">대본</w:t>
      </w:r>
    </w:p>
    <w:bookmarkStart w:id="21" w:name="X97524b19cd4c7de946b977c1f09bb041cbabf01"/>
    <w:p>
      <w:pPr>
        <w:pStyle w:val="Heading3"/>
      </w:pPr>
      <w:r>
        <w:t xml:space="preserve">도입 — Année 9, 4월 둘째 주 화요일 오전 7시 30분, 공사장 임시 사무실 — 세 개의 가루, 세 개의 글자</w:t>
      </w:r>
    </w:p>
    <w:p>
      <w:pPr>
        <w:pStyle w:val="FirstParagraph"/>
      </w:pPr>
      <w:r>
        <w:t xml:space="preserve">CAMILLE: Trois fournisseurs, trois visioconférences, une journée. Et un dossier de qualification de cent vingt pages pour chacun.</w:t>
      </w:r>
    </w:p>
    <w:p>
      <w:pPr>
        <w:pStyle w:val="BodyText"/>
      </w:pPr>
      <w:r>
        <w:t xml:space="preserve">BASTIEN: Trois cent soixante pages. Je les ai lues. Deux fois pour Nordial.</w:t>
      </w:r>
    </w:p>
    <w:p>
      <w:pPr>
        <w:pStyle w:val="BodyText"/>
      </w:pPr>
      <w:r>
        <w:t xml:space="preserve">JULIEN: Pourquoi deux fois pour Nordial ? On travaille avec eux depuis cinq ans.</w:t>
      </w:r>
    </w:p>
    <w:p>
      <w:pPr>
        <w:pStyle w:val="BodyText"/>
      </w:pPr>
      <w:r>
        <w:t xml:space="preserve">BASTIEN: Justement. Ce sont ceux qu’on connaît qu’on lit le moins bien.</w:t>
      </w:r>
    </w:p>
    <w:p>
      <w:pPr>
        <w:pStyle w:val="BodyText"/>
      </w:pPr>
      <w:r>
        <w:t xml:space="preserve">ELODIE: Les échantillons sont arrivés. Trois poudres, trois lots chacune. Je les ai analysées la semaine dernière, sans savoir laquelle était laquelle.</w:t>
      </w:r>
    </w:p>
    <w:p>
      <w:pPr>
        <w:pStyle w:val="BodyText"/>
      </w:pPr>
      <w:r>
        <w:t xml:space="preserve">JIHOON: À l’aveugle ? Comme une dégustation de vin ?</w:t>
      </w:r>
    </w:p>
    <w:p>
      <w:pPr>
        <w:pStyle w:val="BodyText"/>
      </w:pPr>
      <w:r>
        <w:t xml:space="preserve">ELODIE: Comme une dégustation de vin. Masse moléculaire, endotoxines, protéines résiduelles, métaux lourds. Sur les flacons, il n’y avait que des lettres. A, B, C.</w:t>
      </w:r>
    </w:p>
    <w:p>
      <w:pPr>
        <w:pStyle w:val="BodyText"/>
      </w:pPr>
      <w:r>
        <w:t xml:space="preserve">CAMILLE: Et le résultat ?</w:t>
      </w:r>
    </w:p>
    <w:p>
      <w:pPr>
        <w:pStyle w:val="BodyText"/>
      </w:pPr>
      <w:r>
        <w:t xml:space="preserve">ELODIE: Je le donne ce soir. Après les trois appels. Je ne veux pas que les chiffres influencent les questions.</w:t>
      </w:r>
    </w:p>
    <w:p>
      <w:pPr>
        <w:pStyle w:val="BodyText"/>
      </w:pPr>
      <w:r>
        <w:t xml:space="preserve">JULIEN: Moi, j’ai les prix. Je peux les donner maintenant ?</w:t>
      </w:r>
    </w:p>
    <w:p>
      <w:pPr>
        <w:pStyle w:val="BodyText"/>
      </w:pPr>
      <w:r>
        <w:t xml:space="preserve">CLEMENCE: Donne-les. Les prix, tout le monde les devine déjà.</w:t>
      </w:r>
    </w:p>
    <w:p>
      <w:pPr>
        <w:pStyle w:val="BodyText"/>
      </w:pPr>
      <w:r>
        <w:t xml:space="preserve">JULIEN: Nordial, neuf mille euros le kilo. Linhai Biopolymer, l’entreprise de Mme Wei, cinq mille deux cents. Le laboratoire lyonnais, Fermalys, huit mille, mais seulement dans deux ans, après un investissement. À pleine cadence, l’usine aura besoin d’environ quarante kilos par an.</w:t>
      </w:r>
    </w:p>
    <w:p>
      <w:pPr>
        <w:pStyle w:val="BodyText"/>
      </w:pPr>
      <w:r>
        <w:t xml:space="preserve">BASTIEN: Quarante kilos. Moins qu’un sac de ciment. Et toute l’usine dépend de ce sac.</w:t>
      </w:r>
    </w:p>
    <w:p>
      <w:pPr>
        <w:pStyle w:val="BodyText"/>
      </w:pPr>
      <w:r>
        <w:t xml:space="preserve">JIHOON: À Osong, M. Baek gardait toujours trois mois de poudre d’avance. Il disait : « Le jour où la poudre manque, l’usine devient un musée. »</w:t>
      </w:r>
    </w:p>
    <w:p>
      <w:pPr>
        <w:pStyle w:val="BodyText"/>
      </w:pPr>
      <w:r>
        <w:t xml:space="preserve">CLEMENCE: Premier appel à neuf heures. Nordial. Bastien, tu mènes. Camille, tu poses les questions qui fâchent.</w:t>
      </w:r>
    </w:p>
    <w:bookmarkEnd w:id="21"/>
    <w:bookmarkStart w:id="22" w:name="장면1-오전-9시-화상-회의-1-덴마크-노르디알"/>
    <w:p>
      <w:pPr>
        <w:pStyle w:val="Heading3"/>
      </w:pPr>
      <w:r>
        <w:t xml:space="preserve">장면1 — 오전 9시, 화상 회의 1 — 덴마크, 노르디알</w:t>
      </w:r>
    </w:p>
    <w:p>
      <w:pPr>
        <w:pStyle w:val="FirstParagraph"/>
      </w:pPr>
      <w:r>
        <w:t xml:space="preserve">HOLM: Søren Holm, directeur qualité de Nordial. Bonjour à tous. Je parle français grâce à ma femme. Elle est de Besançon.</w:t>
      </w:r>
    </w:p>
    <w:p>
      <w:pPr>
        <w:pStyle w:val="BodyText"/>
      </w:pPr>
      <w:r>
        <w:t xml:space="preserve">BASTIEN: Bonjour, monsieur Holm. Vous connaissez notre histoire. Cinq ans de poudre Nordial à Osong, sans un seul écart.</w:t>
      </w:r>
    </w:p>
    <w:p>
      <w:pPr>
        <w:pStyle w:val="BodyText"/>
      </w:pPr>
      <w:r>
        <w:t xml:space="preserve">HOLM: Sans un seul écart, et sans une seule visite de votre part. Je l’ai remarqué.</w:t>
      </w:r>
    </w:p>
    <w:p>
      <w:pPr>
        <w:pStyle w:val="BodyText"/>
      </w:pPr>
      <w:r>
        <w:t xml:space="preserve">BASTIEN: C’est vrai. Nous faisions confiance à Hanul pour vous auditer. Cette fois, nous viendrons nous-mêmes.</w:t>
      </w:r>
    </w:p>
    <w:p>
      <w:pPr>
        <w:pStyle w:val="BodyText"/>
      </w:pPr>
      <w:r>
        <w:t xml:space="preserve">CAMILLE: Camille Roux, responsable qualité de l’usine. Première question qui fâche. Combien de sites de production avez-vous ?</w:t>
      </w:r>
    </w:p>
    <w:p>
      <w:pPr>
        <w:pStyle w:val="BodyText"/>
      </w:pPr>
      <w:r>
        <w:t xml:space="preserve">HOLM: Un seul. Près d’Aarhus. Une seule ligne de fermentation pour la qualité injectable.</w:t>
      </w:r>
    </w:p>
    <w:p>
      <w:pPr>
        <w:pStyle w:val="BodyText"/>
      </w:pPr>
      <w:r>
        <w:t xml:space="preserve">CAMILLE: Un seul site. Un incendie, une contamination, et nous n’avons plus rien.</w:t>
      </w:r>
    </w:p>
    <w:p>
      <w:pPr>
        <w:pStyle w:val="BodyText"/>
      </w:pPr>
      <w:r>
        <w:t xml:space="preserve">HOLM: C’est exact. Nous gardons six mois de stock dans un entrepôt séparé, à quarante kilomètres. Mais un seul site, oui.</w:t>
      </w:r>
    </w:p>
    <w:p>
      <w:pPr>
        <w:pStyle w:val="BodyText"/>
      </w:pPr>
      <w:r>
        <w:t xml:space="preserve">CAMILLE: Deuxième question. L’année dernière, le groupe Jinhe a voulu vous racheter.</w:t>
      </w:r>
    </w:p>
    <w:p>
      <w:pPr>
        <w:pStyle w:val="BodyText"/>
      </w:pPr>
      <w:r>
        <w:t xml:space="preserve">HOLM: Notre fondateur a refusé. Vous le savez sans doute.</w:t>
      </w:r>
    </w:p>
    <w:p>
      <w:pPr>
        <w:pStyle w:val="BodyText"/>
      </w:pPr>
      <w:r>
        <w:t xml:space="preserve">CAMILLE: Il a refusé « pour l’instant ». C’est ce qu’on nous a dit.</w:t>
      </w:r>
    </w:p>
    <w:p>
      <w:pPr>
        <w:pStyle w:val="BodyText"/>
      </w:pPr>
      <w:r>
        <w:t xml:space="preserve">HOLM: Je vais être honnête, puisque vous m’y obligez. Notre fondateur a soixante-quatorze ans. Ses enfants ne veulent pas l’entreprise. Dans cinq ans, Nordial sera vendue. À qui, je ne sais pas. Peut-être à quelqu’un de bien. Peut-être à Jinhe. Je n’ai pas la réponse, et lui non plus.</w:t>
      </w:r>
    </w:p>
    <w:p>
      <w:pPr>
        <w:pStyle w:val="BodyText"/>
      </w:pPr>
      <w:r>
        <w:t xml:space="preserve">CLEMENCE: Merci de ne pas avoir menti. C’est plus utile qu’une promesse.</w:t>
      </w:r>
    </w:p>
    <w:p>
      <w:pPr>
        <w:pStyle w:val="BodyText"/>
      </w:pPr>
      <w:r>
        <w:t xml:space="preserve">HOLM: Les promesses sur l’actionnariat, je n’ai pas le droit d’en faire. Je ne suis que le directeur qualité.</w:t>
      </w:r>
    </w:p>
    <w:p>
      <w:pPr>
        <w:pStyle w:val="BodyText"/>
      </w:pPr>
      <w:r>
        <w:t xml:space="preserve">BASTIEN: Alors ce que vous pouvez promettre. Une notification de tout changement d’actionnaire, six mois avant la signature.</w:t>
      </w:r>
    </w:p>
    <w:p>
      <w:pPr>
        <w:pStyle w:val="BodyText"/>
      </w:pPr>
      <w:r>
        <w:t xml:space="preserve">HOLM: Six mois avant, c’est impossible légalement. Les négociations sont confidentielles. Je peux dire : le jour de la signature.</w:t>
      </w:r>
    </w:p>
    <w:p>
      <w:pPr>
        <w:pStyle w:val="BodyText"/>
      </w:pPr>
      <w:r>
        <w:t xml:space="preserve">CAMILLE: Le jour de la signature. Plus un droit d’acheter douze mois de stock au prix actuel, ce jour-là.</w:t>
      </w:r>
    </w:p>
    <w:p>
      <w:pPr>
        <w:pStyle w:val="BodyText"/>
      </w:pPr>
      <w:r>
        <w:t xml:space="preserve">HOLM: Douze mois de stock au prix actuel. Ça, c’est commercial. Je dois demander. Mais je pense que oui.</w:t>
      </w:r>
    </w:p>
    <w:p>
      <w:pPr>
        <w:pStyle w:val="BodyText"/>
      </w:pPr>
      <w:r>
        <w:t xml:space="preserve">JULIEN: Parlons du prix. Neuf mille euros le kilo. À quarante kilos, vous faites un effort ?</w:t>
      </w:r>
    </w:p>
    <w:p>
      <w:pPr>
        <w:pStyle w:val="BodyText"/>
      </w:pPr>
      <w:r>
        <w:t xml:space="preserve">HOLM: Huit mille six cents, si vous vous engagez sur trois ans. Trente kilos minimum par an.</w:t>
      </w:r>
    </w:p>
    <w:p>
      <w:pPr>
        <w:pStyle w:val="BodyText"/>
      </w:pPr>
      <w:r>
        <w:t xml:space="preserve">JULIEN: Trente kilos par an pendant trois ans. Même si l’usine démarre en retard ?</w:t>
      </w:r>
    </w:p>
    <w:p>
      <w:pPr>
        <w:pStyle w:val="BodyText"/>
      </w:pPr>
      <w:r>
        <w:t xml:space="preserve">HOLM: C’est le principe d’un engagement, monsieur.</w:t>
      </w:r>
    </w:p>
    <w:p>
      <w:pPr>
        <w:pStyle w:val="BodyText"/>
      </w:pPr>
      <w:r>
        <w:t xml:space="preserve">CLEMENCE: Nous démarrerons en retard. Toutes les usines démarrent en retard. Je préfère vous le dire avant.</w:t>
      </w:r>
    </w:p>
    <w:p>
      <w:pPr>
        <w:pStyle w:val="BodyText"/>
      </w:pPr>
      <w:r>
        <w:t xml:space="preserve">HOLM: Alors vingt-cinq kilos la première année. Trente ensuite.</w:t>
      </w:r>
    </w:p>
    <w:p>
      <w:pPr>
        <w:pStyle w:val="BodyText"/>
      </w:pPr>
      <w:r>
        <w:t xml:space="preserve">BASTIEN: Et le changement de procédé ? Toute modification de votre fermentation ?</w:t>
      </w:r>
    </w:p>
    <w:p>
      <w:pPr>
        <w:pStyle w:val="BodyText"/>
      </w:pPr>
      <w:r>
        <w:t xml:space="preserve">HOLM: Accord préalable écrit, six mois avant. Nous le faisons avec Hanul depuis l’année quatre. Votre histoire nous a servi aussi.</w:t>
      </w:r>
    </w:p>
    <w:p>
      <w:pPr>
        <w:pStyle w:val="BodyText"/>
      </w:pPr>
      <w:r>
        <w:t xml:space="preserve">JIHOON: M. Baek vous remercie pour la poudre. Il dit qu’elle se dissout « comme une neige de mars ».</w:t>
      </w:r>
    </w:p>
    <w:p>
      <w:pPr>
        <w:pStyle w:val="BodyText"/>
      </w:pPr>
      <w:r>
        <w:t xml:space="preserve">HOLM: Une neige de mars ? Je ne comprends pas.</w:t>
      </w:r>
    </w:p>
    <w:p>
      <w:pPr>
        <w:pStyle w:val="BodyText"/>
      </w:pPr>
      <w:r>
        <w:t xml:space="preserve">JIHOON: Lentement, mais complètement. Il dit que c’est le plus beau compliment qu’il connaisse.</w:t>
      </w:r>
    </w:p>
    <w:p>
      <w:pPr>
        <w:pStyle w:val="BodyText"/>
      </w:pPr>
      <w:r>
        <w:t xml:space="preserve">HOLM: Dites-lui merci. Je le noterai dans le rapport qualité. Ce n’est pas un critère, mais je le noterai.</w:t>
      </w:r>
    </w:p>
    <w:p>
      <w:pPr>
        <w:pStyle w:val="BodyText"/>
      </w:pPr>
      <w:r>
        <w:t xml:space="preserve">ELODIE: Une dernière question technique. Vos endotoxines, sur les cinq dernières années, sont stables ?</w:t>
      </w:r>
    </w:p>
    <w:p>
      <w:pPr>
        <w:pStyle w:val="BodyText"/>
      </w:pPr>
      <w:r>
        <w:t xml:space="preserve">HOLM: Stables. Je vous envoie la courbe ce soir. Avec un pic, il y a trois hivers. Expliqué dans le rapport.</w:t>
      </w:r>
    </w:p>
    <w:p>
      <w:pPr>
        <w:pStyle w:val="BodyText"/>
      </w:pPr>
      <w:r>
        <w:t xml:space="preserve">CAMILLE: Vous nous montrez le pic avant qu’on le trouve.</w:t>
      </w:r>
    </w:p>
    <w:p>
      <w:pPr>
        <w:pStyle w:val="BodyText"/>
      </w:pPr>
      <w:r>
        <w:t xml:space="preserve">HOLM: Votre réputation est arrivée jusqu’au Danemark, madame Roux. On m’a prévenu.</w:t>
      </w:r>
    </w:p>
    <w:p>
      <w:pPr>
        <w:pStyle w:val="BodyText"/>
      </w:pPr>
      <w:r>
        <w:t xml:space="preserve">CAMILLE: Elle est méritée. Envoyez la courbe ce soir. Et le pic en premier.</w:t>
      </w:r>
    </w:p>
    <w:bookmarkEnd w:id="22"/>
    <w:bookmarkStart w:id="23" w:name="장면2-오전-11시-화상-회의-2-중국-저장성-린하이"/>
    <w:p>
      <w:pPr>
        <w:pStyle w:val="Heading3"/>
      </w:pPr>
      <w:r>
        <w:t xml:space="preserve">장면2 — 오전 11시, 화상 회의 2 — 중국 저장성, 린하이</w:t>
      </w:r>
    </w:p>
    <w:p>
      <w:pPr>
        <w:pStyle w:val="FirstParagraph"/>
      </w:pPr>
      <w:r>
        <w:t xml:space="preserve">WEI: Bonjour. Wei Lan, directrice commerciale Europe de Linhai Biopolymer. J’ai fait mes études à Grenoble. Excusez mon accent.</w:t>
      </w:r>
    </w:p>
    <w:p>
      <w:pPr>
        <w:pStyle w:val="BodyText"/>
      </w:pPr>
      <w:r>
        <w:t xml:space="preserve">CAMILLE: Votre accent est très bien. Vos prix aussi. Cinq mille deux cents euros le kilo. Comment est-ce possible ?</w:t>
      </w:r>
    </w:p>
    <w:p>
      <w:pPr>
        <w:pStyle w:val="BodyText"/>
      </w:pPr>
      <w:r>
        <w:t xml:space="preserve">WEI: Trois raisons. Notre site produit deux cents tonnes par an, surtout pour la cosmétique et l’alimentaire. La qualité injectable n’est que cinq pour cent de notre volume, mais elle profite des coûts de tout le reste. Notre énergie coûte moins cher. Et nous avons un certificat de conformité à la Pharmacopée européenne depuis six ans. Ce n’est pas une poudre bon marché. C’est une poudre produite en grande quantité.</w:t>
      </w:r>
    </w:p>
    <w:p>
      <w:pPr>
        <w:pStyle w:val="BodyText"/>
      </w:pPr>
      <w:r>
        <w:t xml:space="preserve">CAMILLE: Alors la question qui fâche. Qui sont vos actionnaires ?</w:t>
      </w:r>
    </w:p>
    <w:p>
      <w:pPr>
        <w:pStyle w:val="BodyText"/>
      </w:pPr>
      <w:r>
        <w:t xml:space="preserve">WEI: Le fondateur, cinquante-cinq pour cent. Un fonds d’investissement de la province, trente-cinq pour cent. Les salariés, dix.</w:t>
      </w:r>
    </w:p>
    <w:p>
      <w:pPr>
        <w:pStyle w:val="BodyText"/>
      </w:pPr>
      <w:r>
        <w:t xml:space="preserve">CAMILLE: Un fonds de la province. Il peut vendre ses parts à un groupe comme Jinhe ?</w:t>
      </w:r>
    </w:p>
    <w:p>
      <w:pPr>
        <w:pStyle w:val="BodyText"/>
      </w:pPr>
      <w:r>
        <w:t xml:space="preserve">WEI: En théorie, oui. En pratique, la province n’aime pas Jinhe. Mais je ne peux rien garantir. Je préfère vous le dire.</w:t>
      </w:r>
    </w:p>
    <w:p>
      <w:pPr>
        <w:pStyle w:val="BodyText"/>
      </w:pPr>
      <w:r>
        <w:t xml:space="preserve">BASTIEN: Deuxième question. Vous avez combien de sites ?</w:t>
      </w:r>
    </w:p>
    <w:p>
      <w:pPr>
        <w:pStyle w:val="BodyText"/>
      </w:pPr>
      <w:r>
        <w:t xml:space="preserve">WEI: Deux. Un à Linhai, un à Taizhou, à soixante kilomètres. La qualité injectable est produite à Linhai.</w:t>
      </w:r>
    </w:p>
    <w:p>
      <w:pPr>
        <w:pStyle w:val="BodyText"/>
      </w:pPr>
      <w:r>
        <w:t xml:space="preserve">BASTIEN: Et si votre groupe décide de produire la qualité injectable à Taizhou ? Vous nous demandez notre accord avant ?</w:t>
      </w:r>
    </w:p>
    <w:p>
      <w:pPr>
        <w:pStyle w:val="BodyText"/>
      </w:pPr>
      <w:r>
        <w:t xml:space="preserve">WEI: Non. Je vais être honnête. Notre politique de groupe, c’est la notification, pas l’accord. Si la direction déplace une production, nous informons les clients trois mois avant. Nous ne demandons pas leur accord, parce que nous avons six cents clients. Je ne peux pas vous promettre un accord préalable. Je peux vous promettre que je vous appellerai moi-même.</w:t>
      </w:r>
    </w:p>
    <w:p>
      <w:pPr>
        <w:pStyle w:val="BodyText"/>
      </w:pPr>
      <w:r>
        <w:t xml:space="preserve">BASTIEN: Une notification, pas un accord. Nous avons vécu exactement ça, l’année quatre. Un changement de site, notifié trop tard. Un rappel.</w:t>
      </w:r>
    </w:p>
    <w:p>
      <w:pPr>
        <w:pStyle w:val="BodyText"/>
      </w:pPr>
      <w:r>
        <w:t xml:space="preserve">WEI: Je connais votre histoire. Tout le marché la connaît. C’est pour ça que je ne vous mens pas.</w:t>
      </w:r>
    </w:p>
    <w:p>
      <w:pPr>
        <w:pStyle w:val="BodyText"/>
      </w:pPr>
      <w:r>
        <w:t xml:space="preserve">CLEMENCE: Madame Wei, pourquoi voulez-vous nous vendre quarante kilos ? Pour vous, c’est rien.</w:t>
      </w:r>
    </w:p>
    <w:p>
      <w:pPr>
        <w:pStyle w:val="BodyText"/>
      </w:pPr>
      <w:r>
        <w:t xml:space="preserve">WEI: Parce qu’une usine européenne qui qualifie notre poudre, c’est une référence. Et parce que dans trois ans, vous aurez besoin de nous.</w:t>
      </w:r>
    </w:p>
    <w:p>
      <w:pPr>
        <w:pStyle w:val="BodyText"/>
      </w:pPr>
      <w:r>
        <w:t xml:space="preserve">JULIEN: Pourquoi dans trois ans ?</w:t>
      </w:r>
    </w:p>
    <w:p>
      <w:pPr>
        <w:pStyle w:val="BodyText"/>
      </w:pPr>
      <w:r>
        <w:t xml:space="preserve">WEI: Le marché de la poudre injectable se concentre. Quand il ne restera que trois producteurs, les prix monteront. Vous voudrez un quatrième.</w:t>
      </w:r>
    </w:p>
    <w:p>
      <w:pPr>
        <w:pStyle w:val="BodyText"/>
      </w:pPr>
      <w:r>
        <w:t xml:space="preserve">CLEMENCE: Lin Shu, de Jinhe, m’a dit presque la même phrase. Ceux qui contrôlent la poudre contrôlent tout le reste.</w:t>
      </w:r>
    </w:p>
    <w:p>
      <w:pPr>
        <w:pStyle w:val="BodyText"/>
      </w:pPr>
      <w:r>
        <w:t xml:space="preserve">WEI: Lin Shu a raison sur le marché. Pas sur la méthode. Jinhe veut contrôler. Nous, nous voulons vendre. Ce n’est pas pareil.</w:t>
      </w:r>
    </w:p>
    <w:p>
      <w:pPr>
        <w:pStyle w:val="BodyText"/>
      </w:pPr>
      <w:r>
        <w:t xml:space="preserve">JIHOON: Votre poudre se dissout comment ?</w:t>
      </w:r>
    </w:p>
    <w:p>
      <w:pPr>
        <w:pStyle w:val="BodyText"/>
      </w:pPr>
      <w:r>
        <w:t xml:space="preserve">WEI: Pardon ?</w:t>
      </w:r>
    </w:p>
    <w:p>
      <w:pPr>
        <w:pStyle w:val="BodyText"/>
      </w:pPr>
      <w:r>
        <w:t xml:space="preserve">JIHOON: M. Baek demande toujours ça. Comment elle se dissout.</w:t>
      </w:r>
    </w:p>
    <w:p>
      <w:pPr>
        <w:pStyle w:val="BodyText"/>
      </w:pPr>
      <w:r>
        <w:t xml:space="preserve">WEI: Vite. Plus vite que Nordial. C’est une question de taille de particules. Certains clients aiment, d’autres non.</w:t>
      </w:r>
    </w:p>
    <w:p>
      <w:pPr>
        <w:pStyle w:val="BodyText"/>
      </w:pPr>
      <w:r>
        <w:t xml:space="preserve">JIHOON: Il dit que trop vite, c’est parfois mauvais signe. Mais il veut essayer.</w:t>
      </w:r>
    </w:p>
    <w:p>
      <w:pPr>
        <w:pStyle w:val="BodyText"/>
      </w:pPr>
      <w:r>
        <w:t xml:space="preserve">WEI: Alors envoyez-lui trois kilos. Gratuitement. Je veux savoir ce qu’il dira.</w:t>
      </w:r>
    </w:p>
    <w:p>
      <w:pPr>
        <w:pStyle w:val="BodyText"/>
      </w:pPr>
      <w:r>
        <w:t xml:space="preserve">CAMILLE: Des audits sans prévenir ? Vous les acceptez ?</w:t>
      </w:r>
    </w:p>
    <w:p>
      <w:pPr>
        <w:pStyle w:val="BodyText"/>
      </w:pPr>
      <w:r>
        <w:t xml:space="preserve">WEI: Quand vous voulez. Le visa chinois prend dix jours, mais l’usine, elle, ne saura pas que vous venez.</w:t>
      </w:r>
    </w:p>
    <w:p>
      <w:pPr>
        <w:pStyle w:val="BodyText"/>
      </w:pPr>
      <w:r>
        <w:t xml:space="preserve">JULIEN: Et le prix, cinq mille deux cents, pendant combien de temps ?</w:t>
      </w:r>
    </w:p>
    <w:p>
      <w:pPr>
        <w:pStyle w:val="BodyText"/>
      </w:pPr>
      <w:r>
        <w:t xml:space="preserve">WEI: Cinq ans, fixe. Si vous prenez vingt kilos par an. Je vous l’écris aujourd’hui.</w:t>
      </w:r>
    </w:p>
    <w:p>
      <w:pPr>
        <w:pStyle w:val="BodyText"/>
      </w:pPr>
      <w:r>
        <w:t xml:space="preserve">CLEMENCE: Merci, madame Wei. Nous vous rappelons ce soir. Quelle que soit la réponse.</w:t>
      </w:r>
    </w:p>
    <w:bookmarkEnd w:id="23"/>
    <w:bookmarkStart w:id="24" w:name="절정전환-오후-3시-화상-회의-3과-블라인드-결과-15센트의-값"/>
    <w:p>
      <w:pPr>
        <w:pStyle w:val="Heading3"/>
      </w:pPr>
      <w:r>
        <w:t xml:space="preserve">절정·전환 — 오후 3시, 화상 회의 3과 블라인드 결과 — 15센트의 값</w:t>
      </w:r>
    </w:p>
    <w:p>
      <w:pPr>
        <w:pStyle w:val="FirstParagraph"/>
      </w:pPr>
      <w:r>
        <w:t xml:space="preserve">CHAPUIS: Brigitte Chapuis, Fermalys, Vaulx-en-Velin. Quarante salariés. Je vous préviens tout de suite : aujourd’hui, nous ne savons pas faire de la qualité injectable.</w:t>
      </w:r>
    </w:p>
    <w:p>
      <w:pPr>
        <w:pStyle w:val="BodyText"/>
      </w:pPr>
      <w:r>
        <w:t xml:space="preserve">BASTIEN: Merci de commencer par là.</w:t>
      </w:r>
    </w:p>
    <w:p>
      <w:pPr>
        <w:pStyle w:val="BodyText"/>
      </w:pPr>
      <w:r>
        <w:t xml:space="preserve">CHAPUIS: Nous faisons de la poudre cosmétique depuis vingt ans. Excellente masse moléculaire, bonne distribution. Mais nos endotoxines sont trop hautes pour une injection. Pour passer en qualité injectable, il faut une nouvelle unité de purification, une salle propre, et deux ans. Un million et demi d’euros. Je ne les ai pas. Et je ne les investirai pas sans un client.</w:t>
      </w:r>
    </w:p>
    <w:p>
      <w:pPr>
        <w:pStyle w:val="BodyText"/>
      </w:pPr>
      <w:r>
        <w:t xml:space="preserve">CLEMENCE: Vous voulez que Liane soit ce client.</w:t>
      </w:r>
    </w:p>
    <w:p>
      <w:pPr>
        <w:pStyle w:val="BodyText"/>
      </w:pPr>
      <w:r>
        <w:t xml:space="preserve">CHAPUIS: Je veux un engagement. Trois cent mille euros d’avance sur commandes. Le reste, je le trouve à Bpifrance et à la Région.</w:t>
      </w:r>
    </w:p>
    <w:p>
      <w:pPr>
        <w:pStyle w:val="BodyText"/>
      </w:pPr>
      <w:r>
        <w:t xml:space="preserve">JULIEN: Trois cent mille d’avance, pour une poudre qui n’existera que dans deux ans.</w:t>
      </w:r>
    </w:p>
    <w:p>
      <w:pPr>
        <w:pStyle w:val="BodyText"/>
      </w:pPr>
      <w:r>
        <w:t xml:space="preserve">CHAPUIS: Pour une poudre française, auditable en voiture. Et qu’aucun groupe ne m’achètera. Je refuse les offres depuis dix ans.</w:t>
      </w:r>
    </w:p>
    <w:p>
      <w:pPr>
        <w:pStyle w:val="BodyText"/>
      </w:pPr>
      <w:r>
        <w:t xml:space="preserve">ELODIE: Je peux donner les résultats à l’aveugle, maintenant ?</w:t>
      </w:r>
    </w:p>
    <w:p>
      <w:pPr>
        <w:pStyle w:val="BodyText"/>
      </w:pPr>
      <w:r>
        <w:t xml:space="preserve">CLEMENCE: Maintenant.</w:t>
      </w:r>
    </w:p>
    <w:p>
      <w:pPr>
        <w:pStyle w:val="BodyText"/>
      </w:pPr>
      <w:r>
        <w:t xml:space="preserve">ELODIE: Poudre A : parfaite. Masse moléculaire stable, endotoxines très basses. C’est Nordial. Poudre B : presque aussi bonne, masse moléculaire plus étroite encore, protéines un peu plus hautes mais dans les normes. C’est Linhai. Poudre C : la plus belle distribution de masse moléculaire des trois. Mais des endotoxines dix fois trop hautes. C’est Fermalys, en qualité cosmétique.</w:t>
      </w:r>
    </w:p>
    <w:p>
      <w:pPr>
        <w:pStyle w:val="BodyText"/>
      </w:pPr>
      <w:r>
        <w:t xml:space="preserve">CHAPUIS: La plus belle distribution des trois ? Vous êtes sûre ?</w:t>
      </w:r>
    </w:p>
    <w:p>
      <w:pPr>
        <w:pStyle w:val="BodyText"/>
      </w:pPr>
      <w:r>
        <w:t xml:space="preserve">ELODIE: J’ai refait la mesure deux fois. Si vos endotoxines descendent, votre poudre sera la meilleure.</w:t>
      </w:r>
    </w:p>
    <w:p>
      <w:pPr>
        <w:pStyle w:val="BodyText"/>
      </w:pPr>
      <w:r>
        <w:t xml:space="preserve">JULIEN: Alors je fais mon travail. Linhai est quarante pour cent moins cher que Nordial. À quarante kilos, c’est cent cinquante mille euros par an. Pour une usine qui perdra de l’argent pendant trois ans, ce n’est pas rien. Et la poudre B est presque aussi bonne que la A.</w:t>
      </w:r>
    </w:p>
    <w:p>
      <w:pPr>
        <w:pStyle w:val="BodyText"/>
      </w:pPr>
      <w:r>
        <w:t xml:space="preserve">CLEMENCE: Cent cinquante mille euros par an. Ça fait combien par seringue ?</w:t>
      </w:r>
    </w:p>
    <w:p>
      <w:pPr>
        <w:pStyle w:val="BodyText"/>
      </w:pPr>
      <w:r>
        <w:t xml:space="preserve">JULIEN: Un million de seringues. Quinze centimes.</w:t>
      </w:r>
    </w:p>
    <w:p>
      <w:pPr>
        <w:pStyle w:val="BodyText"/>
      </w:pPr>
      <w:r>
        <w:t xml:space="preserve">CLEMENCE: Quinze centimes. Et le rappel de l’année quatre, il nous a coûté combien ?</w:t>
      </w:r>
    </w:p>
    <w:p>
      <w:pPr>
        <w:pStyle w:val="BodyText"/>
      </w:pPr>
      <w:r>
        <w:t xml:space="preserve">BASTIEN: Cent onze mille huit cents euros de remboursement. Six mois de rupture de Volume. Et trois médecins perdus.</w:t>
      </w:r>
    </w:p>
    <w:p>
      <w:pPr>
        <w:pStyle w:val="BodyText"/>
      </w:pPr>
      <w:r>
        <w:t xml:space="preserve">CLEMENCE: Alors la poudre la moins chère n’est pas celle qui coûte le moins. Nordial reste notre fournisseur principal, avec l’engagement de vingt-cinq puis trente kilos. Fermalys devient notre deuxième source, avec l’avance de trois cent mille euros, si l’unité de purification est prête dans deux ans. Et Linhai…</w:t>
      </w:r>
    </w:p>
    <w:p>
      <w:pPr>
        <w:pStyle w:val="BodyText"/>
      </w:pPr>
      <w:r>
        <w:t xml:space="preserve">JULIEN: Et Linhai, on la refuse ?</w:t>
      </w:r>
    </w:p>
    <w:p>
      <w:pPr>
        <w:pStyle w:val="BodyText"/>
      </w:pPr>
      <w:r>
        <w:t xml:space="preserve">CLEMENCE: Non. Linhai devient notre troisième fournisseur, qualifié mais dormant. Un audit, un lot de validation à Cluses, et pas d’achat. Si un jour la poudre manque, ou si un rachat ferme une porte, on en aura une autre déjà ouverte. Une porte qu’on entretient sans la franchir.</w:t>
      </w:r>
    </w:p>
    <w:p>
      <w:pPr>
        <w:pStyle w:val="BodyText"/>
      </w:pPr>
      <w:r>
        <w:t xml:space="preserve">CAMILLE: Un fournisseur qualifié qu’on n’achète pas. Mme Wei acceptera ?</w:t>
      </w:r>
    </w:p>
    <w:p>
      <w:pPr>
        <w:pStyle w:val="BodyText"/>
      </w:pPr>
      <w:r>
        <w:t xml:space="preserve">JIHOON: Je la rappelle. Elle a dit : quelle que soit la réponse.</w:t>
      </w:r>
    </w:p>
    <w:p>
      <w:pPr>
        <w:pStyle w:val="BodyText"/>
      </w:pPr>
      <w:r>
        <w:t xml:space="preserve">WEI: Troisième, qualifiée, sans achat. C’est la première fois qu’on me propose ça. Je préfère être la troisième d’une cliente sérieuse que la première d’une cliente qui oubliera mon nom. J’accepte. Et j’envoie quand même les trois kilos à M. Baek. Je veux savoir ce qu’il en pense.</w:t>
      </w:r>
    </w:p>
    <w:p>
      <w:pPr>
        <w:pStyle w:val="BodyText"/>
      </w:pPr>
      <w:r>
        <w:t xml:space="preserve">CHAPUIS: Et moi, je commande la colonne de purification demain matin.</w:t>
      </w:r>
    </w:p>
    <w:p>
      <w:pPr>
        <w:pStyle w:val="BodyText"/>
      </w:pPr>
      <w:r>
        <w:t xml:space="preserve">CLEMENCE: Commandez-la. L’avance part dès que le contrat est signé.</w:t>
      </w:r>
    </w:p>
    <w:bookmarkEnd w:id="24"/>
    <w:bookmarkStart w:id="25" w:name="마무리-오후-6시-30분-임시-사무실-세-번째-문"/>
    <w:p>
      <w:pPr>
        <w:pStyle w:val="Heading3"/>
      </w:pPr>
      <w:r>
        <w:t xml:space="preserve">마무리 — 오후 6시 30분, 임시 사무실 — 세 번째 문</w:t>
      </w:r>
    </w:p>
    <w:p>
      <w:pPr>
        <w:pStyle w:val="FirstParagraph"/>
      </w:pPr>
      <w:r>
        <w:t xml:space="preserve">BASTIEN: Trois fournisseurs. Un principal, un futur, un dormant. Je n’ai jamais vu une stratégie d’achat avec un fournisseur dormant.</w:t>
      </w:r>
    </w:p>
    <w:p>
      <w:pPr>
        <w:pStyle w:val="BodyText"/>
      </w:pPr>
      <w:r>
        <w:t xml:space="preserve">CAMILLE: Moi non plus. Mais je n’ai jamais vu non plus une usine qui avait peur du jour où la poudre manque.</w:t>
      </w:r>
    </w:p>
    <w:p>
      <w:pPr>
        <w:pStyle w:val="BodyText"/>
      </w:pPr>
      <w:r>
        <w:t xml:space="preserve">JULIEN: Trois cent mille d’avance à Fermalys. Je vais devoir l’expliquer au conseil.</w:t>
      </w:r>
    </w:p>
    <w:p>
      <w:pPr>
        <w:pStyle w:val="BodyText"/>
      </w:pPr>
      <w:r>
        <w:t xml:space="preserve">CLEMENCE: Explique-le comme ça : c’est une assurance qui produit de la poudre.</w:t>
      </w:r>
    </w:p>
    <w:p>
      <w:pPr>
        <w:pStyle w:val="BodyText"/>
      </w:pPr>
      <w:r>
        <w:t xml:space="preserve">JULIEN: Une assurance qui produit de la poudre. Mme Ferrière va sortir le stylo rouge.</w:t>
      </w:r>
    </w:p>
    <w:p>
      <w:pPr>
        <w:pStyle w:val="BodyText"/>
      </w:pPr>
      <w:r>
        <w:t xml:space="preserve">ELODIE: La poudre de Fermalys avait la plus belle distribution. Je n’arrive pas à m’en remettre.</w:t>
      </w:r>
    </w:p>
    <w:p>
      <w:pPr>
        <w:pStyle w:val="BodyText"/>
      </w:pPr>
      <w:r>
        <w:t xml:space="preserve">JIHOON: M. Baek a répondu. Il dit : « La poudre lyonnaise, je veux la voir quand elle sera propre. Elle a peut-être une âme. »</w:t>
      </w:r>
    </w:p>
    <w:p>
      <w:pPr>
        <w:pStyle w:val="BodyText"/>
      </w:pPr>
      <w:r>
        <w:t xml:space="preserve">CAMILLE: Une âme, dans une poudre. Je ne le mettrai pas dans le rapport de qualification.</w:t>
      </w:r>
    </w:p>
    <w:p>
      <w:pPr>
        <w:pStyle w:val="BodyText"/>
      </w:pPr>
      <w:r>
        <w:t xml:space="preserve">JIHOON: Il ne vous le demande pas. C’est à moi qu’il le dit.</w:t>
      </w:r>
    </w:p>
    <w:p>
      <w:pPr>
        <w:pStyle w:val="BodyText"/>
      </w:pPr>
      <w:r>
        <w:t xml:space="preserve">BASTIEN: Et M. Holm ? La neige de mars ?</w:t>
      </w:r>
    </w:p>
    <w:p>
      <w:pPr>
        <w:pStyle w:val="BodyText"/>
      </w:pPr>
      <w:r>
        <w:t xml:space="preserve">JIHOON: Il a écrit. Il a mis la phrase dans son rapport qualité. En annexe. « Commentaire client non quantifiable. »</w:t>
      </w:r>
    </w:p>
    <w:p>
      <w:pPr>
        <w:pStyle w:val="BodyText"/>
      </w:pPr>
      <w:r>
        <w:t xml:space="preserve">JULIEN: Et Mme Wei a déjà envoyé le contrat dormant. Signé. Avec un mot à la main.</w:t>
      </w:r>
    </w:p>
    <w:p>
      <w:pPr>
        <w:pStyle w:val="BodyText"/>
      </w:pPr>
      <w:r>
        <w:t xml:space="preserve">CAMILLE: Qu’est-ce qu’il dit, le mot ?</w:t>
      </w:r>
    </w:p>
    <w:p>
      <w:pPr>
        <w:pStyle w:val="BodyText"/>
      </w:pPr>
      <w:r>
        <w:t xml:space="preserve">JULIEN: « J’espère que vous n’aurez jamais besoin de moi. Mais je serai là. »</w:t>
      </w:r>
    </w:p>
    <w:p>
      <w:pPr>
        <w:pStyle w:val="BodyText"/>
      </w:pPr>
      <w:r>
        <w:t xml:space="preserve">CLEMENCE: Décision soixante-dix-huit : trois fournisseurs de poudre pour Cluses. Nordial, principal, engagement de vingt-cinq puis trente kilos par an pendant trois ans, accord préalable sur tout changement de procédé, information le jour même d’un changement d’actionnaire et droit à douze mois de stock. Fermalys, deuxième source, avance de trois cent mille euros. Linhai, qualifiée et dormante. Et toujours trois mois de poudre d’avance.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qualification fournisseur</w:t>
            </w:r>
          </w:p>
        </w:tc>
        <w:tc>
          <w:tcPr/>
          <w:p>
            <w:pPr>
              <w:pStyle w:val="Compact"/>
              <w:jc w:val="left"/>
            </w:pPr>
            <w:r>
              <w:t xml:space="preserve">공급사 적격성 평가</w:t>
            </w:r>
          </w:p>
        </w:tc>
        <w:tc>
          <w:tcPr/>
          <w:p>
            <w:pPr>
              <w:pStyle w:val="Compact"/>
              <w:jc w:val="left"/>
            </w:pPr>
            <w:r>
              <w:t xml:space="preserve">전체. 원료 공급사 승인 절차.</w:t>
            </w:r>
          </w:p>
        </w:tc>
      </w:tr>
      <w:tr>
        <w:tc>
          <w:tcPr/>
          <w:p>
            <w:pPr>
              <w:pStyle w:val="Compact"/>
              <w:jc w:val="left"/>
            </w:pPr>
            <w:r>
              <w:t xml:space="preserve">2</w:t>
            </w:r>
          </w:p>
        </w:tc>
        <w:tc>
          <w:tcPr/>
          <w:p>
            <w:pPr>
              <w:pStyle w:val="Compact"/>
              <w:jc w:val="left"/>
            </w:pPr>
            <w:r>
              <w:t xml:space="preserve">une analyse à l’aveugle</w:t>
            </w:r>
          </w:p>
        </w:tc>
        <w:tc>
          <w:tcPr/>
          <w:p>
            <w:pPr>
              <w:pStyle w:val="Compact"/>
              <w:jc w:val="left"/>
            </w:pPr>
            <w:r>
              <w:t xml:space="preserve">블라인드 분석</w:t>
            </w:r>
          </w:p>
        </w:tc>
        <w:tc>
          <w:tcPr/>
          <w:p>
            <w:pPr>
              <w:pStyle w:val="Compact"/>
              <w:jc w:val="left"/>
            </w:pPr>
            <w:r>
              <w:t xml:space="preserve">도입. 편향 없는 비교.</w:t>
            </w:r>
          </w:p>
        </w:tc>
      </w:tr>
      <w:tr>
        <w:tc>
          <w:tcPr/>
          <w:p>
            <w:pPr>
              <w:pStyle w:val="Compact"/>
              <w:jc w:val="left"/>
            </w:pPr>
            <w:r>
              <w:t xml:space="preserve">3</w:t>
            </w:r>
          </w:p>
        </w:tc>
        <w:tc>
          <w:tcPr/>
          <w:p>
            <w:pPr>
              <w:pStyle w:val="Compact"/>
              <w:jc w:val="left"/>
            </w:pPr>
            <w:r>
              <w:t xml:space="preserve">Ce sont ceux qu’on connaît qu’on lit le moins bien.</w:t>
            </w:r>
          </w:p>
        </w:tc>
        <w:tc>
          <w:tcPr/>
          <w:p>
            <w:pPr>
              <w:pStyle w:val="Compact"/>
              <w:jc w:val="left"/>
            </w:pPr>
            <w:r>
              <w:t xml:space="preserve">잘 아는 곳일수록 대충 읽는다.</w:t>
            </w:r>
          </w:p>
        </w:tc>
        <w:tc>
          <w:tcPr/>
          <w:p>
            <w:pPr>
              <w:pStyle w:val="Compact"/>
              <w:jc w:val="left"/>
            </w:pPr>
            <w:r>
              <w:t xml:space="preserve">도입. 익숙함의 위험.</w:t>
            </w:r>
          </w:p>
        </w:tc>
      </w:tr>
      <w:tr>
        <w:tc>
          <w:tcPr/>
          <w:p>
            <w:pPr>
              <w:pStyle w:val="Compact"/>
              <w:jc w:val="left"/>
            </w:pPr>
            <w:r>
              <w:t xml:space="preserve">4</w:t>
            </w:r>
          </w:p>
        </w:tc>
        <w:tc>
          <w:tcPr/>
          <w:p>
            <w:pPr>
              <w:pStyle w:val="Compact"/>
              <w:jc w:val="left"/>
            </w:pPr>
            <w:r>
              <w:t xml:space="preserve">un engagement de volume</w:t>
            </w:r>
          </w:p>
        </w:tc>
        <w:tc>
          <w:tcPr/>
          <w:p>
            <w:pPr>
              <w:pStyle w:val="Compact"/>
              <w:jc w:val="left"/>
            </w:pPr>
            <w:r>
              <w:t xml:space="preserve">물량 약정</w:t>
            </w:r>
          </w:p>
        </w:tc>
        <w:tc>
          <w:tcPr/>
          <w:p>
            <w:pPr>
              <w:pStyle w:val="Compact"/>
              <w:jc w:val="left"/>
            </w:pPr>
            <w:r>
              <w:t xml:space="preserve">장면1. 가격 할인의 대가.</w:t>
            </w:r>
          </w:p>
        </w:tc>
      </w:tr>
      <w:tr>
        <w:tc>
          <w:tcPr/>
          <w:p>
            <w:pPr>
              <w:pStyle w:val="Compact"/>
              <w:jc w:val="left"/>
            </w:pPr>
            <w:r>
              <w:t xml:space="preserve">5</w:t>
            </w:r>
          </w:p>
        </w:tc>
        <w:tc>
          <w:tcPr/>
          <w:p>
            <w:pPr>
              <w:pStyle w:val="Compact"/>
              <w:jc w:val="left"/>
            </w:pPr>
            <w:r>
              <w:t xml:space="preserve">un accord préalable écrit</w:t>
            </w:r>
          </w:p>
        </w:tc>
        <w:tc>
          <w:tcPr/>
          <w:p>
            <w:pPr>
              <w:pStyle w:val="Compact"/>
              <w:jc w:val="left"/>
            </w:pPr>
            <w:r>
              <w:t xml:space="preserve">서면 사전 동의</w:t>
            </w:r>
          </w:p>
        </w:tc>
        <w:tc>
          <w:tcPr/>
          <w:p>
            <w:pPr>
              <w:pStyle w:val="Compact"/>
              <w:jc w:val="left"/>
            </w:pPr>
            <w:r>
              <w:t xml:space="preserve">장면1. 변경 관리의 핵심.</w:t>
            </w:r>
          </w:p>
        </w:tc>
      </w:tr>
      <w:tr>
        <w:tc>
          <w:tcPr/>
          <w:p>
            <w:pPr>
              <w:pStyle w:val="Compact"/>
              <w:jc w:val="left"/>
            </w:pPr>
            <w:r>
              <w:t xml:space="preserve">6</w:t>
            </w:r>
          </w:p>
        </w:tc>
        <w:tc>
          <w:tcPr/>
          <w:p>
            <w:pPr>
              <w:pStyle w:val="Compact"/>
              <w:jc w:val="left"/>
            </w:pPr>
            <w:r>
              <w:t xml:space="preserve">la notification, pas l’accord</w:t>
            </w:r>
          </w:p>
        </w:tc>
        <w:tc>
          <w:tcPr/>
          <w:p>
            <w:pPr>
              <w:pStyle w:val="Compact"/>
              <w:jc w:val="left"/>
            </w:pPr>
            <w:r>
              <w:t xml:space="preserve">동의가 아니라 통보</w:t>
            </w:r>
          </w:p>
        </w:tc>
        <w:tc>
          <w:tcPr/>
          <w:p>
            <w:pPr>
              <w:pStyle w:val="Compact"/>
              <w:jc w:val="left"/>
            </w:pPr>
            <w:r>
              <w:t xml:space="preserve">장면2. 4부 위기의 원인.</w:t>
            </w:r>
          </w:p>
        </w:tc>
      </w:tr>
      <w:tr>
        <w:tc>
          <w:tcPr/>
          <w:p>
            <w:pPr>
              <w:pStyle w:val="Compact"/>
              <w:jc w:val="left"/>
            </w:pPr>
            <w:r>
              <w:t xml:space="preserve">7</w:t>
            </w:r>
          </w:p>
        </w:tc>
        <w:tc>
          <w:tcPr/>
          <w:p>
            <w:pPr>
              <w:pStyle w:val="Compact"/>
              <w:jc w:val="left"/>
            </w:pPr>
            <w:r>
              <w:t xml:space="preserve">Ce n’est pas une poudre bon marché. C’est une poudre produite en grande quantité.</w:t>
            </w:r>
          </w:p>
        </w:tc>
        <w:tc>
          <w:tcPr/>
          <w:p>
            <w:pPr>
              <w:pStyle w:val="Compact"/>
              <w:jc w:val="left"/>
            </w:pPr>
            <w:r>
              <w:t xml:space="preserve">싼 게 아니라 대량 생산이다.</w:t>
            </w:r>
          </w:p>
        </w:tc>
        <w:tc>
          <w:tcPr/>
          <w:p>
            <w:pPr>
              <w:pStyle w:val="Compact"/>
              <w:jc w:val="left"/>
            </w:pPr>
            <w:r>
              <w:t xml:space="preserve">장면2. 가격 근거 설명.</w:t>
            </w:r>
          </w:p>
        </w:tc>
      </w:tr>
      <w:tr>
        <w:tc>
          <w:tcPr/>
          <w:p>
            <w:pPr>
              <w:pStyle w:val="Compact"/>
              <w:jc w:val="left"/>
            </w:pPr>
            <w:r>
              <w:t xml:space="preserve">8</w:t>
            </w:r>
          </w:p>
        </w:tc>
        <w:tc>
          <w:tcPr/>
          <w:p>
            <w:pPr>
              <w:pStyle w:val="Compact"/>
              <w:jc w:val="left"/>
            </w:pPr>
            <w:r>
              <w:t xml:space="preserve">une avance sur commandes</w:t>
            </w:r>
          </w:p>
        </w:tc>
        <w:tc>
          <w:tcPr/>
          <w:p>
            <w:pPr>
              <w:pStyle w:val="Compact"/>
              <w:jc w:val="left"/>
            </w:pPr>
            <w:r>
              <w:t xml:space="preserve">주문 선급금</w:t>
            </w:r>
          </w:p>
        </w:tc>
        <w:tc>
          <w:tcPr/>
          <w:p>
            <w:pPr>
              <w:pStyle w:val="Compact"/>
              <w:jc w:val="left"/>
            </w:pPr>
            <w:r>
              <w:t xml:space="preserve">절정. 공급사 투자 지원.</w:t>
            </w:r>
          </w:p>
        </w:tc>
      </w:tr>
      <w:tr>
        <w:tc>
          <w:tcPr/>
          <w:p>
            <w:pPr>
              <w:pStyle w:val="Compact"/>
              <w:jc w:val="left"/>
            </w:pPr>
            <w:r>
              <w:t xml:space="preserve">9</w:t>
            </w:r>
          </w:p>
        </w:tc>
        <w:tc>
          <w:tcPr/>
          <w:p>
            <w:pPr>
              <w:pStyle w:val="Compact"/>
              <w:jc w:val="left"/>
            </w:pPr>
            <w:r>
              <w:t xml:space="preserve">La poudre la moins chère n’est pas celle qui coûte le moins.</w:t>
            </w:r>
          </w:p>
        </w:tc>
        <w:tc>
          <w:tcPr/>
          <w:p>
            <w:pPr>
              <w:pStyle w:val="Compact"/>
              <w:jc w:val="left"/>
            </w:pPr>
            <w:r>
              <w:t xml:space="preserve">가장 싼 가루가 가장 덜 드는 가루는 아니다.</w:t>
            </w:r>
          </w:p>
        </w:tc>
        <w:tc>
          <w:tcPr/>
          <w:p>
            <w:pPr>
              <w:pStyle w:val="Compact"/>
              <w:jc w:val="left"/>
            </w:pPr>
            <w:r>
              <w:t xml:space="preserve">절정. 총비용 관점.</w:t>
            </w:r>
          </w:p>
        </w:tc>
      </w:tr>
      <w:tr>
        <w:tc>
          <w:tcPr/>
          <w:p>
            <w:pPr>
              <w:pStyle w:val="Compact"/>
              <w:jc w:val="left"/>
            </w:pPr>
            <w:r>
              <w:t xml:space="preserve">10</w:t>
            </w:r>
          </w:p>
        </w:tc>
        <w:tc>
          <w:tcPr/>
          <w:p>
            <w:pPr>
              <w:pStyle w:val="Compact"/>
              <w:jc w:val="left"/>
            </w:pPr>
            <w:r>
              <w:t xml:space="preserve">un fournisseur qualifié mais dormant</w:t>
            </w:r>
          </w:p>
        </w:tc>
        <w:tc>
          <w:tcPr/>
          <w:p>
            <w:pPr>
              <w:pStyle w:val="Compact"/>
              <w:jc w:val="left"/>
            </w:pPr>
            <w:r>
              <w:t xml:space="preserve">적격하지만 휴면인 공급사</w:t>
            </w:r>
          </w:p>
        </w:tc>
        <w:tc>
          <w:tcPr/>
          <w:p>
            <w:pPr>
              <w:pStyle w:val="Compact"/>
              <w:jc w:val="left"/>
            </w:pPr>
            <w:r>
              <w:t xml:space="preserve">절정. 위기 대비 소싱.</w:t>
            </w:r>
          </w:p>
        </w:tc>
      </w:tr>
    </w:tbl>
    <w:bookmarkEnd w:id="27"/>
    <w:bookmarkStart w:id="28" w:name="비즈니스-컬처-노트-원료-공급사-적격성-평가"/>
    <w:p>
      <w:pPr>
        <w:pStyle w:val="Heading3"/>
      </w:pPr>
      <w:r>
        <w:t xml:space="preserve">② 비즈니스 컬처 노트 — 원료 공급사 적격성 평가</w:t>
      </w:r>
    </w:p>
    <w:p>
      <w:pPr>
        <w:pStyle w:val="FirstParagraph"/>
      </w:pPr>
      <w:r>
        <w:t xml:space="preserve">의약품·의료기기 제조사는 원료를 아무 데서나 살 수 없다.</w:t>
      </w:r>
      <w:r>
        <w:t xml:space="preserve"> </w:t>
      </w:r>
      <w:r>
        <w:rPr>
          <w:bCs/>
          <w:b/>
        </w:rPr>
        <w:t xml:space="preserve">공급사 적격성 평가</w:t>
      </w:r>
      <w:r>
        <w:t xml:space="preserve">는 서류 검토(품질 시스템, 인증서 — 예: 유럽약전 적합성 인증서 CEP), 샘플 분석,</w:t>
      </w:r>
      <w:r>
        <w:t xml:space="preserve"> </w:t>
      </w:r>
      <w:r>
        <w:rPr>
          <w:bCs/>
          <w:b/>
        </w:rPr>
        <w:t xml:space="preserve">현장 감사</w:t>
      </w:r>
      <w:r>
        <w:t xml:space="preserve">(audit),</w:t>
      </w:r>
      <w:r>
        <w:t xml:space="preserve"> </w:t>
      </w:r>
      <w:r>
        <w:rPr>
          <w:bCs/>
          <w:b/>
        </w:rPr>
        <w:t xml:space="preserve">검증 로트</w:t>
      </w:r>
      <w:r>
        <w:t xml:space="preserve">(lot de validation)를 거쳐 승인 공급사 목록에 올리는 과정이다. 승인 뒤에도</w:t>
      </w:r>
      <w:r>
        <w:t xml:space="preserve"> </w:t>
      </w:r>
      <w:r>
        <w:rPr>
          <w:bCs/>
          <w:b/>
        </w:rPr>
        <w:t xml:space="preserve">변경 관리</w:t>
      </w:r>
      <w:r>
        <w:t xml:space="preserve">가 핵심이어서, 계약서에 공정·거점 변경 시</w:t>
      </w:r>
      <w:r>
        <w:t xml:space="preserve"> </w:t>
      </w:r>
      <w:r>
        <w:rPr>
          <w:bCs/>
          <w:b/>
        </w:rPr>
        <w:t xml:space="preserve">사전 동의</w:t>
      </w:r>
      <w:r>
        <w:t xml:space="preserve">(accord préalable)를 받을지 단순</w:t>
      </w:r>
      <w:r>
        <w:t xml:space="preserve"> </w:t>
      </w:r>
      <w:r>
        <w:rPr>
          <w:bCs/>
          <w:b/>
        </w:rPr>
        <w:t xml:space="preserve">통보</w:t>
      </w:r>
      <w:r>
        <w:t xml:space="preserve">(notification)로 할지가 큰 차이를 낳는다. 대형 공급사는 고객이 수백 곳이라 동의를 약속하지 않는 경우가 많다. 원료 가격은 완제품 원가에서 작은 비중이지만(이 화에선 주사기당 15센트), 공급 중단이나 품질 변화의 비용은 훨씬 크다. 그래서</w:t>
      </w:r>
      <w:r>
        <w:t xml:space="preserve"> </w:t>
      </w:r>
      <w:r>
        <w:rPr>
          <w:bCs/>
          <w:b/>
        </w:rPr>
        <w:t xml:space="preserve">이중 소싱</w:t>
      </w:r>
      <w:r>
        <w:t xml:space="preserve">(double sourcing)과, 평소엔 사지 않지만 승인만 해 두는</w:t>
      </w:r>
      <w:r>
        <w:t xml:space="preserve"> </w:t>
      </w:r>
      <w:r>
        <w:rPr>
          <w:bCs/>
          <w:b/>
        </w:rPr>
        <w:t xml:space="preserve">휴면 공급사</w:t>
      </w:r>
      <w:r>
        <w:t xml:space="preserve"> </w:t>
      </w:r>
      <w:r>
        <w:t xml:space="preserve">같은 전략이 쓰인다.</w:t>
      </w:r>
    </w:p>
    <w:bookmarkEnd w:id="28"/>
    <w:bookmarkStart w:id="29" w:name="실무-템플릿-공급사-비교표"/>
    <w:p>
      <w:pPr>
        <w:pStyle w:val="Heading3"/>
      </w:pPr>
      <w:r>
        <w:t xml:space="preserve">③ 실무 템플릿 — 공급사 비교표</w:t>
      </w:r>
    </w:p>
    <w:p>
      <w:pPr>
        <w:pStyle w:val="BlockText"/>
      </w:pPr>
      <w:r>
        <w:rPr>
          <w:bCs/>
          <w:b/>
        </w:rPr>
        <w:t xml:space="preserve">Poudre d’acide hyaluronique — qualification pour Cluses</w:t>
      </w:r>
      <w:r>
        <w:t xml:space="preserve"> </w:t>
      </w:r>
      <w:r>
        <w:t xml:space="preserve">| Critère | Nordial (DK) | Linhai (CN) | Fermalys (FR) |</w:t>
      </w:r>
      <w:r>
        <w:t xml:space="preserve"> </w:t>
      </w:r>
      <w:r>
        <w:t xml:space="preserve">|—|—|—|—|</w:t>
      </w:r>
      <w:r>
        <w:t xml:space="preserve"> </w:t>
      </w:r>
      <w:r>
        <w:t xml:space="preserve">| Prix (€/kg) | 9 000 → 8 600 (3 ans) | 5 200 (fixe 5 ans) | 8 000 (dans 2 ans) |</w:t>
      </w:r>
      <w:r>
        <w:t xml:space="preserve"> </w:t>
      </w:r>
      <w:r>
        <w:t xml:space="preserve">| Qualité injectable | Oui | Oui (CEP) | Non (endotoxines ×10) |</w:t>
      </w:r>
      <w:r>
        <w:t xml:space="preserve"> </w:t>
      </w:r>
      <w:r>
        <w:t xml:space="preserve">| Analyse à l’aveugle | A : parfaite | B : quasi équivalente | C : meilleure distribution MM |</w:t>
      </w:r>
      <w:r>
        <w:t xml:space="preserve"> </w:t>
      </w:r>
      <w:r>
        <w:t xml:space="preserve">| Sites | 1 (+ stock 6 mois séparé) | 2 (Linhai / Taizhou) | 1 |</w:t>
      </w:r>
      <w:r>
        <w:t xml:space="preserve"> </w:t>
      </w:r>
      <w:r>
        <w:t xml:space="preserve">| Changement de procédé | Accord préalable 6 mois | Notification 3 mois | À négocier |</w:t>
      </w:r>
      <w:r>
        <w:t xml:space="preserve"> </w:t>
      </w:r>
      <w:r>
        <w:t xml:space="preserve">| Actionnariat | Fondateur 74 ans, vente probable &lt; 5 ans | Fondateur 55 %, fonds provincial 35 % | Indépendant, refuse les offres |</w:t>
      </w:r>
      <w:r>
        <w:t xml:space="preserve"> </w:t>
      </w:r>
      <w:r>
        <w:t xml:space="preserve">| Audit inopiné | Oui | Oui | Oui (en voiture) |</w:t>
      </w:r>
      <w:r>
        <w:t xml:space="preserve"> </w:t>
      </w:r>
      <w:r>
        <w:t xml:space="preserve">|</w:t>
      </w:r>
      <w:r>
        <w:t xml:space="preserve"> </w:t>
      </w:r>
      <w:r>
        <w:rPr>
          <w:bCs/>
          <w:b/>
        </w:rPr>
        <w:t xml:space="preserve">Rôle retenu</w:t>
      </w:r>
      <w:r>
        <w:t xml:space="preserve"> </w:t>
      </w:r>
      <w:r>
        <w:t xml:space="preserve">|</w:t>
      </w:r>
      <w:r>
        <w:t xml:space="preserve"> </w:t>
      </w:r>
      <w:r>
        <w:rPr>
          <w:bCs/>
          <w:b/>
        </w:rPr>
        <w:t xml:space="preserve">Principal</w:t>
      </w:r>
      <w:r>
        <w:t xml:space="preserve"> </w:t>
      </w:r>
      <w:r>
        <w:t xml:space="preserve">|</w:t>
      </w:r>
      <w:r>
        <w:t xml:space="preserve"> </w:t>
      </w:r>
      <w:r>
        <w:rPr>
          <w:bCs/>
          <w:b/>
        </w:rPr>
        <w:t xml:space="preserve">Qualifié, dormant</w:t>
      </w:r>
      <w:r>
        <w:t xml:space="preserve"> </w:t>
      </w:r>
      <w:r>
        <w:t xml:space="preserve">|</w:t>
      </w:r>
      <w:r>
        <w:t xml:space="preserve"> </w:t>
      </w:r>
      <w:r>
        <w:rPr>
          <w:bCs/>
          <w:b/>
        </w:rPr>
        <w:t xml:space="preserve">2ᵉ source (avance 300 k€)</w:t>
      </w:r>
      <w:r>
        <w:t xml:space="preserve"> </w:t>
      </w:r>
      <w:r>
        <w:t xml:space="preserve">|</w:t>
      </w:r>
    </w:p>
    <w:bookmarkEnd w:id="29"/>
    <w:bookmarkStart w:id="30" w:name="긴-발화-분석"/>
    <w:p>
      <w:pPr>
        <w:pStyle w:val="Heading3"/>
      </w:pPr>
      <w:r>
        <w:t xml:space="preserve">④ 긴 발화 분석</w:t>
      </w:r>
    </w:p>
    <w:p>
      <w:pPr>
        <w:pStyle w:val="BlockText"/>
      </w:pPr>
      <w:r>
        <w:rPr>
          <w:bCs/>
          <w:b/>
        </w:rPr>
        <w:t xml:space="preserve">WEI (장면2):</w:t>
      </w:r>
      <w:r>
        <w:t xml:space="preserve"> </w:t>
      </w:r>
      <w:r>
        <w:t xml:space="preserve">“</w:t>
      </w:r>
      <w:r>
        <w:t xml:space="preserve">Non. Je vais être honnête. Notre politique de groupe, c’est la notification, pas l’accord. Si la direction déplace une production, nous informons les clients trois mois avant. Nous ne demandons pas leur accord, parce que nous avons six cents clients. Je ne peux pas vous promettre un accord préalable. Je peux vous promettre que je vous appellerai moi-même.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직답</w:t>
            </w:r>
          </w:p>
        </w:tc>
        <w:tc>
          <w:tcPr/>
          <w:p>
            <w:pPr>
              <w:pStyle w:val="Compact"/>
              <w:jc w:val="left"/>
            </w:pPr>
            <w:r>
              <w:t xml:space="preserve">Non. Je vais être honnête.</w:t>
            </w:r>
          </w:p>
        </w:tc>
        <w:tc>
          <w:tcPr/>
          <w:p>
            <w:pPr>
              <w:pStyle w:val="Compact"/>
              <w:jc w:val="left"/>
            </w:pPr>
            <w:r>
              <w:t xml:space="preserve">불리한 답을 먼저</w:t>
            </w:r>
          </w:p>
        </w:tc>
      </w:tr>
      <w:tr>
        <w:tc>
          <w:tcPr/>
          <w:p>
            <w:pPr>
              <w:pStyle w:val="Compact"/>
              <w:jc w:val="left"/>
            </w:pPr>
            <w:r>
              <w:t xml:space="preserve">② 원칙</w:t>
            </w:r>
          </w:p>
        </w:tc>
        <w:tc>
          <w:tcPr/>
          <w:p>
            <w:pPr>
              <w:pStyle w:val="Compact"/>
              <w:jc w:val="left"/>
            </w:pPr>
            <w:r>
              <w:t xml:space="preserve">c’est la notification, pas l’accord</w:t>
            </w:r>
          </w:p>
        </w:tc>
        <w:tc>
          <w:tcPr/>
          <w:p>
            <w:pPr>
              <w:pStyle w:val="Compact"/>
              <w:jc w:val="left"/>
            </w:pPr>
            <w:r>
              <w:t xml:space="preserve">대비로 정의</w:t>
            </w:r>
          </w:p>
        </w:tc>
      </w:tr>
      <w:tr>
        <w:tc>
          <w:tcPr/>
          <w:p>
            <w:pPr>
              <w:pStyle w:val="Compact"/>
              <w:jc w:val="left"/>
            </w:pPr>
            <w:r>
              <w:t xml:space="preserve">③ 절차</w:t>
            </w:r>
          </w:p>
        </w:tc>
        <w:tc>
          <w:tcPr/>
          <w:p>
            <w:pPr>
              <w:pStyle w:val="Compact"/>
              <w:jc w:val="left"/>
            </w:pPr>
            <w:r>
              <w:t xml:space="preserve">Si la direction déplace…, nous informons… trois mois avant.</w:t>
            </w:r>
          </w:p>
        </w:tc>
        <w:tc>
          <w:tcPr/>
          <w:p>
            <w:pPr>
              <w:pStyle w:val="Compact"/>
              <w:jc w:val="left"/>
            </w:pPr>
            <w:r>
              <w:t xml:space="preserve">조건 + 현재</w:t>
            </w:r>
          </w:p>
        </w:tc>
      </w:tr>
      <w:tr>
        <w:tc>
          <w:tcPr/>
          <w:p>
            <w:pPr>
              <w:pStyle w:val="Compact"/>
              <w:jc w:val="left"/>
            </w:pPr>
            <w:r>
              <w:t xml:space="preserve">④ 이유</w:t>
            </w:r>
          </w:p>
        </w:tc>
        <w:tc>
          <w:tcPr/>
          <w:p>
            <w:pPr>
              <w:pStyle w:val="Compact"/>
              <w:jc w:val="left"/>
            </w:pPr>
            <w:r>
              <w:t xml:space="preserve">parce que nous avons six cents clients</w:t>
            </w:r>
          </w:p>
        </w:tc>
        <w:tc>
          <w:tcPr/>
          <w:p>
            <w:pPr>
              <w:pStyle w:val="Compact"/>
              <w:jc w:val="left"/>
            </w:pPr>
            <w:r>
              <w:t xml:space="preserve">구조적 이유</w:t>
            </w:r>
          </w:p>
        </w:tc>
      </w:tr>
      <w:tr>
        <w:tc>
          <w:tcPr/>
          <w:p>
            <w:pPr>
              <w:pStyle w:val="Compact"/>
              <w:jc w:val="left"/>
            </w:pPr>
            <w:r>
              <w:t xml:space="preserve">⑤ 대안 약속</w:t>
            </w:r>
          </w:p>
        </w:tc>
        <w:tc>
          <w:tcPr/>
          <w:p>
            <w:pPr>
              <w:pStyle w:val="Compact"/>
              <w:jc w:val="left"/>
            </w:pPr>
            <w:r>
              <w:t xml:space="preserve">Je ne peux pas vous promettre… Je peux vous promettre que…</w:t>
            </w:r>
          </w:p>
        </w:tc>
        <w:tc>
          <w:tcPr/>
          <w:p>
            <w:pPr>
              <w:pStyle w:val="Compact"/>
              <w:jc w:val="left"/>
            </w:pPr>
            <w:r>
              <w:t xml:space="preserve">불가/가능 대구</w:t>
            </w:r>
          </w:p>
        </w:tc>
      </w:tr>
    </w:tbl>
    <w:p>
      <w:pPr>
        <w:pStyle w:val="BodyText"/>
      </w:pPr>
      <w:r>
        <w:rPr>
          <w:bCs/>
          <w:b/>
        </w:rPr>
        <w:t xml:space="preserve">활용 패턴:</w:t>
      </w:r>
      <w:r>
        <w:t xml:space="preserve"> </w:t>
      </w:r>
      <w:r>
        <w:t xml:space="preserve">“</w:t>
      </w:r>
      <w:r>
        <w:t xml:space="preserve">Non. Je vais être honnête. Notre politique, c’est…, pas… Je ne peux pas vous promettre… Je peux vous promettre que…</w:t>
      </w:r>
      <w:r>
        <w:t xml:space="preserve">”</w:t>
      </w:r>
      <w:r>
        <w:t xml:space="preserve"> </w:t>
      </w:r>
      <w:r>
        <w:rPr>
          <w:bCs/>
          <w:b/>
        </w:rPr>
        <w:t xml:space="preserve">연결 표현:</w:t>
      </w:r>
      <w:r>
        <w:t xml:space="preserve"> </w:t>
      </w:r>
      <w:r>
        <w:t xml:space="preserve">pas(A, pas B) · parce que(~때문에) · moi-même(제가 직접)</w:t>
      </w:r>
      <w:r>
        <w:t xml:space="preserve"> </w:t>
      </w:r>
      <w:r>
        <w:rPr>
          <w:bCs/>
          <w:b/>
        </w:rPr>
        <w:t xml:space="preserve">연습:</w:t>
      </w:r>
      <w:r>
        <w:t xml:space="preserve"> </w:t>
      </w:r>
      <w:r>
        <w:t xml:space="preserve">고객의 요구를 들어줄 수 없을 때, 거절 이유와 대신 줄 수 있는 약속을 35~50단어로 말하기.</w:t>
      </w:r>
    </w:p>
    <w:bookmarkEnd w:id="30"/>
    <w:bookmarkStart w:id="31" w:name="원료구매-용어-노트"/>
    <w:p>
      <w:pPr>
        <w:pStyle w:val="Heading3"/>
      </w:pPr>
      <w:r>
        <w:t xml:space="preserve">⑤ 원료·구매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masse moléculaire</w:t>
            </w:r>
          </w:p>
        </w:tc>
        <w:tc>
          <w:tcPr/>
          <w:p>
            <w:pPr>
              <w:pStyle w:val="Compact"/>
              <w:jc w:val="left"/>
            </w:pPr>
            <w:r>
              <w:t xml:space="preserve">분자량</w:t>
            </w:r>
          </w:p>
        </w:tc>
        <w:tc>
          <w:tcPr/>
          <w:p>
            <w:pPr>
              <w:pStyle w:val="Compact"/>
              <w:jc w:val="left"/>
            </w:pPr>
            <w:r>
              <w:t xml:space="preserve">HA 사슬 길이 지표.</w:t>
            </w:r>
          </w:p>
        </w:tc>
      </w:tr>
      <w:tr>
        <w:tc>
          <w:tcPr/>
          <w:p>
            <w:pPr>
              <w:pStyle w:val="Compact"/>
              <w:jc w:val="left"/>
            </w:pPr>
            <w:r>
              <w:t xml:space="preserve">la distribution de masse moléculaire</w:t>
            </w:r>
          </w:p>
        </w:tc>
        <w:tc>
          <w:tcPr/>
          <w:p>
            <w:pPr>
              <w:pStyle w:val="Compact"/>
              <w:jc w:val="left"/>
            </w:pPr>
            <w:r>
              <w:t xml:space="preserve">분자량 분포</w:t>
            </w:r>
          </w:p>
        </w:tc>
        <w:tc>
          <w:tcPr/>
          <w:p>
            <w:pPr>
              <w:pStyle w:val="Compact"/>
              <w:jc w:val="left"/>
            </w:pPr>
            <w:r>
              <w:t xml:space="preserve">사슬 길이의 고른 정도.</w:t>
            </w:r>
          </w:p>
        </w:tc>
      </w:tr>
      <w:tr>
        <w:tc>
          <w:tcPr/>
          <w:p>
            <w:pPr>
              <w:pStyle w:val="Compact"/>
              <w:jc w:val="left"/>
            </w:pPr>
            <w:r>
              <w:t xml:space="preserve">les endotoxines</w:t>
            </w:r>
          </w:p>
        </w:tc>
        <w:tc>
          <w:tcPr/>
          <w:p>
            <w:pPr>
              <w:pStyle w:val="Compact"/>
              <w:jc w:val="left"/>
            </w:pPr>
            <w:r>
              <w:t xml:space="preserve">엔도톡신</w:t>
            </w:r>
          </w:p>
        </w:tc>
        <w:tc>
          <w:tcPr/>
          <w:p>
            <w:pPr>
              <w:pStyle w:val="Compact"/>
              <w:jc w:val="left"/>
            </w:pPr>
            <w:r>
              <w:t xml:space="preserve">세균 유래 발열 물질.</w:t>
            </w:r>
          </w:p>
        </w:tc>
      </w:tr>
      <w:tr>
        <w:tc>
          <w:tcPr/>
          <w:p>
            <w:pPr>
              <w:pStyle w:val="Compact"/>
              <w:jc w:val="left"/>
            </w:pPr>
            <w:r>
              <w:t xml:space="preserve">les protéines résiduelles</w:t>
            </w:r>
          </w:p>
        </w:tc>
        <w:tc>
          <w:tcPr/>
          <w:p>
            <w:pPr>
              <w:pStyle w:val="Compact"/>
              <w:jc w:val="left"/>
            </w:pPr>
            <w:r>
              <w:t xml:space="preserve">잔류 단백질</w:t>
            </w:r>
          </w:p>
        </w:tc>
        <w:tc>
          <w:tcPr/>
          <w:p>
            <w:pPr>
              <w:pStyle w:val="Compact"/>
              <w:jc w:val="left"/>
            </w:pPr>
            <w:r>
              <w:t xml:space="preserve">발효 후 남은 불순물.</w:t>
            </w:r>
          </w:p>
        </w:tc>
      </w:tr>
      <w:tr>
        <w:tc>
          <w:tcPr/>
          <w:p>
            <w:pPr>
              <w:pStyle w:val="Compact"/>
              <w:jc w:val="left"/>
            </w:pPr>
            <w:r>
              <w:t xml:space="preserve">les métaux lourds</w:t>
            </w:r>
          </w:p>
        </w:tc>
        <w:tc>
          <w:tcPr/>
          <w:p>
            <w:pPr>
              <w:pStyle w:val="Compact"/>
              <w:jc w:val="left"/>
            </w:pPr>
            <w:r>
              <w:t xml:space="preserve">중금속</w:t>
            </w:r>
          </w:p>
        </w:tc>
        <w:tc>
          <w:tcPr/>
          <w:p>
            <w:pPr>
              <w:pStyle w:val="Compact"/>
              <w:jc w:val="left"/>
            </w:pPr>
            <w:r>
              <w:t xml:space="preserve">원료 오염 시험 항목.</w:t>
            </w:r>
          </w:p>
        </w:tc>
      </w:tr>
      <w:tr>
        <w:tc>
          <w:tcPr/>
          <w:p>
            <w:pPr>
              <w:pStyle w:val="Compact"/>
              <w:jc w:val="left"/>
            </w:pPr>
            <w:r>
              <w:t xml:space="preserve">le certificat de conformité (CEP)</w:t>
            </w:r>
          </w:p>
        </w:tc>
        <w:tc>
          <w:tcPr/>
          <w:p>
            <w:pPr>
              <w:pStyle w:val="Compact"/>
              <w:jc w:val="left"/>
            </w:pPr>
            <w:r>
              <w:t xml:space="preserve">유럽약전 적합성 인증서</w:t>
            </w:r>
          </w:p>
        </w:tc>
        <w:tc>
          <w:tcPr/>
          <w:p>
            <w:pPr>
              <w:pStyle w:val="Compact"/>
              <w:jc w:val="left"/>
            </w:pPr>
            <w:r>
              <w:t xml:space="preserve">EDQM이 발급하는 원료 인증.</w:t>
            </w:r>
          </w:p>
        </w:tc>
      </w:tr>
      <w:tr>
        <w:tc>
          <w:tcPr/>
          <w:p>
            <w:pPr>
              <w:pStyle w:val="Compact"/>
              <w:jc w:val="left"/>
            </w:pPr>
            <w:r>
              <w:t xml:space="preserve">le stock de sécurité</w:t>
            </w:r>
          </w:p>
        </w:tc>
        <w:tc>
          <w:tcPr/>
          <w:p>
            <w:pPr>
              <w:pStyle w:val="Compact"/>
              <w:jc w:val="left"/>
            </w:pPr>
            <w:r>
              <w:t xml:space="preserve">안전 재고</w:t>
            </w:r>
          </w:p>
        </w:tc>
        <w:tc>
          <w:tcPr/>
          <w:p>
            <w:pPr>
              <w:pStyle w:val="Compact"/>
              <w:jc w:val="left"/>
            </w:pPr>
            <w:r>
              <w:t xml:space="preserve">공급 중단 대비 재고.</w:t>
            </w:r>
          </w:p>
        </w:tc>
      </w:tr>
      <w:tr>
        <w:tc>
          <w:tcPr/>
          <w:p>
            <w:pPr>
              <w:pStyle w:val="Compact"/>
              <w:jc w:val="left"/>
            </w:pPr>
            <w:r>
              <w:t xml:space="preserve">le changement de contrôle</w:t>
            </w:r>
          </w:p>
        </w:tc>
        <w:tc>
          <w:tcPr/>
          <w:p>
            <w:pPr>
              <w:pStyle w:val="Compact"/>
              <w:jc w:val="left"/>
            </w:pPr>
            <w:r>
              <w:t xml:space="preserve">지배권 변경</w:t>
            </w:r>
          </w:p>
        </w:tc>
        <w:tc>
          <w:tcPr/>
          <w:p>
            <w:pPr>
              <w:pStyle w:val="Compact"/>
              <w:jc w:val="left"/>
            </w:pPr>
            <w:r>
              <w:t xml:space="preserve">대주주 교체.</w:t>
            </w:r>
          </w:p>
        </w:tc>
      </w:tr>
      <w:tr>
        <w:tc>
          <w:tcPr/>
          <w:p>
            <w:pPr>
              <w:pStyle w:val="Compact"/>
              <w:jc w:val="left"/>
            </w:pPr>
            <w:r>
              <w:t xml:space="preserve">la double source</w:t>
            </w:r>
          </w:p>
        </w:tc>
        <w:tc>
          <w:tcPr/>
          <w:p>
            <w:pPr>
              <w:pStyle w:val="Compact"/>
              <w:jc w:val="left"/>
            </w:pPr>
            <w:r>
              <w:t xml:space="preserve">이중 소싱</w:t>
            </w:r>
          </w:p>
        </w:tc>
        <w:tc>
          <w:tcPr/>
          <w:p>
            <w:pPr>
              <w:pStyle w:val="Compact"/>
              <w:jc w:val="left"/>
            </w:pPr>
            <w:r>
              <w:t xml:space="preserve">공급사 두 곳 이상 확보.</w:t>
            </w:r>
          </w:p>
        </w:tc>
      </w:tr>
      <w:tr>
        <w:tc>
          <w:tcPr/>
          <w:p>
            <w:pPr>
              <w:pStyle w:val="Compact"/>
              <w:jc w:val="left"/>
            </w:pPr>
            <w:r>
              <w:t xml:space="preserve">le lot de validation</w:t>
            </w:r>
          </w:p>
        </w:tc>
        <w:tc>
          <w:tcPr/>
          <w:p>
            <w:pPr>
              <w:pStyle w:val="Compact"/>
              <w:jc w:val="left"/>
            </w:pPr>
            <w:r>
              <w:t xml:space="preserve">검증 로트</w:t>
            </w:r>
          </w:p>
        </w:tc>
        <w:tc>
          <w:tcPr/>
          <w:p>
            <w:pPr>
              <w:pStyle w:val="Compact"/>
              <w:jc w:val="left"/>
            </w:pPr>
            <w:r>
              <w:t xml:space="preserve">승인 전 실제 생산 시험.</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e9221a4cdec351fc51eda46afee7bc3fdd60a64"/>
    <w:p>
      <w:pPr>
        <w:pStyle w:val="Heading3"/>
      </w:pPr>
      <w:r>
        <w:t xml:space="preserve">도입 — Année 9, 4월 둘째 주 화요일 오전 7시 30분, 공사장 임시 사무실 — 세 개의 가루, 세 개의 글자</w:t>
      </w:r>
    </w:p>
    <w:p>
      <w:pPr>
        <w:pStyle w:val="FirstParagraph"/>
      </w:pPr>
      <w:r>
        <w:t xml:space="preserve">카미유: 공급사 셋, 화상 회의 셋, 하루. 그리고 각각 120쪽짜리 적격성 서류.</w:t>
      </w:r>
    </w:p>
    <w:p>
      <w:pPr>
        <w:pStyle w:val="BodyText"/>
      </w:pPr>
      <w:r>
        <w:t xml:space="preserve">바스티앵: 360쪽. 다 읽었어. 노르디알은 두 번.</w:t>
      </w:r>
    </w:p>
    <w:p>
      <w:pPr>
        <w:pStyle w:val="BodyText"/>
      </w:pPr>
      <w:r>
        <w:t xml:space="preserve">쥘리앵: 왜 노르디알을 두 번이요? 5년째 거래하는 곳인데.</w:t>
      </w:r>
    </w:p>
    <w:p>
      <w:pPr>
        <w:pStyle w:val="BodyText"/>
      </w:pPr>
      <w:r>
        <w:t xml:space="preserve">바스티앵: 그러니까. 잘 아는 곳일수록 제일 대충 읽거든.</w:t>
      </w:r>
    </w:p>
    <w:p>
      <w:pPr>
        <w:pStyle w:val="BodyText"/>
      </w:pPr>
      <w:r>
        <w:t xml:space="preserve">엘로디: 샘플이 왔어요. 가루 세 종류, 각각 세 로트. 지난주에 어느 게 어느 건지 모르고 분석했어요.</w:t>
      </w:r>
    </w:p>
    <w:p>
      <w:pPr>
        <w:pStyle w:val="BodyText"/>
      </w:pPr>
      <w:r>
        <w:t xml:space="preserve">지훈: 블라인드로요? 와인 시음처럼?</w:t>
      </w:r>
    </w:p>
    <w:p>
      <w:pPr>
        <w:pStyle w:val="BodyText"/>
      </w:pPr>
      <w:r>
        <w:t xml:space="preserve">엘로디: 와인 시음처럼요. 분자량, 엔도톡신, 잔류 단백질, 중금속. 병엔 글자만 있었어요. A, B, C.</w:t>
      </w:r>
    </w:p>
    <w:p>
      <w:pPr>
        <w:pStyle w:val="BodyText"/>
      </w:pPr>
      <w:r>
        <w:t xml:space="preserve">카미유: 결과는?</w:t>
      </w:r>
    </w:p>
    <w:p>
      <w:pPr>
        <w:pStyle w:val="BodyText"/>
      </w:pPr>
      <w:r>
        <w:t xml:space="preserve">엘로디: 오늘 저녁에 말할게요. 세 통화가 끝난 뒤에. 숫자가 질문에 영향을 주지 않게요.</w:t>
      </w:r>
    </w:p>
    <w:p>
      <w:pPr>
        <w:pStyle w:val="BodyText"/>
      </w:pPr>
      <w:r>
        <w:t xml:space="preserve">쥘리앵: 저는 가격이 있어요. 지금 말해도 돼요?</w:t>
      </w:r>
    </w:p>
    <w:p>
      <w:pPr>
        <w:pStyle w:val="BodyText"/>
      </w:pPr>
      <w:r>
        <w:t xml:space="preserve">클레망스: 말해. 가격은 다들 이미 짐작하니까.</w:t>
      </w:r>
    </w:p>
    <w:p>
      <w:pPr>
        <w:pStyle w:val="BodyText"/>
      </w:pPr>
      <w:r>
        <w:t xml:space="preserve">쥘리앵: 노르디알, 킬로당 9천 유로. 웨이 씨 회사 린하이 바이오폴리머, 5,200. 리옹의 페르말리스, 8천, 단 2년 뒤 투자 후에야. 풀가동하면 공장은 연간 약 40킬로가 필요해요.</w:t>
      </w:r>
    </w:p>
    <w:p>
      <w:pPr>
        <w:pStyle w:val="BodyText"/>
      </w:pPr>
      <w:r>
        <w:t xml:space="preserve">바스티앵: 40킬로. 시멘트 한 포대도 안 돼. 그런데 공장 전체가 그 포대에 달려 있지.</w:t>
      </w:r>
    </w:p>
    <w:p>
      <w:pPr>
        <w:pStyle w:val="BodyText"/>
      </w:pPr>
      <w:r>
        <w:t xml:space="preserve">지훈: 오송에서 백 이사님은 늘 석 달 치 가루를 미리 갖고 계셨어요. 「가루가 떨어지는 날, 공장은 박물관이 된다.」고 하셨죠.</w:t>
      </w:r>
    </w:p>
    <w:p>
      <w:pPr>
        <w:pStyle w:val="BodyText"/>
      </w:pPr>
      <w:r>
        <w:t xml:space="preserve">클레망스: 첫 통화는 9시. 노르디알. 바스티앵이 이끌고. 카미유가 불편한 질문을 해 줘요.</w:t>
      </w:r>
    </w:p>
    <w:bookmarkEnd w:id="33"/>
    <w:bookmarkStart w:id="34" w:name="장면1-오전-9시-화상-회의-1-덴마크-노르디알-1"/>
    <w:p>
      <w:pPr>
        <w:pStyle w:val="Heading3"/>
      </w:pPr>
      <w:r>
        <w:t xml:space="preserve">장면1 — 오전 9시, 화상 회의 1 — 덴마크, 노르디알</w:t>
      </w:r>
    </w:p>
    <w:p>
      <w:pPr>
        <w:pStyle w:val="FirstParagraph"/>
      </w:pPr>
      <w:r>
        <w:t xml:space="preserve">홀름: 노르디알 품질 이사 쇠렌 홀름입니다. 안녕하세요. 프랑스어는 아내 덕분이에요. 브장송 출신이거든요.</w:t>
      </w:r>
    </w:p>
    <w:p>
      <w:pPr>
        <w:pStyle w:val="BodyText"/>
      </w:pPr>
      <w:r>
        <w:t xml:space="preserve">바스티앵: 안녕하세요, 홀름 씨. 저희 사정은 아시죠. 오송에서 5년 동안 노르디알 가루, 편차 한 번 없이.</w:t>
      </w:r>
    </w:p>
    <w:p>
      <w:pPr>
        <w:pStyle w:val="BodyText"/>
      </w:pPr>
      <w:r>
        <w:t xml:space="preserve">홀름: 편차 한 번 없이, 그리고 방문도 한 번 없이. 알고 있었어요.</w:t>
      </w:r>
    </w:p>
    <w:p>
      <w:pPr>
        <w:pStyle w:val="BodyText"/>
      </w:pPr>
      <w:r>
        <w:t xml:space="preserve">바스티앵: 맞아요. 감사는 한울에 맡겼죠. 이번엔 직접 갈게요.</w:t>
      </w:r>
    </w:p>
    <w:p>
      <w:pPr>
        <w:pStyle w:val="BodyText"/>
      </w:pPr>
      <w:r>
        <w:t xml:space="preserve">카미유: 공장 품질 책임자 카미유 루입니다. 첫 번째 불편한 질문. 생산 거점이 몇 곳이죠?</w:t>
      </w:r>
    </w:p>
    <w:p>
      <w:pPr>
        <w:pStyle w:val="BodyText"/>
      </w:pPr>
      <w:r>
        <w:t xml:space="preserve">홀름: 한 곳이요. 오르후스 근처. 주사제 등급 발효 라인은 하나뿐이에요.</w:t>
      </w:r>
    </w:p>
    <w:p>
      <w:pPr>
        <w:pStyle w:val="BodyText"/>
      </w:pPr>
      <w:r>
        <w:t xml:space="preserve">카미유: 한 곳. 화재 하나, 오염 하나면 우린 아무것도 없네요.</w:t>
      </w:r>
    </w:p>
    <w:p>
      <w:pPr>
        <w:pStyle w:val="BodyText"/>
      </w:pPr>
      <w:r>
        <w:t xml:space="preserve">홀름: 맞아요. 40킬로미터 떨어진 별도 창고에 6개월 치 재고를 둬요. 하지만 거점은 하나, 맞아요.</w:t>
      </w:r>
    </w:p>
    <w:p>
      <w:pPr>
        <w:pStyle w:val="BodyText"/>
      </w:pPr>
      <w:r>
        <w:t xml:space="preserve">카미유: 두 번째 질문. 작년에 진허 그룹이 인수하려 했죠.</w:t>
      </w:r>
    </w:p>
    <w:p>
      <w:pPr>
        <w:pStyle w:val="BodyText"/>
      </w:pPr>
      <w:r>
        <w:t xml:space="preserve">홀름: 창업자가 거절했어요. 아마 아시겠지만.</w:t>
      </w:r>
    </w:p>
    <w:p>
      <w:pPr>
        <w:pStyle w:val="BodyText"/>
      </w:pPr>
      <w:r>
        <w:t xml:space="preserve">카미유: 「지금으로선」 거절했다고 들었어요.</w:t>
      </w:r>
    </w:p>
    <w:p>
      <w:pPr>
        <w:pStyle w:val="BodyText"/>
      </w:pPr>
      <w:r>
        <w:t xml:space="preserve">홀름: 그렇게 물으시니 솔직히 말할게요. 창업자는 일흔넷이에요. 자녀들은 회사를 원하지 않아요. 5년 안에 노르디알은 팔릴 거예요. 누구에게일지는 몰라요. 좋은 사람일 수도. 진허일 수도. 저도, 창업자도 답을 몰라요.</w:t>
      </w:r>
    </w:p>
    <w:p>
      <w:pPr>
        <w:pStyle w:val="BodyText"/>
      </w:pPr>
      <w:r>
        <w:t xml:space="preserve">클레망스: 거짓말하지 않아 주셔서 고마워요. 약속보다 쓸모 있어요.</w:t>
      </w:r>
    </w:p>
    <w:p>
      <w:pPr>
        <w:pStyle w:val="BodyText"/>
      </w:pPr>
      <w:r>
        <w:t xml:space="preserve">홀름: 지분에 대한 약속은 제가 할 권한이 없어요. 전 품질 이사일 뿐이에요.</w:t>
      </w:r>
    </w:p>
    <w:p>
      <w:pPr>
        <w:pStyle w:val="BodyText"/>
      </w:pPr>
      <w:r>
        <w:t xml:space="preserve">바스티앵: 그럼 하실 수 있는 약속을요. 주주 변경 시 서명 6개월 전 통보.</w:t>
      </w:r>
    </w:p>
    <w:p>
      <w:pPr>
        <w:pStyle w:val="BodyText"/>
      </w:pPr>
      <w:r>
        <w:t xml:space="preserve">홀름: 6개월 전은 법적으로 불가능해요. 협상은 기밀이니까. 서명 당일이라면 말할 수 있어요.</w:t>
      </w:r>
    </w:p>
    <w:p>
      <w:pPr>
        <w:pStyle w:val="BodyText"/>
      </w:pPr>
      <w:r>
        <w:t xml:space="preserve">카미유: 서명 당일. 거기에 그날 현재 가격으로 12개월 치 재고를 살 권리.</w:t>
      </w:r>
    </w:p>
    <w:p>
      <w:pPr>
        <w:pStyle w:val="BodyText"/>
      </w:pPr>
      <w:r>
        <w:t xml:space="preserve">홀름: 현재 가격으로 12개월 치. 그건 영업 사항이라 물어봐야 해요. 하지만 될 것 같아요.</w:t>
      </w:r>
    </w:p>
    <w:p>
      <w:pPr>
        <w:pStyle w:val="BodyText"/>
      </w:pPr>
      <w:r>
        <w:t xml:space="preserve">쥘리앵: 가격 얘기 하죠. 킬로당 9천. 40킬로면 깎아 주시나요?</w:t>
      </w:r>
    </w:p>
    <w:p>
      <w:pPr>
        <w:pStyle w:val="BodyText"/>
      </w:pPr>
      <w:r>
        <w:t xml:space="preserve">홀름: 3년 약정이면 8,600. 연 최소 30킬로.</w:t>
      </w:r>
    </w:p>
    <w:p>
      <w:pPr>
        <w:pStyle w:val="BodyText"/>
      </w:pPr>
      <w:r>
        <w:t xml:space="preserve">쥘리앵: 3년 동안 연 30킬로. 공장 가동이 늦어져도요?</w:t>
      </w:r>
    </w:p>
    <w:p>
      <w:pPr>
        <w:pStyle w:val="BodyText"/>
      </w:pPr>
      <w:r>
        <w:t xml:space="preserve">홀름: 그게 약정이라는 거죠.</w:t>
      </w:r>
    </w:p>
    <w:p>
      <w:pPr>
        <w:pStyle w:val="BodyText"/>
      </w:pPr>
      <w:r>
        <w:t xml:space="preserve">클레망스: 우린 늦게 가동할 거예요. 모든 공장이 늦어요. 미리 말씀드리는 게 낫죠.</w:t>
      </w:r>
    </w:p>
    <w:p>
      <w:pPr>
        <w:pStyle w:val="BodyText"/>
      </w:pPr>
      <w:r>
        <w:t xml:space="preserve">홀름: 그럼 첫해 25킬로. 그 뒤 30.</w:t>
      </w:r>
    </w:p>
    <w:p>
      <w:pPr>
        <w:pStyle w:val="BodyText"/>
      </w:pPr>
      <w:r>
        <w:t xml:space="preserve">바스티앵: 그리고 공정 변경은요? 발효 공정의 어떤 수정이라도?</w:t>
      </w:r>
    </w:p>
    <w:p>
      <w:pPr>
        <w:pStyle w:val="BodyText"/>
      </w:pPr>
      <w:r>
        <w:t xml:space="preserve">홀름: 6개월 전 서면 사전 동의. 4년 차부터 한울과 그렇게 해요. 여러분 일이 우리에게도 교훈이 됐어요.</w:t>
      </w:r>
    </w:p>
    <w:p>
      <w:pPr>
        <w:pStyle w:val="BodyText"/>
      </w:pPr>
      <w:r>
        <w:t xml:space="preserve">지훈: 백 이사님이 가루에 감사하세요. 「3월의 눈처럼」 녹는다고 하세요.</w:t>
      </w:r>
    </w:p>
    <w:p>
      <w:pPr>
        <w:pStyle w:val="BodyText"/>
      </w:pPr>
      <w:r>
        <w:t xml:space="preserve">홀름: 3월의 눈이요? 무슨 뜻인지 모르겠어요.</w:t>
      </w:r>
    </w:p>
    <w:p>
      <w:pPr>
        <w:pStyle w:val="BodyText"/>
      </w:pPr>
      <w:r>
        <w:t xml:space="preserve">지훈: 천천히, 하지만 완전히. 그분이 아는 가장 아름다운 칭찬이래요.</w:t>
      </w:r>
    </w:p>
    <w:p>
      <w:pPr>
        <w:pStyle w:val="BodyText"/>
      </w:pPr>
      <w:r>
        <w:t xml:space="preserve">홀름: 고맙다고 전해 주세요. 품질 보고서에 적어 둘게요. 기준은 아니지만 적어 둘게요.</w:t>
      </w:r>
    </w:p>
    <w:p>
      <w:pPr>
        <w:pStyle w:val="BodyText"/>
      </w:pPr>
      <w:r>
        <w:t xml:space="preserve">엘로디: 마지막 기술 질문. 지난 5년간 엔도톡신은 안정적이었나요?</w:t>
      </w:r>
    </w:p>
    <w:p>
      <w:pPr>
        <w:pStyle w:val="BodyText"/>
      </w:pPr>
      <w:r>
        <w:t xml:space="preserve">홀름: 안정적이었어요. 오늘 저녁 그래프를 보낼게요. 세 해 전 겨울에 정점이 하나 있어요. 보고서에 설명돼 있어요.</w:t>
      </w:r>
    </w:p>
    <w:p>
      <w:pPr>
        <w:pStyle w:val="BodyText"/>
      </w:pPr>
      <w:r>
        <w:t xml:space="preserve">카미유: 찾기 전에 정점을 보여 주시네요.</w:t>
      </w:r>
    </w:p>
    <w:p>
      <w:pPr>
        <w:pStyle w:val="BodyText"/>
      </w:pPr>
      <w:r>
        <w:t xml:space="preserve">홀름: 루 씨, 당신 평판이 덴마크까지 왔어요. 미리 경고를 들었죠.</w:t>
      </w:r>
    </w:p>
    <w:p>
      <w:pPr>
        <w:pStyle w:val="BodyText"/>
      </w:pPr>
      <w:r>
        <w:t xml:space="preserve">카미유: 정당한 평판이에요. 오늘 저녁 그래프 보내 주세요. 정점부터.</w:t>
      </w:r>
    </w:p>
    <w:bookmarkEnd w:id="34"/>
    <w:bookmarkStart w:id="35" w:name="장면2-오전-11시-화상-회의-2-중국-저장성-린하이-1"/>
    <w:p>
      <w:pPr>
        <w:pStyle w:val="Heading3"/>
      </w:pPr>
      <w:r>
        <w:t xml:space="preserve">장면2 — 오전 11시, 화상 회의 2 — 중국 저장성, 린하이</w:t>
      </w:r>
    </w:p>
    <w:p>
      <w:pPr>
        <w:pStyle w:val="FirstParagraph"/>
      </w:pPr>
      <w:r>
        <w:t xml:space="preserve">웨이: 안녕하세요. 린하이 바이오폴리머 유럽 영업 이사 웨이란입니다. 그르노블에서 공부했어요. 억양은 양해해 주세요.</w:t>
      </w:r>
    </w:p>
    <w:p>
      <w:pPr>
        <w:pStyle w:val="BodyText"/>
      </w:pPr>
      <w:r>
        <w:t xml:space="preserve">카미유: 억양 아주 좋아요. 가격도요. 킬로당 5,200유로. 어떻게 가능하죠?</w:t>
      </w:r>
    </w:p>
    <w:p>
      <w:pPr>
        <w:pStyle w:val="BodyText"/>
      </w:pPr>
      <w:r>
        <w:t xml:space="preserve">웨이: 세 가지 이유요. 우리 공장은 연 200톤을 생산해요, 대부분 화장품과 식품용이죠. 주사제 등급은 물량의 5%뿐이지만 나머지 전체의 비용 효과를 누려요. 에너지가 더 싸요. 그리고 6년 전부터 유럽약전 적합성 인증서가 있어요. 싸구려 가루가 아니에요. 대량으로 만드는 가루예요.</w:t>
      </w:r>
    </w:p>
    <w:p>
      <w:pPr>
        <w:pStyle w:val="BodyText"/>
      </w:pPr>
      <w:r>
        <w:t xml:space="preserve">카미유: 그럼 불편한 질문. 주주가 누구죠?</w:t>
      </w:r>
    </w:p>
    <w:p>
      <w:pPr>
        <w:pStyle w:val="BodyText"/>
      </w:pPr>
      <w:r>
        <w:t xml:space="preserve">웨이: 창업자 55%. 성 투자 펀드 35%. 직원 10%.</w:t>
      </w:r>
    </w:p>
    <w:p>
      <w:pPr>
        <w:pStyle w:val="BodyText"/>
      </w:pPr>
      <w:r>
        <w:t xml:space="preserve">카미유: 성 펀드라. 진허 같은 그룹에 지분을 팔 수 있나요?</w:t>
      </w:r>
    </w:p>
    <w:p>
      <w:pPr>
        <w:pStyle w:val="BodyText"/>
      </w:pPr>
      <w:r>
        <w:t xml:space="preserve">웨이: 이론적으론 네. 실제론 성 정부가 진허를 좋아하지 않아요. 하지만 아무것도 보장 못 해요. 미리 말씀드리는 게 낫죠.</w:t>
      </w:r>
    </w:p>
    <w:p>
      <w:pPr>
        <w:pStyle w:val="BodyText"/>
      </w:pPr>
      <w:r>
        <w:t xml:space="preserve">바스티앵: 두 번째 질문. 거점은 몇 곳이죠?</w:t>
      </w:r>
    </w:p>
    <w:p>
      <w:pPr>
        <w:pStyle w:val="BodyText"/>
      </w:pPr>
      <w:r>
        <w:t xml:space="preserve">웨이: 두 곳. 린하이, 그리고 60킬로미터 떨어진 타이저우. 주사제 등급은 린하이에서 만들어요.</w:t>
      </w:r>
    </w:p>
    <w:p>
      <w:pPr>
        <w:pStyle w:val="BodyText"/>
      </w:pPr>
      <w:r>
        <w:t xml:space="preserve">바스티앵: 그룹이 주사제 등급을 타이저우로 옮기기로 하면요? 사전에 우리 동의를 구하나요?</w:t>
      </w:r>
    </w:p>
    <w:p>
      <w:pPr>
        <w:pStyle w:val="BodyText"/>
      </w:pPr>
      <w:r>
        <w:t xml:space="preserve">웨이: 아니요. 솔직히 말할게요. 그룹 방침은 동의가 아니라 통보예요. 경영진이 생산을 옮기면 석 달 전에 고객에게 알려요. 고객이 600곳이라 동의를 구하진 않아요. 사전 동의는 약속드릴 수 없어요. 제가 직접 전화드리겠다는 건 약속할 수 있어요.</w:t>
      </w:r>
    </w:p>
    <w:p>
      <w:pPr>
        <w:pStyle w:val="BodyText"/>
      </w:pPr>
      <w:r>
        <w:t xml:space="preserve">바스티앵: 동의가 아니라 통보. 4년 차에 우리가 겪은 게 정확히 그거예요. 늦게 통보된 거점 변경. 그리고 회수.</w:t>
      </w:r>
    </w:p>
    <w:p>
      <w:pPr>
        <w:pStyle w:val="BodyText"/>
      </w:pPr>
      <w:r>
        <w:t xml:space="preserve">웨이: 그 일 알아요. 시장 전체가 알아요. 그래서 거짓말하지 않는 거예요.</w:t>
      </w:r>
    </w:p>
    <w:p>
      <w:pPr>
        <w:pStyle w:val="BodyText"/>
      </w:pPr>
      <w:r>
        <w:t xml:space="preserve">클레망스: 웨이 씨, 왜 40킬로를 팔고 싶으세요? 당신들한텐 아무것도 아니잖아요.</w:t>
      </w:r>
    </w:p>
    <w:p>
      <w:pPr>
        <w:pStyle w:val="BodyText"/>
      </w:pPr>
      <w:r>
        <w:t xml:space="preserve">웨이: 유럽 공장이 우리 가루를 적격 평가하면 그게 레퍼런스니까요. 그리고 3년 뒤엔 우리가 필요하실 테니까요.</w:t>
      </w:r>
    </w:p>
    <w:p>
      <w:pPr>
        <w:pStyle w:val="BodyText"/>
      </w:pPr>
      <w:r>
        <w:t xml:space="preserve">쥘리앵: 왜 3년 뒤죠?</w:t>
      </w:r>
    </w:p>
    <w:p>
      <w:pPr>
        <w:pStyle w:val="BodyText"/>
      </w:pPr>
      <w:r>
        <w:t xml:space="preserve">웨이: 주사제 가루 시장이 집중되고 있어요. 생산자가 셋만 남으면 가격이 오를 거예요. 넷째를 원하시게 될 거예요.</w:t>
      </w:r>
    </w:p>
    <w:p>
      <w:pPr>
        <w:pStyle w:val="BodyText"/>
      </w:pPr>
      <w:r>
        <w:t xml:space="preserve">클레망스: 진허의 린 슈도 거의 같은 말을 했어요. 가루를 쥔 자가 나머지 전부를 쥔다.</w:t>
      </w:r>
    </w:p>
    <w:p>
      <w:pPr>
        <w:pStyle w:val="BodyText"/>
      </w:pPr>
      <w:r>
        <w:t xml:space="preserve">웨이: 시장에 대해선 린 슈가 맞아요. 방법은 아니고요. 진허는 지배하고 싶어 해요. 우린 팔고 싶어요. 같지 않아요.</w:t>
      </w:r>
    </w:p>
    <w:p>
      <w:pPr>
        <w:pStyle w:val="BodyText"/>
      </w:pPr>
      <w:r>
        <w:t xml:space="preserve">지훈: 가루는 어떻게 녹나요?</w:t>
      </w:r>
    </w:p>
    <w:p>
      <w:pPr>
        <w:pStyle w:val="BodyText"/>
      </w:pPr>
      <w:r>
        <w:t xml:space="preserve">웨이: 네?</w:t>
      </w:r>
    </w:p>
    <w:p>
      <w:pPr>
        <w:pStyle w:val="BodyText"/>
      </w:pPr>
      <w:r>
        <w:t xml:space="preserve">지훈: 백 이사님이 늘 그걸 물으세요. 어떻게 녹는지.</w:t>
      </w:r>
    </w:p>
    <w:p>
      <w:pPr>
        <w:pStyle w:val="BodyText"/>
      </w:pPr>
      <w:r>
        <w:t xml:space="preserve">웨이: 빨리요. 노르디알보다 빨리. 입자 크기 문제예요. 좋아하는 고객도 있고 아닌 고객도 있어요.</w:t>
      </w:r>
    </w:p>
    <w:p>
      <w:pPr>
        <w:pStyle w:val="BodyText"/>
      </w:pPr>
      <w:r>
        <w:t xml:space="preserve">지훈: 너무 빠르면 가끔 나쁜 신호라고 하세요. 하지만 해 보고 싶어 하세요.</w:t>
      </w:r>
    </w:p>
    <w:p>
      <w:pPr>
        <w:pStyle w:val="BodyText"/>
      </w:pPr>
      <w:r>
        <w:t xml:space="preserve">웨이: 그럼 3킬로 보내 드릴게요. 무료로. 그분이 뭐라고 하실지 알고 싶어요.</w:t>
      </w:r>
    </w:p>
    <w:p>
      <w:pPr>
        <w:pStyle w:val="BodyText"/>
      </w:pPr>
      <w:r>
        <w:t xml:space="preserve">카미유: 예고 없는 감사요? 받아들이세요?</w:t>
      </w:r>
    </w:p>
    <w:p>
      <w:pPr>
        <w:pStyle w:val="BodyText"/>
      </w:pPr>
      <w:r>
        <w:t xml:space="preserve">웨이: 언제든지요. 중국 비자는 열흘 걸리지만, 공장은 여러분이 오는 걸 모를 거예요.</w:t>
      </w:r>
    </w:p>
    <w:p>
      <w:pPr>
        <w:pStyle w:val="BodyText"/>
      </w:pPr>
      <w:r>
        <w:t xml:space="preserve">쥘리앵: 그리고 5,200이라는 가격은 언제까지죠?</w:t>
      </w:r>
    </w:p>
    <w:p>
      <w:pPr>
        <w:pStyle w:val="BodyText"/>
      </w:pPr>
      <w:r>
        <w:t xml:space="preserve">웨이: 5년 고정. 연 20킬로를 사시면. 오늘 서면으로 드릴게요.</w:t>
      </w:r>
    </w:p>
    <w:p>
      <w:pPr>
        <w:pStyle w:val="BodyText"/>
      </w:pPr>
      <w:r>
        <w:t xml:space="preserve">클레망스: 고맙습니다, 웨이 씨. 오늘 저녁 다시 연락드릴게요. 답이 무엇이든.</w:t>
      </w:r>
    </w:p>
    <w:bookmarkEnd w:id="35"/>
    <w:bookmarkStart w:id="36" w:name="절정전환-오후-3시-화상-회의-3과-블라인드-결과-15센트의-값-1"/>
    <w:p>
      <w:pPr>
        <w:pStyle w:val="Heading3"/>
      </w:pPr>
      <w:r>
        <w:t xml:space="preserve">절정·전환 — 오후 3시, 화상 회의 3과 블라인드 결과 — 15센트의 값</w:t>
      </w:r>
    </w:p>
    <w:p>
      <w:pPr>
        <w:pStyle w:val="FirstParagraph"/>
      </w:pPr>
      <w:r>
        <w:t xml:space="preserve">샤퓌: 페르말리스, 보앙블랭의 브리지트 샤퓌입니다. 직원 40명. 바로 말씀드릴게요. 지금 우리는 주사제 등급을 만들 줄 몰라요.</w:t>
      </w:r>
    </w:p>
    <w:p>
      <w:pPr>
        <w:pStyle w:val="BodyText"/>
      </w:pPr>
      <w:r>
        <w:t xml:space="preserve">바스티앵: 그것부터 말씀해 주셔서 고마워요.</w:t>
      </w:r>
    </w:p>
    <w:p>
      <w:pPr>
        <w:pStyle w:val="BodyText"/>
      </w:pPr>
      <w:r>
        <w:t xml:space="preserve">샤퓌: 20년째 화장품용 가루를 만들어요. 분자량 훌륭하고 분포도 좋아요. 하지만 엔도톡신이 주사용으론 너무 높아요. 주사제 등급으로 가려면 새 정제 설비, 청정실, 그리고 2년이 필요해요. 150만 유로. 그 돈이 없어요. 그리고 고객 없이는 투자하지 않을 거예요.</w:t>
      </w:r>
    </w:p>
    <w:p>
      <w:pPr>
        <w:pStyle w:val="BodyText"/>
      </w:pPr>
      <w:r>
        <w:t xml:space="preserve">클레망스: 리안이 그 고객이 되길 원하시는군요.</w:t>
      </w:r>
    </w:p>
    <w:p>
      <w:pPr>
        <w:pStyle w:val="BodyText"/>
      </w:pPr>
      <w:r>
        <w:t xml:space="preserve">샤퓌: 약정을 원해요. 주문 선급금 30만 유로. 나머지는 Bpifrance와 지역청에서 구할게요.</w:t>
      </w:r>
    </w:p>
    <w:p>
      <w:pPr>
        <w:pStyle w:val="BodyText"/>
      </w:pPr>
      <w:r>
        <w:t xml:space="preserve">쥘리앵: 2년 뒤에나 존재할 가루에 선급금 30만.</w:t>
      </w:r>
    </w:p>
    <w:p>
      <w:pPr>
        <w:pStyle w:val="BodyText"/>
      </w:pPr>
      <w:r>
        <w:t xml:space="preserve">샤퓌: 차로 가서 감사할 수 있는 프랑스산 가루죠. 그리고 어느 그룹도 저를 사지 못할 거예요. 10년째 인수 제안을 거절하고 있어요.</w:t>
      </w:r>
    </w:p>
    <w:p>
      <w:pPr>
        <w:pStyle w:val="BodyText"/>
      </w:pPr>
      <w:r>
        <w:t xml:space="preserve">엘로디: 블라인드 결과를 지금 말해도 될까요?</w:t>
      </w:r>
    </w:p>
    <w:p>
      <w:pPr>
        <w:pStyle w:val="BodyText"/>
      </w:pPr>
      <w:r>
        <w:t xml:space="preserve">클레망스: 지금.</w:t>
      </w:r>
    </w:p>
    <w:p>
      <w:pPr>
        <w:pStyle w:val="BodyText"/>
      </w:pPr>
      <w:r>
        <w:t xml:space="preserve">엘로디: 가루 A: 완벽해요. 분자량 안정, 엔도톡신 아주 낮음. 노르디알이에요. 가루 B: 거의 비슷하게 좋아요. 분자량은 더 좁고, 단백질이 조금 높지만 규격 안. 린하이예요. 가루 C: 셋 중 분자량 분포가 가장 아름다워요. 하지만 엔도톡신이 열 배 높아요. 화장품 등급의 페르말리스예요.</w:t>
      </w:r>
    </w:p>
    <w:p>
      <w:pPr>
        <w:pStyle w:val="BodyText"/>
      </w:pPr>
      <w:r>
        <w:t xml:space="preserve">샤퓌: 셋 중 가장 아름다운 분포요? 확실해요?</w:t>
      </w:r>
    </w:p>
    <w:p>
      <w:pPr>
        <w:pStyle w:val="BodyText"/>
      </w:pPr>
      <w:r>
        <w:t xml:space="preserve">엘로디: 두 번 다시 쟀어요. 엔도톡신만 내려가면 당신 가루가 최고가 될 거예요.</w:t>
      </w:r>
    </w:p>
    <w:p>
      <w:pPr>
        <w:pStyle w:val="BodyText"/>
      </w:pPr>
      <w:r>
        <w:t xml:space="preserve">쥘리앵: 그럼 제 일을 할게요. 린하이는 노르디알보다 40% 싸요. 40킬로면 연 15만 유로. 3년 동안 적자를 볼 공장에겐 작은 돈이 아니에요. 그리고 가루 B는 A만큼 좋아요.</w:t>
      </w:r>
    </w:p>
    <w:p>
      <w:pPr>
        <w:pStyle w:val="BodyText"/>
      </w:pPr>
      <w:r>
        <w:t xml:space="preserve">클레망스: 연 15만 유로. 주사기 하나에 얼마지?</w:t>
      </w:r>
    </w:p>
    <w:p>
      <w:pPr>
        <w:pStyle w:val="BodyText"/>
      </w:pPr>
      <w:r>
        <w:t xml:space="preserve">쥘리앵: 주사기 100만 개. 15센트.</w:t>
      </w:r>
    </w:p>
    <w:p>
      <w:pPr>
        <w:pStyle w:val="BodyText"/>
      </w:pPr>
      <w:r>
        <w:t xml:space="preserve">클레망스: 15센트. 그럼 4년 차 회수는 얼마 들었지?</w:t>
      </w:r>
    </w:p>
    <w:p>
      <w:pPr>
        <w:pStyle w:val="BodyText"/>
      </w:pPr>
      <w:r>
        <w:t xml:space="preserve">바스티앵: 환불 11만 1,800유로. 볼륨 6개월 품절. 그리고 의사 세 명을 잃었지.</w:t>
      </w:r>
    </w:p>
    <w:p>
      <w:pPr>
        <w:pStyle w:val="BodyText"/>
      </w:pPr>
      <w:r>
        <w:t xml:space="preserve">클레망스: 그럼 가장 싼 가루가 가장 덜 드는 가루는 아니네. 노르디알은 주 공급사로 남는다, 25킬로 뒤 30킬로 약정으로. 페르말리스는 두 번째 공급원, 2년 안에 정제 설비가 준비되면 선급금 30만. 그리고 린하이는…</w:t>
      </w:r>
    </w:p>
    <w:p>
      <w:pPr>
        <w:pStyle w:val="BodyText"/>
      </w:pPr>
      <w:r>
        <w:t xml:space="preserve">쥘리앵: 린하이는 거절하나요?</w:t>
      </w:r>
    </w:p>
    <w:p>
      <w:pPr>
        <w:pStyle w:val="BodyText"/>
      </w:pPr>
      <w:r>
        <w:t xml:space="preserve">클레망스: 아니. 린하이는 적격하지만 휴면 상태인 세 번째 공급사가 돼. 감사 한 번, 클뤼즈에서 검증 로트 하나, 구매는 없음. 언젠가 가루가 떨어지거나, 인수 때문에 문이 하나 닫히면, 이미 열린 문이 하나 더 있는 거야. 지나가지 않고 손질만 해 두는 문.</w:t>
      </w:r>
    </w:p>
    <w:p>
      <w:pPr>
        <w:pStyle w:val="BodyText"/>
      </w:pPr>
      <w:r>
        <w:t xml:space="preserve">카미유: 사지 않는 적격 공급사. 웨이 씨가 받아들일까요?</w:t>
      </w:r>
    </w:p>
    <w:p>
      <w:pPr>
        <w:pStyle w:val="BodyText"/>
      </w:pPr>
      <w:r>
        <w:t xml:space="preserve">지훈: 다시 전화할게요. 답이 무엇이든이라고 했으니까요.</w:t>
      </w:r>
    </w:p>
    <w:p>
      <w:pPr>
        <w:pStyle w:val="BodyText"/>
      </w:pPr>
      <w:r>
        <w:t xml:space="preserve">웨이: 세 번째, 적격, 구매 없음. 이런 제안은 처음 받아 봐요. 내 이름을 잊을 고객의 첫 번째보다 진지한 고객의 세 번째가 낫죠. 받아들일게요. 그리고 백 이사님께 3킬로는 그래도 보내 드릴게요. 뭐라고 하실지 알고 싶어요.</w:t>
      </w:r>
    </w:p>
    <w:p>
      <w:pPr>
        <w:pStyle w:val="BodyText"/>
      </w:pPr>
      <w:r>
        <w:t xml:space="preserve">샤퓌: 그럼 저는 내일 아침 정제 컬럼을 주문할게요.</w:t>
      </w:r>
    </w:p>
    <w:p>
      <w:pPr>
        <w:pStyle w:val="BodyText"/>
      </w:pPr>
      <w:r>
        <w:t xml:space="preserve">클레망스: 주문하세요. 계약서에 서명하는 대로 선급금이 나가요.</w:t>
      </w:r>
    </w:p>
    <w:bookmarkEnd w:id="36"/>
    <w:bookmarkStart w:id="37" w:name="마무리-오후-6시-30분-임시-사무실-세-번째-문-1"/>
    <w:p>
      <w:pPr>
        <w:pStyle w:val="Heading3"/>
      </w:pPr>
      <w:r>
        <w:t xml:space="preserve">마무리 — 오후 6시 30분, 임시 사무실 — 세 번째 문</w:t>
      </w:r>
    </w:p>
    <w:p>
      <w:pPr>
        <w:pStyle w:val="FirstParagraph"/>
      </w:pPr>
      <w:r>
        <w:t xml:space="preserve">바스티앵: 공급사 셋. 주력 하나, 미래 하나, 휴면 하나. 휴면 공급사가 있는 구매 전략은 처음 봐.</w:t>
      </w:r>
    </w:p>
    <w:p>
      <w:pPr>
        <w:pStyle w:val="BodyText"/>
      </w:pPr>
      <w:r>
        <w:t xml:space="preserve">카미유: 나도. 하지만 가루가 떨어지는 날을 두려워하는 공장도 처음 봐.</w:t>
      </w:r>
    </w:p>
    <w:p>
      <w:pPr>
        <w:pStyle w:val="BodyText"/>
      </w:pPr>
      <w:r>
        <w:t xml:space="preserve">쥘리앵: 페르말리스 선급금 30만. 이사회에 설명해야겠네요.</w:t>
      </w:r>
    </w:p>
    <w:p>
      <w:pPr>
        <w:pStyle w:val="BodyText"/>
      </w:pPr>
      <w:r>
        <w:t xml:space="preserve">클레망스: 이렇게 설명해. 가루를 만드는 보험이라고.</w:t>
      </w:r>
    </w:p>
    <w:p>
      <w:pPr>
        <w:pStyle w:val="BodyText"/>
      </w:pPr>
      <w:r>
        <w:t xml:space="preserve">쥘리앵: 가루를 만드는 보험. 페리에르 씨가 빨간 펜을 꺼내겠네요.</w:t>
      </w:r>
    </w:p>
    <w:p>
      <w:pPr>
        <w:pStyle w:val="BodyText"/>
      </w:pPr>
      <w:r>
        <w:t xml:space="preserve">엘로디: 페르말리스 가루 분포가 제일 아름다웠어요. 아직도 못 믿겠어요.</w:t>
      </w:r>
    </w:p>
    <w:p>
      <w:pPr>
        <w:pStyle w:val="BodyText"/>
      </w:pPr>
      <w:r>
        <w:t xml:space="preserve">지훈: 백 이사님이 답하셨어요. 「리옹 가루는 깨끗해지면 보고 싶다. 영혼이 있을지도 모른다.」</w:t>
      </w:r>
    </w:p>
    <w:p>
      <w:pPr>
        <w:pStyle w:val="BodyText"/>
      </w:pPr>
      <w:r>
        <w:t xml:space="preserve">카미유: 가루에 영혼이라. 적격성 보고서엔 안 쓸 거예요.</w:t>
      </w:r>
    </w:p>
    <w:p>
      <w:pPr>
        <w:pStyle w:val="BodyText"/>
      </w:pPr>
      <w:r>
        <w:t xml:space="preserve">지훈: 쓰라고 하신 게 아니에요. 저한테 하신 말씀이에요.</w:t>
      </w:r>
    </w:p>
    <w:p>
      <w:pPr>
        <w:pStyle w:val="BodyText"/>
      </w:pPr>
      <w:r>
        <w:t xml:space="preserve">바스티앵: 홀름 씨는요? 3월의 눈?</w:t>
      </w:r>
    </w:p>
    <w:p>
      <w:pPr>
        <w:pStyle w:val="BodyText"/>
      </w:pPr>
      <w:r>
        <w:t xml:space="preserve">지훈: 메일이 왔어요. 그 문장을 품질 보고서 부록에 넣었대요. 「정량화할 수 없는 고객 의견.」</w:t>
      </w:r>
    </w:p>
    <w:p>
      <w:pPr>
        <w:pStyle w:val="BodyText"/>
      </w:pPr>
      <w:r>
        <w:t xml:space="preserve">쥘리앵: 그리고 웨이 씨는 벌써 휴면 계약서를 보냈어요. 서명해서. 손으로 쓴 쪽지와 함께.</w:t>
      </w:r>
    </w:p>
    <w:p>
      <w:pPr>
        <w:pStyle w:val="BodyText"/>
      </w:pPr>
      <w:r>
        <w:t xml:space="preserve">카미유: 쪽지엔 뭐라고 쓰여 있어요?</w:t>
      </w:r>
    </w:p>
    <w:p>
      <w:pPr>
        <w:pStyle w:val="BodyText"/>
      </w:pPr>
      <w:r>
        <w:t xml:space="preserve">쥘리앵: 「제가 필요하실 일이 없길 바랍니다. 하지만 저는 여기 있을게요.」</w:t>
      </w:r>
    </w:p>
    <w:p>
      <w:pPr>
        <w:pStyle w:val="BodyText"/>
      </w:pPr>
      <w:r>
        <w:t xml:space="preserve">클레망스: 결정 78번: 클뤼즈의 가루 공급사는 셋. 노르디알은 주력, 3년간 연 25킬로 뒤 30킬로 약정, 모든 공정 변경은 사전 동의, 주주 변경은 당일 통보와 12개월 치 재고 권리. 페르말리스는 두 번째 공급원, 선급금 30만 유로. 린하이는 적격·휴면. 그리고 늘 석 달 치 가루를 미리 둔다.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2026-10-24T08:31:14Z</dcterms:created>
  <dcterms:modified xsi:type="dcterms:W3CDTF">2026-10-24T08:31:14Z</dcterms:modified>
</cp:coreProperties>
</file>

<file path=docProps/custom.xml><?xml version="1.0" encoding="utf-8"?>
<Properties xmlns="http://schemas.openxmlformats.org/officeDocument/2006/custom-properties" xmlns:vt="http://schemas.openxmlformats.org/officeDocument/2006/docPropsVTypes"/>
</file>