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14화"/>
    <w:p>
      <w:pPr>
        <w:pStyle w:val="Heading1"/>
      </w:pPr>
      <w:r>
        <w:t xml:space="preserve">SHIP IT — 2부 14화</w:t>
      </w:r>
    </w:p>
    <w:bookmarkStart w:id="20" w:name="first-patient-in-첫-환자-등록"/>
    <w:p>
      <w:pPr>
        <w:pStyle w:val="Heading2"/>
      </w:pPr>
      <w:r>
        <w:t xml:space="preserve">First Patient In (첫 환자 등록)</w:t>
      </w:r>
    </w:p>
    <w:p>
      <w:pPr>
        <w:pStyle w:val="BlockText"/>
      </w:pPr>
      <w:r>
        <w:rPr>
          <w:bCs/>
          <w:b/>
        </w:rPr>
        <w:t xml:space="preserve">표기 전용 정보 (낭독하지 않음)</w:t>
      </w:r>
      <w:r>
        <w:t xml:space="preserve"> </w:t>
      </w:r>
      <w:r>
        <w:t xml:space="preserve">- 부/화: 2부 14화 · 서사 기능: 핵심 임상 개시, 동의 절차, 첫 이상반응 보고</w:t>
      </w:r>
      <w:r>
        <w:t xml:space="preserve"> </w:t>
      </w:r>
      <w:r>
        <w:t xml:space="preserve">- 배경: 13화 7주 뒤 11월 14일 금요일 오전 7시, 베벌리힐스 Stein Dermatology(1번 사이트) → 오전 9시 진료실 → 다음 날 토요일 오후 2시 화상 회의 → 일주일 뒤 금요일 오후 5시 화상</w:t>
      </w:r>
      <w:r>
        <w:t xml:space="preserve"> </w:t>
      </w:r>
      <w:r>
        <w:t xml:space="preserve">- 등장인물: Noah, Elena, Grace, Stein, Linda Hayes(첫 피험자, 52세 고등학교 사서), Marcus(전화), Priya(전화)</w:t>
      </w:r>
      <w:r>
        <w:t xml:space="preserve"> </w:t>
      </w:r>
      <w:r>
        <w:t xml:space="preserve">- 비즈니스 스킬: 절차 설명, 동의(informed consent) 대화, 이상반응 보고, 위기 속 침착함</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첫 임상 로트 VF-001(Sandra 출하 승인) · 피험자 001 Linda Hayes — 하위 연구 불참, 본 연구만 · 시리즈 A 입금 완료 · 첫 이상반응: 멍과 부기(경미, 예상된 반응, 비중대) → 프로토콜대로 기록·보고 · Elena</w:t>
      </w:r>
      <w:r>
        <w:t xml:space="preserve"> </w:t>
      </w:r>
      <w:r>
        <w:t xml:space="preserve">“</w:t>
      </w:r>
      <w:r>
        <w:t xml:space="preserve">Expected is not the same as nothing.</w:t>
      </w:r>
      <w:r>
        <w:t xml:space="preserve">”</w:t>
      </w:r>
      <w:r>
        <w:t xml:space="preserve">(→4부 11화) · Noah의 공황 →</w:t>
      </w:r>
      <w:r>
        <w:t xml:space="preserve"> </w:t>
      </w:r>
      <w:r>
        <w:t xml:space="preserve">“</w:t>
      </w:r>
      <w:r>
        <w:t xml:space="preserve">Let’s follow the protocol.</w:t>
      </w:r>
      <w:r>
        <w:t xml:space="preserve">”</w:t>
      </w:r>
      <w:r>
        <w:t xml:space="preserve"> </w:t>
      </w:r>
      <w:r>
        <w:t xml:space="preserve">· 첫 주 등록 12명(Stein 8명) · Stein</w:t>
      </w:r>
      <w:r>
        <w:t xml:space="preserve"> </w:t>
      </w:r>
      <w:r>
        <w:t xml:space="preserve">“</w:t>
      </w:r>
      <w:r>
        <w:t xml:space="preserve">In eighteen months, you’ll know if you were right.</w:t>
      </w:r>
      <w:r>
        <w:t xml:space="preserve">”</w:t>
      </w:r>
      <w:r>
        <w:t xml:space="preserve">(→2부 15화 시간 점프)</w:t>
      </w:r>
    </w:p>
    <w:p>
      <w:r>
        <w:pict>
          <v:rect style="width:0;height:1.5pt" o:hralign="center" o:hrstd="t" o:hr="t"/>
        </w:pict>
      </w:r>
    </w:p>
    <w:bookmarkEnd w:id="20"/>
    <w:bookmarkStart w:id="26" w:name="대본"/>
    <w:p>
      <w:pPr>
        <w:pStyle w:val="Heading2"/>
      </w:pPr>
      <w:r>
        <w:t xml:space="preserve">대본</w:t>
      </w:r>
    </w:p>
    <w:bookmarkStart w:id="21" w:name="도입-stein-dermatology-오전-7시"/>
    <w:p>
      <w:pPr>
        <w:pStyle w:val="Heading3"/>
      </w:pPr>
      <w:r>
        <w:t xml:space="preserve">도입 — Stein Dermatology, 오전 7시</w:t>
      </w:r>
    </w:p>
    <w:p>
      <w:pPr>
        <w:pStyle w:val="FirstParagraph"/>
      </w:pPr>
      <w:r>
        <w:t xml:space="preserve">GRACE: Site checklist. Final check before the first patient. Ready?</w:t>
      </w:r>
    </w:p>
    <w:p>
      <w:pPr>
        <w:pStyle w:val="BodyText"/>
      </w:pPr>
      <w:r>
        <w:t xml:space="preserve">STEIN: Ready. Go.</w:t>
      </w:r>
    </w:p>
    <w:p>
      <w:pPr>
        <w:pStyle w:val="BodyText"/>
      </w:pPr>
      <w:r>
        <w:t xml:space="preserve">GRACE: Investigational product. Received, logged, stored at room temperature?</w:t>
      </w:r>
    </w:p>
    <w:p>
      <w:pPr>
        <w:pStyle w:val="BodyText"/>
      </w:pPr>
      <w:r>
        <w:t xml:space="preserve">STEIN: Lot VF-001. Twenty syringes. In the locked cabinet.</w:t>
      </w:r>
    </w:p>
    <w:p>
      <w:pPr>
        <w:pStyle w:val="BodyText"/>
      </w:pPr>
      <w:r>
        <w:t xml:space="preserve">GRACE: Randomization system tested?</w:t>
      </w:r>
    </w:p>
    <w:p>
      <w:pPr>
        <w:pStyle w:val="BodyText"/>
      </w:pPr>
      <w:r>
        <w:t xml:space="preserve">STEIN: Tested twice. My coordinator, Tamara, ran it yesterday.</w:t>
      </w:r>
    </w:p>
    <w:p>
      <w:pPr>
        <w:pStyle w:val="BodyText"/>
      </w:pPr>
      <w:r>
        <w:t xml:space="preserve">GRACE: Emergency kit with hyaluronidase? In the procedure room?</w:t>
      </w:r>
    </w:p>
    <w:p>
      <w:pPr>
        <w:pStyle w:val="BodyText"/>
      </w:pPr>
      <w:r>
        <w:t xml:space="preserve">STEIN: Two kits. I always keep two.</w:t>
      </w:r>
    </w:p>
    <w:p>
      <w:pPr>
        <w:pStyle w:val="BodyText"/>
      </w:pPr>
      <w:r>
        <w:t xml:space="preserve">NOAH: Two is one. Marcus would approve.</w:t>
      </w:r>
    </w:p>
    <w:p>
      <w:pPr>
        <w:pStyle w:val="BodyText"/>
      </w:pPr>
      <w:r>
        <w:t xml:space="preserve">STEIN: Who’s Marcus?</w:t>
      </w:r>
    </w:p>
    <w:p>
      <w:pPr>
        <w:pStyle w:val="BodyText"/>
      </w:pPr>
      <w:r>
        <w:t xml:space="preserve">ELENA: Our COO. He has a sign about it in our lab.</w:t>
      </w:r>
    </w:p>
    <w:p>
      <w:pPr>
        <w:pStyle w:val="BodyText"/>
      </w:pPr>
      <w:r>
        <w:t xml:space="preserve">GRACE: Last item. Informed consent forms. Latest approved version?</w:t>
      </w:r>
    </w:p>
    <w:p>
      <w:pPr>
        <w:pStyle w:val="BodyText"/>
      </w:pPr>
      <w:r>
        <w:t xml:space="preserve">STEIN: Version three. The one Noah wrote. At an eighth-grade level.</w:t>
      </w:r>
    </w:p>
    <w:p>
      <w:pPr>
        <w:pStyle w:val="BodyText"/>
      </w:pPr>
      <w:r>
        <w:t xml:space="preserve">NOAH: You read it?</w:t>
      </w:r>
    </w:p>
    <w:p>
      <w:pPr>
        <w:pStyle w:val="BodyText"/>
      </w:pPr>
      <w:r>
        <w:t xml:space="preserve">STEIN: I read everything. Clearest consent form I’ve seen. Don’t let it go to your head.</w:t>
      </w:r>
    </w:p>
    <w:bookmarkEnd w:id="21"/>
    <w:bookmarkStart w:id="22" w:name="장면1-동의-절차"/>
    <w:p>
      <w:pPr>
        <w:pStyle w:val="Heading3"/>
      </w:pPr>
      <w:r>
        <w:t xml:space="preserve">장면1 — 동의 절차</w:t>
      </w:r>
    </w:p>
    <w:p>
      <w:pPr>
        <w:pStyle w:val="FirstParagraph"/>
      </w:pPr>
      <w:r>
        <w:t xml:space="preserve">STEIN: Linda, good morning. Thank you for coming so early.</w:t>
      </w:r>
    </w:p>
    <w:p>
      <w:pPr>
        <w:pStyle w:val="BodyText"/>
      </w:pPr>
      <w:r>
        <w:t xml:space="preserve">LINDA: Good morning, Dr. Stein. I couldn’t sleep anyway. I’m a little nervous.</w:t>
      </w:r>
    </w:p>
    <w:p>
      <w:pPr>
        <w:pStyle w:val="BodyText"/>
      </w:pPr>
      <w:r>
        <w:t xml:space="preserve">STEIN: That’s normal. These people are from the company. They’re observing only.</w:t>
      </w:r>
    </w:p>
    <w:p>
      <w:pPr>
        <w:pStyle w:val="BodyText"/>
      </w:pPr>
      <w:r>
        <w:t xml:space="preserve">LINDA: Is that okay? Them being here?</w:t>
      </w:r>
    </w:p>
    <w:p>
      <w:pPr>
        <w:pStyle w:val="BodyText"/>
      </w:pPr>
      <w:r>
        <w:t xml:space="preserve">ELENA: Only if you agree. This is your appointment, not ours. If you feel uncomfortable at any point, you can ask us to leave, and nobody will be upset.</w:t>
      </w:r>
    </w:p>
    <w:p>
      <w:pPr>
        <w:pStyle w:val="BodyText"/>
      </w:pPr>
      <w:r>
        <w:t xml:space="preserve">LINDA: No, it’s fine. It’s nice to see who makes it.</w:t>
      </w:r>
    </w:p>
    <w:p>
      <w:pPr>
        <w:pStyle w:val="BodyText"/>
      </w:pPr>
      <w:r>
        <w:t xml:space="preserve">STEIN: Linda, before anything, we go through the consent form together. Every page.</w:t>
      </w:r>
    </w:p>
    <w:p>
      <w:pPr>
        <w:pStyle w:val="BodyText"/>
      </w:pPr>
      <w:r>
        <w:t xml:space="preserve">LINDA: I read it at home. Twice. My husband read it too.</w:t>
      </w:r>
    </w:p>
    <w:p>
      <w:pPr>
        <w:pStyle w:val="BodyText"/>
      </w:pPr>
      <w:r>
        <w:t xml:space="preserve">STEIN: Good. Then tell me, in your own words. What is this study?</w:t>
      </w:r>
    </w:p>
    <w:p>
      <w:pPr>
        <w:pStyle w:val="BodyText"/>
      </w:pPr>
      <w:r>
        <w:t xml:space="preserve">LINDA: You’re testing a new filler for smile lines, against one that’s already approved. The point is to show the new one works just as well, and that it’s safe.</w:t>
      </w:r>
    </w:p>
    <w:p>
      <w:pPr>
        <w:pStyle w:val="BodyText"/>
      </w:pPr>
      <w:r>
        <w:t xml:space="preserve">STEIN: Perfect. Do you know which one you’ll get?</w:t>
      </w:r>
    </w:p>
    <w:p>
      <w:pPr>
        <w:pStyle w:val="BodyText"/>
      </w:pPr>
      <w:r>
        <w:t xml:space="preserve">LINDA: No. A computer decides. Like flipping a coin.</w:t>
      </w:r>
    </w:p>
    <w:p>
      <w:pPr>
        <w:pStyle w:val="BodyText"/>
      </w:pPr>
      <w:r>
        <w:t xml:space="preserve">STEIN: Exactly. And what are the risks?</w:t>
      </w:r>
    </w:p>
    <w:p>
      <w:pPr>
        <w:pStyle w:val="BodyText"/>
      </w:pPr>
      <w:r>
        <w:t xml:space="preserve">LINDA: Bruising. Swelling. Lumps. And rarely, a blocked blood vessel.</w:t>
      </w:r>
    </w:p>
    <w:p>
      <w:pPr>
        <w:pStyle w:val="BodyText"/>
      </w:pPr>
      <w:r>
        <w:t xml:space="preserve">STEIN: And if that happens?</w:t>
      </w:r>
    </w:p>
    <w:p>
      <w:pPr>
        <w:pStyle w:val="BodyText"/>
      </w:pPr>
      <w:r>
        <w:t xml:space="preserve">LINDA: You have a medicine to dissolve it. You showed me the kit.</w:t>
      </w:r>
    </w:p>
    <w:p>
      <w:pPr>
        <w:pStyle w:val="BodyText"/>
      </w:pPr>
      <w:r>
        <w:t xml:space="preserve">ELENA: That’s exactly right. You understand it better than some doctors.</w:t>
      </w:r>
    </w:p>
    <w:p>
      <w:pPr>
        <w:pStyle w:val="BodyText"/>
      </w:pPr>
      <w:r>
        <w:t xml:space="preserve">LINDA: I’m a high school librarian. I read the fine print for a living.</w:t>
      </w:r>
    </w:p>
    <w:p>
      <w:pPr>
        <w:pStyle w:val="BodyText"/>
      </w:pPr>
      <w:r>
        <w:t xml:space="preserve">STEIN: There’s an optional part. The dissolution substudy. Do you remember it?</w:t>
      </w:r>
    </w:p>
    <w:p>
      <w:pPr>
        <w:pStyle w:val="BodyText"/>
      </w:pPr>
      <w:r>
        <w:t xml:space="preserve">LINDA: Where you inject a little, then dissolve it on purpose?</w:t>
      </w:r>
    </w:p>
    <w:p>
      <w:pPr>
        <w:pStyle w:val="BodyText"/>
      </w:pPr>
      <w:r>
        <w:t xml:space="preserve">STEIN: Yes. You can say no to that part and still join the main study. Saying no won’t change how we treat you, so please choose what feels right for you.</w:t>
      </w:r>
    </w:p>
    <w:p>
      <w:pPr>
        <w:pStyle w:val="BodyText"/>
      </w:pPr>
      <w:r>
        <w:t xml:space="preserve">LINDA: Then I’ll say no. Just the main study. Is that okay?</w:t>
      </w:r>
    </w:p>
    <w:p>
      <w:pPr>
        <w:pStyle w:val="BodyText"/>
      </w:pPr>
      <w:r>
        <w:t xml:space="preserve">STEIN: Completely okay. Thank you for telling me.</w:t>
      </w:r>
    </w:p>
    <w:p>
      <w:pPr>
        <w:pStyle w:val="BodyText"/>
      </w:pPr>
      <w:r>
        <w:t xml:space="preserve">NOAH: Can I ask why? If that’s okay. Just to understand.</w:t>
      </w:r>
    </w:p>
    <w:p>
      <w:pPr>
        <w:pStyle w:val="BodyText"/>
      </w:pPr>
      <w:r>
        <w:t xml:space="preserve">ELENA: Noah. She doesn’t have to explain.</w:t>
      </w:r>
    </w:p>
    <w:p>
      <w:pPr>
        <w:pStyle w:val="BodyText"/>
      </w:pPr>
      <w:r>
        <w:t xml:space="preserve">LINDA: It’s fine. I don’t like needles. One injection is enough for me.</w:t>
      </w:r>
    </w:p>
    <w:p>
      <w:pPr>
        <w:pStyle w:val="BodyText"/>
      </w:pPr>
      <w:r>
        <w:t xml:space="preserve">NOAH: That makes complete sense. Thank you.</w:t>
      </w:r>
    </w:p>
    <w:p>
      <w:pPr>
        <w:pStyle w:val="BodyText"/>
      </w:pPr>
      <w:r>
        <w:t xml:space="preserve">STEIN: Last question, Linda. Do you know you can stop anytime? For any reason?</w:t>
      </w:r>
    </w:p>
    <w:p>
      <w:pPr>
        <w:pStyle w:val="BodyText"/>
      </w:pPr>
      <w:r>
        <w:t xml:space="preserve">LINDA: Yes. Page four.</w:t>
      </w:r>
      <w:r>
        <w:t xml:space="preserve"> </w:t>
      </w:r>
      <w:r>
        <w:t xml:space="preserve">“</w:t>
      </w:r>
      <w:r>
        <w:t xml:space="preserve">You can leave the study at any time.</w:t>
      </w:r>
      <w:r>
        <w:t xml:space="preserve">”</w:t>
      </w:r>
    </w:p>
    <w:p>
      <w:pPr>
        <w:pStyle w:val="BodyText"/>
      </w:pPr>
      <w:r>
        <w:t xml:space="preserve">STEIN: Then, if you’re ready, please sign and date here.</w:t>
      </w:r>
    </w:p>
    <w:p>
      <w:pPr>
        <w:pStyle w:val="BodyText"/>
      </w:pPr>
      <w:r>
        <w:t xml:space="preserve">LINDA: November fourteenth. Linda Hayes. Done.</w:t>
      </w:r>
    </w:p>
    <w:p>
      <w:pPr>
        <w:pStyle w:val="BodyText"/>
      </w:pPr>
      <w:r>
        <w:t xml:space="preserve">GRACE: Subject zero zero one. Consented at seven forty-two a.m.</w:t>
      </w:r>
    </w:p>
    <w:p>
      <w:pPr>
        <w:pStyle w:val="BodyText"/>
      </w:pPr>
      <w:r>
        <w:t xml:space="preserve">STEIN: Tamara, run the randomization, please.</w:t>
      </w:r>
    </w:p>
    <w:p>
      <w:pPr>
        <w:pStyle w:val="BodyText"/>
      </w:pPr>
      <w:r>
        <w:t xml:space="preserve">ELENA: This is the moment.</w:t>
      </w:r>
    </w:p>
    <w:p>
      <w:pPr>
        <w:pStyle w:val="BodyText"/>
      </w:pPr>
      <w:r>
        <w:t xml:space="preserve">NOAH: Thirteen months since the ER. Thirteen months from a napkin to this chair. I keep thinking about Lily that night, and how scared we all were.</w:t>
      </w:r>
    </w:p>
    <w:bookmarkEnd w:id="22"/>
    <w:bookmarkStart w:id="23" w:name="장면2-시술"/>
    <w:p>
      <w:pPr>
        <w:pStyle w:val="Heading3"/>
      </w:pPr>
      <w:r>
        <w:t xml:space="preserve">장면2 — 시술</w:t>
      </w:r>
    </w:p>
    <w:p>
      <w:pPr>
        <w:pStyle w:val="FirstParagraph"/>
      </w:pPr>
      <w:r>
        <w:t xml:space="preserve">STEIN: The system has assigned you, Linda. We’re ready to start.</w:t>
      </w:r>
    </w:p>
    <w:p>
      <w:pPr>
        <w:pStyle w:val="BodyText"/>
      </w:pPr>
      <w:r>
        <w:t xml:space="preserve">LINDA: Which one did I get?</w:t>
      </w:r>
    </w:p>
    <w:p>
      <w:pPr>
        <w:pStyle w:val="BodyText"/>
      </w:pPr>
      <w:r>
        <w:t xml:space="preserve">STEIN: I know, but the evaluator won’t, because they only see the photos and the scores. That keeps the results honest. Nobody can be kind to the new product, even by accident.</w:t>
      </w:r>
    </w:p>
    <w:p>
      <w:pPr>
        <w:pStyle w:val="BodyText"/>
      </w:pPr>
      <w:r>
        <w:t xml:space="preserve">LINDA: Like a blind taste test.</w:t>
      </w:r>
    </w:p>
    <w:p>
      <w:pPr>
        <w:pStyle w:val="BodyText"/>
      </w:pPr>
      <w:r>
        <w:t xml:space="preserve">STEIN: Exactly like that. First, I’ll clean the skin. It’ll feel cold.</w:t>
      </w:r>
    </w:p>
    <w:p>
      <w:pPr>
        <w:pStyle w:val="BodyText"/>
      </w:pPr>
      <w:r>
        <w:t xml:space="preserve">LINDA: Okay.</w:t>
      </w:r>
    </w:p>
    <w:p>
      <w:pPr>
        <w:pStyle w:val="BodyText"/>
      </w:pPr>
      <w:r>
        <w:t xml:space="preserve">STEIN: Small pinch now. Breathe out.</w:t>
      </w:r>
    </w:p>
    <w:p>
      <w:pPr>
        <w:pStyle w:val="BodyText"/>
      </w:pPr>
      <w:r>
        <w:t xml:space="preserve">LINDA: Oh. That wasn’t bad.</w:t>
      </w:r>
    </w:p>
    <w:p>
      <w:pPr>
        <w:pStyle w:val="BodyText"/>
      </w:pPr>
      <w:r>
        <w:t xml:space="preserve">STEIN: The product has lidocaine. It numbs as it goes in.</w:t>
      </w:r>
    </w:p>
    <w:p>
      <w:pPr>
        <w:pStyle w:val="BodyText"/>
      </w:pPr>
      <w:r>
        <w:t xml:space="preserve">ELENA: How does it flow, Rachel? From your hands?</w:t>
      </w:r>
    </w:p>
    <w:p>
      <w:pPr>
        <w:pStyle w:val="BodyText"/>
      </w:pPr>
      <w:r>
        <w:t xml:space="preserve">STEIN: Smooth. Even. Very controlled. Like warm honey.</w:t>
      </w:r>
    </w:p>
    <w:p>
      <w:pPr>
        <w:pStyle w:val="BodyText"/>
      </w:pPr>
      <w:r>
        <w:t xml:space="preserve">NOAH: Warm honey. Priya will cry when she hears that.</w:t>
      </w:r>
    </w:p>
    <w:p>
      <w:pPr>
        <w:pStyle w:val="BodyText"/>
      </w:pPr>
      <w:r>
        <w:t xml:space="preserve">STEIN: Who’s Priya?</w:t>
      </w:r>
    </w:p>
    <w:p>
      <w:pPr>
        <w:pStyle w:val="BodyText"/>
      </w:pPr>
      <w:r>
        <w:t xml:space="preserve">GRACE: Our CTO. She spent a year turning toothpaste into honey.</w:t>
      </w:r>
    </w:p>
    <w:p>
      <w:pPr>
        <w:pStyle w:val="BodyText"/>
      </w:pPr>
      <w:r>
        <w:t xml:space="preserve">STEIN: I have no idea what that means. But tell her it’s good.</w:t>
      </w:r>
    </w:p>
    <w:p>
      <w:pPr>
        <w:pStyle w:val="BodyText"/>
      </w:pPr>
      <w:r>
        <w:t xml:space="preserve">LINDA: Is one side done already?</w:t>
      </w:r>
    </w:p>
    <w:p>
      <w:pPr>
        <w:pStyle w:val="BodyText"/>
      </w:pPr>
      <w:r>
        <w:t xml:space="preserve">STEIN: One side done. Other side now. Small pinch again.</w:t>
      </w:r>
    </w:p>
    <w:p>
      <w:pPr>
        <w:pStyle w:val="BodyText"/>
      </w:pPr>
      <w:r>
        <w:t xml:space="preserve">LINDA: I’m fine. Keep going.</w:t>
      </w:r>
    </w:p>
    <w:p>
      <w:pPr>
        <w:pStyle w:val="BodyText"/>
      </w:pPr>
      <w:r>
        <w:t xml:space="preserve">STEIN: Almost done. Gentle massage. There. Finished.</w:t>
      </w:r>
    </w:p>
    <w:p>
      <w:pPr>
        <w:pStyle w:val="BodyText"/>
      </w:pPr>
      <w:r>
        <w:t xml:space="preserve">LINDA: That’s it? Ten minutes?</w:t>
      </w:r>
    </w:p>
    <w:p>
      <w:pPr>
        <w:pStyle w:val="BodyText"/>
      </w:pPr>
      <w:r>
        <w:t xml:space="preserve">STEIN: That’s it. Tamara will take photos. Then you’ll rest for thirty minutes.</w:t>
      </w:r>
    </w:p>
    <w:p>
      <w:pPr>
        <w:pStyle w:val="BodyText"/>
      </w:pPr>
      <w:r>
        <w:t xml:space="preserve">LINDA: Can I look? Oh. I can already see the difference. Is that normal?</w:t>
      </w:r>
    </w:p>
    <w:p>
      <w:pPr>
        <w:pStyle w:val="BodyText"/>
      </w:pPr>
      <w:r>
        <w:t xml:space="preserve">ELENA: Completely normal. Some redness, too. That fades quickly.</w:t>
      </w:r>
    </w:p>
    <w:p>
      <w:pPr>
        <w:pStyle w:val="BodyText"/>
      </w:pPr>
      <w:r>
        <w:t xml:space="preserve">STEIN: Filler works immediately. The final result settles in two weeks.</w:t>
      </w:r>
    </w:p>
    <w:p>
      <w:pPr>
        <w:pStyle w:val="BodyText"/>
      </w:pPr>
      <w:r>
        <w:t xml:space="preserve">LINDA: My husband won’t believe this.</w:t>
      </w:r>
    </w:p>
    <w:p>
      <w:pPr>
        <w:pStyle w:val="BodyText"/>
      </w:pPr>
      <w:r>
        <w:t xml:space="preserve">ELENA: Linda, if anything feels wrong, call the number on your card, day or night. Most things are small, but a few problems need treatment fast, so we’d rather hear early.</w:t>
      </w:r>
    </w:p>
    <w:p>
      <w:pPr>
        <w:pStyle w:val="BodyText"/>
      </w:pPr>
      <w:r>
        <w:t xml:space="preserve">LINDA: Even at night?</w:t>
      </w:r>
    </w:p>
    <w:p>
      <w:pPr>
        <w:pStyle w:val="BodyText"/>
      </w:pPr>
      <w:r>
        <w:t xml:space="preserve">STEIN: Especially at night. Pain, color change, anything strange. Call.</w:t>
      </w:r>
    </w:p>
    <w:p>
      <w:pPr>
        <w:pStyle w:val="BodyText"/>
      </w:pPr>
      <w:r>
        <w:t xml:space="preserve">LINDA: I will. Thank you, everyone. This was… easier than I expected.</w:t>
      </w:r>
    </w:p>
    <w:p>
      <w:pPr>
        <w:pStyle w:val="BodyText"/>
      </w:pPr>
      <w:r>
        <w:t xml:space="preserve">NOAH: Thank you, Linda. You’re the first. You’ll always be the first.</w:t>
      </w:r>
    </w:p>
    <w:bookmarkEnd w:id="23"/>
    <w:bookmarkStart w:id="24" w:name="절정전환-다음-날-첫-이상반응"/>
    <w:p>
      <w:pPr>
        <w:pStyle w:val="Heading3"/>
      </w:pPr>
      <w:r>
        <w:t xml:space="preserve">절정·전환 — 다음 날, 첫 이상반응</w:t>
      </w:r>
    </w:p>
    <w:p>
      <w:pPr>
        <w:pStyle w:val="FirstParagraph"/>
      </w:pPr>
      <w:r>
        <w:t xml:space="preserve">GRACE: Everyone on? Dr. Stein’s office called me at noon.</w:t>
      </w:r>
    </w:p>
    <w:p>
      <w:pPr>
        <w:pStyle w:val="BodyText"/>
      </w:pPr>
      <w:r>
        <w:t xml:space="preserve">NOAH: Is Linda okay? What happened?</w:t>
      </w:r>
    </w:p>
    <w:p>
      <w:pPr>
        <w:pStyle w:val="BodyText"/>
      </w:pPr>
      <w:r>
        <w:t xml:space="preserve">GRACE: She’s okay. She called this morning about bruising and swelling on the left side. Dr. Stein’s team saw her, and I’ll give you the details. But first, nobody needs to panic.</w:t>
      </w:r>
    </w:p>
    <w:p>
      <w:pPr>
        <w:pStyle w:val="BodyText"/>
      </w:pPr>
      <w:r>
        <w:t xml:space="preserve">NOAH: Bruising? Is that dangerous? Should we pause the trial?</w:t>
      </w:r>
    </w:p>
    <w:p>
      <w:pPr>
        <w:pStyle w:val="BodyText"/>
      </w:pPr>
      <w:r>
        <w:t xml:space="preserve">ELENA: Noah. Breathe. Let’s follow the protocol.</w:t>
      </w:r>
    </w:p>
    <w:p>
      <w:pPr>
        <w:pStyle w:val="BodyText"/>
      </w:pPr>
      <w:r>
        <w:t xml:space="preserve">NOAH: Sorry. I’m just… it’s our first patient. For thirteen months, she was only a number in a plan. Now she has a name, a husband and a bruise, and it feels very real.</w:t>
      </w:r>
    </w:p>
    <w:p>
      <w:pPr>
        <w:pStyle w:val="BodyText"/>
      </w:pPr>
      <w:r>
        <w:t xml:space="preserve">ELENA: I know. That’s why we follow the protocol. Calm rules, used in a storm.</w:t>
      </w:r>
    </w:p>
    <w:p>
      <w:pPr>
        <w:pStyle w:val="BodyText"/>
      </w:pPr>
      <w:r>
        <w:t xml:space="preserve">GRACE: Dr. Stein examined her an hour ago. Skin color normal. No pain. Good blood flow.</w:t>
      </w:r>
    </w:p>
    <w:p>
      <w:pPr>
        <w:pStyle w:val="BodyText"/>
      </w:pPr>
      <w:r>
        <w:t xml:space="preserve">MARCUS: So it’s not a blocked vessel?</w:t>
      </w:r>
    </w:p>
    <w:p>
      <w:pPr>
        <w:pStyle w:val="BodyText"/>
      </w:pPr>
      <w:r>
        <w:t xml:space="preserve">ELENA: No. Bruising and swelling are expected after any filler. They’re in the consent form.</w:t>
      </w:r>
    </w:p>
    <w:p>
      <w:pPr>
        <w:pStyle w:val="BodyText"/>
      </w:pPr>
      <w:r>
        <w:t xml:space="preserve">PRIYA: Expected. So it’s not a problem?</w:t>
      </w:r>
    </w:p>
    <w:p>
      <w:pPr>
        <w:pStyle w:val="BodyText"/>
      </w:pPr>
      <w:r>
        <w:t xml:space="preserve">ELENA: Expected is not the same as nothing. We still document it, every detail, because one bruise means very little, but fifty bruises might tell us something. Patterns only appear on paper.</w:t>
      </w:r>
    </w:p>
    <w:p>
      <w:pPr>
        <w:pStyle w:val="BodyText"/>
      </w:pPr>
      <w:r>
        <w:t xml:space="preserve">GRACE: It’s recorded as an adverse event. Mild. Non-serious. Expected.</w:t>
      </w:r>
    </w:p>
    <w:p>
      <w:pPr>
        <w:pStyle w:val="BodyText"/>
      </w:pPr>
      <w:r>
        <w:t xml:space="preserve">MARCUS: What makes something</w:t>
      </w:r>
      <w:r>
        <w:t xml:space="preserve"> </w:t>
      </w:r>
      <w:r>
        <w:t xml:space="preserve">“</w:t>
      </w:r>
      <w:r>
        <w:t xml:space="preserve">serious</w:t>
      </w:r>
      <w:r>
        <w:t xml:space="preserve">”</w:t>
      </w:r>
      <w:r>
        <w:t xml:space="preserve">?</w:t>
      </w:r>
    </w:p>
    <w:p>
      <w:pPr>
        <w:pStyle w:val="BodyText"/>
      </w:pPr>
      <w:r>
        <w:t xml:space="preserve">GRACE: Hospitalization, permanent damage, or anything life-threatening. Those are serious events, and they have strict reporting deadlines. A bruise like Linda’s is recorded and reported on the normal schedule.</w:t>
      </w:r>
    </w:p>
    <w:p>
      <w:pPr>
        <w:pStyle w:val="BodyText"/>
      </w:pPr>
      <w:r>
        <w:t xml:space="preserve">ELENA: And anything unexpected related to the device must go to the FDA. Fast.</w:t>
      </w:r>
    </w:p>
    <w:p>
      <w:pPr>
        <w:pStyle w:val="BodyText"/>
      </w:pPr>
      <w:r>
        <w:t xml:space="preserve">NOAH: This is neither. Good. Okay.</w:t>
      </w:r>
    </w:p>
    <w:p>
      <w:pPr>
        <w:pStyle w:val="BodyText"/>
      </w:pPr>
      <w:r>
        <w:t xml:space="preserve">GRACE: Dr. Stein will see her again Monday. Standard follow-up.</w:t>
      </w:r>
    </w:p>
    <w:p>
      <w:pPr>
        <w:pStyle w:val="BodyText"/>
      </w:pPr>
      <w:r>
        <w:t xml:space="preserve">PRIYA: Do we know which arm she was in? Veyra or Lumaderm?</w:t>
      </w:r>
    </w:p>
    <w:p>
      <w:pPr>
        <w:pStyle w:val="BodyText"/>
      </w:pPr>
      <w:r>
        <w:t xml:space="preserve">ELENA: We don’t. And we shouldn’t. That’s the point of blinding.</w:t>
      </w:r>
    </w:p>
    <w:p>
      <w:pPr>
        <w:pStyle w:val="BodyText"/>
      </w:pPr>
      <w:r>
        <w:t xml:space="preserve">NOAH: Even we don’t know?</w:t>
      </w:r>
    </w:p>
    <w:p>
      <w:pPr>
        <w:pStyle w:val="BodyText"/>
      </w:pPr>
      <w:r>
        <w:t xml:space="preserve">GRACE: The sponsor team stays blinded too. Until the data is locked.</w:t>
      </w:r>
    </w:p>
    <w:p>
      <w:pPr>
        <w:pStyle w:val="BodyText"/>
      </w:pPr>
      <w:r>
        <w:t xml:space="preserve">MARCUS: So for two years, we won’t know if our own product is working?</w:t>
      </w:r>
    </w:p>
    <w:p>
      <w:pPr>
        <w:pStyle w:val="BodyText"/>
      </w:pPr>
      <w:r>
        <w:t xml:space="preserve">ELENA: Not for sure. Only the DSMB sees unblinded safety data, to protect patients. If we saw it, we might start making decisions based on hope, and that would damage the trial.</w:t>
      </w:r>
    </w:p>
    <w:p>
      <w:pPr>
        <w:pStyle w:val="BodyText"/>
      </w:pPr>
      <w:r>
        <w:t xml:space="preserve">NOAH: That’s going to be the longest two years of my life.</w:t>
      </w:r>
    </w:p>
    <w:bookmarkEnd w:id="24"/>
    <w:bookmarkStart w:id="25" w:name="마무리-일주일-뒤-금요일-첫-주-결산"/>
    <w:p>
      <w:pPr>
        <w:pStyle w:val="Heading3"/>
      </w:pPr>
      <w:r>
        <w:t xml:space="preserve">마무리 — 일주일 뒤 금요일, 첫 주 결산</w:t>
      </w:r>
    </w:p>
    <w:p>
      <w:pPr>
        <w:pStyle w:val="FirstParagraph"/>
      </w:pPr>
      <w:r>
        <w:t xml:space="preserve">GRACE: Week one is done. Enrollment update. Twelve patients across five sites.</w:t>
      </w:r>
    </w:p>
    <w:p>
      <w:pPr>
        <w:pStyle w:val="BodyText"/>
      </w:pPr>
      <w:r>
        <w:t xml:space="preserve">MARCUS: Twelve. Out of three hundred.</w:t>
      </w:r>
    </w:p>
    <w:p>
      <w:pPr>
        <w:pStyle w:val="BodyText"/>
      </w:pPr>
      <w:r>
        <w:t xml:space="preserve">GRACE: Dr. Stein enrolled eight of them herself.</w:t>
      </w:r>
    </w:p>
    <w:p>
      <w:pPr>
        <w:pStyle w:val="BodyText"/>
      </w:pPr>
      <w:r>
        <w:t xml:space="preserve">STEIN: I told you I’m fast. My waiting list is long, and my patients trust me. When I tell them a study is done properly, they join. Trust is my real enrollment tool.</w:t>
      </w:r>
    </w:p>
    <w:p>
      <w:pPr>
        <w:pStyle w:val="BodyText"/>
      </w:pPr>
      <w:r>
        <w:t xml:space="preserve">ELENA: How is Linda?</w:t>
      </w:r>
    </w:p>
    <w:p>
      <w:pPr>
        <w:pStyle w:val="BodyText"/>
      </w:pPr>
      <w:r>
        <w:t xml:space="preserve">STEIN: Bruise almost gone. She brought cookies on Monday. For Tamara and me.</w:t>
      </w:r>
    </w:p>
    <w:p>
      <w:pPr>
        <w:pStyle w:val="BodyText"/>
      </w:pPr>
      <w:r>
        <w:t xml:space="preserve">NOAH: Cookies. That’s a good sign.</w:t>
      </w:r>
    </w:p>
    <w:p>
      <w:pPr>
        <w:pStyle w:val="BodyText"/>
      </w:pPr>
      <w:r>
        <w:t xml:space="preserve">STEIN: Unhappy patients don’t bake.</w:t>
      </w:r>
    </w:p>
    <w:p>
      <w:pPr>
        <w:pStyle w:val="BodyText"/>
      </w:pPr>
      <w:r>
        <w:t xml:space="preserve">GRACE: At this pace, all three hundred in about nine months. But enrollment often slows down after the excitement of the first weeks, so I’ll keep watching every site closely.</w:t>
      </w:r>
    </w:p>
    <w:p>
      <w:pPr>
        <w:pStyle w:val="BodyText"/>
      </w:pPr>
      <w:r>
        <w:t xml:space="preserve">ELENA: Then six months of follow-up. Then twelve-month data. Then analysis.</w:t>
      </w:r>
    </w:p>
    <w:p>
      <w:pPr>
        <w:pStyle w:val="BodyText"/>
      </w:pPr>
      <w:r>
        <w:t xml:space="preserve">NOAH: So the first answer comes in about eighteen months.</w:t>
      </w:r>
    </w:p>
    <w:p>
      <w:pPr>
        <w:pStyle w:val="BodyText"/>
      </w:pPr>
      <w:r>
        <w:t xml:space="preserve">STEIN: Eighteen months. That’s how long the truth takes.</w:t>
      </w:r>
    </w:p>
    <w:p>
      <w:pPr>
        <w:pStyle w:val="BodyText"/>
      </w:pPr>
      <w:r>
        <w:t xml:space="preserve">NOAH: What do we do until then?</w:t>
      </w:r>
    </w:p>
    <w:p>
      <w:pPr>
        <w:pStyle w:val="BodyText"/>
      </w:pPr>
      <w:r>
        <w:t xml:space="preserve">ELENA: Our jobs. Run the trial well. Don’t peek. Don’t panic.</w:t>
      </w:r>
    </w:p>
    <w:p>
      <w:pPr>
        <w:pStyle w:val="BodyText"/>
      </w:pPr>
      <w:r>
        <w:t xml:space="preserve">STEIN: In eighteen months, you’ll know if you were right.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Final check before…</w:t>
            </w:r>
          </w:p>
        </w:tc>
        <w:tc>
          <w:tcPr/>
          <w:p>
            <w:pPr>
              <w:pStyle w:val="Compact"/>
              <w:jc w:val="left"/>
            </w:pPr>
            <w:r>
              <w:t xml:space="preserve">…전 마지막 점검</w:t>
            </w:r>
          </w:p>
        </w:tc>
        <w:tc>
          <w:tcPr/>
          <w:p>
            <w:pPr>
              <w:pStyle w:val="Compact"/>
              <w:jc w:val="left"/>
            </w:pPr>
            <w:r>
              <w:t xml:space="preserve">도입. 체크리스트 점검을 시작할 때.</w:t>
            </w:r>
          </w:p>
        </w:tc>
      </w:tr>
      <w:tr>
        <w:tc>
          <w:tcPr/>
          <w:p>
            <w:pPr>
              <w:pStyle w:val="Compact"/>
              <w:jc w:val="left"/>
            </w:pPr>
            <w:r>
              <w:t xml:space="preserve">2</w:t>
            </w:r>
          </w:p>
        </w:tc>
        <w:tc>
          <w:tcPr/>
          <w:p>
            <w:pPr>
              <w:pStyle w:val="Compact"/>
              <w:jc w:val="left"/>
            </w:pPr>
            <w:r>
              <w:t xml:space="preserve">Don’t let it go to your head.</w:t>
            </w:r>
          </w:p>
        </w:tc>
        <w:tc>
          <w:tcPr/>
          <w:p>
            <w:pPr>
              <w:pStyle w:val="Compact"/>
              <w:jc w:val="left"/>
            </w:pPr>
            <w:r>
              <w:t xml:space="preserve">우쭐하지는 마라.</w:t>
            </w:r>
          </w:p>
        </w:tc>
        <w:tc>
          <w:tcPr/>
          <w:p>
            <w:pPr>
              <w:pStyle w:val="Compact"/>
              <w:jc w:val="left"/>
            </w:pPr>
            <w:r>
              <w:t xml:space="preserve">도입. 칭찬 뒤에 가볍게 덧붙이는 말.</w:t>
            </w:r>
          </w:p>
        </w:tc>
      </w:tr>
      <w:tr>
        <w:tc>
          <w:tcPr/>
          <w:p>
            <w:pPr>
              <w:pStyle w:val="Compact"/>
              <w:jc w:val="left"/>
            </w:pPr>
            <w:r>
              <w:t xml:space="preserve">3</w:t>
            </w:r>
          </w:p>
        </w:tc>
        <w:tc>
          <w:tcPr/>
          <w:p>
            <w:pPr>
              <w:pStyle w:val="Compact"/>
              <w:jc w:val="left"/>
            </w:pPr>
            <w:r>
              <w:t xml:space="preserve">In your own words.</w:t>
            </w:r>
          </w:p>
        </w:tc>
        <w:tc>
          <w:tcPr/>
          <w:p>
            <w:pPr>
              <w:pStyle w:val="Compact"/>
              <w:jc w:val="left"/>
            </w:pPr>
            <w:r>
              <w:t xml:space="preserve">당신 말로 직접 설명해 보세요.</w:t>
            </w:r>
          </w:p>
        </w:tc>
        <w:tc>
          <w:tcPr/>
          <w:p>
            <w:pPr>
              <w:pStyle w:val="Compact"/>
              <w:jc w:val="left"/>
            </w:pPr>
            <w:r>
              <w:t xml:space="preserve">장면1. 상대가 정말 이해했는지 확인하는 방법(teach-back).</w:t>
            </w:r>
          </w:p>
        </w:tc>
      </w:tr>
      <w:tr>
        <w:tc>
          <w:tcPr/>
          <w:p>
            <w:pPr>
              <w:pStyle w:val="Compact"/>
              <w:jc w:val="left"/>
            </w:pPr>
            <w:r>
              <w:t xml:space="preserve">4</w:t>
            </w:r>
          </w:p>
        </w:tc>
        <w:tc>
          <w:tcPr/>
          <w:p>
            <w:pPr>
              <w:pStyle w:val="Compact"/>
              <w:jc w:val="left"/>
            </w:pPr>
            <w:r>
              <w:t xml:space="preserve">I read the fine print for a living.</w:t>
            </w:r>
          </w:p>
        </w:tc>
        <w:tc>
          <w:tcPr/>
          <w:p>
            <w:pPr>
              <w:pStyle w:val="Compact"/>
              <w:jc w:val="left"/>
            </w:pPr>
            <w:r>
              <w:t xml:space="preserve">작은 글씨 읽는 게 직업이에요.</w:t>
            </w:r>
          </w:p>
        </w:tc>
        <w:tc>
          <w:tcPr/>
          <w:p>
            <w:pPr>
              <w:pStyle w:val="Compact"/>
              <w:jc w:val="left"/>
            </w:pPr>
            <w:r>
              <w:t xml:space="preserve">장면1. fine print = 계약서의 깨알 같은 세부 조항.</w:t>
            </w:r>
          </w:p>
        </w:tc>
      </w:tr>
      <w:tr>
        <w:tc>
          <w:tcPr/>
          <w:p>
            <w:pPr>
              <w:pStyle w:val="Compact"/>
              <w:jc w:val="left"/>
            </w:pPr>
            <w:r>
              <w:t xml:space="preserve">5</w:t>
            </w:r>
          </w:p>
        </w:tc>
        <w:tc>
          <w:tcPr/>
          <w:p>
            <w:pPr>
              <w:pStyle w:val="Compact"/>
              <w:jc w:val="left"/>
            </w:pPr>
            <w:r>
              <w:t xml:space="preserve">You can say no to that part.</w:t>
            </w:r>
          </w:p>
        </w:tc>
        <w:tc>
          <w:tcPr/>
          <w:p>
            <w:pPr>
              <w:pStyle w:val="Compact"/>
              <w:jc w:val="left"/>
            </w:pPr>
            <w:r>
              <w:t xml:space="preserve">그 부분은 거절해도 된다.</w:t>
            </w:r>
          </w:p>
        </w:tc>
        <w:tc>
          <w:tcPr/>
          <w:p>
            <w:pPr>
              <w:pStyle w:val="Compact"/>
              <w:jc w:val="left"/>
            </w:pPr>
            <w:r>
              <w:t xml:space="preserve">장면1. 선택 사항을 분명히 하는 동의 절차 표현.</w:t>
            </w:r>
          </w:p>
        </w:tc>
      </w:tr>
      <w:tr>
        <w:tc>
          <w:tcPr/>
          <w:p>
            <w:pPr>
              <w:pStyle w:val="Compact"/>
              <w:jc w:val="left"/>
            </w:pPr>
            <w:r>
              <w:t xml:space="preserve">6</w:t>
            </w:r>
          </w:p>
        </w:tc>
        <w:tc>
          <w:tcPr/>
          <w:p>
            <w:pPr>
              <w:pStyle w:val="Compact"/>
              <w:jc w:val="left"/>
            </w:pPr>
            <w:r>
              <w:t xml:space="preserve">She doesn’t have to explain.</w:t>
            </w:r>
          </w:p>
        </w:tc>
        <w:tc>
          <w:tcPr/>
          <w:p>
            <w:pPr>
              <w:pStyle w:val="Compact"/>
              <w:jc w:val="left"/>
            </w:pPr>
            <w:r>
              <w:t xml:space="preserve">설명할 의무가 없다.</w:t>
            </w:r>
          </w:p>
        </w:tc>
        <w:tc>
          <w:tcPr/>
          <w:p>
            <w:pPr>
              <w:pStyle w:val="Compact"/>
              <w:jc w:val="left"/>
            </w:pPr>
            <w:r>
              <w:t xml:space="preserve">장면1. 참여자의 자율성을 존중하는 말.</w:t>
            </w:r>
          </w:p>
        </w:tc>
      </w:tr>
      <w:tr>
        <w:tc>
          <w:tcPr/>
          <w:p>
            <w:pPr>
              <w:pStyle w:val="Compact"/>
              <w:jc w:val="left"/>
            </w:pPr>
            <w:r>
              <w:t xml:space="preserve">7</w:t>
            </w:r>
          </w:p>
        </w:tc>
        <w:tc>
          <w:tcPr/>
          <w:p>
            <w:pPr>
              <w:pStyle w:val="Compact"/>
              <w:jc w:val="left"/>
            </w:pPr>
            <w:r>
              <w:t xml:space="preserve">Let’s follow the protocol.</w:t>
            </w:r>
          </w:p>
        </w:tc>
        <w:tc>
          <w:tcPr/>
          <w:p>
            <w:pPr>
              <w:pStyle w:val="Compact"/>
              <w:jc w:val="left"/>
            </w:pPr>
            <w:r>
              <w:t xml:space="preserve">프로토콜대로 합시다.</w:t>
            </w:r>
          </w:p>
        </w:tc>
        <w:tc>
          <w:tcPr/>
          <w:p>
            <w:pPr>
              <w:pStyle w:val="Compact"/>
              <w:jc w:val="left"/>
            </w:pPr>
            <w:r>
              <w:t xml:space="preserve">절정·전환. 위기 상황에서 감정 대신 절차로 대응하자는 말.</w:t>
            </w:r>
          </w:p>
        </w:tc>
      </w:tr>
      <w:tr>
        <w:tc>
          <w:tcPr/>
          <w:p>
            <w:pPr>
              <w:pStyle w:val="Compact"/>
              <w:jc w:val="left"/>
            </w:pPr>
            <w:r>
              <w:t xml:space="preserve">8</w:t>
            </w:r>
          </w:p>
        </w:tc>
        <w:tc>
          <w:tcPr/>
          <w:p>
            <w:pPr>
              <w:pStyle w:val="Compact"/>
              <w:jc w:val="left"/>
            </w:pPr>
            <w:r>
              <w:t xml:space="preserve">Expected is not the same as nothing.</w:t>
            </w:r>
          </w:p>
        </w:tc>
        <w:tc>
          <w:tcPr/>
          <w:p>
            <w:pPr>
              <w:pStyle w:val="Compact"/>
              <w:jc w:val="left"/>
            </w:pPr>
            <w:r>
              <w:t xml:space="preserve">예상된 것이 아무것도 아닌 것은 아니다.</w:t>
            </w:r>
          </w:p>
        </w:tc>
        <w:tc>
          <w:tcPr/>
          <w:p>
            <w:pPr>
              <w:pStyle w:val="Compact"/>
              <w:jc w:val="left"/>
            </w:pPr>
            <w:r>
              <w:t xml:space="preserve">절정·전환. 사소해 보여도 기록해야 한다는 품질·안전 원칙.</w:t>
            </w:r>
          </w:p>
        </w:tc>
      </w:tr>
      <w:tr>
        <w:tc>
          <w:tcPr/>
          <w:p>
            <w:pPr>
              <w:pStyle w:val="Compact"/>
              <w:jc w:val="left"/>
            </w:pPr>
            <w:r>
              <w:t xml:space="preserve">9</w:t>
            </w:r>
          </w:p>
        </w:tc>
        <w:tc>
          <w:tcPr/>
          <w:p>
            <w:pPr>
              <w:pStyle w:val="Compact"/>
              <w:jc w:val="left"/>
            </w:pPr>
            <w:r>
              <w:t xml:space="preserve">adverse event — mild / non-serious / expected</w:t>
            </w:r>
          </w:p>
        </w:tc>
        <w:tc>
          <w:tcPr/>
          <w:p>
            <w:pPr>
              <w:pStyle w:val="Compact"/>
              <w:jc w:val="left"/>
            </w:pPr>
            <w:r>
              <w:t xml:space="preserve">이상반응 — 경미 / 비중대 / 예상됨</w:t>
            </w:r>
          </w:p>
        </w:tc>
        <w:tc>
          <w:tcPr/>
          <w:p>
            <w:pPr>
              <w:pStyle w:val="Compact"/>
              <w:jc w:val="left"/>
            </w:pPr>
            <w:r>
              <w:t xml:space="preserve">절정·전환. 임상 이상반응 분류의 기본 표현.</w:t>
            </w:r>
          </w:p>
        </w:tc>
      </w:tr>
      <w:tr>
        <w:tc>
          <w:tcPr/>
          <w:p>
            <w:pPr>
              <w:pStyle w:val="Compact"/>
              <w:jc w:val="left"/>
            </w:pPr>
            <w:r>
              <w:t xml:space="preserve">10</w:t>
            </w:r>
          </w:p>
        </w:tc>
        <w:tc>
          <w:tcPr/>
          <w:p>
            <w:pPr>
              <w:pStyle w:val="Compact"/>
              <w:jc w:val="left"/>
            </w:pPr>
            <w:r>
              <w:t xml:space="preserve">Don’t peek. Don’t panic.</w:t>
            </w:r>
          </w:p>
        </w:tc>
        <w:tc>
          <w:tcPr/>
          <w:p>
            <w:pPr>
              <w:pStyle w:val="Compact"/>
              <w:jc w:val="left"/>
            </w:pPr>
            <w:r>
              <w:t xml:space="preserve">엿보지 말고, 당황하지 마라.</w:t>
            </w:r>
          </w:p>
        </w:tc>
        <w:tc>
          <w:tcPr/>
          <w:p>
            <w:pPr>
              <w:pStyle w:val="Compact"/>
              <w:jc w:val="left"/>
            </w:pPr>
            <w:r>
              <w:t xml:space="preserve">마무리. 장기 프로젝트에서 결과를 기다리는 태도.</w:t>
            </w:r>
          </w:p>
        </w:tc>
      </w:tr>
    </w:tbl>
    <w:bookmarkEnd w:id="27"/>
    <w:bookmarkStart w:id="28" w:name="비즈니스-컬처-노트-동의-절차와-teach-back"/>
    <w:p>
      <w:pPr>
        <w:pStyle w:val="Heading3"/>
      </w:pPr>
      <w:r>
        <w:t xml:space="preserve">② 비즈니스 컬처 노트 — 동의 절차와</w:t>
      </w:r>
      <w:r>
        <w:t xml:space="preserve"> </w:t>
      </w:r>
      <w:r>
        <w:t xml:space="preserve">“</w:t>
      </w:r>
      <w:r>
        <w:t xml:space="preserve">Teach-back</w:t>
      </w:r>
      <w:r>
        <w:t xml:space="preserve">”</w:t>
      </w:r>
    </w:p>
    <w:p>
      <w:pPr>
        <w:pStyle w:val="FirstParagraph"/>
      </w:pPr>
      <w:r>
        <w:t xml:space="preserve">미국 임상시험의</w:t>
      </w:r>
      <w:r>
        <w:t xml:space="preserve"> </w:t>
      </w:r>
      <w:r>
        <w:rPr>
          <w:bCs/>
          <w:b/>
        </w:rPr>
        <w:t xml:space="preserve">informed consent</w:t>
      </w:r>
      <w:r>
        <w:t xml:space="preserve">는 서명을 받는 절차가 아니라</w:t>
      </w:r>
      <w:r>
        <w:t xml:space="preserve"> </w:t>
      </w:r>
      <w:r>
        <w:rPr>
          <w:bCs/>
          <w:b/>
        </w:rPr>
        <w:t xml:space="preserve">이해를 확인하는 대화</w:t>
      </w:r>
      <w:r>
        <w:t xml:space="preserve">다. 연구자는</w:t>
      </w:r>
      <w:r>
        <w:t xml:space="preserve"> </w:t>
      </w:r>
      <w:r>
        <w:t xml:space="preserve">“</w:t>
      </w:r>
      <w:r>
        <w:t xml:space="preserve">이 연구가 뭔지 당신 말로 설명해 보세요(In your own words)</w:t>
      </w:r>
      <w:r>
        <w:t xml:space="preserve">”</w:t>
      </w:r>
      <w:r>
        <w:t xml:space="preserve">라고 묻는</w:t>
      </w:r>
      <w:r>
        <w:t xml:space="preserve"> </w:t>
      </w:r>
      <w:r>
        <w:rPr>
          <w:bCs/>
          <w:b/>
        </w:rPr>
        <w:t xml:space="preserve">teach-back</w:t>
      </w:r>
      <w:r>
        <w:t xml:space="preserve"> </w:t>
      </w:r>
      <w:r>
        <w:t xml:space="preserve">방식을 자주 쓴다. 참여자는 언제든 그만둘 수 있고, 선택 사항(하위 연구)을 거절해도 불이익이 없어야 하며, 거절 이유를 설명할 의무도 없다. 이 원칙은 고객 계약·서비스 동의 등 일반 비즈니스에서도</w:t>
      </w:r>
      <w:r>
        <w:t xml:space="preserve"> </w:t>
      </w:r>
      <w:r>
        <w:t xml:space="preserve">“</w:t>
      </w:r>
      <w:r>
        <w:t xml:space="preserve">진짜 동의(meaningful consent)</w:t>
      </w:r>
      <w:r>
        <w:t xml:space="preserve">”</w:t>
      </w:r>
      <w:r>
        <w:t xml:space="preserve">의 기준으로 통한다.</w:t>
      </w:r>
    </w:p>
    <w:bookmarkEnd w:id="28"/>
    <w:bookmarkStart w:id="29" w:name="실무-템플릿-이상반응-내부-보고-adverse-event-summary"/>
    <w:p>
      <w:pPr>
        <w:pStyle w:val="Heading3"/>
      </w:pPr>
      <w:r>
        <w:t xml:space="preserve">③ 실무 템플릿 — 이상반응 내부 보고 (Adverse Event Summary)</w:t>
      </w:r>
    </w:p>
    <w:p>
      <w:pPr>
        <w:pStyle w:val="BlockText"/>
      </w:pPr>
      <w:r>
        <w:rPr>
          <w:bCs/>
          <w:b/>
        </w:rPr>
        <w:t xml:space="preserve">Subject:</w:t>
      </w:r>
      <w:r>
        <w:t xml:space="preserve"> </w:t>
      </w:r>
      <w:r>
        <w:rPr>
          <w:bCs/>
          <w:b/>
        </w:rPr>
        <w:t xml:space="preserve">[ID]</w:t>
      </w:r>
      <w:r>
        <w:t xml:space="preserve">, Site</w:t>
      </w:r>
      <w:r>
        <w:t xml:space="preserve"> </w:t>
      </w:r>
      <w:r>
        <w:rPr>
          <w:bCs/>
          <w:b/>
        </w:rPr>
        <w:t xml:space="preserve">[number]</w:t>
      </w:r>
      <w:r>
        <w:t xml:space="preserve"> </w:t>
      </w:r>
      <w:r>
        <w:rPr>
          <w:bCs/>
          <w:b/>
        </w:rPr>
        <w:t xml:space="preserve">Event:</w:t>
      </w:r>
      <w:r>
        <w:t xml:space="preserve"> </w:t>
      </w:r>
      <w:r>
        <w:rPr>
          <w:bCs/>
          <w:b/>
        </w:rPr>
        <w:t xml:space="preserve">[description]</w:t>
      </w:r>
      <w:r>
        <w:t xml:space="preserve">, onset</w:t>
      </w:r>
      <w:r>
        <w:t xml:space="preserve"> </w:t>
      </w:r>
      <w:r>
        <w:rPr>
          <w:bCs/>
          <w:b/>
        </w:rPr>
        <w:t xml:space="preserve">[date/time]</w:t>
      </w:r>
      <w:r>
        <w:t xml:space="preserve"> </w:t>
      </w:r>
      <w:r>
        <w:rPr>
          <w:bCs/>
          <w:b/>
        </w:rPr>
        <w:t xml:space="preserve">Assessment:</w:t>
      </w:r>
      <w:r>
        <w:t xml:space="preserve"> </w:t>
      </w:r>
      <w:r>
        <w:rPr>
          <w:bCs/>
          <w:b/>
        </w:rPr>
        <w:t xml:space="preserve">[mild / moderate / severe]</w:t>
      </w:r>
      <w:r>
        <w:t xml:space="preserve">,</w:t>
      </w:r>
      <w:r>
        <w:t xml:space="preserve"> </w:t>
      </w:r>
      <w:r>
        <w:rPr>
          <w:bCs/>
          <w:b/>
        </w:rPr>
        <w:t xml:space="preserve">[serious / non-serious]</w:t>
      </w:r>
      <w:r>
        <w:t xml:space="preserve">,</w:t>
      </w:r>
      <w:r>
        <w:t xml:space="preserve"> </w:t>
      </w:r>
      <w:r>
        <w:rPr>
          <w:bCs/>
          <w:b/>
        </w:rPr>
        <w:t xml:space="preserve">[expected / unexpected]</w:t>
      </w:r>
      <w:r>
        <w:t xml:space="preserve"> </w:t>
      </w:r>
      <w:r>
        <w:rPr>
          <w:bCs/>
          <w:b/>
        </w:rPr>
        <w:t xml:space="preserve">Action taken:</w:t>
      </w:r>
      <w:r>
        <w:t xml:space="preserve"> </w:t>
      </w:r>
      <w:r>
        <w:rPr>
          <w:bCs/>
          <w:b/>
        </w:rPr>
        <w:t xml:space="preserve">[exam, treatment, follow-up]</w:t>
      </w:r>
      <w:r>
        <w:t xml:space="preserve"> </w:t>
      </w:r>
      <w:r>
        <w:rPr>
          <w:bCs/>
          <w:b/>
        </w:rPr>
        <w:t xml:space="preserve">Reporting:</w:t>
      </w:r>
      <w:r>
        <w:t xml:space="preserve"> </w:t>
      </w:r>
      <w:r>
        <w:rPr>
          <w:bCs/>
          <w:b/>
        </w:rPr>
        <w:t xml:space="preserve">[recorded in EDC / reported to IRB / FDA, deadline]</w:t>
      </w:r>
      <w:r>
        <w:t xml:space="preserve"> </w:t>
      </w:r>
      <w:r>
        <w:rPr>
          <w:bCs/>
          <w:b/>
        </w:rPr>
        <w:t xml:space="preserve">Next check:</w:t>
      </w:r>
      <w:r>
        <w:t xml:space="preserve"> </w:t>
      </w:r>
      <w:r>
        <w:rPr>
          <w:bCs/>
          <w:b/>
        </w:rPr>
        <w:t xml:space="preserve">[date]</w:t>
      </w:r>
    </w:p>
    <w:p>
      <w:pPr>
        <w:pStyle w:val="FirstParagraph"/>
      </w:pPr>
      <w:r>
        <w:t xml:space="preserve">예시:</w:t>
      </w:r>
      <w:r>
        <w:t xml:space="preserve"> </w:t>
      </w:r>
      <w:r>
        <w:t xml:space="preserve">&gt;</w:t>
      </w:r>
      <w:r>
        <w:t xml:space="preserve"> </w:t>
      </w:r>
      <w:r>
        <w:rPr>
          <w:iCs/>
          <w:i/>
        </w:rPr>
        <w:t xml:space="preserve">Subject 001, Site 1. Event: bruising and swelling, left nasolabial fold, onset day 1. Assessment: mild, non-serious, expected. Action taken: examined by PI; normal color, no pain, good blood flow. Reporting: recorded as an adverse event per protocol. Next check: Monday, standard follow-up.</w:t>
      </w:r>
    </w:p>
    <w:bookmarkEnd w:id="29"/>
    <w:bookmarkStart w:id="30" w:name="긴-발화-분석"/>
    <w:p>
      <w:pPr>
        <w:pStyle w:val="Heading3"/>
      </w:pPr>
      <w:r>
        <w:t xml:space="preserve">④ 긴 발화 분석</w:t>
      </w:r>
    </w:p>
    <w:p>
      <w:pPr>
        <w:pStyle w:val="BlockText"/>
      </w:pPr>
      <w:r>
        <w:rPr>
          <w:bCs/>
          <w:b/>
        </w:rPr>
        <w:t xml:space="preserve">ELENA (절정·전환):</w:t>
      </w:r>
      <w:r>
        <w:t xml:space="preserve"> </w:t>
      </w:r>
      <w:r>
        <w:t xml:space="preserve">“</w:t>
      </w:r>
      <w:r>
        <w:t xml:space="preserve">Expected is not the same as nothing. We still document it, every detail, because one bruise means very little, but fifty bruises might tell us something. Patterns only appear on paper.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원칙(정정)</w:t>
            </w:r>
          </w:p>
        </w:tc>
        <w:tc>
          <w:tcPr/>
          <w:p>
            <w:pPr>
              <w:pStyle w:val="Compact"/>
              <w:jc w:val="left"/>
            </w:pPr>
            <w:r>
              <w:t xml:space="preserve">Expected is not the same as nothing.</w:t>
            </w:r>
          </w:p>
        </w:tc>
        <w:tc>
          <w:tcPr/>
          <w:p>
            <w:pPr>
              <w:pStyle w:val="Compact"/>
              <w:jc w:val="left"/>
            </w:pPr>
            <w:r>
              <w:t xml:space="preserve">“</w:t>
            </w:r>
            <w:r>
              <w:t xml:space="preserve">A ≠ B</w:t>
            </w:r>
            <w:r>
              <w:t xml:space="preserve">”</w:t>
            </w:r>
            <w:r>
              <w:t xml:space="preserve">로 상대의 안이한 생각을 한 줄로 바로잡음</w:t>
            </w:r>
          </w:p>
        </w:tc>
      </w:tr>
      <w:tr>
        <w:tc>
          <w:tcPr/>
          <w:p>
            <w:pPr>
              <w:pStyle w:val="Compact"/>
              <w:jc w:val="left"/>
            </w:pPr>
            <w:r>
              <w:t xml:space="preserve">② 행동</w:t>
            </w:r>
          </w:p>
        </w:tc>
        <w:tc>
          <w:tcPr/>
          <w:p>
            <w:pPr>
              <w:pStyle w:val="Compact"/>
              <w:jc w:val="left"/>
            </w:pPr>
            <w:r>
              <w:t xml:space="preserve">We still document it, every detail,</w:t>
            </w:r>
          </w:p>
        </w:tc>
        <w:tc>
          <w:tcPr/>
          <w:p>
            <w:pPr>
              <w:pStyle w:val="Compact"/>
              <w:jc w:val="left"/>
            </w:pPr>
            <w:r>
              <w:t xml:space="preserve">still로</w:t>
            </w:r>
            <w:r>
              <w:t xml:space="preserve"> </w:t>
            </w:r>
            <w:r>
              <w:t xml:space="preserve">“</w:t>
            </w:r>
            <w:r>
              <w:t xml:space="preserve">그래도 할 일은 한다</w:t>
            </w:r>
            <w:r>
              <w:t xml:space="preserve">”</w:t>
            </w:r>
            <w:r>
              <w:t xml:space="preserve">는 절차를 분명히 함</w:t>
            </w:r>
          </w:p>
        </w:tc>
      </w:tr>
      <w:tr>
        <w:tc>
          <w:tcPr/>
          <w:p>
            <w:pPr>
              <w:pStyle w:val="Compact"/>
              <w:jc w:val="left"/>
            </w:pPr>
            <w:r>
              <w:t xml:space="preserve">③ 이유(대비)</w:t>
            </w:r>
          </w:p>
        </w:tc>
        <w:tc>
          <w:tcPr/>
          <w:p>
            <w:pPr>
              <w:pStyle w:val="Compact"/>
              <w:jc w:val="left"/>
            </w:pPr>
            <w:r>
              <w:t xml:space="preserve">because one bruise means very little, but fifty bruises might tell us something.</w:t>
            </w:r>
          </w:p>
        </w:tc>
        <w:tc>
          <w:tcPr/>
          <w:p>
            <w:pPr>
              <w:pStyle w:val="Compact"/>
              <w:jc w:val="left"/>
            </w:pPr>
            <w:r>
              <w:t xml:space="preserve">because + one vs. fifty 대비로 기록이 왜 필요한지 설명</w:t>
            </w:r>
          </w:p>
        </w:tc>
      </w:tr>
      <w:tr>
        <w:tc>
          <w:tcPr/>
          <w:p>
            <w:pPr>
              <w:pStyle w:val="Compact"/>
              <w:jc w:val="left"/>
            </w:pPr>
            <w:r>
              <w:t xml:space="preserve">④ 요약</w:t>
            </w:r>
          </w:p>
        </w:tc>
        <w:tc>
          <w:tcPr/>
          <w:p>
            <w:pPr>
              <w:pStyle w:val="Compact"/>
              <w:jc w:val="left"/>
            </w:pPr>
            <w:r>
              <w:t xml:space="preserve">Patterns only appear on paper.</w:t>
            </w:r>
          </w:p>
        </w:tc>
        <w:tc>
          <w:tcPr/>
          <w:p>
            <w:pPr>
              <w:pStyle w:val="Compact"/>
              <w:jc w:val="left"/>
            </w:pPr>
            <w:r>
              <w:t xml:space="preserve">짧은 문장으로 원칙을 기억하기 쉽게 마무리</w:t>
            </w:r>
          </w:p>
        </w:tc>
      </w:tr>
    </w:tbl>
    <w:p>
      <w:pPr>
        <w:pStyle w:val="BodyText"/>
      </w:pPr>
      <w:r>
        <w:rPr>
          <w:bCs/>
          <w:b/>
        </w:rPr>
        <w:t xml:space="preserve">활용 패턴:</w:t>
      </w:r>
      <w:r>
        <w:t xml:space="preserve"> </w:t>
      </w:r>
      <w:r>
        <w:t xml:space="preserve">A is not the same as B → 그래도 하는 행동 → because 하나 vs. 여럿 → 짧은 요약</w:t>
      </w:r>
      <w:r>
        <w:t xml:space="preserve"> </w:t>
      </w:r>
      <w:r>
        <w:rPr>
          <w:bCs/>
          <w:b/>
        </w:rPr>
        <w:t xml:space="preserve">연결 표현:</w:t>
      </w:r>
      <w:r>
        <w:t xml:space="preserve"> </w:t>
      </w:r>
      <w:r>
        <w:t xml:space="preserve">is not the same as(~와 같지 않다) · still(그래도) · might tell us something(뭔가를 알려 줄 수도 있다)</w:t>
      </w:r>
      <w:r>
        <w:t xml:space="preserve"> </w:t>
      </w:r>
      <w:r>
        <w:rPr>
          <w:bCs/>
          <w:b/>
        </w:rPr>
        <w:t xml:space="preserve">연습:</w:t>
      </w:r>
      <w:r>
        <w:t xml:space="preserve"> </w:t>
      </w:r>
      <w:r>
        <w:t xml:space="preserve">사소한 고객 불만도 기록해야 하는 이유를 신입에게 같은 구조로 30단어 안팎으로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stein-dermatology-오전-7시-1"/>
    <w:p>
      <w:pPr>
        <w:pStyle w:val="Heading3"/>
      </w:pPr>
      <w:r>
        <w:t xml:space="preserve">도입 — Stein Dermatology, 오전 7시</w:t>
      </w:r>
    </w:p>
    <w:p>
      <w:pPr>
        <w:pStyle w:val="FirstParagraph"/>
      </w:pPr>
      <w:r>
        <w:t xml:space="preserve">그레이스: 사이트 체크리스트. 첫 환자 전 마지막 점검. 준비됐어요?</w:t>
      </w:r>
    </w:p>
    <w:p>
      <w:pPr>
        <w:pStyle w:val="BodyText"/>
      </w:pPr>
      <w:r>
        <w:t xml:space="preserve">스타인: 준비됐어. 해.</w:t>
      </w:r>
    </w:p>
    <w:p>
      <w:pPr>
        <w:pStyle w:val="BodyText"/>
      </w:pPr>
      <w:r>
        <w:t xml:space="preserve">그레이스: 시험 제품. 수령, 기록, 상온 보관 완료?</w:t>
      </w:r>
    </w:p>
    <w:p>
      <w:pPr>
        <w:pStyle w:val="BodyText"/>
      </w:pPr>
      <w:r>
        <w:t xml:space="preserve">스타인: 로트 VF-001. 주사기 스무 개. 잠긴 캐비닛 안에.</w:t>
      </w:r>
    </w:p>
    <w:p>
      <w:pPr>
        <w:pStyle w:val="BodyText"/>
      </w:pPr>
      <w:r>
        <w:t xml:space="preserve">그레이스: 무작위 배정 시스템 테스트했어요?</w:t>
      </w:r>
    </w:p>
    <w:p>
      <w:pPr>
        <w:pStyle w:val="BodyText"/>
      </w:pPr>
      <w:r>
        <w:t xml:space="preserve">스타인: 두 번 테스트했어. 우리 코디네이터 타마라가 어제 돌려 봤어.</w:t>
      </w:r>
    </w:p>
    <w:p>
      <w:pPr>
        <w:pStyle w:val="BodyText"/>
      </w:pPr>
      <w:r>
        <w:t xml:space="preserve">그레이스: 히알루로니다아제 포함 응급 키트? 시술실에 있어요?</w:t>
      </w:r>
    </w:p>
    <w:p>
      <w:pPr>
        <w:pStyle w:val="BodyText"/>
      </w:pPr>
      <w:r>
        <w:t xml:space="preserve">스타인: 두 개. 난 항상 두 개를 둬.</w:t>
      </w:r>
    </w:p>
    <w:p>
      <w:pPr>
        <w:pStyle w:val="BodyText"/>
      </w:pPr>
      <w:r>
        <w:t xml:space="preserve">노아: 둘은 하나. 마커스가 좋아하겠네요.</w:t>
      </w:r>
    </w:p>
    <w:p>
      <w:pPr>
        <w:pStyle w:val="BodyText"/>
      </w:pPr>
      <w:r>
        <w:t xml:space="preserve">스타인: 마커스가 누구예요?</w:t>
      </w:r>
    </w:p>
    <w:p>
      <w:pPr>
        <w:pStyle w:val="BodyText"/>
      </w:pPr>
      <w:r>
        <w:t xml:space="preserve">엘레나: 우리 COO요. 실험실에 그 표지판을 걸어 놨어요.</w:t>
      </w:r>
    </w:p>
    <w:p>
      <w:pPr>
        <w:pStyle w:val="BodyText"/>
      </w:pPr>
      <w:r>
        <w:t xml:space="preserve">그레이스: 마지막 항목. 동의서. 최신 승인 버전이에요?</w:t>
      </w:r>
    </w:p>
    <w:p>
      <w:pPr>
        <w:pStyle w:val="BodyText"/>
      </w:pPr>
      <w:r>
        <w:t xml:space="preserve">스타인: 3판. 노아가 쓴 거. 중학교 2학년 수준으로.</w:t>
      </w:r>
    </w:p>
    <w:p>
      <w:pPr>
        <w:pStyle w:val="BodyText"/>
      </w:pPr>
      <w:r>
        <w:t xml:space="preserve">노아: 읽어 보셨어요?</w:t>
      </w:r>
    </w:p>
    <w:p>
      <w:pPr>
        <w:pStyle w:val="BodyText"/>
      </w:pPr>
      <w:r>
        <w:t xml:space="preserve">스타인: 난 다 읽어요. 내가 본 동의서 중 가장 명확해요. 우쭐하지는 마요.</w:t>
      </w:r>
    </w:p>
    <w:bookmarkEnd w:id="32"/>
    <w:bookmarkStart w:id="33" w:name="장면1-동의-절차-1"/>
    <w:p>
      <w:pPr>
        <w:pStyle w:val="Heading3"/>
      </w:pPr>
      <w:r>
        <w:t xml:space="preserve">장면1 — 동의 절차</w:t>
      </w:r>
    </w:p>
    <w:p>
      <w:pPr>
        <w:pStyle w:val="FirstParagraph"/>
      </w:pPr>
      <w:r>
        <w:t xml:space="preserve">스타인: 린다, 좋은 아침이에요. 이렇게 일찍 와 줘서 고마워요.</w:t>
      </w:r>
    </w:p>
    <w:p>
      <w:pPr>
        <w:pStyle w:val="BodyText"/>
      </w:pPr>
      <w:r>
        <w:t xml:space="preserve">린다: 안녕하세요, 스타인 선생님. 어차피 잠이 안 왔어요. 좀 긴장돼요.</w:t>
      </w:r>
    </w:p>
    <w:p>
      <w:pPr>
        <w:pStyle w:val="BodyText"/>
      </w:pPr>
      <w:r>
        <w:t xml:space="preserve">스타인: 정상이에요. 이분들은 회사 사람들이에요. 관찰만 할 거예요.</w:t>
      </w:r>
    </w:p>
    <w:p>
      <w:pPr>
        <w:pStyle w:val="BodyText"/>
      </w:pPr>
      <w:r>
        <w:t xml:space="preserve">린다: 괜찮은 거예요? 이분들이 여기 있어도?</w:t>
      </w:r>
    </w:p>
    <w:p>
      <w:pPr>
        <w:pStyle w:val="BodyText"/>
      </w:pPr>
      <w:r>
        <w:t xml:space="preserve">엘레나: 동의하실 때만요. 이건 저희가 아니라 린다 씨의 진료 시간이에요. 언제든 불편하시면 나가 달라고 하셔도 되고, 아무도 기분 나빠하지 않아요.</w:t>
      </w:r>
    </w:p>
    <w:p>
      <w:pPr>
        <w:pStyle w:val="BodyText"/>
      </w:pPr>
      <w:r>
        <w:t xml:space="preserve">린다: 아니에요, 괜찮아요. 누가 만드는지 보니까 좋네요.</w:t>
      </w:r>
    </w:p>
    <w:p>
      <w:pPr>
        <w:pStyle w:val="BodyText"/>
      </w:pPr>
      <w:r>
        <w:t xml:space="preserve">스타인: 린다, 무엇보다 먼저 동의서를 같이 볼 거예요. 한 장도 빠짐없이.</w:t>
      </w:r>
    </w:p>
    <w:p>
      <w:pPr>
        <w:pStyle w:val="BodyText"/>
      </w:pPr>
      <w:r>
        <w:t xml:space="preserve">린다: 집에서 읽었어요. 두 번이요. 남편도 읽었고요.</w:t>
      </w:r>
    </w:p>
    <w:p>
      <w:pPr>
        <w:pStyle w:val="BodyText"/>
      </w:pPr>
      <w:r>
        <w:t xml:space="preserve">스타인: 좋아요. 그럼 직접 말해 봐요. 이 연구가 뭐예요?</w:t>
      </w:r>
    </w:p>
    <w:p>
      <w:pPr>
        <w:pStyle w:val="BodyText"/>
      </w:pPr>
      <w:r>
        <w:t xml:space="preserve">린다: 팔자주름용 새 필러를 이미 승인된 것과 비교해서 시험하는 거예요. 새 필러가 똑같이 효과가 있고, 안전하다는 걸 보여 주는 게 목적이고요.</w:t>
      </w:r>
    </w:p>
    <w:p>
      <w:pPr>
        <w:pStyle w:val="BodyText"/>
      </w:pPr>
      <w:r>
        <w:t xml:space="preserve">스타인: 완벽해요. 어느 걸 맞을지 알아요?</w:t>
      </w:r>
    </w:p>
    <w:p>
      <w:pPr>
        <w:pStyle w:val="BodyText"/>
      </w:pPr>
      <w:r>
        <w:t xml:space="preserve">린다: 아니요. 컴퓨터가 정해요. 동전 던지기처럼요.</w:t>
      </w:r>
    </w:p>
    <w:p>
      <w:pPr>
        <w:pStyle w:val="BodyText"/>
      </w:pPr>
      <w:r>
        <w:t xml:space="preserve">스타인: 맞아요. 그리고 위험은 뭐예요?</w:t>
      </w:r>
    </w:p>
    <w:p>
      <w:pPr>
        <w:pStyle w:val="BodyText"/>
      </w:pPr>
      <w:r>
        <w:t xml:space="preserve">린다: 멍. 부기. 덩어리. 그리고 드물게 혈관이 막히는 것.</w:t>
      </w:r>
    </w:p>
    <w:p>
      <w:pPr>
        <w:pStyle w:val="BodyText"/>
      </w:pPr>
      <w:r>
        <w:t xml:space="preserve">스타인: 그리고 그런 일이 생기면요?</w:t>
      </w:r>
    </w:p>
    <w:p>
      <w:pPr>
        <w:pStyle w:val="BodyText"/>
      </w:pPr>
      <w:r>
        <w:t xml:space="preserve">린다: 녹이는 약이 있어요. 키트도 보여 주셨잖아요.</w:t>
      </w:r>
    </w:p>
    <w:p>
      <w:pPr>
        <w:pStyle w:val="BodyText"/>
      </w:pPr>
      <w:r>
        <w:t xml:space="preserve">엘레나: 정확해요. 어떤 의사들보다 더 잘 이해하시네요.</w:t>
      </w:r>
    </w:p>
    <w:p>
      <w:pPr>
        <w:pStyle w:val="BodyText"/>
      </w:pPr>
      <w:r>
        <w:t xml:space="preserve">린다: 저 고등학교 사서예요. 작은 글씨 읽는 게 직업이에요.</w:t>
      </w:r>
    </w:p>
    <w:p>
      <w:pPr>
        <w:pStyle w:val="BodyText"/>
      </w:pPr>
      <w:r>
        <w:t xml:space="preserve">스타인: 선택 사항이 하나 있어요. 용해 하위 연구. 기억해요?</w:t>
      </w:r>
    </w:p>
    <w:p>
      <w:pPr>
        <w:pStyle w:val="BodyText"/>
      </w:pPr>
      <w:r>
        <w:t xml:space="preserve">린다: 조금 주사하고 일부러 녹이는 거요?</w:t>
      </w:r>
    </w:p>
    <w:p>
      <w:pPr>
        <w:pStyle w:val="BodyText"/>
      </w:pPr>
      <w:r>
        <w:t xml:space="preserve">스타인: 네. 그 부분은 거절하고 본 연구에만 참여해도 돼요. 거절해도 우리가 린다 씨를 대하는 방식은 하나도 달라지지 않으니까, 편한 쪽으로 선택하세요.</w:t>
      </w:r>
    </w:p>
    <w:p>
      <w:pPr>
        <w:pStyle w:val="BodyText"/>
      </w:pPr>
      <w:r>
        <w:t xml:space="preserve">린다: 그럼 거절할게요. 본 연구만요. 괜찮아요?</w:t>
      </w:r>
    </w:p>
    <w:p>
      <w:pPr>
        <w:pStyle w:val="BodyText"/>
      </w:pPr>
      <w:r>
        <w:t xml:space="preserve">스타인: 완전히 괜찮아요. 말해 줘서 고마워요.</w:t>
      </w:r>
    </w:p>
    <w:p>
      <w:pPr>
        <w:pStyle w:val="BodyText"/>
      </w:pPr>
      <w:r>
        <w:t xml:space="preserve">노아: 이유를 여쭤봐도 될까요? 괜찮으시다면요. 이해하고 싶어서요.</w:t>
      </w:r>
    </w:p>
    <w:p>
      <w:pPr>
        <w:pStyle w:val="BodyText"/>
      </w:pPr>
      <w:r>
        <w:t xml:space="preserve">엘레나: 노아. 설명할 의무가 없어요.</w:t>
      </w:r>
    </w:p>
    <w:p>
      <w:pPr>
        <w:pStyle w:val="BodyText"/>
      </w:pPr>
      <w:r>
        <w:t xml:space="preserve">린다: 괜찮아요. 바늘을 안 좋아해요. 주사는 한 번이면 충분해요.</w:t>
      </w:r>
    </w:p>
    <w:p>
      <w:pPr>
        <w:pStyle w:val="BodyText"/>
      </w:pPr>
      <w:r>
        <w:t xml:space="preserve">노아: 충분히 이해가 돼요. 감사합니다.</w:t>
      </w:r>
    </w:p>
    <w:p>
      <w:pPr>
        <w:pStyle w:val="BodyText"/>
      </w:pPr>
      <w:r>
        <w:t xml:space="preserve">스타인: 마지막 질문이에요, 린다. 언제든, 어떤 이유로든 그만둘 수 있다는 거 알아요?</w:t>
      </w:r>
    </w:p>
    <w:p>
      <w:pPr>
        <w:pStyle w:val="BodyText"/>
      </w:pPr>
      <w:r>
        <w:t xml:space="preserve">린다: 네. 4페이지.</w:t>
      </w:r>
      <w:r>
        <w:t xml:space="preserve"> </w:t>
      </w:r>
      <w:r>
        <w:t xml:space="preserve">“</w:t>
      </w:r>
      <w:r>
        <w:t xml:space="preserve">언제든지 연구에서 빠질 수 있습니다.</w:t>
      </w:r>
      <w:r>
        <w:t xml:space="preserve">”</w:t>
      </w:r>
    </w:p>
    <w:p>
      <w:pPr>
        <w:pStyle w:val="BodyText"/>
      </w:pPr>
      <w:r>
        <w:t xml:space="preserve">스타인: 그럼 준비되셨으면 여기에 서명하고 날짜를 적어 주세요.</w:t>
      </w:r>
    </w:p>
    <w:p>
      <w:pPr>
        <w:pStyle w:val="BodyText"/>
      </w:pPr>
      <w:r>
        <w:t xml:space="preserve">린다: 11월 14일. 린다 헤이스. 됐어요.</w:t>
      </w:r>
    </w:p>
    <w:p>
      <w:pPr>
        <w:pStyle w:val="BodyText"/>
      </w:pPr>
      <w:r>
        <w:t xml:space="preserve">그레이스: 피험자 001. 오전 7시 42분 동의 완료.</w:t>
      </w:r>
    </w:p>
    <w:p>
      <w:pPr>
        <w:pStyle w:val="BodyText"/>
      </w:pPr>
      <w:r>
        <w:t xml:space="preserve">스타인: 타마라, 무작위 배정 돌려 줘요.</w:t>
      </w:r>
    </w:p>
    <w:p>
      <w:pPr>
        <w:pStyle w:val="BodyText"/>
      </w:pPr>
      <w:r>
        <w:t xml:space="preserve">엘레나: 바로 이 순간이네요.</w:t>
      </w:r>
    </w:p>
    <w:p>
      <w:pPr>
        <w:pStyle w:val="BodyText"/>
      </w:pPr>
      <w:r>
        <w:t xml:space="preserve">노아: 응급실 이후 13개월. 냅킨 한 장에서 이 의자까지 13개월. 자꾸 그날 밤 릴리 생각이 나요. 우리 모두 얼마나 겁에 질렸었는지.</w:t>
      </w:r>
    </w:p>
    <w:bookmarkEnd w:id="33"/>
    <w:bookmarkStart w:id="34" w:name="장면2-시술-1"/>
    <w:p>
      <w:pPr>
        <w:pStyle w:val="Heading3"/>
      </w:pPr>
      <w:r>
        <w:t xml:space="preserve">장면2 — 시술</w:t>
      </w:r>
    </w:p>
    <w:p>
      <w:pPr>
        <w:pStyle w:val="FirstParagraph"/>
      </w:pPr>
      <w:r>
        <w:t xml:space="preserve">스타인: 시스템이 배정을 마쳤어요, 린다. 시작할 준비가 됐어요.</w:t>
      </w:r>
    </w:p>
    <w:p>
      <w:pPr>
        <w:pStyle w:val="BodyText"/>
      </w:pPr>
      <w:r>
        <w:t xml:space="preserve">린다: 저는 어느 쪽이에요?</w:t>
      </w:r>
    </w:p>
    <w:p>
      <w:pPr>
        <w:pStyle w:val="BodyText"/>
      </w:pPr>
      <w:r>
        <w:t xml:space="preserve">스타인: 나는 알지만 평가자는 몰라요. 평가자는 사진과 점수만 보거든요. 그래야 결과가 정직해져요. 아무도, 실수로라도 신제품 편을 들 수 없죠.</w:t>
      </w:r>
    </w:p>
    <w:p>
      <w:pPr>
        <w:pStyle w:val="BodyText"/>
      </w:pPr>
      <w:r>
        <w:t xml:space="preserve">린다: 블라인드 맛 테스트처럼요.</w:t>
      </w:r>
    </w:p>
    <w:p>
      <w:pPr>
        <w:pStyle w:val="BodyText"/>
      </w:pPr>
      <w:r>
        <w:t xml:space="preserve">스타인: 딱 그거예요. 먼저 피부를 소독할게요. 차가울 거예요.</w:t>
      </w:r>
    </w:p>
    <w:p>
      <w:pPr>
        <w:pStyle w:val="BodyText"/>
      </w:pPr>
      <w:r>
        <w:t xml:space="preserve">린다: 네.</w:t>
      </w:r>
    </w:p>
    <w:p>
      <w:pPr>
        <w:pStyle w:val="BodyText"/>
      </w:pPr>
      <w:r>
        <w:t xml:space="preserve">스타인: 이제 살짝 따끔해요. 숨 내쉬어요.</w:t>
      </w:r>
    </w:p>
    <w:p>
      <w:pPr>
        <w:pStyle w:val="BodyText"/>
      </w:pPr>
      <w:r>
        <w:t xml:space="preserve">린다: 아. 생각보다 괜찮네요.</w:t>
      </w:r>
    </w:p>
    <w:p>
      <w:pPr>
        <w:pStyle w:val="BodyText"/>
      </w:pPr>
      <w:r>
        <w:t xml:space="preserve">스타인: 제품에 리도카인이 들어 있어요. 들어가면서 마취가 돼요.</w:t>
      </w:r>
    </w:p>
    <w:p>
      <w:pPr>
        <w:pStyle w:val="BodyText"/>
      </w:pPr>
      <w:r>
        <w:t xml:space="preserve">엘레나: 흐름은 어때요, 레이첼? 손으로 느끼기에?</w:t>
      </w:r>
    </w:p>
    <w:p>
      <w:pPr>
        <w:pStyle w:val="BodyText"/>
      </w:pPr>
      <w:r>
        <w:t xml:space="preserve">스타인: 부드러워요. 고르고. 아주 잘 제어돼요. 따뜻한 꿀처럼.</w:t>
      </w:r>
    </w:p>
    <w:p>
      <w:pPr>
        <w:pStyle w:val="BodyText"/>
      </w:pPr>
      <w:r>
        <w:t xml:space="preserve">노아: 따뜻한 꿀. 프리야가 들으면 울 거예요.</w:t>
      </w:r>
    </w:p>
    <w:p>
      <w:pPr>
        <w:pStyle w:val="BodyText"/>
      </w:pPr>
      <w:r>
        <w:t xml:space="preserve">스타인: 프리야가 누구예요?</w:t>
      </w:r>
    </w:p>
    <w:p>
      <w:pPr>
        <w:pStyle w:val="BodyText"/>
      </w:pPr>
      <w:r>
        <w:t xml:space="preserve">그레이스: 우리 CTO예요. 1년 동안 치약을 꿀로 바꿨어요.</w:t>
      </w:r>
    </w:p>
    <w:p>
      <w:pPr>
        <w:pStyle w:val="BodyText"/>
      </w:pPr>
      <w:r>
        <w:t xml:space="preserve">스타인: 무슨 말인지 전혀 모르겠지만, 좋다고 전해 줘요.</w:t>
      </w:r>
    </w:p>
    <w:p>
      <w:pPr>
        <w:pStyle w:val="BodyText"/>
      </w:pPr>
      <w:r>
        <w:t xml:space="preserve">린다: 벌써 한쪽 끝났어요?</w:t>
      </w:r>
    </w:p>
    <w:p>
      <w:pPr>
        <w:pStyle w:val="BodyText"/>
      </w:pPr>
      <w:r>
        <w:t xml:space="preserve">스타인: 한쪽 끝. 이제 반대쪽이요. 다시 살짝 따끔해요.</w:t>
      </w:r>
    </w:p>
    <w:p>
      <w:pPr>
        <w:pStyle w:val="BodyText"/>
      </w:pPr>
      <w:r>
        <w:t xml:space="preserve">린다: 괜찮아요. 계속하세요.</w:t>
      </w:r>
    </w:p>
    <w:p>
      <w:pPr>
        <w:pStyle w:val="BodyText"/>
      </w:pPr>
      <w:r>
        <w:t xml:space="preserve">스타인: 거의 끝났어요. 살짝 마사지. 됐어요. 끝.</w:t>
      </w:r>
    </w:p>
    <w:p>
      <w:pPr>
        <w:pStyle w:val="BodyText"/>
      </w:pPr>
      <w:r>
        <w:t xml:space="preserve">린다: 이게 다예요? 10분?</w:t>
      </w:r>
    </w:p>
    <w:p>
      <w:pPr>
        <w:pStyle w:val="BodyText"/>
      </w:pPr>
      <w:r>
        <w:t xml:space="preserve">스타인: 그게 다예요. 타마라가 사진을 찍을 거예요. 그다음 30분 쉬세요.</w:t>
      </w:r>
    </w:p>
    <w:p>
      <w:pPr>
        <w:pStyle w:val="BodyText"/>
      </w:pPr>
      <w:r>
        <w:t xml:space="preserve">린다: 봐도 돼요? 어머. 벌써 차이가 보여요. 정상이에요?</w:t>
      </w:r>
    </w:p>
    <w:p>
      <w:pPr>
        <w:pStyle w:val="BodyText"/>
      </w:pPr>
      <w:r>
        <w:t xml:space="preserve">엘레나: 완전히 정상이에요. 약간 붉은 것도요. 금방 가라앉아요.</w:t>
      </w:r>
    </w:p>
    <w:p>
      <w:pPr>
        <w:pStyle w:val="BodyText"/>
      </w:pPr>
      <w:r>
        <w:t xml:space="preserve">스타인: 필러는 즉시 효과가 나요. 최종 결과는 2주 뒤에 자리 잡아요.</w:t>
      </w:r>
    </w:p>
    <w:p>
      <w:pPr>
        <w:pStyle w:val="BodyText"/>
      </w:pPr>
      <w:r>
        <w:t xml:space="preserve">린다: 남편이 안 믿을 거예요.</w:t>
      </w:r>
    </w:p>
    <w:p>
      <w:pPr>
        <w:pStyle w:val="BodyText"/>
      </w:pPr>
      <w:r>
        <w:t xml:space="preserve">엘레나: 린다, 뭔가 이상하면 밤이든 낮이든 카드에 있는 번호로 전화하세요. 대부분은 사소한 일이지만, 몇몇 문제는 빨리 치료해야 해서 일찍 연락받는 게 훨씬 나아요.</w:t>
      </w:r>
    </w:p>
    <w:p>
      <w:pPr>
        <w:pStyle w:val="BodyText"/>
      </w:pPr>
      <w:r>
        <w:t xml:space="preserve">린다: 밤에도요?</w:t>
      </w:r>
    </w:p>
    <w:p>
      <w:pPr>
        <w:pStyle w:val="BodyText"/>
      </w:pPr>
      <w:r>
        <w:t xml:space="preserve">스타인: 밤에는 특히요. 통증, 색 변화, 뭐든 이상하면. 전화해요.</w:t>
      </w:r>
    </w:p>
    <w:p>
      <w:pPr>
        <w:pStyle w:val="BodyText"/>
      </w:pPr>
      <w:r>
        <w:t xml:space="preserve">린다: 그럴게요. 모두 감사해요. 이거… 생각보다 쉬웠어요.</w:t>
      </w:r>
    </w:p>
    <w:p>
      <w:pPr>
        <w:pStyle w:val="BodyText"/>
      </w:pPr>
      <w:r>
        <w:t xml:space="preserve">노아: 감사해요, 린다. 당신이 첫 번째예요. 언제나 첫 번째일 거예요.</w:t>
      </w:r>
    </w:p>
    <w:bookmarkEnd w:id="34"/>
    <w:bookmarkStart w:id="35" w:name="절정전환-다음-날-첫-이상반응-1"/>
    <w:p>
      <w:pPr>
        <w:pStyle w:val="Heading3"/>
      </w:pPr>
      <w:r>
        <w:t xml:space="preserve">절정·전환 — 다음 날, 첫 이상반응</w:t>
      </w:r>
    </w:p>
    <w:p>
      <w:pPr>
        <w:pStyle w:val="FirstParagraph"/>
      </w:pPr>
      <w:r>
        <w:t xml:space="preserve">그레이스: 다들 들어왔어요? 정오에 스타인 박사님 병원에서 전화 왔어요.</w:t>
      </w:r>
    </w:p>
    <w:p>
      <w:pPr>
        <w:pStyle w:val="BodyText"/>
      </w:pPr>
      <w:r>
        <w:t xml:space="preserve">노아: 린다 괜찮아요? 무슨 일이에요?</w:t>
      </w:r>
    </w:p>
    <w:p>
      <w:pPr>
        <w:pStyle w:val="BodyText"/>
      </w:pPr>
      <w:r>
        <w:t xml:space="preserve">그레이스: 괜찮아요. 오늘 아침에 왼쪽에 멍과 부기가 있다고 전화했대요. 스타인 박사님 팀이 봤고, 자세한 건 제가 말씀드릴게요. 하지만 먼저, 아무도 당황할 필요 없어요.</w:t>
      </w:r>
    </w:p>
    <w:p>
      <w:pPr>
        <w:pStyle w:val="BodyText"/>
      </w:pPr>
      <w:r>
        <w:t xml:space="preserve">노아: 멍이요? 위험해요? 임상을 멈춰야 해요?</w:t>
      </w:r>
    </w:p>
    <w:p>
      <w:pPr>
        <w:pStyle w:val="BodyText"/>
      </w:pPr>
      <w:r>
        <w:t xml:space="preserve">엘레나: 노아. 숨 쉬어요. 프로토콜대로 해요.</w:t>
      </w:r>
    </w:p>
    <w:p>
      <w:pPr>
        <w:pStyle w:val="BodyText"/>
      </w:pPr>
      <w:r>
        <w:t xml:space="preserve">노아: 미안해요. 그냥… 우리 첫 환자잖아요. 13개월 동안 그녀는 계획서 속 숫자일 뿐이었어요. 그런데 이제 이름이 있고, 남편이 있고, 멍이 있으니까 너무 실감이 나요.</w:t>
      </w:r>
    </w:p>
    <w:p>
      <w:pPr>
        <w:pStyle w:val="BodyText"/>
      </w:pPr>
      <w:r>
        <w:t xml:space="preserve">엘레나: 알아요. 그래서 프로토콜을 따르는 거예요. 차분한 규칙을 폭풍 속에서 쓰는 거죠.</w:t>
      </w:r>
    </w:p>
    <w:p>
      <w:pPr>
        <w:pStyle w:val="BodyText"/>
      </w:pPr>
      <w:r>
        <w:t xml:space="preserve">그레이스: 스타인 박사님이 한 시간 전에 진찰했어요. 피부색 정상. 통증 없음. 혈류 양호.</w:t>
      </w:r>
    </w:p>
    <w:p>
      <w:pPr>
        <w:pStyle w:val="BodyText"/>
      </w:pPr>
      <w:r>
        <w:t xml:space="preserve">마커스: 그럼 혈관이 막힌 건 아니네?</w:t>
      </w:r>
    </w:p>
    <w:p>
      <w:pPr>
        <w:pStyle w:val="BodyText"/>
      </w:pPr>
      <w:r>
        <w:t xml:space="preserve">엘레나: 아니에요. 멍과 부기는 어떤 필러든 예상되는 반응이에요. 동의서에도 있고요.</w:t>
      </w:r>
    </w:p>
    <w:p>
      <w:pPr>
        <w:pStyle w:val="BodyText"/>
      </w:pPr>
      <w:r>
        <w:t xml:space="preserve">프리야: 예상된 거라. 그럼 문제가 아닌 거예요?</w:t>
      </w:r>
    </w:p>
    <w:p>
      <w:pPr>
        <w:pStyle w:val="BodyText"/>
      </w:pPr>
      <w:r>
        <w:t xml:space="preserve">엘레나: 예상된 것이 아무것도 아닌 것과 같진 않아요. 그래도 세부 사항까지 전부 기록해요. 멍 하나는 별 의미가 없지만, 멍 쉰 개는 뭔가를 말해 줄 수 있거든요. 패턴은 기록 속에서만 보여요.</w:t>
      </w:r>
    </w:p>
    <w:p>
      <w:pPr>
        <w:pStyle w:val="BodyText"/>
      </w:pPr>
      <w:r>
        <w:t xml:space="preserve">그레이스: 이상반응으로 기록했어요. 경미. 비중대. 예상됨.</w:t>
      </w:r>
    </w:p>
    <w:p>
      <w:pPr>
        <w:pStyle w:val="BodyText"/>
      </w:pPr>
      <w:r>
        <w:t xml:space="preserve">마커스: 뭐가</w:t>
      </w:r>
      <w:r>
        <w:t xml:space="preserve"> </w:t>
      </w:r>
      <w:r>
        <w:t xml:space="preserve">“</w:t>
      </w:r>
      <w:r>
        <w:t xml:space="preserve">중대한</w:t>
      </w:r>
      <w:r>
        <w:t xml:space="preserve">”</w:t>
      </w:r>
      <w:r>
        <w:t xml:space="preserve"> </w:t>
      </w:r>
      <w:r>
        <w:t xml:space="preserve">거야?</w:t>
      </w:r>
    </w:p>
    <w:p>
      <w:pPr>
        <w:pStyle w:val="BodyText"/>
      </w:pPr>
      <w:r>
        <w:t xml:space="preserve">그레이스: 입원, 영구적 손상, 또는 생명을 위협하는 것. 그런 게 중대한 사건이고, 보고 기한이 엄격해요. 린다 씨 같은 멍은 기록해서 정해진 일반 일정에 따라 보고해요.</w:t>
      </w:r>
    </w:p>
    <w:p>
      <w:pPr>
        <w:pStyle w:val="BodyText"/>
      </w:pPr>
      <w:r>
        <w:t xml:space="preserve">엘레나: 그리고 기기와 관련된 예상치 못한 건 FDA에 보고해야 해요. 빨리.</w:t>
      </w:r>
    </w:p>
    <w:p>
      <w:pPr>
        <w:pStyle w:val="BodyText"/>
      </w:pPr>
      <w:r>
        <w:t xml:space="preserve">노아: 이건 둘 다 아니네요. 좋아요. 그래요.</w:t>
      </w:r>
    </w:p>
    <w:p>
      <w:pPr>
        <w:pStyle w:val="BodyText"/>
      </w:pPr>
      <w:r>
        <w:t xml:space="preserve">그레이스: 스타인 박사님이 월요일에 다시 봐요. 표준 추적 관찰이에요.</w:t>
      </w:r>
    </w:p>
    <w:p>
      <w:pPr>
        <w:pStyle w:val="BodyText"/>
      </w:pPr>
      <w:r>
        <w:t xml:space="preserve">프리야: 어느 군이었는지 알아요? Veyra인지 루마덤인지?</w:t>
      </w:r>
    </w:p>
    <w:p>
      <w:pPr>
        <w:pStyle w:val="BodyText"/>
      </w:pPr>
      <w:r>
        <w:t xml:space="preserve">엘레나: 몰라요. 그리고 몰라야 해요. 그게 눈가림의 목적이에요.</w:t>
      </w:r>
    </w:p>
    <w:p>
      <w:pPr>
        <w:pStyle w:val="BodyText"/>
      </w:pPr>
      <w:r>
        <w:t xml:space="preserve">노아: 우리도 모른다고요?</w:t>
      </w:r>
    </w:p>
    <w:p>
      <w:pPr>
        <w:pStyle w:val="BodyText"/>
      </w:pPr>
      <w:r>
        <w:t xml:space="preserve">그레이스: 스폰서 팀도 눈가림 상태를 유지해요. 데이터가 잠길 때까지.</w:t>
      </w:r>
    </w:p>
    <w:p>
      <w:pPr>
        <w:pStyle w:val="BodyText"/>
      </w:pPr>
      <w:r>
        <w:t xml:space="preserve">마커스: 그러니까 2년 동안 우리 제품이 효과가 있는지 모른다는 거야?</w:t>
      </w:r>
    </w:p>
    <w:p>
      <w:pPr>
        <w:pStyle w:val="BodyText"/>
      </w:pPr>
      <w:r>
        <w:t xml:space="preserve">엘레나: 확실히는요. 눈가림 해제된 안전성 데이터는 환자 보호를 위해 DSMB만 봐요. 우리가 그걸 보면 희망에 기대서 결정을 내리기 시작할 수 있고, 그건 임상을 망쳐요.</w:t>
      </w:r>
    </w:p>
    <w:p>
      <w:pPr>
        <w:pStyle w:val="BodyText"/>
      </w:pPr>
      <w:r>
        <w:t xml:space="preserve">노아: 내 인생에서 가장 긴 2년이 되겠네요.</w:t>
      </w:r>
    </w:p>
    <w:bookmarkEnd w:id="35"/>
    <w:bookmarkStart w:id="36" w:name="마무리-일주일-뒤-금요일-첫-주-결산-1"/>
    <w:p>
      <w:pPr>
        <w:pStyle w:val="Heading3"/>
      </w:pPr>
      <w:r>
        <w:t xml:space="preserve">마무리 — 일주일 뒤 금요일, 첫 주 결산</w:t>
      </w:r>
    </w:p>
    <w:p>
      <w:pPr>
        <w:pStyle w:val="FirstParagraph"/>
      </w:pPr>
      <w:r>
        <w:t xml:space="preserve">그레이스: 첫 주가 끝났어요. 등록 현황. 사이트 다섯 곳에서 환자 열두 명.</w:t>
      </w:r>
    </w:p>
    <w:p>
      <w:pPr>
        <w:pStyle w:val="BodyText"/>
      </w:pPr>
      <w:r>
        <w:t xml:space="preserve">마커스: 열둘. 300명 중에.</w:t>
      </w:r>
    </w:p>
    <w:p>
      <w:pPr>
        <w:pStyle w:val="BodyText"/>
      </w:pPr>
      <w:r>
        <w:t xml:space="preserve">그레이스: 그중 여덟 명은 스타인 박사님이 직접 등록했어요.</w:t>
      </w:r>
    </w:p>
    <w:p>
      <w:pPr>
        <w:pStyle w:val="BodyText"/>
      </w:pPr>
      <w:r>
        <w:t xml:space="preserve">스타인: 빠르다고 했잖아요. 대기자 명단이 길고, 환자들이 날 믿어요. 연구가 제대로 진행된다고 내가 말하면 참여해요. 신뢰가 진짜 등록 도구예요.</w:t>
      </w:r>
    </w:p>
    <w:p>
      <w:pPr>
        <w:pStyle w:val="BodyText"/>
      </w:pPr>
      <w:r>
        <w:t xml:space="preserve">엘레나: 린다는 어때요?</w:t>
      </w:r>
    </w:p>
    <w:p>
      <w:pPr>
        <w:pStyle w:val="BodyText"/>
      </w:pPr>
      <w:r>
        <w:t xml:space="preserve">스타인: 멍은 거의 사라졌어요. 월요일에 쿠키를 가져왔더라고요. 타마라랑 나한테.</w:t>
      </w:r>
    </w:p>
    <w:p>
      <w:pPr>
        <w:pStyle w:val="BodyText"/>
      </w:pPr>
      <w:r>
        <w:t xml:space="preserve">노아: 쿠키라. 좋은 신호네요.</w:t>
      </w:r>
    </w:p>
    <w:p>
      <w:pPr>
        <w:pStyle w:val="BodyText"/>
      </w:pPr>
      <w:r>
        <w:t xml:space="preserve">스타인: 불만인 환자는 빵을 굽지 않아요.</w:t>
      </w:r>
    </w:p>
    <w:p>
      <w:pPr>
        <w:pStyle w:val="BodyText"/>
      </w:pPr>
      <w:r>
        <w:t xml:space="preserve">그레이스: 이 속도면 300명 전원이 약 9개월 걸려요. 하지만 등록은 첫 몇 주의 열기가 지나면 느려지는 경우가 많아서, 모든 사이트를 계속 꼼꼼히 지켜볼 거예요.</w:t>
      </w:r>
    </w:p>
    <w:p>
      <w:pPr>
        <w:pStyle w:val="BodyText"/>
      </w:pPr>
      <w:r>
        <w:t xml:space="preserve">엘레나: 그다음 6개월 추적 관찰. 그다음 12개월 데이터. 그다음 분석.</w:t>
      </w:r>
    </w:p>
    <w:p>
      <w:pPr>
        <w:pStyle w:val="BodyText"/>
      </w:pPr>
      <w:r>
        <w:t xml:space="preserve">노아: 그럼 첫 답은 약 18개월 뒤에 나오네요.</w:t>
      </w:r>
    </w:p>
    <w:p>
      <w:pPr>
        <w:pStyle w:val="BodyText"/>
      </w:pPr>
      <w:r>
        <w:t xml:space="preserve">스타인: 18개월. 진실은 그만큼 걸려요.</w:t>
      </w:r>
    </w:p>
    <w:p>
      <w:pPr>
        <w:pStyle w:val="BodyText"/>
      </w:pPr>
      <w:r>
        <w:t xml:space="preserve">노아: 그때까지 우린 뭘 해요?</w:t>
      </w:r>
    </w:p>
    <w:p>
      <w:pPr>
        <w:pStyle w:val="BodyText"/>
      </w:pPr>
      <w:r>
        <w:t xml:space="preserve">엘레나: 각자 할 일이요. 임상을 잘 운영하고. 엿보지 말고. 당황하지 말고.</w:t>
      </w:r>
    </w:p>
    <w:p>
      <w:pPr>
        <w:pStyle w:val="BodyText"/>
      </w:pPr>
      <w:r>
        <w:t xml:space="preserve">스타인: 18개월 뒤면, 당신들이 옳았는지 알게 될 거예요.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2026-10-19T05:13:02Z</dcterms:created>
  <dcterms:modified xsi:type="dcterms:W3CDTF">2026-10-19T05:13:02Z</dcterms:modified>
</cp:coreProperties>
</file>

<file path=docProps/custom.xml><?xml version="1.0" encoding="utf-8"?>
<Properties xmlns="http://schemas.openxmlformats.org/officeDocument/2006/custom-properties" xmlns:vt="http://schemas.openxmlformats.org/officeDocument/2006/docPropsVTypes"/>
</file>